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1F9" w:rsidRDefault="00CD51F9" w:rsidP="00CD51F9">
      <w:pPr>
        <w:pStyle w:val="NormalWeb"/>
        <w:rPr>
          <w:rFonts w:ascii="YuMincho" w:hAnsi="YuMincho"/>
        </w:rPr>
      </w:pPr>
      <w:r>
        <w:rPr>
          <w:rFonts w:ascii="Calibri" w:hAnsi="Calibri" w:cs="Calibri"/>
        </w:rPr>
        <w:t xml:space="preserve">Davaakhuu Undarmaa </w:t>
      </w:r>
      <w:r>
        <w:rPr>
          <w:rFonts w:ascii="MS Mincho" w:eastAsia="MS Mincho" w:hAnsi="MS Mincho" w:cs="MS Mincho" w:hint="eastAsia"/>
        </w:rPr>
        <w:t>です。課題について</w:t>
      </w:r>
      <w:r>
        <w:rPr>
          <w:rFonts w:ascii="YuMincho" w:hAnsi="YuMincho"/>
        </w:rPr>
        <w:t xml:space="preserve">: </w:t>
      </w:r>
    </w:p>
    <w:p w:rsidR="00634029" w:rsidRPr="009E6156" w:rsidRDefault="00805322">
      <w:pPr>
        <w:rPr>
          <w:rFonts w:ascii="MS Mincho" w:eastAsia="MS Mincho" w:hAnsi="MS Mincho" w:cs="MS Mincho"/>
          <w:lang w:val="en-US"/>
        </w:rPr>
      </w:pPr>
      <w:r w:rsidRPr="00CD51F9">
        <w:rPr>
          <w:rFonts w:ascii="MS Mincho" w:eastAsia="MS Mincho" w:hAnsi="MS Mincho" w:cs="MS Mincho" w:hint="eastAsia"/>
          <w:lang w:val="en-US"/>
        </w:rPr>
        <w:t>課題</w:t>
      </w:r>
      <w:r w:rsidR="00D24D1B">
        <w:rPr>
          <w:rFonts w:ascii="MS Mincho" w:eastAsia="MS Mincho" w:hAnsi="MS Mincho" w:cs="MS Mincho"/>
          <w:lang w:val="en-US"/>
        </w:rPr>
        <w:t>12</w:t>
      </w:r>
      <w:r w:rsidR="009E6156">
        <w:rPr>
          <w:rFonts w:ascii="MS Mincho" w:eastAsia="MS Mincho" w:hAnsi="MS Mincho" w:cs="MS Mincho"/>
          <w:lang w:val="en-US"/>
        </w:rPr>
        <w:t xml:space="preserve">: </w:t>
      </w:r>
      <w:r w:rsidR="00D24D1B" w:rsidRPr="00D24D1B">
        <w:rPr>
          <w:rFonts w:ascii="MS Mincho" w:eastAsia="MS Mincho" w:hAnsi="MS Mincho" w:cs="MS Mincho" w:hint="eastAsia"/>
          <w:lang w:val="en-US"/>
        </w:rPr>
        <w:t>データベースのCRUD操作</w:t>
      </w:r>
    </w:p>
    <w:p w:rsidR="0030453B" w:rsidRDefault="0030453B">
      <w:pPr>
        <w:rPr>
          <w:lang w:val="mn-MN"/>
        </w:rPr>
      </w:pPr>
    </w:p>
    <w:p w:rsidR="005E4B9D" w:rsidRPr="009E6156" w:rsidRDefault="00D24D1B">
      <w:pPr>
        <w:rPr>
          <w:lang w:val="mn-MN"/>
        </w:rPr>
      </w:pPr>
      <w:r w:rsidRPr="00D24D1B">
        <w:rPr>
          <w:lang w:val="mn-MN"/>
        </w:rPr>
        <w:drawing>
          <wp:inline distT="0" distB="0" distL="0" distR="0" wp14:anchorId="5F9C7B0E" wp14:editId="796F57CF">
            <wp:extent cx="5942781" cy="2011680"/>
            <wp:effectExtent l="0" t="0" r="1270" b="0"/>
            <wp:docPr id="32700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7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3803" cy="20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082" w:rsidRDefault="001B6082">
      <w:pPr>
        <w:rPr>
          <w:lang w:val="en-US"/>
        </w:rPr>
      </w:pPr>
    </w:p>
    <w:p w:rsidR="00D24D1B" w:rsidRPr="00D24D1B" w:rsidRDefault="00D24D1B">
      <w:pPr>
        <w:rPr>
          <w:lang w:val="en-US"/>
        </w:rPr>
      </w:pPr>
      <w:r w:rsidRPr="00D24D1B">
        <w:rPr>
          <w:lang w:val="en-US"/>
        </w:rPr>
        <w:drawing>
          <wp:inline distT="0" distB="0" distL="0" distR="0" wp14:anchorId="57BF6439" wp14:editId="2504F663">
            <wp:extent cx="5943600" cy="2044931"/>
            <wp:effectExtent l="0" t="0" r="0" b="0"/>
            <wp:docPr id="6460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1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151" cy="20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029" w:rsidRDefault="00634029">
      <w:pPr>
        <w:rPr>
          <w:lang w:val="en-US"/>
        </w:rPr>
      </w:pPr>
    </w:p>
    <w:p w:rsidR="001C0C07" w:rsidRDefault="001C0C07">
      <w:pPr>
        <w:rPr>
          <w:lang w:val="en-US"/>
        </w:rPr>
      </w:pPr>
    </w:p>
    <w:p w:rsidR="0073582E" w:rsidRPr="001C0C07" w:rsidRDefault="0073582E">
      <w:pPr>
        <w:rPr>
          <w:lang w:val="en-US"/>
        </w:rPr>
      </w:pPr>
    </w:p>
    <w:sectPr w:rsidR="0073582E" w:rsidRPr="001C0C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6"/>
    <w:rsid w:val="001420E3"/>
    <w:rsid w:val="001B6082"/>
    <w:rsid w:val="001C0C07"/>
    <w:rsid w:val="0030453B"/>
    <w:rsid w:val="0031459F"/>
    <w:rsid w:val="003207B0"/>
    <w:rsid w:val="00350711"/>
    <w:rsid w:val="00362996"/>
    <w:rsid w:val="00386D8C"/>
    <w:rsid w:val="005526B3"/>
    <w:rsid w:val="005D3C7D"/>
    <w:rsid w:val="005E4B9D"/>
    <w:rsid w:val="00634029"/>
    <w:rsid w:val="00662AE8"/>
    <w:rsid w:val="006A7EA8"/>
    <w:rsid w:val="0073582E"/>
    <w:rsid w:val="007C00AF"/>
    <w:rsid w:val="00805322"/>
    <w:rsid w:val="00893FDA"/>
    <w:rsid w:val="008D2565"/>
    <w:rsid w:val="00913328"/>
    <w:rsid w:val="009174AB"/>
    <w:rsid w:val="009A1CF0"/>
    <w:rsid w:val="009E159F"/>
    <w:rsid w:val="009E6156"/>
    <w:rsid w:val="00A945EC"/>
    <w:rsid w:val="00AB502A"/>
    <w:rsid w:val="00B908E6"/>
    <w:rsid w:val="00B92D7D"/>
    <w:rsid w:val="00BD4622"/>
    <w:rsid w:val="00BE606D"/>
    <w:rsid w:val="00C007A4"/>
    <w:rsid w:val="00CD51F9"/>
    <w:rsid w:val="00D24D1B"/>
    <w:rsid w:val="00DE06A2"/>
    <w:rsid w:val="00E4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887AD"/>
  <w15:chartTrackingRefBased/>
  <w15:docId w15:val="{F580E3BF-506D-6946-984A-FD0112F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5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2</cp:revision>
  <dcterms:created xsi:type="dcterms:W3CDTF">2025-07-08T07:46:00Z</dcterms:created>
  <dcterms:modified xsi:type="dcterms:W3CDTF">2025-07-08T07:46:00Z</dcterms:modified>
</cp:coreProperties>
</file>