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Playbook</w:t>
      </w:r>
      <w:r>
        <w:t xml:space="preserve"> </w:t>
      </w:r>
      <w:r>
        <w:t xml:space="preserve">for</w:t>
      </w:r>
      <w:r>
        <w:t xml:space="preserve"> </w:t>
      </w:r>
      <w:r>
        <w:t xml:space="preserve">Customer</w:t>
      </w:r>
      <w:r>
        <w:t xml:space="preserve"> </w:t>
      </w:r>
      <w:r>
        <w:t xml:space="preserve">Success</w:t>
      </w:r>
      <w:r>
        <w:t xml:space="preserve"> </w:t>
      </w:r>
      <w:r>
        <w:t xml:space="preserve">Manager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introduction"/>
    <w:p>
      <w:pPr>
        <w:pStyle w:val="Heading1"/>
      </w:pPr>
      <w:r>
        <w:t xml:space="preserve">Introduction</w:t>
      </w:r>
    </w:p>
    <w:p>
      <w:pPr>
        <w:pStyle w:val="FirstParagraph"/>
      </w:pPr>
      <w:r>
        <w:t xml:space="preserve">Welcome to the Interview Playbook for the position of Customer Success Manager at Frontier Shield. This document serves as a structured guide for evaluating a candidate’s suitability for the role, emphasizing the importance of assessing both technical and behavioral competencies aligned with Frontier Shield’s core values. The Customer Success Manager is a key player in nurturing client relationships, providing product expertise, and advocating for customer needs within our organization. By evaluating these areas, we aim to identify a candidate who can actively contribute to our mission of safeguarding a connected world and uphold the SHIELD ethos of fearless innovation, responsiveness, and relentless commitment to cybersecurity.</w:t>
      </w:r>
    </w:p>
    <w:bookmarkEnd w:id="20"/>
    <w:bookmarkStart w:id="21" w:name="interview-structure"/>
    <w:p>
      <w:pPr>
        <w:pStyle w:val="Heading1"/>
      </w:pPr>
      <w:r>
        <w:t xml:space="preserve">Interview Structure</w:t>
      </w:r>
    </w:p>
    <w:p>
      <w:pPr>
        <w:pStyle w:val="FirstParagraph"/>
      </w:pPr>
      <w:r>
        <w:t xml:space="preserve">The interview for the Customer Success Manager role will consist of several parts over a total of 60 to 90 minutes:</w:t>
      </w:r>
    </w:p>
    <w:p>
      <w:pPr>
        <w:numPr>
          <w:ilvl w:val="0"/>
          <w:numId w:val="1001"/>
        </w:numPr>
        <w:pStyle w:val="Compact"/>
      </w:pPr>
      <w:r>
        <w:rPr>
          <w:bCs/>
          <w:b/>
        </w:rPr>
        <w:t xml:space="preserve">Introduction and Role Overview</w:t>
      </w:r>
      <w:r>
        <w:t xml:space="preserve"> </w:t>
      </w:r>
      <w:r>
        <w:t xml:space="preserve">(10-15 minutes)</w:t>
      </w:r>
    </w:p>
    <w:p>
      <w:pPr>
        <w:numPr>
          <w:ilvl w:val="1"/>
          <w:numId w:val="1002"/>
        </w:numPr>
        <w:pStyle w:val="Compact"/>
      </w:pPr>
      <w:r>
        <w:t xml:space="preserve">A brief introduction of the interviewers and the candidate.</w:t>
      </w:r>
    </w:p>
    <w:p>
      <w:pPr>
        <w:numPr>
          <w:ilvl w:val="1"/>
          <w:numId w:val="1002"/>
        </w:numPr>
        <w:pStyle w:val="Compact"/>
      </w:pPr>
      <w:r>
        <w:t xml:space="preserve">Overview of the role, expectations, and how it fits into the broader mission of Frontier Shield.</w:t>
      </w:r>
    </w:p>
    <w:p>
      <w:pPr>
        <w:numPr>
          <w:ilvl w:val="0"/>
          <w:numId w:val="1001"/>
        </w:numPr>
        <w:pStyle w:val="Compact"/>
      </w:pPr>
      <w:r>
        <w:rPr>
          <w:bCs/>
          <w:b/>
        </w:rPr>
        <w:t xml:space="preserve">Discussion of Technical Competencies</w:t>
      </w:r>
      <w:r>
        <w:t xml:space="preserve"> </w:t>
      </w:r>
      <w:r>
        <w:t xml:space="preserve">(20-30 minutes)</w:t>
      </w:r>
    </w:p>
    <w:p>
      <w:pPr>
        <w:numPr>
          <w:ilvl w:val="1"/>
          <w:numId w:val="1003"/>
        </w:numPr>
        <w:pStyle w:val="Compact"/>
      </w:pPr>
      <w:r>
        <w:t xml:space="preserve">Cybersecurity Product Knowledge: discussing the candidate’s familiarity with Frontier Shield’s products.</w:t>
      </w:r>
    </w:p>
    <w:p>
      <w:pPr>
        <w:numPr>
          <w:ilvl w:val="1"/>
          <w:numId w:val="1003"/>
        </w:numPr>
        <w:pStyle w:val="Compact"/>
      </w:pPr>
      <w:r>
        <w:t xml:space="preserve">Analytical Problem-Solving: exploring how the candidate approaches data to solve customer issues.</w:t>
      </w:r>
    </w:p>
    <w:p>
      <w:pPr>
        <w:numPr>
          <w:ilvl w:val="1"/>
          <w:numId w:val="1003"/>
        </w:numPr>
        <w:pStyle w:val="Compact"/>
      </w:pPr>
      <w:r>
        <w:t xml:space="preserve">CRM and Account Management: examining the candidate’s experience with CRM tools and account portfolio management.</w:t>
      </w:r>
    </w:p>
    <w:p>
      <w:pPr>
        <w:numPr>
          <w:ilvl w:val="1"/>
          <w:numId w:val="1003"/>
        </w:numPr>
        <w:pStyle w:val="Compact"/>
      </w:pPr>
      <w:r>
        <w:t xml:space="preserve">Communication and Presentation Skills: assessing the candidate’s ability to effectively communicate complex ideas.</w:t>
      </w:r>
    </w:p>
    <w:p>
      <w:pPr>
        <w:numPr>
          <w:ilvl w:val="1"/>
          <w:numId w:val="1003"/>
        </w:numPr>
        <w:pStyle w:val="Compact"/>
      </w:pPr>
      <w:r>
        <w:t xml:space="preserve">Technical Support and Troubleshooting: evaluating the candidate’s skills in providing technical assistance and resolving customer issues.</w:t>
      </w:r>
    </w:p>
    <w:p>
      <w:pPr>
        <w:numPr>
          <w:ilvl w:val="0"/>
          <w:numId w:val="1001"/>
        </w:numPr>
        <w:pStyle w:val="Compact"/>
      </w:pPr>
      <w:r>
        <w:rPr>
          <w:bCs/>
          <w:b/>
        </w:rPr>
        <w:t xml:space="preserve">Evaluation of Behavioral Competencies</w:t>
      </w:r>
      <w:r>
        <w:t xml:space="preserve"> </w:t>
      </w:r>
      <w:r>
        <w:t xml:space="preserve">(20-30 minutes)</w:t>
      </w:r>
    </w:p>
    <w:p>
      <w:pPr>
        <w:numPr>
          <w:ilvl w:val="1"/>
          <w:numId w:val="1004"/>
        </w:numPr>
        <w:pStyle w:val="Compact"/>
      </w:pPr>
      <w:r>
        <w:t xml:space="preserve">Customer Advocacy: determining the depth of the candidate’s customer-centric approach.</w:t>
      </w:r>
    </w:p>
    <w:p>
      <w:pPr>
        <w:numPr>
          <w:ilvl w:val="1"/>
          <w:numId w:val="1004"/>
        </w:numPr>
        <w:pStyle w:val="Compact"/>
      </w:pPr>
      <w:r>
        <w:t xml:space="preserve">Relationship Building: understanding the candidate’s ability to create and maintain relationships.</w:t>
      </w:r>
    </w:p>
    <w:p>
      <w:pPr>
        <w:numPr>
          <w:ilvl w:val="1"/>
          <w:numId w:val="1004"/>
        </w:numPr>
        <w:pStyle w:val="Compact"/>
      </w:pPr>
      <w:r>
        <w:t xml:space="preserve">Proactive Collaboration: identifying the candidate’s collaborative skills across different internal teams.</w:t>
      </w:r>
    </w:p>
    <w:p>
      <w:pPr>
        <w:numPr>
          <w:ilvl w:val="1"/>
          <w:numId w:val="1004"/>
        </w:numPr>
        <w:pStyle w:val="Compact"/>
      </w:pPr>
      <w:r>
        <w:t xml:space="preserve">Adaptability and Continuous Learning: measuring the candidate’s ability to adapt and grow within a dynamic industry.</w:t>
      </w:r>
    </w:p>
    <w:p>
      <w:pPr>
        <w:numPr>
          <w:ilvl w:val="1"/>
          <w:numId w:val="1004"/>
        </w:numPr>
        <w:pStyle w:val="Compact"/>
      </w:pPr>
      <w:r>
        <w:t xml:space="preserve">Resilience and Tenacity: gauging the candidate’s perseverance and ability to overcome challenges.</w:t>
      </w:r>
    </w:p>
    <w:p>
      <w:pPr>
        <w:numPr>
          <w:ilvl w:val="0"/>
          <w:numId w:val="1001"/>
        </w:numPr>
        <w:pStyle w:val="Compact"/>
      </w:pPr>
      <w:r>
        <w:rPr>
          <w:bCs/>
          <w:b/>
        </w:rPr>
        <w:t xml:space="preserve">Practical Assignment Discussion</w:t>
      </w:r>
      <w:r>
        <w:t xml:space="preserve"> </w:t>
      </w:r>
      <w:r>
        <w:t xml:space="preserve">(if applicable) (10-15 minutes)</w:t>
      </w:r>
    </w:p>
    <w:p>
      <w:pPr>
        <w:numPr>
          <w:ilvl w:val="1"/>
          <w:numId w:val="1005"/>
        </w:numPr>
        <w:pStyle w:val="Compact"/>
      </w:pPr>
      <w:r>
        <w:t xml:space="preserve">Reviewing any take-home assignments or discussing hypothetical scenarios that relate to the role.</w:t>
      </w:r>
    </w:p>
    <w:p>
      <w:pPr>
        <w:numPr>
          <w:ilvl w:val="0"/>
          <w:numId w:val="1001"/>
        </w:numPr>
        <w:pStyle w:val="Compact"/>
      </w:pPr>
      <w:r>
        <w:rPr>
          <w:bCs/>
          <w:b/>
        </w:rPr>
        <w:t xml:space="preserve">Closing and Q&amp;A</w:t>
      </w:r>
      <w:r>
        <w:t xml:space="preserve"> </w:t>
      </w:r>
      <w:r>
        <w:t xml:space="preserve">(5-10 minutes)</w:t>
      </w:r>
    </w:p>
    <w:p>
      <w:pPr>
        <w:numPr>
          <w:ilvl w:val="1"/>
          <w:numId w:val="1006"/>
        </w:numPr>
        <w:pStyle w:val="Compact"/>
      </w:pPr>
      <w:r>
        <w:t xml:space="preserve">Opportunity for the candidate to ask questions about Frontier Shield, the role, and the team.</w:t>
      </w:r>
    </w:p>
    <w:p>
      <w:pPr>
        <w:numPr>
          <w:ilvl w:val="1"/>
          <w:numId w:val="1006"/>
        </w:numPr>
        <w:pStyle w:val="Compact"/>
      </w:pPr>
      <w:r>
        <w:t xml:space="preserve">Closing statements and next steps in the hiring process.</w:t>
      </w:r>
    </w:p>
    <w:p>
      <w:pPr>
        <w:pStyle w:val="FirstParagraph"/>
      </w:pPr>
      <w:r>
        <w:t xml:space="preserve">Job Description</w:t>
      </w:r>
    </w:p>
    <w:bookmarkEnd w:id="21"/>
    <w:bookmarkStart w:id="22" w:name="job-title"/>
    <w:p>
      <w:pPr>
        <w:pStyle w:val="Heading1"/>
      </w:pPr>
      <w:r>
        <w:t xml:space="preserve">Job Title</w:t>
      </w:r>
    </w:p>
    <w:p>
      <w:pPr>
        <w:pStyle w:val="FirstParagraph"/>
      </w:pPr>
      <w:r>
        <w:t xml:space="preserve">Customer Success Manager</w:t>
      </w:r>
    </w:p>
    <w:bookmarkEnd w:id="22"/>
    <w:bookmarkStart w:id="23" w:name="job-description-1"/>
    <w:p>
      <w:pPr>
        <w:pStyle w:val="Heading1"/>
      </w:pPr>
      <w:r>
        <w:t xml:space="preserve">Job Description</w:t>
      </w:r>
    </w:p>
    <w:p>
      <w:pPr>
        <w:pStyle w:val="FirstParagraph"/>
      </w:pPr>
      <w:r>
        <w:t xml:space="preserve">Frontier Shield is seeking a passionate Customer Success Manager to ensure our customers get the maximum value from our cybersecurity solutions. You will be the key point of contact for assigned customers focused on driving adoption, retention, and satisfaction.</w:t>
      </w:r>
    </w:p>
    <w:bookmarkEnd w:id="23"/>
    <w:bookmarkStart w:id="24" w:name="responsibilities"/>
    <w:p>
      <w:pPr>
        <w:pStyle w:val="Heading1"/>
      </w:pPr>
      <w:r>
        <w:t xml:space="preserve">Responsibilities</w:t>
      </w:r>
    </w:p>
    <w:p>
      <w:pPr>
        <w:numPr>
          <w:ilvl w:val="0"/>
          <w:numId w:val="1007"/>
        </w:numPr>
        <w:pStyle w:val="Compact"/>
      </w:pPr>
      <w:r>
        <w:t xml:space="preserve">Onboard new customers, conduct training, and provide support to guarantee a smooth implementation.</w:t>
      </w:r>
    </w:p>
    <w:p>
      <w:pPr>
        <w:numPr>
          <w:ilvl w:val="0"/>
          <w:numId w:val="1007"/>
        </w:numPr>
        <w:pStyle w:val="Compact"/>
      </w:pPr>
      <w:r>
        <w:t xml:space="preserve">Build close relationships with customers and serve as their trusted advisor for our products and services.</w:t>
      </w:r>
    </w:p>
    <w:p>
      <w:pPr>
        <w:numPr>
          <w:ilvl w:val="0"/>
          <w:numId w:val="1007"/>
        </w:numPr>
        <w:pStyle w:val="Compact"/>
      </w:pPr>
      <w:r>
        <w:t xml:space="preserve">Proactively communicate with customers to ensure they are leveraging our solutions effectively and reaching their security goals.</w:t>
      </w:r>
    </w:p>
    <w:p>
      <w:pPr>
        <w:numPr>
          <w:ilvl w:val="0"/>
          <w:numId w:val="1007"/>
        </w:numPr>
        <w:pStyle w:val="Compact"/>
      </w:pPr>
      <w:r>
        <w:t xml:space="preserve">Identify expansion opportunities within accounts and work cross-functionally to drive renewal and growth.</w:t>
      </w:r>
    </w:p>
    <w:p>
      <w:pPr>
        <w:numPr>
          <w:ilvl w:val="0"/>
          <w:numId w:val="1007"/>
        </w:numPr>
        <w:pStyle w:val="Compact"/>
      </w:pPr>
      <w:r>
        <w:t xml:space="preserve">Monitor customer health metrics like usage, user adoption, and support requests to anticipate needs.</w:t>
      </w:r>
    </w:p>
    <w:p>
      <w:pPr>
        <w:numPr>
          <w:ilvl w:val="0"/>
          <w:numId w:val="1007"/>
        </w:numPr>
        <w:pStyle w:val="Compact"/>
      </w:pPr>
      <w:r>
        <w:t xml:space="preserve">Manage escalated issues and troubleshoot problems quickly to maintain high customer satisfaction.</w:t>
      </w:r>
    </w:p>
    <w:p>
      <w:pPr>
        <w:numPr>
          <w:ilvl w:val="0"/>
          <w:numId w:val="1007"/>
        </w:numPr>
        <w:pStyle w:val="Compact"/>
      </w:pPr>
      <w:r>
        <w:t xml:space="preserve">Gather feedback from customers and share insights with product teams to influence future offerings.</w:t>
      </w:r>
    </w:p>
    <w:p>
      <w:pPr>
        <w:numPr>
          <w:ilvl w:val="0"/>
          <w:numId w:val="1007"/>
        </w:numPr>
        <w:pStyle w:val="Compact"/>
      </w:pPr>
      <w:r>
        <w:t xml:space="preserve">Serve as the voice of the customer and advocate for their needs within our company.</w:t>
      </w:r>
    </w:p>
    <w:bookmarkEnd w:id="24"/>
    <w:bookmarkStart w:id="25" w:name="requirements"/>
    <w:p>
      <w:pPr>
        <w:pStyle w:val="Heading1"/>
      </w:pPr>
      <w:r>
        <w:t xml:space="preserve">Requirements</w:t>
      </w:r>
    </w:p>
    <w:p>
      <w:pPr>
        <w:numPr>
          <w:ilvl w:val="0"/>
          <w:numId w:val="1008"/>
        </w:numPr>
        <w:pStyle w:val="Compact"/>
      </w:pPr>
      <w:r>
        <w:t xml:space="preserve">3+ years in a post-sales customer success or account management role, ideally in cybersecurity.</w:t>
      </w:r>
    </w:p>
    <w:p>
      <w:pPr>
        <w:numPr>
          <w:ilvl w:val="0"/>
          <w:numId w:val="1008"/>
        </w:numPr>
        <w:pStyle w:val="Compact"/>
      </w:pPr>
      <w:r>
        <w:t xml:space="preserve">Excellent communication and presentation abilities.</w:t>
      </w:r>
    </w:p>
    <w:p>
      <w:pPr>
        <w:numPr>
          <w:ilvl w:val="0"/>
          <w:numId w:val="1008"/>
        </w:numPr>
        <w:pStyle w:val="Compact"/>
      </w:pPr>
      <w:r>
        <w:t xml:space="preserve">Strong customer orientation with a passion for customer advocacy.</w:t>
      </w:r>
    </w:p>
    <w:p>
      <w:pPr>
        <w:numPr>
          <w:ilvl w:val="0"/>
          <w:numId w:val="1008"/>
        </w:numPr>
        <w:pStyle w:val="Compact"/>
      </w:pPr>
      <w:r>
        <w:t xml:space="preserve">Analytical skills to interpret usage data and identify trends.</w:t>
      </w:r>
    </w:p>
    <w:p>
      <w:pPr>
        <w:numPr>
          <w:ilvl w:val="0"/>
          <w:numId w:val="1008"/>
        </w:numPr>
        <w:pStyle w:val="Compact"/>
      </w:pPr>
      <w:r>
        <w:t xml:space="preserve">Experience with CRM platforms and account management processes.</w:t>
      </w:r>
    </w:p>
    <w:p>
      <w:pPr>
        <w:numPr>
          <w:ilvl w:val="0"/>
          <w:numId w:val="1008"/>
        </w:numPr>
        <w:pStyle w:val="Compact"/>
      </w:pPr>
      <w:r>
        <w:t xml:space="preserve">Knowledge of cybersecurity solutions and the evolving threat landscape.</w:t>
      </w:r>
    </w:p>
    <w:p>
      <w:pPr>
        <w:numPr>
          <w:ilvl w:val="0"/>
          <w:numId w:val="1008"/>
        </w:numPr>
        <w:pStyle w:val="Compact"/>
      </w:pPr>
      <w:r>
        <w:t xml:space="preserve">Proven ability to resolve customer issues and de-escalate tensions.</w:t>
      </w:r>
    </w:p>
    <w:bookmarkEnd w:id="25"/>
    <w:bookmarkStart w:id="26" w:name="about-frontier-shield"/>
    <w:p>
      <w:pPr>
        <w:pStyle w:val="Heading1"/>
      </w:pPr>
      <w:r>
        <w:t xml:space="preserve">About Frontier Shield</w:t>
      </w:r>
    </w:p>
    <w:p>
      <w:pPr>
        <w:pStyle w:val="FirstParagraph"/>
      </w:pPr>
      <w:r>
        <w:t xml:space="preserve">Frontier Shield is a leading cybersecurity software firm based in Silicon Valley. Founded in 2005 by a team of seasoned engineers and entrepreneurs, Frontier Shield specializes in developing cutting-edge security solutions to protect businesses, governments, and individuals from evolving cyber threats.</w:t>
      </w:r>
    </w:p>
    <w:p>
      <w:pPr>
        <w:pStyle w:val="BodyText"/>
      </w:pPr>
      <w:r>
        <w:t xml:space="preserve">The company’s flagship product is Fortify, an adaptive network security platform that uses advanced AI and machine learning to monitor systems, detect anomalies, and automatically respond to cyberattacks in real-time. Fortify’s self-learning capabilities allow it to identify new attack patterns and strengthen protection over time. Frontier Shield has customers across finance, healthcare, retail, and other regulated industries managing sensitive data.</w:t>
      </w:r>
    </w:p>
    <w:p>
      <w:pPr>
        <w:pStyle w:val="BodyText"/>
      </w:pPr>
      <w:r>
        <w:t xml:space="preserve">In addition to Fortify, Frontier Shield offers a range of cybersecurity services including penetration testing, security audits, and incident response. The company prides itself on its world-class research team that is constantly analyzing the threat landscape to identify new risks and attack vectors.</w:t>
      </w:r>
    </w:p>
    <w:p>
      <w:pPr>
        <w:pStyle w:val="BodyText"/>
      </w:pPr>
      <w:r>
        <w:t xml:space="preserve">Frontier Shield is recognized as an innovator in advanced persistent threat detection and response. With over 500 employees worldwide, the company continues to grow rapidly while attracting top talent in cybersecurity. Its focus remains on developing proactive security solutions to stay ahead of sophisticated threats through continuous innovation.</w:t>
      </w:r>
    </w:p>
    <w:bookmarkEnd w:id="26"/>
    <w:bookmarkStart w:id="27" w:name="evaluation-criteria"/>
    <w:p>
      <w:pPr>
        <w:pStyle w:val="Heading1"/>
      </w:pPr>
      <w:r>
        <w:t xml:space="preserve">Evaluation Criteria</w:t>
      </w:r>
    </w:p>
    <w:p>
      <w:pPr>
        <w:pStyle w:val="FirstParagraph"/>
      </w:pPr>
      <w:r>
        <w:t xml:space="preserve">The following job scorecard is designed to systematically evaluate the candidate across both technical and behavioral competencies. After each section of the interview, use the scorecard to assess the candidate’s performance. The scorecard ensures objective measurement and supports fair and balanced decision-making.</w:t>
      </w:r>
    </w:p>
    <w:tbl>
      <w:tblPr>
        <w:tblStyle w:val="Table"/>
        <w:tblW w:type="pct" w:w="5000"/>
        <w:tblLook w:firstRow="1" w:lastRow="0" w:firstColumn="0" w:lastColumn="0" w:noHBand="0" w:noVBand="0" w:val="0020"/>
        <w:jc w:val="start"/>
        <w:tblLayout w:type="fixed"/>
      </w:tblPr>
      <w:tblGrid>
        <w:gridCol w:w="4017"/>
        <w:gridCol w:w="2066"/>
        <w:gridCol w:w="1836"/>
      </w:tblGrid>
      <w:tr>
        <w:trPr>
          <w:tblHeader w:val="true"/>
        </w:trPr>
        <w:tc>
          <w:tcPr/>
          <w:p>
            <w:pPr>
              <w:pStyle w:val="Compact"/>
              <w:jc w:val="left"/>
            </w:pPr>
            <w:r>
              <w:t xml:space="preserve">Competency</w:t>
            </w:r>
          </w:p>
        </w:tc>
        <w:tc>
          <w:tcPr/>
          <w:p>
            <w:pPr>
              <w:pStyle w:val="Compact"/>
              <w:jc w:val="left"/>
            </w:pPr>
            <w:r>
              <w:t xml:space="preserve">Assessment (1-5)</w:t>
            </w:r>
          </w:p>
        </w:tc>
        <w:tc>
          <w:tcPr/>
          <w:p>
            <w:pPr>
              <w:pStyle w:val="Compact"/>
              <w:jc w:val="left"/>
            </w:pPr>
            <w:r>
              <w:t xml:space="preserve">Comments</w:t>
            </w:r>
          </w:p>
        </w:tc>
      </w:tr>
      <w:tr>
        <w:tc>
          <w:tcPr/>
          <w:p>
            <w:pPr>
              <w:pStyle w:val="Compact"/>
              <w:jc w:val="left"/>
            </w:pPr>
            <w:r>
              <w:t xml:space="preserve">Cybersecurity Product Knowledge</w:t>
            </w:r>
          </w:p>
        </w:tc>
        <w:tc>
          <w:tcPr/>
          <w:p>
            <w:pPr>
              <w:pStyle w:val="Compact"/>
            </w:pPr>
          </w:p>
        </w:tc>
        <w:tc>
          <w:tcPr/>
          <w:p>
            <w:pPr>
              <w:pStyle w:val="Compact"/>
            </w:pPr>
          </w:p>
        </w:tc>
      </w:tr>
      <w:tr>
        <w:tc>
          <w:tcPr/>
          <w:p>
            <w:pPr>
              <w:pStyle w:val="Compact"/>
              <w:jc w:val="left"/>
            </w:pPr>
            <w:r>
              <w:t xml:space="preserve">Analytical Problem-Solving</w:t>
            </w:r>
          </w:p>
        </w:tc>
        <w:tc>
          <w:tcPr/>
          <w:p>
            <w:pPr>
              <w:pStyle w:val="Compact"/>
            </w:pPr>
          </w:p>
        </w:tc>
        <w:tc>
          <w:tcPr/>
          <w:p>
            <w:pPr>
              <w:pStyle w:val="Compact"/>
            </w:pPr>
          </w:p>
        </w:tc>
      </w:tr>
      <w:tr>
        <w:tc>
          <w:tcPr/>
          <w:p>
            <w:pPr>
              <w:pStyle w:val="Compact"/>
              <w:jc w:val="left"/>
            </w:pPr>
            <w:r>
              <w:t xml:space="preserve">CRM and Account Management</w:t>
            </w:r>
          </w:p>
        </w:tc>
        <w:tc>
          <w:tcPr/>
          <w:p>
            <w:pPr>
              <w:pStyle w:val="Compact"/>
            </w:pPr>
          </w:p>
        </w:tc>
        <w:tc>
          <w:tcPr/>
          <w:p>
            <w:pPr>
              <w:pStyle w:val="Compact"/>
            </w:pPr>
          </w:p>
        </w:tc>
      </w:tr>
      <w:tr>
        <w:tc>
          <w:tcPr/>
          <w:p>
            <w:pPr>
              <w:pStyle w:val="Compact"/>
              <w:jc w:val="left"/>
            </w:pPr>
            <w:r>
              <w:t xml:space="preserve">Communication and Presentation Skills</w:t>
            </w:r>
          </w:p>
        </w:tc>
        <w:tc>
          <w:tcPr/>
          <w:p>
            <w:pPr>
              <w:pStyle w:val="Compact"/>
            </w:pPr>
          </w:p>
        </w:tc>
        <w:tc>
          <w:tcPr/>
          <w:p>
            <w:pPr>
              <w:pStyle w:val="Compact"/>
            </w:pPr>
          </w:p>
        </w:tc>
      </w:tr>
      <w:tr>
        <w:tc>
          <w:tcPr/>
          <w:p>
            <w:pPr>
              <w:pStyle w:val="Compact"/>
              <w:jc w:val="left"/>
            </w:pPr>
            <w:r>
              <w:t xml:space="preserve">Technical Support and Troubleshooting</w:t>
            </w:r>
          </w:p>
        </w:tc>
        <w:tc>
          <w:tcPr/>
          <w:p>
            <w:pPr>
              <w:pStyle w:val="Compact"/>
            </w:pPr>
          </w:p>
        </w:tc>
        <w:tc>
          <w:tcPr/>
          <w:p>
            <w:pPr>
              <w:pStyle w:val="Compact"/>
            </w:pPr>
          </w:p>
        </w:tc>
      </w:tr>
      <w:tr>
        <w:tc>
          <w:tcPr/>
          <w:p>
            <w:pPr>
              <w:pStyle w:val="Compact"/>
              <w:jc w:val="left"/>
            </w:pPr>
            <w:r>
              <w:t xml:space="preserve">Customer Advocacy</w:t>
            </w:r>
          </w:p>
        </w:tc>
        <w:tc>
          <w:tcPr/>
          <w:p>
            <w:pPr>
              <w:pStyle w:val="Compact"/>
            </w:pPr>
          </w:p>
        </w:tc>
        <w:tc>
          <w:tcPr/>
          <w:p>
            <w:pPr>
              <w:pStyle w:val="Compact"/>
            </w:pPr>
          </w:p>
        </w:tc>
      </w:tr>
      <w:tr>
        <w:tc>
          <w:tcPr/>
          <w:p>
            <w:pPr>
              <w:pStyle w:val="Compact"/>
              <w:jc w:val="left"/>
            </w:pPr>
            <w:r>
              <w:t xml:space="preserve">Relationship Building</w:t>
            </w:r>
          </w:p>
        </w:tc>
        <w:tc>
          <w:tcPr/>
          <w:p>
            <w:pPr>
              <w:pStyle w:val="Compact"/>
            </w:pPr>
          </w:p>
        </w:tc>
        <w:tc>
          <w:tcPr/>
          <w:p>
            <w:pPr>
              <w:pStyle w:val="Compact"/>
            </w:pPr>
          </w:p>
        </w:tc>
      </w:tr>
      <w:tr>
        <w:tc>
          <w:tcPr/>
          <w:p>
            <w:pPr>
              <w:pStyle w:val="Compact"/>
              <w:jc w:val="left"/>
            </w:pPr>
            <w:r>
              <w:t xml:space="preserve">Proactive Collaboration</w:t>
            </w:r>
          </w:p>
        </w:tc>
        <w:tc>
          <w:tcPr/>
          <w:p>
            <w:pPr>
              <w:pStyle w:val="Compact"/>
            </w:pPr>
          </w:p>
        </w:tc>
        <w:tc>
          <w:tcPr/>
          <w:p>
            <w:pPr>
              <w:pStyle w:val="Compact"/>
            </w:pPr>
          </w:p>
        </w:tc>
      </w:tr>
      <w:tr>
        <w:tc>
          <w:tcPr/>
          <w:p>
            <w:pPr>
              <w:pStyle w:val="Compact"/>
              <w:jc w:val="left"/>
            </w:pPr>
            <w:r>
              <w:t xml:space="preserve">Adaptability and Continuous Learning</w:t>
            </w:r>
          </w:p>
        </w:tc>
        <w:tc>
          <w:tcPr/>
          <w:p>
            <w:pPr>
              <w:pStyle w:val="Compact"/>
            </w:pPr>
          </w:p>
        </w:tc>
        <w:tc>
          <w:tcPr/>
          <w:p>
            <w:pPr>
              <w:pStyle w:val="Compact"/>
            </w:pPr>
          </w:p>
        </w:tc>
      </w:tr>
      <w:tr>
        <w:tc>
          <w:tcPr/>
          <w:p>
            <w:pPr>
              <w:pStyle w:val="Compact"/>
              <w:jc w:val="left"/>
            </w:pPr>
            <w:r>
              <w:t xml:space="preserve">Resilience and Tenacity</w:t>
            </w:r>
          </w:p>
        </w:tc>
        <w:tc>
          <w:tcPr/>
          <w:p>
            <w:pPr>
              <w:pStyle w:val="Compact"/>
            </w:pPr>
          </w:p>
        </w:tc>
        <w:tc>
          <w:tcPr/>
          <w:p>
            <w:pPr>
              <w:pStyle w:val="Compact"/>
            </w:pPr>
          </w:p>
        </w:tc>
      </w:tr>
      <w:tr>
        <w:tc>
          <w:tcPr/>
          <w:p>
            <w:pPr>
              <w:pStyle w:val="Compact"/>
              <w:jc w:val="left"/>
            </w:pPr>
            <w:r>
              <w:t xml:space="preserve">Practical Assignment (if applicable)</w:t>
            </w:r>
          </w:p>
        </w:tc>
        <w:tc>
          <w:tcPr/>
          <w:p>
            <w:pPr>
              <w:pStyle w:val="Compact"/>
            </w:pPr>
          </w:p>
        </w:tc>
        <w:tc>
          <w:tcPr/>
          <w:p>
            <w:pPr>
              <w:pStyle w:val="Compact"/>
            </w:pPr>
          </w:p>
        </w:tc>
      </w:tr>
      <w:tr>
        <w:tc>
          <w:tcPr/>
          <w:p>
            <w:pPr>
              <w:pStyle w:val="Compact"/>
              <w:jc w:val="left"/>
            </w:pPr>
            <w:r>
              <w:t xml:space="preserve">Team Interaction (if planned)</w:t>
            </w:r>
          </w:p>
        </w:tc>
        <w:tc>
          <w:tcPr/>
          <w:p>
            <w:pPr>
              <w:pStyle w:val="Compact"/>
            </w:pPr>
          </w:p>
        </w:tc>
        <w:tc>
          <w:tcPr/>
          <w:p>
            <w:pPr>
              <w:pStyle w:val="Compact"/>
            </w:pPr>
          </w:p>
        </w:tc>
      </w:tr>
    </w:tbl>
    <w:p>
      <w:pPr>
        <w:pStyle w:val="BodyText"/>
      </w:pPr>
      <w:r>
        <w:rPr>
          <w:bCs/>
          <w:b/>
        </w:rPr>
        <w:t xml:space="preserve">Rating Guide:</w:t>
      </w:r>
      <w:r>
        <w:t xml:space="preserve"> </w:t>
      </w:r>
      <w:r>
        <w:t xml:space="preserve">1.</w:t>
      </w:r>
      <w:r>
        <w:t xml:space="preserve"> </w:t>
      </w:r>
      <w:r>
        <w:rPr>
          <w:bCs/>
          <w:b/>
        </w:rPr>
        <w:t xml:space="preserve">Needs Improvement:</w:t>
      </w:r>
      <w:r>
        <w:t xml:space="preserve"> </w:t>
      </w:r>
      <w:r>
        <w:t xml:space="preserve">The candidate’s competency is far below the job requirements.</w:t>
      </w:r>
      <w:r>
        <w:t xml:space="preserve"> </w:t>
      </w:r>
      <w:r>
        <w:t xml:space="preserve">2.</w:t>
      </w:r>
      <w:r>
        <w:t xml:space="preserve"> </w:t>
      </w:r>
      <w:r>
        <w:rPr>
          <w:bCs/>
          <w:b/>
        </w:rPr>
        <w:t xml:space="preserve">Developing:</w:t>
      </w:r>
      <w:r>
        <w:t xml:space="preserve"> </w:t>
      </w:r>
      <w:r>
        <w:t xml:space="preserve">The candidate shows some elements of the competency but needs further development.</w:t>
      </w:r>
      <w:r>
        <w:t xml:space="preserve"> </w:t>
      </w:r>
      <w:r>
        <w:t xml:space="preserve">3.</w:t>
      </w:r>
      <w:r>
        <w:t xml:space="preserve"> </w:t>
      </w:r>
      <w:r>
        <w:rPr>
          <w:bCs/>
          <w:b/>
        </w:rPr>
        <w:t xml:space="preserve">Competent:</w:t>
      </w:r>
      <w:r>
        <w:t xml:space="preserve"> </w:t>
      </w:r>
      <w:r>
        <w:t xml:space="preserve">The candidate meets the job requirements in this competency.</w:t>
      </w:r>
      <w:r>
        <w:t xml:space="preserve"> </w:t>
      </w:r>
      <w:r>
        <w:t xml:space="preserve">4.</w:t>
      </w:r>
      <w:r>
        <w:t xml:space="preserve"> </w:t>
      </w:r>
      <w:r>
        <w:rPr>
          <w:bCs/>
          <w:b/>
        </w:rPr>
        <w:t xml:space="preserve">Exceeds Expectations:</w:t>
      </w:r>
      <w:r>
        <w:t xml:space="preserve"> </w:t>
      </w:r>
      <w:r>
        <w:t xml:space="preserve">The candidate’s competency is above the required job level.</w:t>
      </w:r>
      <w:r>
        <w:t xml:space="preserve"> </w:t>
      </w:r>
      <w:r>
        <w:t xml:space="preserve">5.</w:t>
      </w:r>
      <w:r>
        <w:t xml:space="preserve"> </w:t>
      </w:r>
      <w:r>
        <w:rPr>
          <w:bCs/>
          <w:b/>
        </w:rPr>
        <w:t xml:space="preserve">Outstanding:</w:t>
      </w:r>
      <w:r>
        <w:t xml:space="preserve"> </w:t>
      </w:r>
      <w:r>
        <w:t xml:space="preserve">The candidate clearly excels in this competency and is likely to make a significant impact.</w:t>
      </w:r>
    </w:p>
    <w:bookmarkEnd w:id="27"/>
    <w:bookmarkStart w:id="48" w:name="technical-assessment"/>
    <w:p>
      <w:pPr>
        <w:pStyle w:val="Heading1"/>
      </w:pPr>
      <w:r>
        <w:t xml:space="preserve">Technical Assessment</w:t>
      </w:r>
    </w:p>
    <w:p>
      <w:pPr>
        <w:pStyle w:val="FirstParagraph"/>
      </w:pPr>
      <w:r>
        <w:t xml:space="preserve">Evaluating technical skills is crucial for ensuring that a Customer Success Manager at Frontier Shield possesses the necessary knowledge to support our cybersecurity products and services effectively. A thorough understanding of the products and proficient problem-solving skills are required to address client needs and maintain the integrity of Frontier Shield’s mission of safeguarding a connected world.</w:t>
      </w:r>
    </w:p>
    <w:bookmarkStart w:id="31" w:name="Xf81d136efff1ae769d25e720d8f862ea94e1d29"/>
    <w:p>
      <w:pPr>
        <w:pStyle w:val="Heading2"/>
      </w:pPr>
      <w:r>
        <w:t xml:space="preserve">Technical Competence 1: Cybersecurity Product Knowledge</w:t>
      </w:r>
    </w:p>
    <w:p>
      <w:pPr>
        <w:pStyle w:val="FirstParagraph"/>
      </w:pPr>
      <w:r>
        <w:rPr>
          <w:iCs/>
          <w:i/>
        </w:rPr>
        <w:t xml:space="preserve">Candidates must possess a robust understanding of Frontier Shield’s cybersecurity solutions, such as Fortify, and effectively communicate their features and benefits to customers.</w:t>
      </w:r>
    </w:p>
    <w:bookmarkStart w:id="28" w:name="lead-question"/>
    <w:p>
      <w:pPr>
        <w:pStyle w:val="Heading3"/>
      </w:pPr>
      <w:r>
        <w:t xml:space="preserve">Lead Question</w:t>
      </w:r>
    </w:p>
    <w:p>
      <w:pPr>
        <w:pStyle w:val="FirstParagraph"/>
      </w:pPr>
      <w:r>
        <w:t xml:space="preserve">“</w:t>
      </w:r>
      <w:r>
        <w:t xml:space="preserve">Can you tell me about a complex cybersecurity product you worked with in the past and explain how you ensured that your clients could fully leverage its features?</w:t>
      </w:r>
      <w:r>
        <w:t xml:space="preserve">”</w:t>
      </w:r>
      <w:r>
        <w:t xml:space="preserve"> </w:t>
      </w:r>
      <w:r>
        <w:rPr>
          <w:iCs/>
          <w:i/>
        </w:rPr>
        <w:t xml:space="preserve">Look for a clear, concise explanation that indicates the candidate’s depth of understanding and ability to simplify complex information.</w:t>
      </w:r>
    </w:p>
    <w:bookmarkEnd w:id="28"/>
    <w:bookmarkStart w:id="29" w:name="probing-questions"/>
    <w:p>
      <w:pPr>
        <w:pStyle w:val="Heading3"/>
      </w:pPr>
      <w:r>
        <w:t xml:space="preserve">Probing Questions</w:t>
      </w:r>
    </w:p>
    <w:p>
      <w:pPr>
        <w:numPr>
          <w:ilvl w:val="0"/>
          <w:numId w:val="1009"/>
        </w:numPr>
      </w:pPr>
      <w:r>
        <w:rPr>
          <w:bCs/>
          <w:b/>
        </w:rPr>
        <w:t xml:space="preserve">Product Features</w:t>
      </w:r>
      <w:r>
        <w:t xml:space="preserve"> </w:t>
      </w:r>
      <w:r>
        <w:t xml:space="preserve">-</w:t>
      </w:r>
      <w:r>
        <w:t xml:space="preserve"> </w:t>
      </w:r>
      <w:r>
        <w:t xml:space="preserve">“</w:t>
      </w:r>
      <w:r>
        <w:t xml:space="preserve">Describe a new feature you had to learn and train customers on, and how you approached this challenge?</w:t>
      </w:r>
      <w:r>
        <w:t xml:space="preserve">”</w:t>
      </w:r>
      <w:r>
        <w:t xml:space="preserve"> </w:t>
      </w:r>
      <w:r>
        <w:rPr>
          <w:iCs/>
          <w:i/>
        </w:rPr>
        <w:t xml:space="preserve">Assess their capacity to rapidly assimilate and communicate new product features.</w:t>
      </w:r>
    </w:p>
    <w:p>
      <w:pPr>
        <w:numPr>
          <w:ilvl w:val="0"/>
          <w:numId w:val="1009"/>
        </w:numPr>
      </w:pPr>
      <w:r>
        <w:rPr>
          <w:bCs/>
          <w:b/>
        </w:rPr>
        <w:t xml:space="preserve">Troubleshooting Expertise</w:t>
      </w:r>
      <w:r>
        <w:t xml:space="preserve"> </w:t>
      </w:r>
      <w:r>
        <w:t xml:space="preserve">-</w:t>
      </w:r>
      <w:r>
        <w:t xml:space="preserve"> </w:t>
      </w:r>
      <w:r>
        <w:t xml:space="preserve">“</w:t>
      </w:r>
      <w:r>
        <w:t xml:space="preserve">Walk me through a troubleshooting process you’ve implemented when a customer faced an issue with a cyber-security product.</w:t>
      </w:r>
      <w:r>
        <w:t xml:space="preserve">”</w:t>
      </w:r>
      <w:r>
        <w:t xml:space="preserve"> </w:t>
      </w:r>
      <w:r>
        <w:rPr>
          <w:iCs/>
          <w:i/>
        </w:rPr>
        <w:t xml:space="preserve">Examine their problem-solving skills and ability to diagnose and resolve product-related issues.</w:t>
      </w:r>
    </w:p>
    <w:p>
      <w:pPr>
        <w:numPr>
          <w:ilvl w:val="0"/>
          <w:numId w:val="1009"/>
        </w:numPr>
      </w:pPr>
      <w:r>
        <w:rPr>
          <w:bCs/>
          <w:b/>
        </w:rPr>
        <w:t xml:space="preserve">Security Trends Awareness</w:t>
      </w:r>
      <w:r>
        <w:t xml:space="preserve"> </w:t>
      </w:r>
      <w:r>
        <w:t xml:space="preserve">-</w:t>
      </w:r>
      <w:r>
        <w:t xml:space="preserve"> </w:t>
      </w:r>
      <w:r>
        <w:t xml:space="preserve">“</w:t>
      </w:r>
      <w:r>
        <w:t xml:space="preserve">How do you stay current with emerging cybersecurity threats, and can you give an example of how this knowledge helped a client?</w:t>
      </w:r>
      <w:r>
        <w:t xml:space="preserve">”</w:t>
      </w:r>
      <w:r>
        <w:t xml:space="preserve"> </w:t>
      </w:r>
      <w:r>
        <w:rPr>
          <w:iCs/>
          <w:i/>
        </w:rPr>
        <w:t xml:space="preserve">Gauge their commitment to continuous learning and how it translates to proactive customer support.</w:t>
      </w:r>
    </w:p>
    <w:p>
      <w:pPr>
        <w:numPr>
          <w:ilvl w:val="0"/>
          <w:numId w:val="1009"/>
        </w:numPr>
      </w:pPr>
      <w:r>
        <w:rPr>
          <w:bCs/>
          <w:b/>
        </w:rPr>
        <w:t xml:space="preserve">Technical Training Capability</w:t>
      </w:r>
      <w:r>
        <w:t xml:space="preserve"> </w:t>
      </w:r>
      <w:r>
        <w:t xml:space="preserve">-</w:t>
      </w:r>
      <w:r>
        <w:t xml:space="preserve"> </w:t>
      </w:r>
      <w:r>
        <w:t xml:space="preserve">“</w:t>
      </w:r>
      <w:r>
        <w:t xml:space="preserve">Tell me about a time you had to tailor your training approach to accommodate different learning styles among clients.</w:t>
      </w:r>
      <w:r>
        <w:t xml:space="preserve">”</w:t>
      </w:r>
      <w:r>
        <w:t xml:space="preserve"> </w:t>
      </w:r>
      <w:r>
        <w:rPr>
          <w:iCs/>
          <w:i/>
        </w:rPr>
        <w:t xml:space="preserve">Assess their flexibility and effectiveness in delivering technical training.</w:t>
      </w:r>
    </w:p>
    <w:bookmarkEnd w:id="29"/>
    <w:bookmarkStart w:id="30" w:name="scenario"/>
    <w:p>
      <w:pPr>
        <w:pStyle w:val="Heading3"/>
      </w:pPr>
      <w:r>
        <w:t xml:space="preserve">Scenario</w:t>
      </w:r>
    </w:p>
    <w:p>
      <w:pPr>
        <w:pStyle w:val="FirstParagraph"/>
      </w:pPr>
      <w:r>
        <w:t xml:space="preserve">“</w:t>
      </w:r>
      <w:r>
        <w:t xml:space="preserve">Imagine you’re introducing Frontier Shield’s latest cybersecurity feature in Fortify to key clients who are not technically savvy. How would you explain its importance in protecting against the most current threats, and what analogies could you use to simplify the concept?</w:t>
      </w:r>
      <w:r>
        <w:t xml:space="preserve">”</w:t>
      </w:r>
      <w:r>
        <w:t xml:space="preserve"> </w:t>
      </w:r>
      <w:r>
        <w:rPr>
          <w:iCs/>
          <w:i/>
        </w:rPr>
        <w:t xml:space="preserve">Look for creativity in communication and the ability to make complex ideas relatable.</w:t>
      </w:r>
    </w:p>
    <w:bookmarkEnd w:id="30"/>
    <w:bookmarkEnd w:id="31"/>
    <w:bookmarkStart w:id="35" w:name="Xfe79332da3142811259197ffb38064e1a89c3ae"/>
    <w:p>
      <w:pPr>
        <w:pStyle w:val="Heading2"/>
      </w:pPr>
      <w:r>
        <w:t xml:space="preserve">Technical Competence 2: Analytical Problem-Solving</w:t>
      </w:r>
    </w:p>
    <w:p>
      <w:pPr>
        <w:pStyle w:val="FirstParagraph"/>
      </w:pPr>
      <w:r>
        <w:rPr>
          <w:iCs/>
          <w:i/>
        </w:rPr>
        <w:t xml:space="preserve">Analytical skills are essential for a Customer Success Manager to interpret data and provide strategic, data-driven solutions to customers.</w:t>
      </w:r>
    </w:p>
    <w:bookmarkStart w:id="32" w:name="lead-question-1"/>
    <w:p>
      <w:pPr>
        <w:pStyle w:val="Heading3"/>
      </w:pPr>
      <w:r>
        <w:t xml:space="preserve">Lead Question</w:t>
      </w:r>
    </w:p>
    <w:p>
      <w:pPr>
        <w:pStyle w:val="FirstParagraph"/>
      </w:pPr>
      <w:r>
        <w:t xml:space="preserve">“</w:t>
      </w:r>
      <w:r>
        <w:t xml:space="preserve">Tell me about a time when you had to analyze customer data to identify a problem. How did you approach the analysis, and what was the outcome?</w:t>
      </w:r>
      <w:r>
        <w:t xml:space="preserve">”</w:t>
      </w:r>
      <w:r>
        <w:t xml:space="preserve"> </w:t>
      </w:r>
      <w:r>
        <w:rPr>
          <w:iCs/>
          <w:i/>
        </w:rPr>
        <w:t xml:space="preserve">Gauge their ability to dissect data, pinpoint issues, and craft appropriate solutions.</w:t>
      </w:r>
    </w:p>
    <w:bookmarkEnd w:id="32"/>
    <w:bookmarkStart w:id="33" w:name="probing-questions-1"/>
    <w:p>
      <w:pPr>
        <w:pStyle w:val="Heading3"/>
      </w:pPr>
      <w:r>
        <w:t xml:space="preserve">Probing Questions</w:t>
      </w:r>
    </w:p>
    <w:p>
      <w:pPr>
        <w:numPr>
          <w:ilvl w:val="0"/>
          <w:numId w:val="1010"/>
        </w:numPr>
      </w:pPr>
      <w:r>
        <w:rPr>
          <w:bCs/>
          <w:b/>
        </w:rPr>
        <w:t xml:space="preserve">Data Interpretation</w:t>
      </w:r>
      <w:r>
        <w:t xml:space="preserve"> </w:t>
      </w:r>
      <w:r>
        <w:t xml:space="preserve">-</w:t>
      </w:r>
      <w:r>
        <w:t xml:space="preserve"> </w:t>
      </w:r>
      <w:r>
        <w:t xml:space="preserve">“</w:t>
      </w:r>
      <w:r>
        <w:t xml:space="preserve">Can you describe a specific instance where you transformed customer usage data into actionable insights?</w:t>
      </w:r>
      <w:r>
        <w:t xml:space="preserve">”</w:t>
      </w:r>
      <w:r>
        <w:t xml:space="preserve"> </w:t>
      </w:r>
      <w:r>
        <w:rPr>
          <w:iCs/>
          <w:i/>
        </w:rPr>
        <w:t xml:space="preserve">Evaluate the candidate’s proficiency in turning data into decisions.</w:t>
      </w:r>
    </w:p>
    <w:p>
      <w:pPr>
        <w:numPr>
          <w:ilvl w:val="0"/>
          <w:numId w:val="1010"/>
        </w:numPr>
      </w:pPr>
      <w:r>
        <w:rPr>
          <w:bCs/>
          <w:b/>
        </w:rPr>
        <w:t xml:space="preserve">Predictive Analysis</w:t>
      </w:r>
      <w:r>
        <w:t xml:space="preserve"> </w:t>
      </w:r>
      <w:r>
        <w:t xml:space="preserve">-</w:t>
      </w:r>
      <w:r>
        <w:t xml:space="preserve"> </w:t>
      </w:r>
      <w:r>
        <w:t xml:space="preserve">“</w:t>
      </w:r>
      <w:r>
        <w:t xml:space="preserve">Share an example of how you’ve used predictive analytics to improve customer experience with Frontier Shield’s products.</w:t>
      </w:r>
      <w:r>
        <w:t xml:space="preserve">”</w:t>
      </w:r>
      <w:r>
        <w:t xml:space="preserve"> </w:t>
      </w:r>
      <w:r>
        <w:rPr>
          <w:iCs/>
          <w:i/>
        </w:rPr>
        <w:t xml:space="preserve">Determine their capability to use analytics for forecasting and strategic planning.</w:t>
      </w:r>
    </w:p>
    <w:p>
      <w:pPr>
        <w:numPr>
          <w:ilvl w:val="0"/>
          <w:numId w:val="1010"/>
        </w:numPr>
      </w:pPr>
      <w:r>
        <w:rPr>
          <w:bCs/>
          <w:b/>
        </w:rPr>
        <w:t xml:space="preserve">Reporting Proficiency</w:t>
      </w:r>
      <w:r>
        <w:t xml:space="preserve"> </w:t>
      </w:r>
      <w:r>
        <w:t xml:space="preserve">-</w:t>
      </w:r>
      <w:r>
        <w:t xml:space="preserve"> </w:t>
      </w:r>
      <w:r>
        <w:t xml:space="preserve">“</w:t>
      </w:r>
      <w:r>
        <w:t xml:space="preserve">How do you ensure that your reports to management clearly reflect customer usage patterns and potential areas of improvement?</w:t>
      </w:r>
      <w:r>
        <w:t xml:space="preserve">”</w:t>
      </w:r>
      <w:r>
        <w:t xml:space="preserve"> </w:t>
      </w:r>
      <w:r>
        <w:rPr>
          <w:iCs/>
          <w:i/>
        </w:rPr>
        <w:t xml:space="preserve">Assess their ability to create concise and informative reports that can influence decision-making.</w:t>
      </w:r>
    </w:p>
    <w:p>
      <w:pPr>
        <w:numPr>
          <w:ilvl w:val="0"/>
          <w:numId w:val="1010"/>
        </w:numPr>
      </w:pPr>
      <w:r>
        <w:rPr>
          <w:bCs/>
          <w:b/>
        </w:rPr>
        <w:t xml:space="preserve">Troubleshooting Methodology</w:t>
      </w:r>
      <w:r>
        <w:t xml:space="preserve"> </w:t>
      </w:r>
      <w:r>
        <w:t xml:space="preserve">-</w:t>
      </w:r>
      <w:r>
        <w:t xml:space="preserve"> </w:t>
      </w:r>
      <w:r>
        <w:t xml:space="preserve">“</w:t>
      </w:r>
      <w:r>
        <w:t xml:space="preserve">What systematic approaches do you use when solving complex customer problems?</w:t>
      </w:r>
      <w:r>
        <w:t xml:space="preserve">”</w:t>
      </w:r>
      <w:r>
        <w:t xml:space="preserve"> </w:t>
      </w:r>
      <w:r>
        <w:rPr>
          <w:iCs/>
          <w:i/>
        </w:rPr>
        <w:t xml:space="preserve">Look for a structured methodology in addressing and resolving issues.</w:t>
      </w:r>
    </w:p>
    <w:bookmarkEnd w:id="33"/>
    <w:bookmarkStart w:id="34" w:name="scenario-1"/>
    <w:p>
      <w:pPr>
        <w:pStyle w:val="Heading3"/>
      </w:pPr>
      <w:r>
        <w:t xml:space="preserve">Scenario</w:t>
      </w:r>
    </w:p>
    <w:p>
      <w:pPr>
        <w:pStyle w:val="FirstParagraph"/>
      </w:pPr>
      <w:r>
        <w:t xml:space="preserve">“</w:t>
      </w:r>
      <w:r>
        <w:t xml:space="preserve">A client is experiencing a decrease in user engagement with the Fortify platform. You’re provided with six months of user activity logs. Walk me through your process for analyzing this data and propose potential strategies to re-engage the client’s users.</w:t>
      </w:r>
      <w:r>
        <w:t xml:space="preserve">”</w:t>
      </w:r>
      <w:r>
        <w:t xml:space="preserve"> </w:t>
      </w:r>
      <w:r>
        <w:rPr>
          <w:iCs/>
          <w:i/>
        </w:rPr>
        <w:t xml:space="preserve">Check for their analytical thinking and their ability to devise data-driven solutions.</w:t>
      </w:r>
    </w:p>
    <w:bookmarkEnd w:id="34"/>
    <w:bookmarkEnd w:id="35"/>
    <w:bookmarkStart w:id="39" w:name="X4cba13db5e757777800bc13263bd6796f34479c"/>
    <w:p>
      <w:pPr>
        <w:pStyle w:val="Heading2"/>
      </w:pPr>
      <w:r>
        <w:t xml:space="preserve">Technical Competence 3: CRM and Account Management</w:t>
      </w:r>
    </w:p>
    <w:p>
      <w:pPr>
        <w:pStyle w:val="FirstParagraph"/>
      </w:pPr>
      <w:r>
        <w:rPr>
          <w:iCs/>
          <w:i/>
        </w:rPr>
        <w:t xml:space="preserve">Proficiency with CRM software and strategic account management are crucial for maintaining positive client relationships and driving business success.</w:t>
      </w:r>
    </w:p>
    <w:bookmarkStart w:id="36" w:name="lead-question-2"/>
    <w:p>
      <w:pPr>
        <w:pStyle w:val="Heading3"/>
      </w:pPr>
      <w:r>
        <w:t xml:space="preserve">Lead Question</w:t>
      </w:r>
    </w:p>
    <w:p>
      <w:pPr>
        <w:pStyle w:val="FirstParagraph"/>
      </w:pPr>
      <w:r>
        <w:t xml:space="preserve">“</w:t>
      </w:r>
      <w:r>
        <w:t xml:space="preserve">How have you utilized a CRM platform in a past role to enhance the customer experience and boost account performance for a cybersecurity company?</w:t>
      </w:r>
      <w:r>
        <w:t xml:space="preserve">”</w:t>
      </w:r>
      <w:r>
        <w:t xml:space="preserve"> </w:t>
      </w:r>
      <w:r>
        <w:rPr>
          <w:iCs/>
          <w:i/>
        </w:rPr>
        <w:t xml:space="preserve">Assess their understanding of CRM as a tool for improving customer engagement and account success.</w:t>
      </w:r>
    </w:p>
    <w:bookmarkEnd w:id="36"/>
    <w:bookmarkStart w:id="37" w:name="probing-questions-2"/>
    <w:p>
      <w:pPr>
        <w:pStyle w:val="Heading3"/>
      </w:pPr>
      <w:r>
        <w:t xml:space="preserve">Probing Questions</w:t>
      </w:r>
    </w:p>
    <w:p>
      <w:pPr>
        <w:numPr>
          <w:ilvl w:val="0"/>
          <w:numId w:val="1011"/>
        </w:numPr>
      </w:pPr>
      <w:r>
        <w:rPr>
          <w:bCs/>
          <w:b/>
        </w:rPr>
        <w:t xml:space="preserve">CRM Navigation</w:t>
      </w:r>
      <w:r>
        <w:t xml:space="preserve"> </w:t>
      </w:r>
      <w:r>
        <w:t xml:space="preserve">-</w:t>
      </w:r>
      <w:r>
        <w:t xml:space="preserve"> </w:t>
      </w:r>
      <w:r>
        <w:t xml:space="preserve">“</w:t>
      </w:r>
      <w:r>
        <w:t xml:space="preserve">Describe your process for tracking and leveraging customer data in a CRM system?</w:t>
      </w:r>
      <w:r>
        <w:t xml:space="preserve">”</w:t>
      </w:r>
      <w:r>
        <w:t xml:space="preserve"> </w:t>
      </w:r>
      <w:r>
        <w:rPr>
          <w:iCs/>
          <w:i/>
        </w:rPr>
        <w:t xml:space="preserve">Gauge the candidate’s ability to use CRM tools effectively for customer insight.</w:t>
      </w:r>
    </w:p>
    <w:p>
      <w:pPr>
        <w:numPr>
          <w:ilvl w:val="0"/>
          <w:numId w:val="1011"/>
        </w:numPr>
      </w:pPr>
      <w:r>
        <w:rPr>
          <w:bCs/>
          <w:b/>
        </w:rPr>
        <w:t xml:space="preserve">Customer Lifecycle Management</w:t>
      </w:r>
      <w:r>
        <w:t xml:space="preserve"> </w:t>
      </w:r>
      <w:r>
        <w:t xml:space="preserve">-</w:t>
      </w:r>
      <w:r>
        <w:t xml:space="preserve"> </w:t>
      </w:r>
      <w:r>
        <w:t xml:space="preserve">“</w:t>
      </w:r>
      <w:r>
        <w:t xml:space="preserve">How do you manage different customer lifecycle stages to ensure continued satisfaction and growth?</w:t>
      </w:r>
      <w:r>
        <w:t xml:space="preserve">”</w:t>
      </w:r>
      <w:r>
        <w:t xml:space="preserve"> </w:t>
      </w:r>
      <w:r>
        <w:rPr>
          <w:iCs/>
          <w:i/>
        </w:rPr>
        <w:t xml:space="preserve">Determine their strategic approach to managing the entire customer journey.</w:t>
      </w:r>
    </w:p>
    <w:p>
      <w:pPr>
        <w:numPr>
          <w:ilvl w:val="0"/>
          <w:numId w:val="1011"/>
        </w:numPr>
      </w:pPr>
      <w:r>
        <w:rPr>
          <w:bCs/>
          <w:b/>
        </w:rPr>
        <w:t xml:space="preserve">Renewal and Expansion Strategies</w:t>
      </w:r>
      <w:r>
        <w:t xml:space="preserve"> </w:t>
      </w:r>
      <w:r>
        <w:t xml:space="preserve">-</w:t>
      </w:r>
      <w:r>
        <w:t xml:space="preserve"> </w:t>
      </w:r>
      <w:r>
        <w:t xml:space="preserve">“</w:t>
      </w:r>
      <w:r>
        <w:t xml:space="preserve">Give an example of how you have successfully identified and executed a renewal or upselling opportunity through CRM data analysis.</w:t>
      </w:r>
      <w:r>
        <w:t xml:space="preserve">”</w:t>
      </w:r>
      <w:r>
        <w:t xml:space="preserve"> </w:t>
      </w:r>
      <w:r>
        <w:rPr>
          <w:iCs/>
          <w:i/>
        </w:rPr>
        <w:t xml:space="preserve">Evaluate their capacity to drive renewals and growth within existing accounts.</w:t>
      </w:r>
    </w:p>
    <w:p>
      <w:pPr>
        <w:numPr>
          <w:ilvl w:val="0"/>
          <w:numId w:val="1011"/>
        </w:numPr>
      </w:pPr>
      <w:r>
        <w:rPr>
          <w:bCs/>
          <w:b/>
        </w:rPr>
        <w:t xml:space="preserve">Account Portfolio Management</w:t>
      </w:r>
      <w:r>
        <w:t xml:space="preserve"> </w:t>
      </w:r>
      <w:r>
        <w:t xml:space="preserve">-</w:t>
      </w:r>
      <w:r>
        <w:t xml:space="preserve"> </w:t>
      </w:r>
      <w:r>
        <w:t xml:space="preserve">“</w:t>
      </w:r>
      <w:r>
        <w:t xml:space="preserve">How do you prioritize your time and resources across a diverse portfolio of accounts in the cybersecurity field?</w:t>
      </w:r>
      <w:r>
        <w:t xml:space="preserve">”</w:t>
      </w:r>
      <w:r>
        <w:t xml:space="preserve"> </w:t>
      </w:r>
      <w:r>
        <w:rPr>
          <w:iCs/>
          <w:i/>
        </w:rPr>
        <w:t xml:space="preserve">Look for their approach to managing and balancing a portfolio of customer accounts.</w:t>
      </w:r>
    </w:p>
    <w:bookmarkEnd w:id="37"/>
    <w:bookmarkStart w:id="38" w:name="scenario-2"/>
    <w:p>
      <w:pPr>
        <w:pStyle w:val="Heading3"/>
      </w:pPr>
      <w:r>
        <w:t xml:space="preserve">Scenario</w:t>
      </w:r>
    </w:p>
    <w:p>
      <w:pPr>
        <w:pStyle w:val="FirstParagraph"/>
      </w:pPr>
      <w:r>
        <w:t xml:space="preserve">“</w:t>
      </w:r>
      <w:r>
        <w:t xml:space="preserve">Imagine you have just inherited a high-value account in Frontier Shield’s CRM system with the potential for expansion but with a history of technical challenges. How would you review the account information in the CRM to develop an action plan for both improving product satisfaction and discussing upsell opportunities?</w:t>
      </w:r>
      <w:r>
        <w:t xml:space="preserve">”</w:t>
      </w:r>
      <w:r>
        <w:t xml:space="preserve"> </w:t>
      </w:r>
      <w:r>
        <w:rPr>
          <w:iCs/>
          <w:i/>
        </w:rPr>
        <w:t xml:space="preserve">Gauge the candidate’s ability to combine problem resolution with strategic account growth.</w:t>
      </w:r>
    </w:p>
    <w:bookmarkEnd w:id="38"/>
    <w:bookmarkEnd w:id="39"/>
    <w:bookmarkStart w:id="43" w:name="Xf90e438eb9ad1fbfb500cdcc7cc57ea26418162"/>
    <w:p>
      <w:pPr>
        <w:pStyle w:val="Heading2"/>
      </w:pPr>
      <w:r>
        <w:t xml:space="preserve">Technical Competence 4: Communication and Presentation Skills</w:t>
      </w:r>
    </w:p>
    <w:p>
      <w:pPr>
        <w:pStyle w:val="FirstParagraph"/>
      </w:pPr>
      <w:r>
        <w:rPr>
          <w:iCs/>
          <w:i/>
        </w:rPr>
        <w:t xml:space="preserve">Possessing the ability to clearly and effectively communicate complex cybersecurity concepts to a range of audiences is a key skill for a Customer Success Manager.</w:t>
      </w:r>
    </w:p>
    <w:bookmarkStart w:id="40" w:name="lead-question-3"/>
    <w:p>
      <w:pPr>
        <w:pStyle w:val="Heading3"/>
      </w:pPr>
      <w:r>
        <w:t xml:space="preserve">Lead Question</w:t>
      </w:r>
    </w:p>
    <w:p>
      <w:pPr>
        <w:pStyle w:val="FirstParagraph"/>
      </w:pPr>
      <w:r>
        <w:t xml:space="preserve">“</w:t>
      </w:r>
      <w:r>
        <w:t xml:space="preserve">Describe a time when you had to explain a complex cybersecurity issue to a non-technical audience. How did you ensure they understood the implications and the necessary actions?</w:t>
      </w:r>
      <w:r>
        <w:t xml:space="preserve">”</w:t>
      </w:r>
      <w:r>
        <w:t xml:space="preserve"> </w:t>
      </w:r>
      <w:r>
        <w:rPr>
          <w:iCs/>
          <w:i/>
        </w:rPr>
        <w:t xml:space="preserve">Determine the candidate’s ability to distill complex information into understandable terms.</w:t>
      </w:r>
    </w:p>
    <w:bookmarkEnd w:id="40"/>
    <w:bookmarkStart w:id="41" w:name="probing-questions-3"/>
    <w:p>
      <w:pPr>
        <w:pStyle w:val="Heading3"/>
      </w:pPr>
      <w:r>
        <w:t xml:space="preserve">Probing Questions</w:t>
      </w:r>
    </w:p>
    <w:p>
      <w:pPr>
        <w:numPr>
          <w:ilvl w:val="0"/>
          <w:numId w:val="1012"/>
        </w:numPr>
      </w:pPr>
      <w:r>
        <w:rPr>
          <w:bCs/>
          <w:b/>
        </w:rPr>
        <w:t xml:space="preserve">Eloquence in Delivery</w:t>
      </w:r>
      <w:r>
        <w:t xml:space="preserve"> </w:t>
      </w:r>
      <w:r>
        <w:t xml:space="preserve">-</w:t>
      </w:r>
      <w:r>
        <w:t xml:space="preserve"> </w:t>
      </w:r>
      <w:r>
        <w:t xml:space="preserve">“</w:t>
      </w:r>
      <w:r>
        <w:t xml:space="preserve">Could you give an example of a technical topic you communicated to a client that resulted in a</w:t>
      </w:r>
      <w:r>
        <w:t xml:space="preserve"> </w:t>
      </w:r>
      <w:r>
        <w:t xml:space="preserve">‘</w:t>
      </w:r>
      <w:r>
        <w:t xml:space="preserve">lightbulb</w:t>
      </w:r>
      <w:r>
        <w:t xml:space="preserve">’</w:t>
      </w:r>
      <w:r>
        <w:t xml:space="preserve"> </w:t>
      </w:r>
      <w:r>
        <w:t xml:space="preserve">moment for them?</w:t>
      </w:r>
      <w:r>
        <w:t xml:space="preserve">”</w:t>
      </w:r>
      <w:r>
        <w:t xml:space="preserve"> </w:t>
      </w:r>
      <w:r>
        <w:rPr>
          <w:iCs/>
          <w:i/>
        </w:rPr>
        <w:t xml:space="preserve">Seek to understand how effectively they can convey complex ideas.</w:t>
      </w:r>
    </w:p>
    <w:p>
      <w:pPr>
        <w:numPr>
          <w:ilvl w:val="0"/>
          <w:numId w:val="1012"/>
        </w:numPr>
      </w:pPr>
      <w:r>
        <w:rPr>
          <w:bCs/>
          <w:b/>
        </w:rPr>
        <w:t xml:space="preserve">Documentation Skills</w:t>
      </w:r>
      <w:r>
        <w:t xml:space="preserve"> </w:t>
      </w:r>
      <w:r>
        <w:t xml:space="preserve">-</w:t>
      </w:r>
      <w:r>
        <w:t xml:space="preserve"> </w:t>
      </w:r>
      <w:r>
        <w:t xml:space="preserve">“</w:t>
      </w:r>
      <w:r>
        <w:t xml:space="preserve">Tell me about a client documentation process you improved. What impact did that change have?</w:t>
      </w:r>
      <w:r>
        <w:t xml:space="preserve">”</w:t>
      </w:r>
      <w:r>
        <w:t xml:space="preserve"> </w:t>
      </w:r>
      <w:r>
        <w:rPr>
          <w:iCs/>
          <w:i/>
        </w:rPr>
        <w:t xml:space="preserve">Gauge their skill in creating and refining written customer-facing materials.</w:t>
      </w:r>
    </w:p>
    <w:p>
      <w:pPr>
        <w:numPr>
          <w:ilvl w:val="0"/>
          <w:numId w:val="1012"/>
        </w:numPr>
      </w:pPr>
      <w:r>
        <w:rPr>
          <w:bCs/>
          <w:b/>
        </w:rPr>
        <w:t xml:space="preserve">Persuasive Speaking</w:t>
      </w:r>
      <w:r>
        <w:t xml:space="preserve"> </w:t>
      </w:r>
      <w:r>
        <w:t xml:space="preserve">-</w:t>
      </w:r>
      <w:r>
        <w:t xml:space="preserve"> </w:t>
      </w:r>
      <w:r>
        <w:t xml:space="preserve">“</w:t>
      </w:r>
      <w:r>
        <w:t xml:space="preserve">How have you convinced a skeptical customer to adopt a cybersecurity measure or product?</w:t>
      </w:r>
      <w:r>
        <w:t xml:space="preserve">”</w:t>
      </w:r>
      <w:r>
        <w:t xml:space="preserve"> </w:t>
      </w:r>
      <w:r>
        <w:rPr>
          <w:iCs/>
          <w:i/>
        </w:rPr>
        <w:t xml:space="preserve">Understand their ability to persuade and gain client trust especially regarding security measures.</w:t>
      </w:r>
    </w:p>
    <w:p>
      <w:pPr>
        <w:numPr>
          <w:ilvl w:val="0"/>
          <w:numId w:val="1012"/>
        </w:numPr>
      </w:pPr>
      <w:r>
        <w:rPr>
          <w:bCs/>
          <w:b/>
        </w:rPr>
        <w:t xml:space="preserve">Public Speaking and Presentation</w:t>
      </w:r>
      <w:r>
        <w:t xml:space="preserve"> </w:t>
      </w:r>
      <w:r>
        <w:t xml:space="preserve">-</w:t>
      </w:r>
      <w:r>
        <w:t xml:space="preserve"> </w:t>
      </w:r>
      <w:r>
        <w:t xml:space="preserve">“</w:t>
      </w:r>
      <w:r>
        <w:t xml:space="preserve">What’s your approach to preparing for and delivering a presentation on Frontier Shield’s cybersecurity solutions to a key client?</w:t>
      </w:r>
      <w:r>
        <w:t xml:space="preserve">”</w:t>
      </w:r>
      <w:r>
        <w:t xml:space="preserve"> </w:t>
      </w:r>
      <w:r>
        <w:rPr>
          <w:iCs/>
          <w:i/>
        </w:rPr>
        <w:t xml:space="preserve">Evaluate their presentation skills and comfort with public speaking in a professional setting.</w:t>
      </w:r>
    </w:p>
    <w:bookmarkEnd w:id="41"/>
    <w:bookmarkStart w:id="42" w:name="scenario-3"/>
    <w:p>
      <w:pPr>
        <w:pStyle w:val="Heading3"/>
      </w:pPr>
      <w:r>
        <w:t xml:space="preserve">Scenario</w:t>
      </w:r>
    </w:p>
    <w:p>
      <w:pPr>
        <w:pStyle w:val="FirstParagraph"/>
      </w:pPr>
      <w:r>
        <w:t xml:space="preserve">“</w:t>
      </w:r>
      <w:r>
        <w:t xml:space="preserve">You’re launching a new feature for the Fortify suite that customers will need to opt into. How would you plan and execute a webinar to communicate the benefits of this feature and encourage adoption?</w:t>
      </w:r>
      <w:r>
        <w:t xml:space="preserve">”</w:t>
      </w:r>
      <w:r>
        <w:t xml:space="preserve"> </w:t>
      </w:r>
      <w:r>
        <w:rPr>
          <w:iCs/>
          <w:i/>
        </w:rPr>
        <w:t xml:space="preserve">Assess how they construct a narrative that both educates and engages customers.</w:t>
      </w:r>
    </w:p>
    <w:bookmarkEnd w:id="42"/>
    <w:bookmarkEnd w:id="43"/>
    <w:bookmarkStart w:id="47" w:name="Xa75235b7fec944074274f69b132ef8fe23a0f7f"/>
    <w:p>
      <w:pPr>
        <w:pStyle w:val="Heading2"/>
      </w:pPr>
      <w:r>
        <w:t xml:space="preserve">Technical Competence 5: Technical Support and Troubleshooting</w:t>
      </w:r>
    </w:p>
    <w:p>
      <w:pPr>
        <w:pStyle w:val="FirstParagraph"/>
      </w:pPr>
      <w:r>
        <w:rPr>
          <w:iCs/>
          <w:i/>
        </w:rPr>
        <w:t xml:space="preserve">Effective support and troubleshooting are vital to resolving customer issues, ensuring satisfaction, and maintaining the reliability of cybersecurity products.</w:t>
      </w:r>
    </w:p>
    <w:bookmarkStart w:id="44" w:name="lead-question-4"/>
    <w:p>
      <w:pPr>
        <w:pStyle w:val="Heading3"/>
      </w:pPr>
      <w:r>
        <w:t xml:space="preserve">Lead Question</w:t>
      </w:r>
    </w:p>
    <w:p>
      <w:pPr>
        <w:pStyle w:val="FirstParagraph"/>
      </w:pPr>
      <w:r>
        <w:t xml:space="preserve">“</w:t>
      </w:r>
      <w:r>
        <w:t xml:space="preserve">Can you detail your approach to managing and resolving a critical technical issue that impacted multiple clients?</w:t>
      </w:r>
      <w:r>
        <w:t xml:space="preserve">”</w:t>
      </w:r>
      <w:r>
        <w:t xml:space="preserve"> </w:t>
      </w:r>
      <w:r>
        <w:rPr>
          <w:iCs/>
          <w:i/>
        </w:rPr>
        <w:t xml:space="preserve">This question aims to understand the candidate’s incident management skills and their ability to prioritize under pressure.</w:t>
      </w:r>
    </w:p>
    <w:bookmarkEnd w:id="44"/>
    <w:bookmarkStart w:id="45" w:name="probing-questions-4"/>
    <w:p>
      <w:pPr>
        <w:pStyle w:val="Heading3"/>
      </w:pPr>
      <w:r>
        <w:t xml:space="preserve">Probing Questions</w:t>
      </w:r>
    </w:p>
    <w:p>
      <w:pPr>
        <w:numPr>
          <w:ilvl w:val="0"/>
          <w:numId w:val="1013"/>
        </w:numPr>
      </w:pPr>
      <w:r>
        <w:rPr>
          <w:bCs/>
          <w:b/>
        </w:rPr>
        <w:t xml:space="preserve">Incident Management</w:t>
      </w:r>
      <w:r>
        <w:t xml:space="preserve"> </w:t>
      </w:r>
      <w:r>
        <w:t xml:space="preserve">-</w:t>
      </w:r>
      <w:r>
        <w:t xml:space="preserve"> </w:t>
      </w:r>
      <w:r>
        <w:t xml:space="preserve">“</w:t>
      </w:r>
      <w:r>
        <w:t xml:space="preserve">Describe your process for logging and tracking a technical incident from initial report to resolution.</w:t>
      </w:r>
      <w:r>
        <w:t xml:space="preserve">”</w:t>
      </w:r>
      <w:r>
        <w:t xml:space="preserve"> </w:t>
      </w:r>
      <w:r>
        <w:rPr>
          <w:iCs/>
          <w:i/>
        </w:rPr>
        <w:t xml:space="preserve">Seek insights into their methodical approach to incident documentation and tracking.</w:t>
      </w:r>
    </w:p>
    <w:p>
      <w:pPr>
        <w:numPr>
          <w:ilvl w:val="0"/>
          <w:numId w:val="1013"/>
        </w:numPr>
      </w:pPr>
      <w:r>
        <w:rPr>
          <w:bCs/>
          <w:b/>
        </w:rPr>
        <w:t xml:space="preserve">Resolution Time Optimization</w:t>
      </w:r>
      <w:r>
        <w:t xml:space="preserve"> </w:t>
      </w:r>
      <w:r>
        <w:t xml:space="preserve">-</w:t>
      </w:r>
      <w:r>
        <w:t xml:space="preserve"> </w:t>
      </w:r>
      <w:r>
        <w:t xml:space="preserve">“</w:t>
      </w:r>
      <w:r>
        <w:t xml:space="preserve">What strategies do you employ to minimize resolution times for customer support issues?</w:t>
      </w:r>
      <w:r>
        <w:t xml:space="preserve">”</w:t>
      </w:r>
      <w:r>
        <w:t xml:space="preserve"> </w:t>
      </w:r>
      <w:r>
        <w:rPr>
          <w:iCs/>
          <w:i/>
        </w:rPr>
        <w:t xml:space="preserve">Gauge their efficiency and effectiveness in resolving issues quickly.</w:t>
      </w:r>
    </w:p>
    <w:p>
      <w:pPr>
        <w:numPr>
          <w:ilvl w:val="0"/>
          <w:numId w:val="1013"/>
        </w:numPr>
      </w:pPr>
      <w:r>
        <w:rPr>
          <w:bCs/>
          <w:b/>
        </w:rPr>
        <w:t xml:space="preserve">Customer Satisfaction Maintenance</w:t>
      </w:r>
      <w:r>
        <w:t xml:space="preserve"> </w:t>
      </w:r>
      <w:r>
        <w:t xml:space="preserve">-</w:t>
      </w:r>
      <w:r>
        <w:t xml:space="preserve"> </w:t>
      </w:r>
      <w:r>
        <w:t xml:space="preserve">“</w:t>
      </w:r>
      <w:r>
        <w:t xml:space="preserve">Share an instance where you turned a dissatisfied customer’s experience into a positive one.</w:t>
      </w:r>
      <w:r>
        <w:t xml:space="preserve">”</w:t>
      </w:r>
      <w:r>
        <w:t xml:space="preserve"> </w:t>
      </w:r>
      <w:r>
        <w:rPr>
          <w:iCs/>
          <w:i/>
        </w:rPr>
        <w:t xml:space="preserve">Evaluate their dedication to customer happiness and ability to handle difficult situations.</w:t>
      </w:r>
    </w:p>
    <w:p>
      <w:pPr>
        <w:numPr>
          <w:ilvl w:val="0"/>
          <w:numId w:val="1013"/>
        </w:numPr>
      </w:pPr>
      <w:r>
        <w:rPr>
          <w:bCs/>
          <w:b/>
        </w:rPr>
        <w:t xml:space="preserve">Escalation Procedures</w:t>
      </w:r>
      <w:r>
        <w:t xml:space="preserve"> </w:t>
      </w:r>
      <w:r>
        <w:t xml:space="preserve">-</w:t>
      </w:r>
      <w:r>
        <w:t xml:space="preserve"> </w:t>
      </w:r>
      <w:r>
        <w:t xml:space="preserve">“</w:t>
      </w:r>
      <w:r>
        <w:t xml:space="preserve">Explain how you decide to escalate a technical issue and what steps you take to ensure a smooth hand-off.</w:t>
      </w:r>
      <w:r>
        <w:t xml:space="preserve">”</w:t>
      </w:r>
      <w:r>
        <w:t xml:space="preserve"> </w:t>
      </w:r>
      <w:r>
        <w:rPr>
          <w:iCs/>
          <w:i/>
        </w:rPr>
        <w:t xml:space="preserve">Assess their judgment in escalating complex issues and ability to work with other teams for resolution.</w:t>
      </w:r>
    </w:p>
    <w:bookmarkEnd w:id="45"/>
    <w:bookmarkStart w:id="46" w:name="scenario-4"/>
    <w:p>
      <w:pPr>
        <w:pStyle w:val="Heading3"/>
      </w:pPr>
      <w:r>
        <w:t xml:space="preserve">Scenario</w:t>
      </w:r>
    </w:p>
    <w:p>
      <w:pPr>
        <w:pStyle w:val="FirstParagraph"/>
      </w:pPr>
      <w:r>
        <w:t xml:space="preserve">“</w:t>
      </w:r>
      <w:r>
        <w:t xml:space="preserve">Imagine you are a Customer Success Manager at Frontier Shield, and you receive reports that several clients are experiencing the same issue with the Fortify platform during a major cyber attack. How would you prioritize support efforts, communicate with affected clients, and coordinate internal resources to address the problem?</w:t>
      </w:r>
      <w:r>
        <w:t xml:space="preserve">”</w:t>
      </w:r>
      <w:r>
        <w:t xml:space="preserve"> </w:t>
      </w:r>
      <w:r>
        <w:rPr>
          <w:iCs/>
          <w:i/>
        </w:rPr>
        <w:t xml:space="preserve">This scenario tests their capacity to handle high-pressure situations while maintaining clear communication and coordination.</w:t>
      </w:r>
    </w:p>
    <w:bookmarkEnd w:id="46"/>
    <w:bookmarkEnd w:id="47"/>
    <w:bookmarkEnd w:id="48"/>
    <w:bookmarkStart w:id="69" w:name="behavioral-assessment"/>
    <w:p>
      <w:pPr>
        <w:pStyle w:val="Heading1"/>
      </w:pPr>
      <w:r>
        <w:t xml:space="preserve">Behavioral Assessment</w:t>
      </w:r>
    </w:p>
    <w:bookmarkStart w:id="52" w:name="X49cd8388417fb8288597f1ec502cb306571ae4c"/>
    <w:p>
      <w:pPr>
        <w:pStyle w:val="Heading2"/>
      </w:pPr>
      <w:r>
        <w:t xml:space="preserve">Behavioral Competence 1: Customer Advocacy</w:t>
      </w:r>
    </w:p>
    <w:p>
      <w:pPr>
        <w:pStyle w:val="FirstParagraph"/>
      </w:pPr>
      <w:r>
        <w:rPr>
          <w:iCs/>
          <w:i/>
        </w:rPr>
        <w:t xml:space="preserve">Customer Advocacy is key to Frontier Shield’s commitment to excellence and building solid, trust-based relationships with clients. The ideal candidate will not only address customer needs but actively represent their interests within the company.</w:t>
      </w:r>
    </w:p>
    <w:bookmarkStart w:id="49" w:name="lead-question-5"/>
    <w:p>
      <w:pPr>
        <w:pStyle w:val="Heading3"/>
      </w:pPr>
      <w:r>
        <w:t xml:space="preserve">Lead Question</w:t>
      </w:r>
    </w:p>
    <w:p>
      <w:pPr>
        <w:pStyle w:val="FirstParagraph"/>
      </w:pPr>
      <w:r>
        <w:t xml:space="preserve">“</w:t>
      </w:r>
      <w:r>
        <w:t xml:space="preserve">Describe a situation where you had to act as an advocate for a customer within your organization. What was the challenge, and how did you ensure the customer’s voice was heard?</w:t>
      </w:r>
      <w:r>
        <w:t xml:space="preserve">”</w:t>
      </w:r>
      <w:r>
        <w:t xml:space="preserve"> </w:t>
      </w:r>
      <w:r>
        <w:rPr>
          <w:iCs/>
          <w:i/>
        </w:rPr>
        <w:t xml:space="preserve">Look for examples of empathy, the ability to influence internal stakeholders, and their dedication to service excellence.</w:t>
      </w:r>
    </w:p>
    <w:bookmarkEnd w:id="49"/>
    <w:bookmarkStart w:id="50" w:name="probing-questions-5"/>
    <w:p>
      <w:pPr>
        <w:pStyle w:val="Heading3"/>
      </w:pPr>
      <w:r>
        <w:t xml:space="preserve">Probing Questions</w:t>
      </w:r>
    </w:p>
    <w:p>
      <w:pPr>
        <w:numPr>
          <w:ilvl w:val="0"/>
          <w:numId w:val="1014"/>
        </w:numPr>
      </w:pPr>
      <w:r>
        <w:rPr>
          <w:bCs/>
          <w:b/>
        </w:rPr>
        <w:t xml:space="preserve">Empathy</w:t>
      </w:r>
      <w:r>
        <w:t xml:space="preserve"> </w:t>
      </w:r>
      <w:r>
        <w:t xml:space="preserve">-</w:t>
      </w:r>
      <w:r>
        <w:t xml:space="preserve"> </w:t>
      </w:r>
      <w:r>
        <w:t xml:space="preserve">“</w:t>
      </w:r>
      <w:r>
        <w:t xml:space="preserve">How have you tailored your communication to address a customer’s specific concerns while maintaining company policy?</w:t>
      </w:r>
      <w:r>
        <w:t xml:space="preserve">”</w:t>
      </w:r>
      <w:r>
        <w:t xml:space="preserve"> </w:t>
      </w:r>
      <w:r>
        <w:rPr>
          <w:iCs/>
          <w:i/>
        </w:rPr>
        <w:t xml:space="preserve">Evaluate their ability to understand and relate to customer emotions and perspectives.</w:t>
      </w:r>
    </w:p>
    <w:p>
      <w:pPr>
        <w:numPr>
          <w:ilvl w:val="0"/>
          <w:numId w:val="1014"/>
        </w:numPr>
      </w:pPr>
      <w:r>
        <w:rPr>
          <w:bCs/>
          <w:b/>
        </w:rPr>
        <w:t xml:space="preserve">Feedback Loop Creation</w:t>
      </w:r>
      <w:r>
        <w:t xml:space="preserve"> </w:t>
      </w:r>
      <w:r>
        <w:t xml:space="preserve">-</w:t>
      </w:r>
      <w:r>
        <w:t xml:space="preserve"> </w:t>
      </w:r>
      <w:r>
        <w:t xml:space="preserve">“</w:t>
      </w:r>
      <w:r>
        <w:t xml:space="preserve">Tell me how you’ve successfully implemented a system for collecting and acting on customer feedback.</w:t>
      </w:r>
      <w:r>
        <w:t xml:space="preserve">”</w:t>
      </w:r>
      <w:r>
        <w:t xml:space="preserve"> </w:t>
      </w:r>
      <w:r>
        <w:rPr>
          <w:iCs/>
          <w:i/>
        </w:rPr>
        <w:t xml:space="preserve">Assess their initiative in establishing channels for constructive feedback.</w:t>
      </w:r>
    </w:p>
    <w:p>
      <w:pPr>
        <w:numPr>
          <w:ilvl w:val="0"/>
          <w:numId w:val="1014"/>
        </w:numPr>
      </w:pPr>
      <w:r>
        <w:rPr>
          <w:bCs/>
          <w:b/>
        </w:rPr>
        <w:t xml:space="preserve">Internal Advocacy</w:t>
      </w:r>
      <w:r>
        <w:t xml:space="preserve"> </w:t>
      </w:r>
      <w:r>
        <w:t xml:space="preserve">-</w:t>
      </w:r>
      <w:r>
        <w:t xml:space="preserve"> </w:t>
      </w:r>
      <w:r>
        <w:t xml:space="preserve">“</w:t>
      </w:r>
      <w:r>
        <w:t xml:space="preserve">Can you provide an example of how you’ve influenced product changes based on customer insights?</w:t>
      </w:r>
      <w:r>
        <w:t xml:space="preserve">”</w:t>
      </w:r>
      <w:r>
        <w:t xml:space="preserve"> </w:t>
      </w:r>
      <w:r>
        <w:rPr>
          <w:iCs/>
          <w:i/>
        </w:rPr>
        <w:t xml:space="preserve">Gauge their effectiveness in advocating for customer needs within the product development process.</w:t>
      </w:r>
    </w:p>
    <w:p>
      <w:pPr>
        <w:numPr>
          <w:ilvl w:val="0"/>
          <w:numId w:val="1014"/>
        </w:numPr>
      </w:pPr>
      <w:r>
        <w:rPr>
          <w:bCs/>
          <w:b/>
        </w:rPr>
        <w:t xml:space="preserve">Service Excellence Commitment</w:t>
      </w:r>
      <w:r>
        <w:t xml:space="preserve"> </w:t>
      </w:r>
      <w:r>
        <w:t xml:space="preserve">-</w:t>
      </w:r>
      <w:r>
        <w:t xml:space="preserve"> </w:t>
      </w:r>
      <w:r>
        <w:t xml:space="preserve">“</w:t>
      </w:r>
      <w:r>
        <w:t xml:space="preserve">Share an experience where you went above and beyond for a customer. What motivated you, and what was the result?</w:t>
      </w:r>
      <w:r>
        <w:t xml:space="preserve">”</w:t>
      </w:r>
      <w:r>
        <w:t xml:space="preserve"> </w:t>
      </w:r>
      <w:r>
        <w:rPr>
          <w:iCs/>
          <w:i/>
        </w:rPr>
        <w:t xml:space="preserve">Determine their commitment to delivering an exceptional level of service.</w:t>
      </w:r>
    </w:p>
    <w:bookmarkEnd w:id="50"/>
    <w:bookmarkStart w:id="51" w:name="scenario-5"/>
    <w:p>
      <w:pPr>
        <w:pStyle w:val="Heading3"/>
      </w:pPr>
      <w:r>
        <w:t xml:space="preserve">Scenario</w:t>
      </w:r>
    </w:p>
    <w:p>
      <w:pPr>
        <w:pStyle w:val="FirstParagraph"/>
      </w:pPr>
      <w:r>
        <w:t xml:space="preserve">“</w:t>
      </w:r>
      <w:r>
        <w:t xml:space="preserve">A client of Frontier Shield has expressed frustration with a feature of the Fortify platform, claiming it’s subpar compared to a competitor’s offering. How would you handle their concern, communicate it internally, and follow up with the client?</w:t>
      </w:r>
      <w:r>
        <w:t xml:space="preserve">”</w:t>
      </w:r>
      <w:r>
        <w:t xml:space="preserve"> </w:t>
      </w:r>
      <w:r>
        <w:rPr>
          <w:iCs/>
          <w:i/>
        </w:rPr>
        <w:t xml:space="preserve">This scenario examines how the candidate balances maintaining customer satisfaction with advocating for change within the company.</w:t>
      </w:r>
    </w:p>
    <w:bookmarkEnd w:id="51"/>
    <w:bookmarkEnd w:id="52"/>
    <w:bookmarkStart w:id="56" w:name="Xad3606d2833932bd79c1c85e37dcd94b93eba36"/>
    <w:p>
      <w:pPr>
        <w:pStyle w:val="Heading2"/>
      </w:pPr>
      <w:r>
        <w:t xml:space="preserve">Behavioral Competence 2: Relationship Building</w:t>
      </w:r>
    </w:p>
    <w:p>
      <w:pPr>
        <w:pStyle w:val="FirstParagraph"/>
      </w:pPr>
      <w:r>
        <w:rPr>
          <w:iCs/>
          <w:i/>
        </w:rPr>
        <w:t xml:space="preserve">Building and maintaining positive relationships with clients is fundamental to Frontier Shield’s ethos as a partner in cybersecurity. A successful Customer Success Manager fosters trust and long-term engagement.</w:t>
      </w:r>
    </w:p>
    <w:bookmarkStart w:id="53" w:name="lead-question-6"/>
    <w:p>
      <w:pPr>
        <w:pStyle w:val="Heading3"/>
      </w:pPr>
      <w:r>
        <w:t xml:space="preserve">Lead Question</w:t>
      </w:r>
    </w:p>
    <w:p>
      <w:pPr>
        <w:pStyle w:val="FirstParagraph"/>
      </w:pPr>
      <w:r>
        <w:t xml:space="preserve">“</w:t>
      </w:r>
      <w:r>
        <w:t xml:space="preserve">Tell us about a time when you successfully built a strong client relationship that had a significant impact on your business. How did you establish and maintain this relationship?</w:t>
      </w:r>
      <w:r>
        <w:t xml:space="preserve">”</w:t>
      </w:r>
      <w:r>
        <w:t xml:space="preserve"> </w:t>
      </w:r>
      <w:r>
        <w:rPr>
          <w:iCs/>
          <w:i/>
        </w:rPr>
        <w:t xml:space="preserve">Evaluate their approach to creating lasting and impactful connections with clients.</w:t>
      </w:r>
    </w:p>
    <w:bookmarkEnd w:id="53"/>
    <w:bookmarkStart w:id="54" w:name="probing-questions-6"/>
    <w:p>
      <w:pPr>
        <w:pStyle w:val="Heading3"/>
      </w:pPr>
      <w:r>
        <w:t xml:space="preserve">Probing Questions</w:t>
      </w:r>
    </w:p>
    <w:p>
      <w:pPr>
        <w:numPr>
          <w:ilvl w:val="0"/>
          <w:numId w:val="1015"/>
        </w:numPr>
      </w:pPr>
      <w:r>
        <w:rPr>
          <w:bCs/>
          <w:b/>
        </w:rPr>
        <w:t xml:space="preserve">Rapport Establishment</w:t>
      </w:r>
      <w:r>
        <w:t xml:space="preserve"> </w:t>
      </w:r>
      <w:r>
        <w:t xml:space="preserve">-</w:t>
      </w:r>
      <w:r>
        <w:t xml:space="preserve"> </w:t>
      </w:r>
      <w:r>
        <w:t xml:space="preserve">“</w:t>
      </w:r>
      <w:r>
        <w:t xml:space="preserve">What strategies do you use to build rapport with new customers?</w:t>
      </w:r>
      <w:r>
        <w:t xml:space="preserve">”</w:t>
      </w:r>
      <w:r>
        <w:t xml:space="preserve"> </w:t>
      </w:r>
      <w:r>
        <w:rPr>
          <w:iCs/>
          <w:i/>
        </w:rPr>
        <w:t xml:space="preserve">Assess their methods for establishing initial connections with clients.</w:t>
      </w:r>
    </w:p>
    <w:p>
      <w:pPr>
        <w:numPr>
          <w:ilvl w:val="0"/>
          <w:numId w:val="1015"/>
        </w:numPr>
      </w:pPr>
      <w:r>
        <w:rPr>
          <w:bCs/>
          <w:b/>
        </w:rPr>
        <w:t xml:space="preserve">Long-Term Relationship Focus</w:t>
      </w:r>
      <w:r>
        <w:t xml:space="preserve"> </w:t>
      </w:r>
      <w:r>
        <w:t xml:space="preserve">-</w:t>
      </w:r>
      <w:r>
        <w:t xml:space="preserve"> </w:t>
      </w:r>
      <w:r>
        <w:t xml:space="preserve">“</w:t>
      </w:r>
      <w:r>
        <w:t xml:space="preserve">How do you ensure your relationships with clients remain strong over the long term?</w:t>
      </w:r>
      <w:r>
        <w:t xml:space="preserve">”</w:t>
      </w:r>
      <w:r>
        <w:t xml:space="preserve"> </w:t>
      </w:r>
      <w:r>
        <w:rPr>
          <w:iCs/>
          <w:i/>
        </w:rPr>
        <w:t xml:space="preserve">Gauge their capacity for maintaining and deepening existing relationships.</w:t>
      </w:r>
    </w:p>
    <w:p>
      <w:pPr>
        <w:numPr>
          <w:ilvl w:val="0"/>
          <w:numId w:val="1015"/>
        </w:numPr>
      </w:pPr>
      <w:r>
        <w:rPr>
          <w:bCs/>
          <w:b/>
        </w:rPr>
        <w:t xml:space="preserve">Trust and Reliability Demonstration</w:t>
      </w:r>
      <w:r>
        <w:t xml:space="preserve"> </w:t>
      </w:r>
      <w:r>
        <w:t xml:space="preserve">-</w:t>
      </w:r>
      <w:r>
        <w:t xml:space="preserve"> </w:t>
      </w:r>
      <w:r>
        <w:t xml:space="preserve">“</w:t>
      </w:r>
      <w:r>
        <w:t xml:space="preserve">Provide an example of how you’ve proven your reliability to a client.</w:t>
      </w:r>
      <w:r>
        <w:t xml:space="preserve">”</w:t>
      </w:r>
      <w:r>
        <w:t xml:space="preserve"> </w:t>
      </w:r>
      <w:r>
        <w:rPr>
          <w:iCs/>
          <w:i/>
        </w:rPr>
        <w:t xml:space="preserve">Evaluate their actions and consistency in establishing themselves as trustworthy representatives.</w:t>
      </w:r>
    </w:p>
    <w:p>
      <w:pPr>
        <w:numPr>
          <w:ilvl w:val="0"/>
          <w:numId w:val="1015"/>
        </w:numPr>
      </w:pPr>
      <w:r>
        <w:rPr>
          <w:bCs/>
          <w:b/>
        </w:rPr>
        <w:t xml:space="preserve">Customer Needs Anticipation</w:t>
      </w:r>
      <w:r>
        <w:t xml:space="preserve"> </w:t>
      </w:r>
      <w:r>
        <w:t xml:space="preserve">-</w:t>
      </w:r>
      <w:r>
        <w:t xml:space="preserve"> </w:t>
      </w:r>
      <w:r>
        <w:t xml:space="preserve">“</w:t>
      </w:r>
      <w:r>
        <w:t xml:space="preserve">Describe a situation where you anticipated a client’s needs before they contacted you. What was the outcome?</w:t>
      </w:r>
      <w:r>
        <w:t xml:space="preserve">”</w:t>
      </w:r>
      <w:r>
        <w:t xml:space="preserve"> </w:t>
      </w:r>
      <w:r>
        <w:rPr>
          <w:iCs/>
          <w:i/>
        </w:rPr>
        <w:t xml:space="preserve">Understand their ability to proactively identify and address client needs.</w:t>
      </w:r>
    </w:p>
    <w:bookmarkEnd w:id="54"/>
    <w:bookmarkStart w:id="55" w:name="scenario-6"/>
    <w:p>
      <w:pPr>
        <w:pStyle w:val="Heading3"/>
      </w:pPr>
      <w:r>
        <w:t xml:space="preserve">Scenario</w:t>
      </w:r>
    </w:p>
    <w:p>
      <w:pPr>
        <w:pStyle w:val="FirstParagraph"/>
      </w:pPr>
      <w:r>
        <w:t xml:space="preserve">“</w:t>
      </w:r>
      <w:r>
        <w:t xml:space="preserve">A major client of Frontier Shield is considering expanding their usage of the Fortify platform to their entire organization. How would you approach this client to nurture the relationship further and facilitate this expansion, ensuring they feel supported throughout the process?</w:t>
      </w:r>
      <w:r>
        <w:t xml:space="preserve">”</w:t>
      </w:r>
      <w:r>
        <w:t xml:space="preserve"> </w:t>
      </w:r>
      <w:r>
        <w:rPr>
          <w:iCs/>
          <w:i/>
        </w:rPr>
        <w:t xml:space="preserve">Use this scenario to test their ability to engage clients in strategic discussions that align with their growth and security needs.</w:t>
      </w:r>
    </w:p>
    <w:bookmarkEnd w:id="55"/>
    <w:bookmarkEnd w:id="56"/>
    <w:bookmarkStart w:id="60" w:name="X3628542526695951e1d6f5145779149ddaf697c"/>
    <w:p>
      <w:pPr>
        <w:pStyle w:val="Heading2"/>
      </w:pPr>
      <w:r>
        <w:t xml:space="preserve">Behavioral Competence 3: Proactive Collaboration</w:t>
      </w:r>
    </w:p>
    <w:p>
      <w:pPr>
        <w:pStyle w:val="FirstParagraph"/>
      </w:pPr>
      <w:r>
        <w:rPr>
          <w:iCs/>
          <w:i/>
        </w:rPr>
        <w:t xml:space="preserve">Collaboration across functions is vital to address customer concerns effectively and pioneer product improvements, mirroring Frontier Shield’s teamwork value.</w:t>
      </w:r>
    </w:p>
    <w:bookmarkStart w:id="57" w:name="lead-question-7"/>
    <w:p>
      <w:pPr>
        <w:pStyle w:val="Heading3"/>
      </w:pPr>
      <w:r>
        <w:t xml:space="preserve">Lead Question</w:t>
      </w:r>
    </w:p>
    <w:p>
      <w:pPr>
        <w:pStyle w:val="FirstParagraph"/>
      </w:pPr>
      <w:r>
        <w:t xml:space="preserve">“</w:t>
      </w:r>
      <w:r>
        <w:t xml:space="preserve">Give an example of a time when you proactively engaged with different departments to solve a customer issue or improve the customer experience. What was the result?</w:t>
      </w:r>
      <w:r>
        <w:t xml:space="preserve">”</w:t>
      </w:r>
      <w:r>
        <w:t xml:space="preserve"> </w:t>
      </w:r>
      <w:r>
        <w:rPr>
          <w:iCs/>
          <w:i/>
        </w:rPr>
        <w:t xml:space="preserve">Look for instances of cross-team collaboration and the impact on customer satisfaction.</w:t>
      </w:r>
    </w:p>
    <w:bookmarkEnd w:id="57"/>
    <w:bookmarkStart w:id="58" w:name="probing-questions-7"/>
    <w:p>
      <w:pPr>
        <w:pStyle w:val="Heading3"/>
      </w:pPr>
      <w:r>
        <w:t xml:space="preserve">Probing Questions</w:t>
      </w:r>
    </w:p>
    <w:p>
      <w:pPr>
        <w:numPr>
          <w:ilvl w:val="0"/>
          <w:numId w:val="1016"/>
        </w:numPr>
      </w:pPr>
      <w:r>
        <w:rPr>
          <w:bCs/>
          <w:b/>
        </w:rPr>
        <w:t xml:space="preserve">Cross-Functional Liaising</w:t>
      </w:r>
      <w:r>
        <w:t xml:space="preserve"> </w:t>
      </w:r>
      <w:r>
        <w:t xml:space="preserve">-</w:t>
      </w:r>
      <w:r>
        <w:t xml:space="preserve"> </w:t>
      </w:r>
      <w:r>
        <w:t xml:space="preserve">“</w:t>
      </w:r>
      <w:r>
        <w:t xml:space="preserve">How do you navigate cross-departmental collaborations when advocating for customer needs?</w:t>
      </w:r>
      <w:r>
        <w:t xml:space="preserve">”</w:t>
      </w:r>
      <w:r>
        <w:t xml:space="preserve"> </w:t>
      </w:r>
      <w:r>
        <w:rPr>
          <w:iCs/>
          <w:i/>
        </w:rPr>
        <w:t xml:space="preserve">Assess their ability to work with diverse teams towards a common goal.</w:t>
      </w:r>
    </w:p>
    <w:p>
      <w:pPr>
        <w:numPr>
          <w:ilvl w:val="0"/>
          <w:numId w:val="1016"/>
        </w:numPr>
      </w:pPr>
      <w:r>
        <w:rPr>
          <w:bCs/>
          <w:b/>
        </w:rPr>
        <w:t xml:space="preserve">User Adoption Strategies</w:t>
      </w:r>
      <w:r>
        <w:t xml:space="preserve"> </w:t>
      </w:r>
      <w:r>
        <w:t xml:space="preserve">-</w:t>
      </w:r>
      <w:r>
        <w:t xml:space="preserve"> </w:t>
      </w:r>
      <w:r>
        <w:t xml:space="preserve">“</w:t>
      </w:r>
      <w:r>
        <w:t xml:space="preserve">What approach have you taken to ensure widespread user adoption of a new feature or product within a client’s company?</w:t>
      </w:r>
      <w:r>
        <w:t xml:space="preserve">”</w:t>
      </w:r>
      <w:r>
        <w:t xml:space="preserve"> </w:t>
      </w:r>
      <w:r>
        <w:rPr>
          <w:iCs/>
          <w:i/>
        </w:rPr>
        <w:t xml:space="preserve">Gauge their strategizing skills for driving user adoption and engagement.</w:t>
      </w:r>
    </w:p>
    <w:p>
      <w:pPr>
        <w:numPr>
          <w:ilvl w:val="0"/>
          <w:numId w:val="1016"/>
        </w:numPr>
      </w:pPr>
      <w:r>
        <w:rPr>
          <w:bCs/>
          <w:b/>
        </w:rPr>
        <w:t xml:space="preserve">Collaborative Problem-Solving</w:t>
      </w:r>
      <w:r>
        <w:t xml:space="preserve"> </w:t>
      </w:r>
      <w:r>
        <w:t xml:space="preserve">-</w:t>
      </w:r>
      <w:r>
        <w:t xml:space="preserve"> </w:t>
      </w:r>
      <w:r>
        <w:t xml:space="preserve">“</w:t>
      </w:r>
      <w:r>
        <w:t xml:space="preserve">Describe a complex customer problem that required input from multiple teams at your company. How did you facilitate this collaboration?</w:t>
      </w:r>
      <w:r>
        <w:t xml:space="preserve">”</w:t>
      </w:r>
      <w:r>
        <w:t xml:space="preserve"> </w:t>
      </w:r>
      <w:r>
        <w:rPr>
          <w:iCs/>
          <w:i/>
        </w:rPr>
        <w:t xml:space="preserve">Evaluate their effectiveness in collaborative environments to achieve resolutions.</w:t>
      </w:r>
    </w:p>
    <w:p>
      <w:pPr>
        <w:numPr>
          <w:ilvl w:val="0"/>
          <w:numId w:val="1016"/>
        </w:numPr>
      </w:pPr>
      <w:r>
        <w:rPr>
          <w:bCs/>
          <w:b/>
        </w:rPr>
        <w:t xml:space="preserve">Product Feedback Integration</w:t>
      </w:r>
      <w:r>
        <w:t xml:space="preserve"> </w:t>
      </w:r>
      <w:r>
        <w:t xml:space="preserve">-</w:t>
      </w:r>
      <w:r>
        <w:t xml:space="preserve"> </w:t>
      </w:r>
      <w:r>
        <w:t xml:space="preserve">“</w:t>
      </w:r>
      <w:r>
        <w:t xml:space="preserve">Tell us about a time your collaboration with the product team led to a tangible improvement based on customer feedback.</w:t>
      </w:r>
      <w:r>
        <w:t xml:space="preserve">”</w:t>
      </w:r>
      <w:r>
        <w:t xml:space="preserve"> </w:t>
      </w:r>
      <w:r>
        <w:rPr>
          <w:iCs/>
          <w:i/>
        </w:rPr>
        <w:t xml:space="preserve">Determine their success in integrating customer feedback into the product development process.</w:t>
      </w:r>
    </w:p>
    <w:bookmarkEnd w:id="58"/>
    <w:bookmarkStart w:id="59" w:name="scenario-7"/>
    <w:p>
      <w:pPr>
        <w:pStyle w:val="Heading3"/>
      </w:pPr>
      <w:r>
        <w:t xml:space="preserve">Scenario</w:t>
      </w:r>
    </w:p>
    <w:p>
      <w:pPr>
        <w:pStyle w:val="FirstParagraph"/>
      </w:pPr>
      <w:r>
        <w:t xml:space="preserve">“</w:t>
      </w:r>
      <w:r>
        <w:t xml:space="preserve">A customer reports a critical vulnerability they’ve encountered while using the Fortify platform. Walk through how you would collaborate with the Frontier Shield engineering and product teams to address this vulnerability and communicate with the customer throughout the process.</w:t>
      </w:r>
      <w:r>
        <w:t xml:space="preserve">”</w:t>
      </w:r>
      <w:r>
        <w:t xml:space="preserve"> </w:t>
      </w:r>
      <w:r>
        <w:rPr>
          <w:iCs/>
          <w:i/>
        </w:rPr>
        <w:t xml:space="preserve">This scenario tests their ability to lead collaborative efforts and manage communication during critical issues.</w:t>
      </w:r>
    </w:p>
    <w:bookmarkEnd w:id="59"/>
    <w:bookmarkEnd w:id="60"/>
    <w:bookmarkStart w:id="64" w:name="Xb2fd76cac90766191cba74131cde8c4bf085e74"/>
    <w:p>
      <w:pPr>
        <w:pStyle w:val="Heading2"/>
      </w:pPr>
      <w:r>
        <w:t xml:space="preserve">Behavioral Competence 4: Adaptability and Continuous Learning</w:t>
      </w:r>
    </w:p>
    <w:p>
      <w:pPr>
        <w:pStyle w:val="FirstParagraph"/>
      </w:pPr>
      <w:r>
        <w:rPr>
          <w:iCs/>
          <w:i/>
        </w:rPr>
        <w:t xml:space="preserve">The fast-paced nature of the cybersecurity industry demands constant learning and adaptability, reflecting Frontier Shield’s innovation and evolution values.</w:t>
      </w:r>
    </w:p>
    <w:bookmarkStart w:id="61" w:name="lead-question-8"/>
    <w:p>
      <w:pPr>
        <w:pStyle w:val="Heading3"/>
      </w:pPr>
      <w:r>
        <w:t xml:space="preserve">Lead Question</w:t>
      </w:r>
    </w:p>
    <w:p>
      <w:pPr>
        <w:pStyle w:val="FirstParagraph"/>
      </w:pPr>
      <w:r>
        <w:t xml:space="preserve">“</w:t>
      </w:r>
      <w:r>
        <w:t xml:space="preserve">Can you share a significant change you have encountered in the cybersecurity landscape, and how you adapted your approach to customer success as a result?</w:t>
      </w:r>
      <w:r>
        <w:t xml:space="preserve">”</w:t>
      </w:r>
      <w:r>
        <w:t xml:space="preserve"> </w:t>
      </w:r>
      <w:r>
        <w:rPr>
          <w:iCs/>
          <w:i/>
        </w:rPr>
        <w:t xml:space="preserve">Assess their ability to adjust strategies in response to industry developments.</w:t>
      </w:r>
    </w:p>
    <w:bookmarkEnd w:id="61"/>
    <w:bookmarkStart w:id="62" w:name="probing-questions-8"/>
    <w:p>
      <w:pPr>
        <w:pStyle w:val="Heading3"/>
      </w:pPr>
      <w:r>
        <w:t xml:space="preserve">Probing Questions</w:t>
      </w:r>
    </w:p>
    <w:p>
      <w:pPr>
        <w:numPr>
          <w:ilvl w:val="0"/>
          <w:numId w:val="1017"/>
        </w:numPr>
      </w:pPr>
      <w:r>
        <w:rPr>
          <w:bCs/>
          <w:b/>
        </w:rPr>
        <w:t xml:space="preserve">Learning Agility</w:t>
      </w:r>
      <w:r>
        <w:t xml:space="preserve"> </w:t>
      </w:r>
      <w:r>
        <w:t xml:space="preserve">-</w:t>
      </w:r>
      <w:r>
        <w:t xml:space="preserve"> </w:t>
      </w:r>
      <w:r>
        <w:t xml:space="preserve">“</w:t>
      </w:r>
      <w:r>
        <w:t xml:space="preserve">Describe a time when you had to learn a new skill or piece of technology very quickly to meet a customer’s need. How did you manage that?</w:t>
      </w:r>
      <w:r>
        <w:t xml:space="preserve">”</w:t>
      </w:r>
      <w:r>
        <w:t xml:space="preserve"> </w:t>
      </w:r>
      <w:r>
        <w:rPr>
          <w:iCs/>
          <w:i/>
        </w:rPr>
        <w:t xml:space="preserve">Gauge their speed and efficiency in learning new skills and translating them into customer benefits.</w:t>
      </w:r>
    </w:p>
    <w:p>
      <w:pPr>
        <w:numPr>
          <w:ilvl w:val="0"/>
          <w:numId w:val="1017"/>
        </w:numPr>
      </w:pPr>
      <w:r>
        <w:rPr>
          <w:bCs/>
          <w:b/>
        </w:rPr>
        <w:t xml:space="preserve">Change Management</w:t>
      </w:r>
      <w:r>
        <w:t xml:space="preserve"> </w:t>
      </w:r>
      <w:r>
        <w:t xml:space="preserve">-</w:t>
      </w:r>
      <w:r>
        <w:t xml:space="preserve"> </w:t>
      </w:r>
      <w:r>
        <w:t xml:space="preserve">“</w:t>
      </w:r>
      <w:r>
        <w:t xml:space="preserve">Give an example of a change you implemented in your customer success process. What was the impact?</w:t>
      </w:r>
      <w:r>
        <w:t xml:space="preserve">”</w:t>
      </w:r>
      <w:r>
        <w:t xml:space="preserve"> </w:t>
      </w:r>
      <w:r>
        <w:rPr>
          <w:iCs/>
          <w:i/>
        </w:rPr>
        <w:t xml:space="preserve">Evaluate their effectiveness in managing and leading through change.</w:t>
      </w:r>
    </w:p>
    <w:p>
      <w:pPr>
        <w:numPr>
          <w:ilvl w:val="0"/>
          <w:numId w:val="1017"/>
        </w:numPr>
      </w:pPr>
      <w:r>
        <w:rPr>
          <w:bCs/>
          <w:b/>
        </w:rPr>
        <w:t xml:space="preserve">Skill Development Focus</w:t>
      </w:r>
      <w:r>
        <w:t xml:space="preserve"> </w:t>
      </w:r>
      <w:r>
        <w:t xml:space="preserve">-</w:t>
      </w:r>
      <w:r>
        <w:t xml:space="preserve"> </w:t>
      </w:r>
      <w:r>
        <w:t xml:space="preserve">“</w:t>
      </w:r>
      <w:r>
        <w:t xml:space="preserve">How do you prioritize professional development, and can you provide an example of how this has benefited your role?</w:t>
      </w:r>
      <w:r>
        <w:t xml:space="preserve">”</w:t>
      </w:r>
      <w:r>
        <w:t xml:space="preserve"> </w:t>
      </w:r>
      <w:r>
        <w:rPr>
          <w:iCs/>
          <w:i/>
        </w:rPr>
        <w:t xml:space="preserve">Determine their dedication to continuous personal and professional growth.</w:t>
      </w:r>
    </w:p>
    <w:p>
      <w:pPr>
        <w:numPr>
          <w:ilvl w:val="0"/>
          <w:numId w:val="1017"/>
        </w:numPr>
      </w:pPr>
      <w:r>
        <w:rPr>
          <w:bCs/>
          <w:b/>
        </w:rPr>
        <w:t xml:space="preserve">Industry Evolution Tracking</w:t>
      </w:r>
      <w:r>
        <w:t xml:space="preserve"> </w:t>
      </w:r>
      <w:r>
        <w:t xml:space="preserve">-</w:t>
      </w:r>
      <w:r>
        <w:t xml:space="preserve"> </w:t>
      </w:r>
      <w:r>
        <w:t xml:space="preserve">“</w:t>
      </w:r>
      <w:r>
        <w:t xml:space="preserve">What methods do you use to stay current with cybersecurity trends, and how do you disseminate this knowledge to customers?</w:t>
      </w:r>
      <w:r>
        <w:t xml:space="preserve">”</w:t>
      </w:r>
      <w:r>
        <w:t xml:space="preserve"> </w:t>
      </w:r>
      <w:r>
        <w:rPr>
          <w:iCs/>
          <w:i/>
        </w:rPr>
        <w:t xml:space="preserve">Look for their commitment to staying abreast of the industry and leveraging this knowledge for customer success.</w:t>
      </w:r>
    </w:p>
    <w:bookmarkEnd w:id="62"/>
    <w:bookmarkStart w:id="63" w:name="scenario-8"/>
    <w:p>
      <w:pPr>
        <w:pStyle w:val="Heading3"/>
      </w:pPr>
      <w:r>
        <w:t xml:space="preserve">Scenario</w:t>
      </w:r>
    </w:p>
    <w:p>
      <w:pPr>
        <w:pStyle w:val="FirstParagraph"/>
      </w:pPr>
      <w:r>
        <w:t xml:space="preserve">“</w:t>
      </w:r>
      <w:r>
        <w:t xml:space="preserve">You receive feedback that Frontier Shield’s current suite of solutions needs to integrate better with emerging cloud technologies, which is not currently a focus. How would you educate yourself about this gap and then work with your clients to handle their concerns?</w:t>
      </w:r>
      <w:r>
        <w:t xml:space="preserve">”</w:t>
      </w:r>
      <w:r>
        <w:t xml:space="preserve"> </w:t>
      </w:r>
      <w:r>
        <w:rPr>
          <w:iCs/>
          <w:i/>
        </w:rPr>
        <w:t xml:space="preserve">Explore their ability to learn about and adapt to new market demands, while still maintaining customer trust and satisfaction.</w:t>
      </w:r>
    </w:p>
    <w:bookmarkEnd w:id="63"/>
    <w:bookmarkEnd w:id="64"/>
    <w:bookmarkStart w:id="68" w:name="Xe3b08c9fdefafb7bc05d079446087d58d276936"/>
    <w:p>
      <w:pPr>
        <w:pStyle w:val="Heading2"/>
      </w:pPr>
      <w:r>
        <w:t xml:space="preserve">Behavioral Competence 5: Resilience and Tenacity</w:t>
      </w:r>
    </w:p>
    <w:p>
      <w:pPr>
        <w:pStyle w:val="FirstParagraph"/>
      </w:pPr>
      <w:r>
        <w:rPr>
          <w:iCs/>
          <w:i/>
        </w:rPr>
        <w:t xml:space="preserve">Frontier Shield values relentless commitment and tenacity in the pursuit of cybersecurity excellence. Resilience in facing challenges and persisting towards solutions is critical.</w:t>
      </w:r>
    </w:p>
    <w:bookmarkStart w:id="65" w:name="lead-question-9"/>
    <w:p>
      <w:pPr>
        <w:pStyle w:val="Heading3"/>
      </w:pPr>
      <w:r>
        <w:t xml:space="preserve">Lead Question</w:t>
      </w:r>
    </w:p>
    <w:p>
      <w:pPr>
        <w:pStyle w:val="FirstParagraph"/>
      </w:pPr>
      <w:r>
        <w:t xml:space="preserve">“</w:t>
      </w:r>
      <w:r>
        <w:t xml:space="preserve">Tell me about a time when you faced significant challenges with a customer and how you maintained your drive to achieve a positive outcome.</w:t>
      </w:r>
      <w:r>
        <w:t xml:space="preserve">”</w:t>
      </w:r>
      <w:r>
        <w:t xml:space="preserve"> </w:t>
      </w:r>
      <w:r>
        <w:rPr>
          <w:iCs/>
          <w:i/>
        </w:rPr>
        <w:t xml:space="preserve">Evaluate their perseverance and ability to overcome obstacles while maintaining customer relationships.</w:t>
      </w:r>
    </w:p>
    <w:bookmarkEnd w:id="65"/>
    <w:bookmarkStart w:id="66" w:name="probing-questions-9"/>
    <w:p>
      <w:pPr>
        <w:pStyle w:val="Heading3"/>
      </w:pPr>
      <w:r>
        <w:t xml:space="preserve">Probing Questions</w:t>
      </w:r>
    </w:p>
    <w:p>
      <w:pPr>
        <w:numPr>
          <w:ilvl w:val="0"/>
          <w:numId w:val="1018"/>
        </w:numPr>
      </w:pPr>
      <w:r>
        <w:rPr>
          <w:bCs/>
          <w:b/>
        </w:rPr>
        <w:t xml:space="preserve">Stress Tolerance</w:t>
      </w:r>
      <w:r>
        <w:t xml:space="preserve"> </w:t>
      </w:r>
      <w:r>
        <w:t xml:space="preserve">-</w:t>
      </w:r>
      <w:r>
        <w:t xml:space="preserve"> </w:t>
      </w:r>
      <w:r>
        <w:t xml:space="preserve">“</w:t>
      </w:r>
      <w:r>
        <w:t xml:space="preserve">Describe your approach to managing high-pressure situations while ensuring customer needs are met.</w:t>
      </w:r>
      <w:r>
        <w:t xml:space="preserve">”</w:t>
      </w:r>
      <w:r>
        <w:t xml:space="preserve"> </w:t>
      </w:r>
      <w:r>
        <w:rPr>
          <w:iCs/>
          <w:i/>
        </w:rPr>
        <w:t xml:space="preserve">Assess their ability to remain composed and effective during stress.</w:t>
      </w:r>
    </w:p>
    <w:p>
      <w:pPr>
        <w:numPr>
          <w:ilvl w:val="0"/>
          <w:numId w:val="1018"/>
        </w:numPr>
      </w:pPr>
      <w:r>
        <w:rPr>
          <w:bCs/>
          <w:b/>
        </w:rPr>
        <w:t xml:space="preserve">Persistence</w:t>
      </w:r>
      <w:r>
        <w:t xml:space="preserve"> </w:t>
      </w:r>
      <w:r>
        <w:t xml:space="preserve">-</w:t>
      </w:r>
      <w:r>
        <w:t xml:space="preserve"> </w:t>
      </w:r>
      <w:r>
        <w:t xml:space="preserve">“</w:t>
      </w:r>
      <w:r>
        <w:t xml:space="preserve">Can you share a scenario where your persistence paid off in resolving a customer issue?</w:t>
      </w:r>
      <w:r>
        <w:t xml:space="preserve">”</w:t>
      </w:r>
      <w:r>
        <w:t xml:space="preserve"> </w:t>
      </w:r>
      <w:r>
        <w:rPr>
          <w:iCs/>
          <w:i/>
        </w:rPr>
        <w:t xml:space="preserve">Gauge their determination to troubleshoot and resolve customer issues, even when faced with difficulty.</w:t>
      </w:r>
    </w:p>
    <w:p>
      <w:pPr>
        <w:numPr>
          <w:ilvl w:val="0"/>
          <w:numId w:val="1018"/>
        </w:numPr>
      </w:pPr>
      <w:r>
        <w:rPr>
          <w:bCs/>
          <w:b/>
        </w:rPr>
        <w:t xml:space="preserve">Recoverability</w:t>
      </w:r>
      <w:r>
        <w:t xml:space="preserve"> </w:t>
      </w:r>
      <w:r>
        <w:t xml:space="preserve">-</w:t>
      </w:r>
      <w:r>
        <w:t xml:space="preserve"> </w:t>
      </w:r>
      <w:r>
        <w:t xml:space="preserve">“</w:t>
      </w:r>
      <w:r>
        <w:t xml:space="preserve">After a setback with a client, how do you recuperate and ensure continued progress?</w:t>
      </w:r>
      <w:r>
        <w:t xml:space="preserve">”</w:t>
      </w:r>
      <w:r>
        <w:t xml:space="preserve"> </w:t>
      </w:r>
      <w:r>
        <w:rPr>
          <w:iCs/>
          <w:i/>
        </w:rPr>
        <w:t xml:space="preserve">Look for their ability to bounce back from setbacks and continue to drive success.</w:t>
      </w:r>
    </w:p>
    <w:p>
      <w:pPr>
        <w:numPr>
          <w:ilvl w:val="0"/>
          <w:numId w:val="1018"/>
        </w:numPr>
      </w:pPr>
      <w:r>
        <w:rPr>
          <w:bCs/>
          <w:b/>
        </w:rPr>
        <w:t xml:space="preserve">Long-Term Value Creation</w:t>
      </w:r>
      <w:r>
        <w:t xml:space="preserve"> </w:t>
      </w:r>
      <w:r>
        <w:t xml:space="preserve">-</w:t>
      </w:r>
      <w:r>
        <w:t xml:space="preserve"> </w:t>
      </w:r>
      <w:r>
        <w:t xml:space="preserve">“</w:t>
      </w:r>
      <w:r>
        <w:t xml:space="preserve">Provide an instance where you had to make a tough decision to ensure long-term benefits for a customer, even if it was unpopular in the short term.</w:t>
      </w:r>
      <w:r>
        <w:t xml:space="preserve">”</w:t>
      </w:r>
      <w:r>
        <w:t xml:space="preserve"> </w:t>
      </w:r>
      <w:r>
        <w:rPr>
          <w:iCs/>
          <w:i/>
        </w:rPr>
        <w:t xml:space="preserve">Evaluate their focus on creating long-term value over immediate gains.</w:t>
      </w:r>
    </w:p>
    <w:bookmarkEnd w:id="66"/>
    <w:bookmarkStart w:id="67" w:name="scenario-9"/>
    <w:p>
      <w:pPr>
        <w:pStyle w:val="Heading3"/>
      </w:pPr>
      <w:r>
        <w:t xml:space="preserve">Scenario</w:t>
      </w:r>
    </w:p>
    <w:p>
      <w:pPr>
        <w:pStyle w:val="FirstParagraph"/>
      </w:pPr>
      <w:r>
        <w:t xml:space="preserve">“</w:t>
      </w:r>
      <w:r>
        <w:t xml:space="preserve">A valued customer of Frontier Shield is considering leaving due to dissatisfaction with the handling of a recent security breach. How would you approach this sensitive situation to retain the customer and rebuild their confidence in the Fortify platform?</w:t>
      </w:r>
      <w:r>
        <w:t xml:space="preserve">”</w:t>
      </w:r>
      <w:r>
        <w:t xml:space="preserve"> </w:t>
      </w:r>
      <w:r>
        <w:rPr>
          <w:iCs/>
          <w:i/>
        </w:rPr>
        <w:t xml:space="preserve">This scenario analyzes their resilience in managing customer relations and their tenacity in repairing and strengthening the business relationship.</w:t>
      </w:r>
    </w:p>
    <w:bookmarkEnd w:id="67"/>
    <w:bookmarkEnd w:id="68"/>
    <w:bookmarkEnd w:id="69"/>
    <w:bookmarkStart w:id="70" w:name="practical-assignment"/>
    <w:p>
      <w:pPr>
        <w:pStyle w:val="Heading1"/>
      </w:pPr>
      <w:r>
        <w:t xml:space="preserve">Practical Assignment</w:t>
      </w:r>
    </w:p>
    <w:p>
      <w:pPr>
        <w:pStyle w:val="FirstParagraph"/>
      </w:pPr>
      <w:r>
        <w:t xml:space="preserve">The Practical Assignment is a critical component of the interview process, providing real-world context and the opportunity to assess the candidate’s applied skills. For this role, the assignment will focus on evaluating how the candidate handles customer engagement, problem-solving, and product knowledge in a simulated environment.</w:t>
      </w:r>
    </w:p>
    <w:p>
      <w:pPr>
        <w:pStyle w:val="BodyText"/>
      </w:pPr>
      <w:r>
        <w:rPr>
          <w:bCs/>
          <w:b/>
        </w:rPr>
        <w:t xml:space="preserve">Practical Assignment Description:</w:t>
      </w:r>
      <w:r>
        <w:t xml:space="preserve"> </w:t>
      </w:r>
      <w:r>
        <w:t xml:space="preserve">The candidate will be provided with a scenario in which they must act as a Customer Success Manager for Frontier Shield. They will be given a brief containing customer feedback on the Fortify product, a description of a recent security feature update, and data on user engagement trends.</w:t>
      </w:r>
    </w:p>
    <w:p>
      <w:pPr>
        <w:pStyle w:val="BodyText"/>
      </w:pPr>
      <w:r>
        <w:rPr>
          <w:bCs/>
          <w:b/>
        </w:rPr>
        <w:t xml:space="preserve">Objectives:</w:t>
      </w:r>
      <w:r>
        <w:t xml:space="preserve"> </w:t>
      </w:r>
      <w:r>
        <w:t xml:space="preserve">- Analyze the provided data and feedback to identify key areas of concern or opportunity.</w:t>
      </w:r>
      <w:r>
        <w:t xml:space="preserve"> </w:t>
      </w:r>
      <w:r>
        <w:t xml:space="preserve">- Develop a customer response strategy that includes educational content about the new security feature.</w:t>
      </w:r>
      <w:r>
        <w:t xml:space="preserve"> </w:t>
      </w:r>
      <w:r>
        <w:t xml:space="preserve">- Prepare a plan to increase product adoption and user engagement based on the analysis.</w:t>
      </w:r>
      <w:r>
        <w:t xml:space="preserve"> </w:t>
      </w:r>
      <w:r>
        <w:t xml:space="preserve">- Demonstrate effective written and verbal communication skills through a presentation of their findings.</w:t>
      </w:r>
    </w:p>
    <w:p>
      <w:pPr>
        <w:pStyle w:val="BodyText"/>
      </w:pPr>
      <w:r>
        <w:rPr>
          <w:bCs/>
          <w:b/>
        </w:rPr>
        <w:t xml:space="preserve">Evaluation Criteria:</w:t>
      </w:r>
      <w:r>
        <w:t xml:space="preserve"> </w:t>
      </w:r>
      <w:r>
        <w:t xml:space="preserve">The candidate’s submission will be evaluated on:</w:t>
      </w:r>
      <w:r>
        <w:t xml:space="preserve"> </w:t>
      </w:r>
      <w:r>
        <w:t xml:space="preserve">- Accuracy and depth of the data analysis.</w:t>
      </w:r>
      <w:r>
        <w:t xml:space="preserve"> </w:t>
      </w:r>
      <w:r>
        <w:t xml:space="preserve">- Creativity and relevance of the customer engagement strategy.</w:t>
      </w:r>
      <w:r>
        <w:t xml:space="preserve"> </w:t>
      </w:r>
      <w:r>
        <w:t xml:space="preserve">- Clarity and persuasiveness of the communication.</w:t>
      </w:r>
      <w:r>
        <w:t xml:space="preserve"> </w:t>
      </w:r>
      <w:r>
        <w:t xml:space="preserve">- Understanding and articulation of the Frontier Shield product features and benefits.</w:t>
      </w:r>
    </w:p>
    <w:p>
      <w:pPr>
        <w:pStyle w:val="BodyText"/>
      </w:pPr>
      <w:r>
        <w:rPr>
          <w:bCs/>
          <w:b/>
        </w:rPr>
        <w:t xml:space="preserve">Assessment Tips for Interviewer:</w:t>
      </w:r>
      <w:r>
        <w:t xml:space="preserve"> </w:t>
      </w:r>
      <w:r>
        <w:t xml:space="preserve">When assessing the candidate’s practical assignment, pay special attention to their approach to extracting insights from data, the alignment of their strategy with customer needs, and the overall quality of their presentation. Assess the assignment keeping in mind Frontier Shield’s core values of responsiveness, innovation, and fearless problem-solving.</w:t>
      </w:r>
    </w:p>
    <w:bookmarkEnd w:id="70"/>
    <w:bookmarkStart w:id="71" w:name="candidate-qa"/>
    <w:p>
      <w:pPr>
        <w:pStyle w:val="Heading1"/>
      </w:pPr>
      <w:r>
        <w:t xml:space="preserve">Candidate Q&amp;A</w:t>
      </w:r>
    </w:p>
    <w:p>
      <w:pPr>
        <w:pStyle w:val="FirstParagraph"/>
      </w:pPr>
      <w:r>
        <w:t xml:space="preserve">At the end of the interview, candidates often have questions about the role, company, or team they will potentially join. Here are some anticipated questions and comprehensive answers to provide clear and informative responses that align with Frontier Shield’s values and mission.</w:t>
      </w:r>
    </w:p>
    <w:p>
      <w:pPr>
        <w:numPr>
          <w:ilvl w:val="0"/>
          <w:numId w:val="1019"/>
        </w:numPr>
      </w:pPr>
      <w:r>
        <w:rPr>
          <w:bCs/>
          <w:b/>
        </w:rPr>
        <w:t xml:space="preserve">What does a typical day look like for a Customer Success Manager at Frontier Shield?</w:t>
      </w:r>
      <w:r>
        <w:t xml:space="preserve"> </w:t>
      </w:r>
      <w:r>
        <w:t xml:space="preserve">A typical day involves monitoring customer accounts, addressing any support tickets, collaborating with product and engineering teams to relay customer feedback, and proactively reaching out to customers to ensure they are engaging with our solutions effectively.</w:t>
      </w:r>
    </w:p>
    <w:p>
      <w:pPr>
        <w:numPr>
          <w:ilvl w:val="0"/>
          <w:numId w:val="1019"/>
        </w:numPr>
      </w:pPr>
      <w:r>
        <w:rPr>
          <w:bCs/>
          <w:b/>
        </w:rPr>
        <w:t xml:space="preserve">How do you measure success in this role?</w:t>
      </w:r>
      <w:r>
        <w:t xml:space="preserve"> </w:t>
      </w:r>
      <w:r>
        <w:t xml:space="preserve">Success is measured by customer satisfaction scores, retention rates, user adoption metrics, and the successful upsell/cross-sell of additional services or features to existing clients.</w:t>
      </w:r>
    </w:p>
    <w:p>
      <w:pPr>
        <w:numPr>
          <w:ilvl w:val="0"/>
          <w:numId w:val="1019"/>
        </w:numPr>
      </w:pPr>
      <w:r>
        <w:rPr>
          <w:bCs/>
          <w:b/>
        </w:rPr>
        <w:t xml:space="preserve">Can you tell me more about the team I’ll be working with?</w:t>
      </w:r>
      <w:r>
        <w:t xml:space="preserve"> </w:t>
      </w:r>
      <w:r>
        <w:t xml:space="preserve">You’ll be part of a dynamic team that includes other Customer Success Managers, Sales Representatives, Product Managers, and Technical Support Specialists. Collaboration and continuous learning are the cornerstones of the team culture.</w:t>
      </w:r>
    </w:p>
    <w:p>
      <w:pPr>
        <w:numPr>
          <w:ilvl w:val="0"/>
          <w:numId w:val="1019"/>
        </w:numPr>
      </w:pPr>
      <w:r>
        <w:rPr>
          <w:bCs/>
          <w:b/>
        </w:rPr>
        <w:t xml:space="preserve">What are some of the challenges I might face in this position?</w:t>
      </w:r>
      <w:r>
        <w:t xml:space="preserve"> </w:t>
      </w:r>
      <w:r>
        <w:t xml:space="preserve">Challenges may include keeping up with the rapid pace of innovation in cybersecurity, navigating complex customer concerns, and continuously finding ways to add value to client relationships in a competitive market.</w:t>
      </w:r>
    </w:p>
    <w:p>
      <w:pPr>
        <w:numPr>
          <w:ilvl w:val="0"/>
          <w:numId w:val="1019"/>
        </w:numPr>
      </w:pPr>
      <w:r>
        <w:rPr>
          <w:bCs/>
          <w:b/>
        </w:rPr>
        <w:t xml:space="preserve">How does Frontier Shield stay ahead in the ever-evolving cybersecurity landscape?</w:t>
      </w:r>
      <w:r>
        <w:t xml:space="preserve"> </w:t>
      </w:r>
      <w:r>
        <w:t xml:space="preserve">We maintain our leadership by investing heavily in research and development, continually training our staff on the latest threats and technologies, and fostering a culture of innovation that encourages creative problem-solving.</w:t>
      </w:r>
    </w:p>
    <w:p>
      <w:pPr>
        <w:numPr>
          <w:ilvl w:val="0"/>
          <w:numId w:val="1019"/>
        </w:numPr>
      </w:pPr>
      <w:r>
        <w:rPr>
          <w:bCs/>
          <w:b/>
        </w:rPr>
        <w:t xml:space="preserve">What opportunities for professional development does Frontier Shield offer?</w:t>
      </w:r>
      <w:r>
        <w:t xml:space="preserve"> </w:t>
      </w:r>
      <w:r>
        <w:t xml:space="preserve">Frontier Shield supports professional development through various channels, such as accessing training programs, attending industry conferences, and opportunities for career progression within the company.</w:t>
      </w:r>
    </w:p>
    <w:bookmarkEnd w:id="71"/>
    <w:bookmarkStart w:id="72" w:name="team-fit"/>
    <w:p>
      <w:pPr>
        <w:pStyle w:val="Heading1"/>
      </w:pPr>
      <w:r>
        <w:t xml:space="preserve">Team Fit</w:t>
      </w:r>
    </w:p>
    <w:p>
      <w:pPr>
        <w:pStyle w:val="FirstParagraph"/>
      </w:pPr>
      <w:r>
        <w:t xml:space="preserve">An integral aspect of the Customer Success Manager role at Frontier Shield is the ability to work harmoniously with various internal teams. The assessment of team fit is therefore a key part of the interview process.</w:t>
      </w:r>
    </w:p>
    <w:p>
      <w:pPr>
        <w:pStyle w:val="BodyText"/>
      </w:pPr>
      <w:r>
        <w:rPr>
          <w:bCs/>
          <w:b/>
        </w:rPr>
        <w:t xml:space="preserve">Rationale for Team Involvement:</w:t>
      </w:r>
      <w:r>
        <w:t xml:space="preserve"> </w:t>
      </w:r>
      <w:r>
        <w:t xml:space="preserve">The candidate will interact with members of the Sales, Product Development, and Customer Support teams during the interview process to evaluate:</w:t>
      </w:r>
      <w:r>
        <w:t xml:space="preserve"> </w:t>
      </w:r>
      <w:r>
        <w:t xml:space="preserve">- How well they communicate and collaborate with team members.</w:t>
      </w:r>
      <w:r>
        <w:t xml:space="preserve"> </w:t>
      </w:r>
      <w:r>
        <w:t xml:space="preserve">- Their potential to contribute positively to team dynamics.</w:t>
      </w:r>
      <w:r>
        <w:t xml:space="preserve"> </w:t>
      </w:r>
      <w:r>
        <w:t xml:space="preserve">- Their alignment with the company’s values and mission.</w:t>
      </w:r>
    </w:p>
    <w:p>
      <w:pPr>
        <w:pStyle w:val="BodyText"/>
      </w:pPr>
      <w:r>
        <w:rPr>
          <w:bCs/>
          <w:b/>
        </w:rPr>
        <w:t xml:space="preserve">Discussion Points:</w:t>
      </w:r>
      <w:r>
        <w:t xml:space="preserve"> </w:t>
      </w:r>
      <w:r>
        <w:t xml:space="preserve">- The candidate’s past experiences working in team environments, particularly in situations involving cross-functional collaboration.</w:t>
      </w:r>
      <w:r>
        <w:t xml:space="preserve"> </w:t>
      </w:r>
      <w:r>
        <w:t xml:space="preserve">- Specific instances where the candidate had to mediate or resolve conflicts within a team setting.</w:t>
      </w:r>
      <w:r>
        <w:t xml:space="preserve"> </w:t>
      </w:r>
      <w:r>
        <w:t xml:space="preserve">- Their approach to sharing successes and integrating feedback from team members.</w:t>
      </w:r>
    </w:p>
    <w:p>
      <w:pPr>
        <w:pStyle w:val="BodyText"/>
      </w:pPr>
      <w:r>
        <w:rPr>
          <w:bCs/>
          <w:b/>
        </w:rPr>
        <w:t xml:space="preserve">Activities:</w:t>
      </w:r>
      <w:r>
        <w:t xml:space="preserve"> </w:t>
      </w:r>
      <w:r>
        <w:t xml:space="preserve">- Role-playing exercises simulating a team meeting to discuss customer feedback and potential product improvements.</w:t>
      </w:r>
      <w:r>
        <w:t xml:space="preserve"> </w:t>
      </w:r>
      <w:r>
        <w:t xml:space="preserve">- Group discussions about strategic initiatives for increasing customer engagement and satisfaction.</w:t>
      </w:r>
      <w:r>
        <w:t xml:space="preserve"> </w:t>
      </w:r>
      <w:r>
        <w:t xml:space="preserve">- Scenario-based problem-solving sessions that require collaborative efforts to arrive at a solution.</w:t>
      </w:r>
    </w:p>
    <w:p>
      <w:pPr>
        <w:pStyle w:val="BodyText"/>
      </w:pPr>
      <w:r>
        <w:t xml:space="preserve">Evaluation during team interaction will focus on the candidate’s interpersonal skills, adaptability, and cultural fit within Frontier Shield’s collaborative and innovative work environment.</w:t>
      </w:r>
    </w:p>
    <w:bookmarkEnd w:id="72"/>
    <w:sectPr w:rsidR="00315C43" w:rsidSect="00D41B6C">
      <w:footerReference r:id="rId9" w:type="even"/>
      <w:footerReference r:id="rId10" w:type="default"/>
      <w:pgSz w:h="15840" w:w="12240"/>
      <w:pgMar w:bottom="1152" w:footer="720" w:gutter="0" w:header="720" w:left="1152" w:right="1152" w:top="1152"/>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0630"/>
    <w:rPr>
      <w:sz w:val="22"/>
    </w:rPr>
  </w:style>
  <w:style w:styleId="Heading1" w:type="paragraph">
    <w:name w:val="heading 1"/>
    <w:basedOn w:val="Normal"/>
    <w:next w:val="BodyText"/>
    <w:uiPriority w:val="9"/>
    <w:qFormat/>
    <w:rsid w:val="002E1511"/>
    <w:pPr>
      <w:keepNext/>
      <w:keepLines/>
      <w:pageBreakBefore/>
      <w:pBdr>
        <w:bottom w:color="30ACEC" w:space="1" w:sz="4" w:themeColor="accent1" w:val="single"/>
      </w:pBdr>
      <w:spacing w:after="120" w:before="48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1D47D8"/>
    <w:pPr>
      <w:keepNext/>
      <w:keepLines/>
      <w:spacing w:after="120" w:before="240"/>
      <w:outlineLvl w:val="1"/>
    </w:pPr>
    <w:rPr>
      <w:rFonts w:asciiTheme="majorHAnsi" w:cstheme="majorBidi" w:eastAsiaTheme="majorEastAsia" w:hAnsiTheme="majorHAnsi"/>
      <w:b/>
      <w:bCs/>
      <w:color w:themeColor="accent1" w:val="30ACEC"/>
      <w:sz w:val="28"/>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 />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Playbook for Customer Success Manager</dc:title>
  <dc:creator/>
  <cp:keywords/>
  <dcterms:created xsi:type="dcterms:W3CDTF">2024-01-09T19:40:27Z</dcterms:created>
  <dcterms:modified xsi:type="dcterms:W3CDTF">2024-01-09T19:40:27Z</dcterms:modified>
</cp:coreProperties>
</file>

<file path=docProps/custom.xml><?xml version="1.0" encoding="utf-8"?>
<Properties xmlns="http://schemas.openxmlformats.org/officeDocument/2006/custom-properties" xmlns:vt="http://schemas.openxmlformats.org/officeDocument/2006/docPropsVTypes"/>
</file>