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9672E" w14:textId="77777777" w:rsidR="00DB09FC" w:rsidRDefault="00DB09FC" w:rsidP="00DB09FC">
      <w:pPr>
        <w:spacing w:after="0" w:line="240" w:lineRule="auto"/>
        <w:jc w:val="center"/>
        <w:rPr>
          <w:b/>
        </w:rPr>
      </w:pPr>
      <w:r>
        <w:rPr>
          <w:b/>
        </w:rPr>
        <w:t>CSE 310 – Applied Programming</w:t>
      </w:r>
    </w:p>
    <w:p w14:paraId="7B98188A" w14:textId="77777777" w:rsidR="00DB09FC" w:rsidRDefault="00DB09FC" w:rsidP="00DB09FC">
      <w:pPr>
        <w:spacing w:after="0" w:line="240" w:lineRule="auto"/>
        <w:jc w:val="center"/>
        <w:rPr>
          <w:b/>
        </w:rPr>
      </w:pPr>
      <w:r>
        <w:rPr>
          <w:b/>
        </w:rPr>
        <w:t xml:space="preserve">W01-Prove: </w:t>
      </w:r>
      <w:r w:rsidR="000B7E6B">
        <w:rPr>
          <w:b/>
        </w:rPr>
        <w:t xml:space="preserve">Create </w:t>
      </w:r>
      <w:r>
        <w:rPr>
          <w:b/>
        </w:rPr>
        <w:t>Course Plan</w:t>
      </w:r>
    </w:p>
    <w:p w14:paraId="14F25541" w14:textId="77777777" w:rsidR="00DB09FC" w:rsidRDefault="00DB09FC" w:rsidP="00DB09FC">
      <w:pPr>
        <w:jc w:val="center"/>
        <w:rPr>
          <w:b/>
        </w:rPr>
      </w:pPr>
    </w:p>
    <w:tbl>
      <w:tblPr>
        <w:tblStyle w:val="TableGrid"/>
        <w:tblW w:w="0" w:type="auto"/>
        <w:tblLook w:val="04A0" w:firstRow="1" w:lastRow="0" w:firstColumn="1" w:lastColumn="0" w:noHBand="0" w:noVBand="1"/>
      </w:tblPr>
      <w:tblGrid>
        <w:gridCol w:w="1435"/>
        <w:gridCol w:w="7915"/>
      </w:tblGrid>
      <w:tr w:rsidR="00DB09FC" w14:paraId="7E0D66F0" w14:textId="77777777" w:rsidTr="005219DF">
        <w:tc>
          <w:tcPr>
            <w:tcW w:w="1435" w:type="dxa"/>
          </w:tcPr>
          <w:p w14:paraId="2FBD607A" w14:textId="77777777" w:rsidR="00DB09FC" w:rsidRPr="0026425E" w:rsidRDefault="00DB09FC" w:rsidP="005219DF">
            <w:pPr>
              <w:rPr>
                <w:b/>
              </w:rPr>
            </w:pPr>
            <w:r w:rsidRPr="0026425E">
              <w:rPr>
                <w:b/>
              </w:rPr>
              <w:t>Name:</w:t>
            </w:r>
          </w:p>
        </w:tc>
        <w:tc>
          <w:tcPr>
            <w:tcW w:w="7915" w:type="dxa"/>
          </w:tcPr>
          <w:p w14:paraId="0F2AF533" w14:textId="2C6825D6" w:rsidR="00DB09FC" w:rsidRDefault="00B92A48" w:rsidP="005219DF">
            <w:r>
              <w:t>Joshua Nilsson</w:t>
            </w:r>
          </w:p>
        </w:tc>
      </w:tr>
      <w:tr w:rsidR="00DB09FC" w14:paraId="073E0657" w14:textId="77777777" w:rsidTr="005219DF">
        <w:tc>
          <w:tcPr>
            <w:tcW w:w="1435" w:type="dxa"/>
          </w:tcPr>
          <w:p w14:paraId="6332F4FB" w14:textId="77777777" w:rsidR="00DB09FC" w:rsidRPr="0026425E" w:rsidRDefault="00DB09FC" w:rsidP="005219DF">
            <w:pPr>
              <w:rPr>
                <w:b/>
              </w:rPr>
            </w:pPr>
            <w:r>
              <w:rPr>
                <w:b/>
              </w:rPr>
              <w:t>Date</w:t>
            </w:r>
            <w:r w:rsidRPr="0026425E">
              <w:rPr>
                <w:b/>
              </w:rPr>
              <w:t>:</w:t>
            </w:r>
          </w:p>
        </w:tc>
        <w:tc>
          <w:tcPr>
            <w:tcW w:w="7915" w:type="dxa"/>
          </w:tcPr>
          <w:p w14:paraId="34ED1B53" w14:textId="6EA0BEE8" w:rsidR="00DB09FC" w:rsidRDefault="00B92A48" w:rsidP="005219DF">
            <w:r>
              <w:t>4/24/24</w:t>
            </w:r>
          </w:p>
        </w:tc>
      </w:tr>
      <w:tr w:rsidR="00DB09FC" w14:paraId="4A0A2612" w14:textId="77777777" w:rsidTr="005219DF">
        <w:tc>
          <w:tcPr>
            <w:tcW w:w="1435" w:type="dxa"/>
          </w:tcPr>
          <w:p w14:paraId="7185DA25" w14:textId="77777777" w:rsidR="00DB09FC" w:rsidRPr="0026425E" w:rsidRDefault="00DB09FC" w:rsidP="005219DF">
            <w:pPr>
              <w:rPr>
                <w:b/>
              </w:rPr>
            </w:pPr>
            <w:r>
              <w:rPr>
                <w:b/>
              </w:rPr>
              <w:t>Teacher</w:t>
            </w:r>
            <w:r w:rsidRPr="0026425E">
              <w:rPr>
                <w:b/>
              </w:rPr>
              <w:t>:</w:t>
            </w:r>
          </w:p>
        </w:tc>
        <w:tc>
          <w:tcPr>
            <w:tcW w:w="7915" w:type="dxa"/>
          </w:tcPr>
          <w:p w14:paraId="370EB387" w14:textId="5E5185E8" w:rsidR="00DB09FC" w:rsidRDefault="00B92A48" w:rsidP="005219DF">
            <w:r>
              <w:t>Brother Birch</w:t>
            </w:r>
          </w:p>
        </w:tc>
      </w:tr>
    </w:tbl>
    <w:p w14:paraId="02636D30" w14:textId="77777777" w:rsidR="00A42211" w:rsidRDefault="00A42211" w:rsidP="00A42211"/>
    <w:p w14:paraId="3B608C73" w14:textId="77777777" w:rsidR="00DB09FC" w:rsidRDefault="00DB09FC" w:rsidP="00DB09FC">
      <w:pPr>
        <w:pStyle w:val="ListParagraph"/>
        <w:numPr>
          <w:ilvl w:val="0"/>
          <w:numId w:val="2"/>
        </w:numPr>
      </w:pPr>
      <w:r>
        <w:t xml:space="preserve">After looking at the Module Description document in I-Learn, select five modules that you want to complete during this course.  </w:t>
      </w:r>
      <w:r w:rsidR="00C36000">
        <w:t xml:space="preserve">You cannot repeat a module.  </w:t>
      </w:r>
      <w:r>
        <w:t>You will be responsible for learning the material and creating software to demonstrate what you learned.  You can change your mind later in the course based on your experiences.  You should not select a module that you have already used before.  Mark only one “X” in each of the five columns.</w:t>
      </w:r>
    </w:p>
    <w:p w14:paraId="01F8F299" w14:textId="77777777" w:rsidR="00DB09FC" w:rsidRDefault="00DB09FC" w:rsidP="00DB09FC">
      <w:pPr>
        <w:pStyle w:val="ListParagraph"/>
      </w:pPr>
    </w:p>
    <w:tbl>
      <w:tblPr>
        <w:tblStyle w:val="TableGrid"/>
        <w:tblW w:w="0" w:type="auto"/>
        <w:tblInd w:w="715" w:type="dxa"/>
        <w:tblLook w:val="04A0" w:firstRow="1" w:lastRow="0" w:firstColumn="1" w:lastColumn="0" w:noHBand="0" w:noVBand="1"/>
      </w:tblPr>
      <w:tblGrid>
        <w:gridCol w:w="2250"/>
        <w:gridCol w:w="1265"/>
        <w:gridCol w:w="1280"/>
        <w:gridCol w:w="1280"/>
        <w:gridCol w:w="1280"/>
        <w:gridCol w:w="1280"/>
      </w:tblGrid>
      <w:tr w:rsidR="00DB09FC" w14:paraId="4F7C3F11" w14:textId="77777777" w:rsidTr="004F4CE3">
        <w:tc>
          <w:tcPr>
            <w:tcW w:w="2250" w:type="dxa"/>
          </w:tcPr>
          <w:p w14:paraId="467F8164" w14:textId="77777777" w:rsidR="00DB09FC" w:rsidRPr="000D2A6B" w:rsidRDefault="00DB09FC" w:rsidP="005219DF">
            <w:pPr>
              <w:rPr>
                <w:b/>
              </w:rPr>
            </w:pPr>
            <w:r w:rsidRPr="000D2A6B">
              <w:rPr>
                <w:b/>
              </w:rPr>
              <w:t>Modules</w:t>
            </w:r>
          </w:p>
        </w:tc>
        <w:tc>
          <w:tcPr>
            <w:tcW w:w="1265" w:type="dxa"/>
          </w:tcPr>
          <w:p w14:paraId="2493C0CF" w14:textId="77777777" w:rsidR="00DB09FC" w:rsidRPr="000D2A6B" w:rsidRDefault="00DB09FC" w:rsidP="005219DF">
            <w:pPr>
              <w:rPr>
                <w:b/>
              </w:rPr>
            </w:pPr>
            <w:r>
              <w:rPr>
                <w:b/>
              </w:rPr>
              <w:t>Module #1</w:t>
            </w:r>
          </w:p>
        </w:tc>
        <w:tc>
          <w:tcPr>
            <w:tcW w:w="1280" w:type="dxa"/>
          </w:tcPr>
          <w:p w14:paraId="535889C2" w14:textId="77777777" w:rsidR="00DB09FC" w:rsidRPr="000D2A6B" w:rsidRDefault="00DB09FC" w:rsidP="005219DF">
            <w:pPr>
              <w:rPr>
                <w:b/>
              </w:rPr>
            </w:pPr>
            <w:r>
              <w:rPr>
                <w:b/>
              </w:rPr>
              <w:t>Module #2</w:t>
            </w:r>
          </w:p>
        </w:tc>
        <w:tc>
          <w:tcPr>
            <w:tcW w:w="1280" w:type="dxa"/>
          </w:tcPr>
          <w:p w14:paraId="06A9B909" w14:textId="77777777" w:rsidR="00DB09FC" w:rsidRPr="000D2A6B" w:rsidRDefault="00DB09FC" w:rsidP="005219DF">
            <w:pPr>
              <w:rPr>
                <w:b/>
              </w:rPr>
            </w:pPr>
            <w:r>
              <w:rPr>
                <w:b/>
              </w:rPr>
              <w:t>Module #3</w:t>
            </w:r>
          </w:p>
        </w:tc>
        <w:tc>
          <w:tcPr>
            <w:tcW w:w="1280" w:type="dxa"/>
          </w:tcPr>
          <w:p w14:paraId="382C54C7" w14:textId="77777777" w:rsidR="00DB09FC" w:rsidRPr="000D2A6B" w:rsidRDefault="00DB09FC" w:rsidP="005219DF">
            <w:pPr>
              <w:rPr>
                <w:b/>
              </w:rPr>
            </w:pPr>
            <w:r>
              <w:rPr>
                <w:b/>
              </w:rPr>
              <w:t>Module #4</w:t>
            </w:r>
          </w:p>
        </w:tc>
        <w:tc>
          <w:tcPr>
            <w:tcW w:w="1280" w:type="dxa"/>
          </w:tcPr>
          <w:p w14:paraId="17BD2D36" w14:textId="77777777" w:rsidR="00DB09FC" w:rsidRPr="000D2A6B" w:rsidRDefault="00DB09FC" w:rsidP="005219DF">
            <w:pPr>
              <w:rPr>
                <w:b/>
              </w:rPr>
            </w:pPr>
            <w:r>
              <w:rPr>
                <w:b/>
              </w:rPr>
              <w:t>Module #5</w:t>
            </w:r>
          </w:p>
        </w:tc>
      </w:tr>
      <w:tr w:rsidR="00DB09FC" w14:paraId="26EE8F36" w14:textId="77777777" w:rsidTr="004F4CE3">
        <w:tc>
          <w:tcPr>
            <w:tcW w:w="2250" w:type="dxa"/>
          </w:tcPr>
          <w:p w14:paraId="6C8C4FD5" w14:textId="77777777" w:rsidR="00DB09FC" w:rsidRDefault="00DB09FC" w:rsidP="005219DF">
            <w:r>
              <w:t>Cloud Databases</w:t>
            </w:r>
          </w:p>
        </w:tc>
        <w:tc>
          <w:tcPr>
            <w:tcW w:w="1265" w:type="dxa"/>
          </w:tcPr>
          <w:p w14:paraId="5DDF845B" w14:textId="77777777" w:rsidR="00DB09FC" w:rsidRDefault="00DB09FC" w:rsidP="005219DF">
            <w:pPr>
              <w:jc w:val="center"/>
            </w:pPr>
          </w:p>
        </w:tc>
        <w:tc>
          <w:tcPr>
            <w:tcW w:w="1280" w:type="dxa"/>
          </w:tcPr>
          <w:p w14:paraId="62E57923" w14:textId="77777777" w:rsidR="00DB09FC" w:rsidRDefault="00DB09FC" w:rsidP="005219DF">
            <w:pPr>
              <w:jc w:val="center"/>
            </w:pPr>
          </w:p>
        </w:tc>
        <w:tc>
          <w:tcPr>
            <w:tcW w:w="1280" w:type="dxa"/>
          </w:tcPr>
          <w:p w14:paraId="18652B01" w14:textId="77777777" w:rsidR="00DB09FC" w:rsidRDefault="00DB09FC" w:rsidP="005219DF">
            <w:pPr>
              <w:jc w:val="center"/>
            </w:pPr>
          </w:p>
        </w:tc>
        <w:tc>
          <w:tcPr>
            <w:tcW w:w="1280" w:type="dxa"/>
          </w:tcPr>
          <w:p w14:paraId="7C2F7F6E" w14:textId="77777777" w:rsidR="00DB09FC" w:rsidRDefault="00DB09FC" w:rsidP="005219DF">
            <w:pPr>
              <w:jc w:val="center"/>
            </w:pPr>
          </w:p>
        </w:tc>
        <w:tc>
          <w:tcPr>
            <w:tcW w:w="1280" w:type="dxa"/>
          </w:tcPr>
          <w:p w14:paraId="45389666" w14:textId="77777777" w:rsidR="00DB09FC" w:rsidRDefault="00DB09FC" w:rsidP="005219DF">
            <w:pPr>
              <w:jc w:val="center"/>
            </w:pPr>
          </w:p>
        </w:tc>
      </w:tr>
      <w:tr w:rsidR="00DB09FC" w14:paraId="1C36A157" w14:textId="77777777" w:rsidTr="004F4CE3">
        <w:tc>
          <w:tcPr>
            <w:tcW w:w="2250" w:type="dxa"/>
          </w:tcPr>
          <w:p w14:paraId="28F8E163" w14:textId="77777777" w:rsidR="00DB09FC" w:rsidRDefault="00DB09FC" w:rsidP="005219DF">
            <w:r>
              <w:t>Data Analysis</w:t>
            </w:r>
          </w:p>
        </w:tc>
        <w:tc>
          <w:tcPr>
            <w:tcW w:w="1265" w:type="dxa"/>
          </w:tcPr>
          <w:p w14:paraId="6EEB537A" w14:textId="77777777" w:rsidR="00DB09FC" w:rsidRDefault="00DB09FC" w:rsidP="005219DF">
            <w:pPr>
              <w:jc w:val="center"/>
            </w:pPr>
          </w:p>
        </w:tc>
        <w:tc>
          <w:tcPr>
            <w:tcW w:w="1280" w:type="dxa"/>
          </w:tcPr>
          <w:p w14:paraId="54EE5838" w14:textId="77777777" w:rsidR="00DB09FC" w:rsidRDefault="00DB09FC" w:rsidP="005219DF">
            <w:pPr>
              <w:jc w:val="center"/>
            </w:pPr>
          </w:p>
        </w:tc>
        <w:tc>
          <w:tcPr>
            <w:tcW w:w="1280" w:type="dxa"/>
          </w:tcPr>
          <w:p w14:paraId="56BB4192" w14:textId="77777777" w:rsidR="00DB09FC" w:rsidRDefault="00DB09FC" w:rsidP="005219DF">
            <w:pPr>
              <w:jc w:val="center"/>
            </w:pPr>
          </w:p>
        </w:tc>
        <w:tc>
          <w:tcPr>
            <w:tcW w:w="1280" w:type="dxa"/>
          </w:tcPr>
          <w:p w14:paraId="68CF6716" w14:textId="77777777" w:rsidR="00DB09FC" w:rsidRDefault="00DB09FC" w:rsidP="005219DF">
            <w:pPr>
              <w:jc w:val="center"/>
            </w:pPr>
          </w:p>
        </w:tc>
        <w:tc>
          <w:tcPr>
            <w:tcW w:w="1280" w:type="dxa"/>
          </w:tcPr>
          <w:p w14:paraId="77B2AA27" w14:textId="0DDC19F7" w:rsidR="00DB09FC" w:rsidRDefault="00DB09FC" w:rsidP="005219DF">
            <w:pPr>
              <w:jc w:val="center"/>
            </w:pPr>
          </w:p>
        </w:tc>
      </w:tr>
      <w:tr w:rsidR="00DB09FC" w14:paraId="19115C71" w14:textId="77777777" w:rsidTr="004F4CE3">
        <w:tc>
          <w:tcPr>
            <w:tcW w:w="2250" w:type="dxa"/>
          </w:tcPr>
          <w:p w14:paraId="76D85427" w14:textId="239B52D3" w:rsidR="00DB09FC" w:rsidRDefault="00DB09FC" w:rsidP="005219DF">
            <w:r>
              <w:t xml:space="preserve">Game </w:t>
            </w:r>
            <w:r w:rsidR="009D3432">
              <w:t>Framework</w:t>
            </w:r>
          </w:p>
        </w:tc>
        <w:tc>
          <w:tcPr>
            <w:tcW w:w="1265" w:type="dxa"/>
          </w:tcPr>
          <w:p w14:paraId="64215C4B" w14:textId="3F7C8A82" w:rsidR="00DB09FC" w:rsidRDefault="00B92A48" w:rsidP="005219DF">
            <w:pPr>
              <w:jc w:val="center"/>
            </w:pPr>
            <w:r>
              <w:t>x</w:t>
            </w:r>
          </w:p>
        </w:tc>
        <w:tc>
          <w:tcPr>
            <w:tcW w:w="1280" w:type="dxa"/>
          </w:tcPr>
          <w:p w14:paraId="6EDE9A76" w14:textId="77777777" w:rsidR="00DB09FC" w:rsidRDefault="00DB09FC" w:rsidP="005219DF">
            <w:pPr>
              <w:jc w:val="center"/>
            </w:pPr>
          </w:p>
        </w:tc>
        <w:tc>
          <w:tcPr>
            <w:tcW w:w="1280" w:type="dxa"/>
          </w:tcPr>
          <w:p w14:paraId="6CD88C50" w14:textId="77777777" w:rsidR="00DB09FC" w:rsidRDefault="00DB09FC" w:rsidP="005219DF">
            <w:pPr>
              <w:jc w:val="center"/>
            </w:pPr>
          </w:p>
        </w:tc>
        <w:tc>
          <w:tcPr>
            <w:tcW w:w="1280" w:type="dxa"/>
          </w:tcPr>
          <w:p w14:paraId="4A8BC52F" w14:textId="7AE52CA7" w:rsidR="00DB09FC" w:rsidRDefault="00DB09FC" w:rsidP="005219DF">
            <w:pPr>
              <w:jc w:val="center"/>
            </w:pPr>
          </w:p>
        </w:tc>
        <w:tc>
          <w:tcPr>
            <w:tcW w:w="1280" w:type="dxa"/>
          </w:tcPr>
          <w:p w14:paraId="6F187A1B" w14:textId="77777777" w:rsidR="00DB09FC" w:rsidRDefault="00DB09FC" w:rsidP="005219DF">
            <w:pPr>
              <w:jc w:val="center"/>
            </w:pPr>
          </w:p>
        </w:tc>
      </w:tr>
      <w:tr w:rsidR="00DB09FC" w14:paraId="120C71C8" w14:textId="77777777" w:rsidTr="004F4CE3">
        <w:tc>
          <w:tcPr>
            <w:tcW w:w="2250" w:type="dxa"/>
          </w:tcPr>
          <w:p w14:paraId="4A140DA1" w14:textId="77777777" w:rsidR="00DB09FC" w:rsidRDefault="00DB09FC" w:rsidP="005219DF">
            <w:r>
              <w:t>GIS Mapping</w:t>
            </w:r>
          </w:p>
        </w:tc>
        <w:tc>
          <w:tcPr>
            <w:tcW w:w="1265" w:type="dxa"/>
          </w:tcPr>
          <w:p w14:paraId="7E5BA443" w14:textId="77777777" w:rsidR="00DB09FC" w:rsidRDefault="00DB09FC" w:rsidP="005219DF">
            <w:pPr>
              <w:jc w:val="center"/>
            </w:pPr>
          </w:p>
        </w:tc>
        <w:tc>
          <w:tcPr>
            <w:tcW w:w="1280" w:type="dxa"/>
          </w:tcPr>
          <w:p w14:paraId="1CB9A92F" w14:textId="77777777" w:rsidR="00DB09FC" w:rsidRDefault="00DB09FC" w:rsidP="005219DF">
            <w:pPr>
              <w:jc w:val="center"/>
            </w:pPr>
          </w:p>
        </w:tc>
        <w:tc>
          <w:tcPr>
            <w:tcW w:w="1280" w:type="dxa"/>
          </w:tcPr>
          <w:p w14:paraId="199C39E2" w14:textId="77777777" w:rsidR="00DB09FC" w:rsidRDefault="00DB09FC" w:rsidP="005219DF">
            <w:pPr>
              <w:jc w:val="center"/>
            </w:pPr>
          </w:p>
        </w:tc>
        <w:tc>
          <w:tcPr>
            <w:tcW w:w="1280" w:type="dxa"/>
          </w:tcPr>
          <w:p w14:paraId="1965435C" w14:textId="77777777" w:rsidR="00DB09FC" w:rsidRDefault="00DB09FC" w:rsidP="005219DF">
            <w:pPr>
              <w:jc w:val="center"/>
            </w:pPr>
          </w:p>
        </w:tc>
        <w:tc>
          <w:tcPr>
            <w:tcW w:w="1280" w:type="dxa"/>
          </w:tcPr>
          <w:p w14:paraId="5CD5D2FF" w14:textId="77777777" w:rsidR="00DB09FC" w:rsidRDefault="00DB09FC" w:rsidP="005219DF">
            <w:pPr>
              <w:jc w:val="center"/>
            </w:pPr>
          </w:p>
        </w:tc>
      </w:tr>
      <w:tr w:rsidR="00DB09FC" w14:paraId="106E80C0" w14:textId="77777777" w:rsidTr="004F4CE3">
        <w:tc>
          <w:tcPr>
            <w:tcW w:w="2250" w:type="dxa"/>
          </w:tcPr>
          <w:p w14:paraId="0275C3C7" w14:textId="77777777" w:rsidR="00DB09FC" w:rsidRDefault="00DB09FC" w:rsidP="005219DF">
            <w:r>
              <w:t>Mobile App</w:t>
            </w:r>
          </w:p>
        </w:tc>
        <w:tc>
          <w:tcPr>
            <w:tcW w:w="1265" w:type="dxa"/>
          </w:tcPr>
          <w:p w14:paraId="7AE44CA8" w14:textId="77777777" w:rsidR="00DB09FC" w:rsidRDefault="00DB09FC" w:rsidP="005219DF">
            <w:pPr>
              <w:jc w:val="center"/>
            </w:pPr>
          </w:p>
        </w:tc>
        <w:tc>
          <w:tcPr>
            <w:tcW w:w="1280" w:type="dxa"/>
          </w:tcPr>
          <w:p w14:paraId="235DBF0C" w14:textId="77777777" w:rsidR="00DB09FC" w:rsidRDefault="00DB09FC" w:rsidP="005219DF">
            <w:pPr>
              <w:jc w:val="center"/>
            </w:pPr>
          </w:p>
        </w:tc>
        <w:tc>
          <w:tcPr>
            <w:tcW w:w="1280" w:type="dxa"/>
          </w:tcPr>
          <w:p w14:paraId="5E76FD0F" w14:textId="3524CBB6" w:rsidR="00DB09FC" w:rsidRDefault="00B92A48" w:rsidP="005219DF">
            <w:pPr>
              <w:jc w:val="center"/>
            </w:pPr>
            <w:r>
              <w:t>x</w:t>
            </w:r>
          </w:p>
        </w:tc>
        <w:tc>
          <w:tcPr>
            <w:tcW w:w="1280" w:type="dxa"/>
          </w:tcPr>
          <w:p w14:paraId="15D71027" w14:textId="77777777" w:rsidR="00DB09FC" w:rsidRDefault="00DB09FC" w:rsidP="005219DF">
            <w:pPr>
              <w:jc w:val="center"/>
            </w:pPr>
          </w:p>
        </w:tc>
        <w:tc>
          <w:tcPr>
            <w:tcW w:w="1280" w:type="dxa"/>
          </w:tcPr>
          <w:p w14:paraId="76936AA0" w14:textId="0CD10D54" w:rsidR="00DB09FC" w:rsidRDefault="00DB09FC" w:rsidP="005219DF">
            <w:pPr>
              <w:jc w:val="center"/>
            </w:pPr>
          </w:p>
        </w:tc>
      </w:tr>
      <w:tr w:rsidR="00DB09FC" w14:paraId="3CD8CE1B" w14:textId="77777777" w:rsidTr="004F4CE3">
        <w:tc>
          <w:tcPr>
            <w:tcW w:w="2250" w:type="dxa"/>
          </w:tcPr>
          <w:p w14:paraId="7A4E0CB4" w14:textId="77777777" w:rsidR="00DB09FC" w:rsidRDefault="00DB09FC" w:rsidP="005219DF">
            <w:r>
              <w:t>Networking</w:t>
            </w:r>
          </w:p>
        </w:tc>
        <w:tc>
          <w:tcPr>
            <w:tcW w:w="1265" w:type="dxa"/>
          </w:tcPr>
          <w:p w14:paraId="1F4A561F" w14:textId="77777777" w:rsidR="00DB09FC" w:rsidRDefault="00DB09FC" w:rsidP="005219DF">
            <w:pPr>
              <w:jc w:val="center"/>
            </w:pPr>
          </w:p>
        </w:tc>
        <w:tc>
          <w:tcPr>
            <w:tcW w:w="1280" w:type="dxa"/>
          </w:tcPr>
          <w:p w14:paraId="01D69924" w14:textId="77777777" w:rsidR="00DB09FC" w:rsidRDefault="00DB09FC" w:rsidP="005219DF">
            <w:pPr>
              <w:jc w:val="center"/>
            </w:pPr>
          </w:p>
        </w:tc>
        <w:tc>
          <w:tcPr>
            <w:tcW w:w="1280" w:type="dxa"/>
          </w:tcPr>
          <w:p w14:paraId="20BD9E32" w14:textId="77777777" w:rsidR="00DB09FC" w:rsidRDefault="00DB09FC" w:rsidP="005219DF">
            <w:pPr>
              <w:jc w:val="center"/>
            </w:pPr>
          </w:p>
        </w:tc>
        <w:tc>
          <w:tcPr>
            <w:tcW w:w="1280" w:type="dxa"/>
          </w:tcPr>
          <w:p w14:paraId="256AACC6" w14:textId="77777777" w:rsidR="00DB09FC" w:rsidRDefault="00DB09FC" w:rsidP="005219DF">
            <w:pPr>
              <w:jc w:val="center"/>
            </w:pPr>
          </w:p>
        </w:tc>
        <w:tc>
          <w:tcPr>
            <w:tcW w:w="1280" w:type="dxa"/>
          </w:tcPr>
          <w:p w14:paraId="0872F2C9" w14:textId="77777777" w:rsidR="00DB09FC" w:rsidRDefault="00DB09FC" w:rsidP="005219DF">
            <w:pPr>
              <w:jc w:val="center"/>
            </w:pPr>
          </w:p>
        </w:tc>
      </w:tr>
      <w:tr w:rsidR="00DB09FC" w14:paraId="3B12E1F5" w14:textId="77777777" w:rsidTr="004F4CE3">
        <w:tc>
          <w:tcPr>
            <w:tcW w:w="2250" w:type="dxa"/>
          </w:tcPr>
          <w:p w14:paraId="6467A76A" w14:textId="77777777" w:rsidR="00DB09FC" w:rsidRDefault="00DB09FC" w:rsidP="005219DF">
            <w:r>
              <w:t>SQL Relational Databases</w:t>
            </w:r>
          </w:p>
        </w:tc>
        <w:tc>
          <w:tcPr>
            <w:tcW w:w="1265" w:type="dxa"/>
          </w:tcPr>
          <w:p w14:paraId="778E83E4" w14:textId="77777777" w:rsidR="00DB09FC" w:rsidRDefault="00DB09FC" w:rsidP="005219DF">
            <w:pPr>
              <w:jc w:val="center"/>
            </w:pPr>
          </w:p>
        </w:tc>
        <w:tc>
          <w:tcPr>
            <w:tcW w:w="1280" w:type="dxa"/>
          </w:tcPr>
          <w:p w14:paraId="3166C1BB" w14:textId="77777777" w:rsidR="00DB09FC" w:rsidRDefault="00DB09FC" w:rsidP="005219DF">
            <w:pPr>
              <w:jc w:val="center"/>
            </w:pPr>
          </w:p>
        </w:tc>
        <w:tc>
          <w:tcPr>
            <w:tcW w:w="1280" w:type="dxa"/>
          </w:tcPr>
          <w:p w14:paraId="4E22FF2B" w14:textId="77777777" w:rsidR="00DB09FC" w:rsidRDefault="00DB09FC" w:rsidP="005219DF">
            <w:pPr>
              <w:jc w:val="center"/>
            </w:pPr>
          </w:p>
        </w:tc>
        <w:tc>
          <w:tcPr>
            <w:tcW w:w="1280" w:type="dxa"/>
          </w:tcPr>
          <w:p w14:paraId="2FA40577" w14:textId="77777777" w:rsidR="00DB09FC" w:rsidRDefault="00DB09FC" w:rsidP="005219DF">
            <w:pPr>
              <w:jc w:val="center"/>
            </w:pPr>
          </w:p>
        </w:tc>
        <w:tc>
          <w:tcPr>
            <w:tcW w:w="1280" w:type="dxa"/>
          </w:tcPr>
          <w:p w14:paraId="42726ED6" w14:textId="77777777" w:rsidR="00DB09FC" w:rsidRDefault="00DB09FC" w:rsidP="005219DF">
            <w:pPr>
              <w:jc w:val="center"/>
            </w:pPr>
          </w:p>
        </w:tc>
      </w:tr>
      <w:tr w:rsidR="00DB09FC" w14:paraId="24E80A65" w14:textId="77777777" w:rsidTr="004F4CE3">
        <w:tc>
          <w:tcPr>
            <w:tcW w:w="2250" w:type="dxa"/>
          </w:tcPr>
          <w:p w14:paraId="5E734227" w14:textId="77777777" w:rsidR="00DB09FC" w:rsidRDefault="00DB09FC" w:rsidP="005219DF">
            <w:r>
              <w:t>Web Apps</w:t>
            </w:r>
          </w:p>
        </w:tc>
        <w:tc>
          <w:tcPr>
            <w:tcW w:w="1265" w:type="dxa"/>
          </w:tcPr>
          <w:p w14:paraId="06BDBD52" w14:textId="77777777" w:rsidR="00DB09FC" w:rsidRDefault="00DB09FC" w:rsidP="005219DF">
            <w:pPr>
              <w:jc w:val="center"/>
            </w:pPr>
          </w:p>
        </w:tc>
        <w:tc>
          <w:tcPr>
            <w:tcW w:w="1280" w:type="dxa"/>
          </w:tcPr>
          <w:p w14:paraId="38149C86" w14:textId="77777777" w:rsidR="00DB09FC" w:rsidRDefault="00DB09FC" w:rsidP="005219DF">
            <w:pPr>
              <w:jc w:val="center"/>
            </w:pPr>
          </w:p>
        </w:tc>
        <w:tc>
          <w:tcPr>
            <w:tcW w:w="1280" w:type="dxa"/>
          </w:tcPr>
          <w:p w14:paraId="09C5A131" w14:textId="77777777" w:rsidR="00DB09FC" w:rsidRDefault="00DB09FC" w:rsidP="005219DF">
            <w:pPr>
              <w:jc w:val="center"/>
            </w:pPr>
          </w:p>
        </w:tc>
        <w:tc>
          <w:tcPr>
            <w:tcW w:w="1280" w:type="dxa"/>
          </w:tcPr>
          <w:p w14:paraId="7DC5867A" w14:textId="77777777" w:rsidR="00DB09FC" w:rsidRDefault="00DB09FC" w:rsidP="005219DF">
            <w:pPr>
              <w:jc w:val="center"/>
            </w:pPr>
          </w:p>
        </w:tc>
        <w:tc>
          <w:tcPr>
            <w:tcW w:w="1280" w:type="dxa"/>
          </w:tcPr>
          <w:p w14:paraId="1DC4E092" w14:textId="77777777" w:rsidR="00DB09FC" w:rsidRDefault="00DB09FC" w:rsidP="005219DF">
            <w:pPr>
              <w:jc w:val="center"/>
            </w:pPr>
          </w:p>
        </w:tc>
      </w:tr>
      <w:tr w:rsidR="004F4CE3" w14:paraId="7FEE0D25" w14:textId="77777777" w:rsidTr="004F4CE3">
        <w:tc>
          <w:tcPr>
            <w:tcW w:w="2250" w:type="dxa"/>
          </w:tcPr>
          <w:p w14:paraId="74E397DC" w14:textId="3C8C3772" w:rsidR="004F4CE3" w:rsidRDefault="004F4CE3" w:rsidP="004F4CE3">
            <w:r>
              <w:t>Language – C++</w:t>
            </w:r>
          </w:p>
        </w:tc>
        <w:tc>
          <w:tcPr>
            <w:tcW w:w="1265" w:type="dxa"/>
          </w:tcPr>
          <w:p w14:paraId="5A45C496" w14:textId="77777777" w:rsidR="004F4CE3" w:rsidRDefault="004F4CE3" w:rsidP="004F4CE3">
            <w:pPr>
              <w:jc w:val="center"/>
            </w:pPr>
          </w:p>
        </w:tc>
        <w:tc>
          <w:tcPr>
            <w:tcW w:w="1280" w:type="dxa"/>
          </w:tcPr>
          <w:p w14:paraId="41939D76" w14:textId="27DA83F4" w:rsidR="004F4CE3" w:rsidRDefault="004F4CE3" w:rsidP="004F4CE3">
            <w:pPr>
              <w:jc w:val="center"/>
            </w:pPr>
          </w:p>
        </w:tc>
        <w:tc>
          <w:tcPr>
            <w:tcW w:w="1280" w:type="dxa"/>
          </w:tcPr>
          <w:p w14:paraId="570C9214" w14:textId="12F5CDCF" w:rsidR="004F4CE3" w:rsidRDefault="004F4CE3" w:rsidP="004F4CE3">
            <w:pPr>
              <w:jc w:val="center"/>
            </w:pPr>
          </w:p>
        </w:tc>
        <w:tc>
          <w:tcPr>
            <w:tcW w:w="1280" w:type="dxa"/>
          </w:tcPr>
          <w:p w14:paraId="184CFDC8" w14:textId="77777777" w:rsidR="004F4CE3" w:rsidRDefault="004F4CE3" w:rsidP="004F4CE3">
            <w:pPr>
              <w:jc w:val="center"/>
            </w:pPr>
          </w:p>
        </w:tc>
        <w:tc>
          <w:tcPr>
            <w:tcW w:w="1280" w:type="dxa"/>
          </w:tcPr>
          <w:p w14:paraId="5CB0A670" w14:textId="77777777" w:rsidR="004F4CE3" w:rsidRDefault="004F4CE3" w:rsidP="004F4CE3">
            <w:pPr>
              <w:jc w:val="center"/>
            </w:pPr>
          </w:p>
        </w:tc>
      </w:tr>
      <w:tr w:rsidR="004F4CE3" w14:paraId="29929A1B" w14:textId="77777777" w:rsidTr="004F4CE3">
        <w:tc>
          <w:tcPr>
            <w:tcW w:w="2250" w:type="dxa"/>
          </w:tcPr>
          <w:p w14:paraId="6A7B4B4F" w14:textId="7F6762AB" w:rsidR="004F4CE3" w:rsidRDefault="004F4CE3" w:rsidP="004F4CE3">
            <w:r>
              <w:t>Language – Java</w:t>
            </w:r>
          </w:p>
        </w:tc>
        <w:tc>
          <w:tcPr>
            <w:tcW w:w="1265" w:type="dxa"/>
          </w:tcPr>
          <w:p w14:paraId="1705141B" w14:textId="77923808" w:rsidR="004F4CE3" w:rsidRDefault="004F4CE3" w:rsidP="004F4CE3">
            <w:pPr>
              <w:jc w:val="center"/>
            </w:pPr>
          </w:p>
        </w:tc>
        <w:tc>
          <w:tcPr>
            <w:tcW w:w="1280" w:type="dxa"/>
          </w:tcPr>
          <w:p w14:paraId="38E113B2" w14:textId="22863D99" w:rsidR="004F4CE3" w:rsidRDefault="004F4CE3" w:rsidP="004F4CE3">
            <w:pPr>
              <w:jc w:val="center"/>
            </w:pPr>
          </w:p>
        </w:tc>
        <w:tc>
          <w:tcPr>
            <w:tcW w:w="1280" w:type="dxa"/>
          </w:tcPr>
          <w:p w14:paraId="2DBD5CDF" w14:textId="77777777" w:rsidR="004F4CE3" w:rsidRDefault="004F4CE3" w:rsidP="004F4CE3">
            <w:pPr>
              <w:jc w:val="center"/>
            </w:pPr>
          </w:p>
        </w:tc>
        <w:tc>
          <w:tcPr>
            <w:tcW w:w="1280" w:type="dxa"/>
          </w:tcPr>
          <w:p w14:paraId="54A09C3F" w14:textId="77777777" w:rsidR="004F4CE3" w:rsidRDefault="004F4CE3" w:rsidP="004F4CE3">
            <w:pPr>
              <w:jc w:val="center"/>
            </w:pPr>
          </w:p>
        </w:tc>
        <w:tc>
          <w:tcPr>
            <w:tcW w:w="1280" w:type="dxa"/>
          </w:tcPr>
          <w:p w14:paraId="3096F06F" w14:textId="77777777" w:rsidR="004F4CE3" w:rsidRDefault="004F4CE3" w:rsidP="004F4CE3">
            <w:pPr>
              <w:jc w:val="center"/>
            </w:pPr>
          </w:p>
        </w:tc>
      </w:tr>
      <w:tr w:rsidR="004F4CE3" w14:paraId="2D7F5F8E" w14:textId="77777777" w:rsidTr="004F4CE3">
        <w:tc>
          <w:tcPr>
            <w:tcW w:w="2250" w:type="dxa"/>
          </w:tcPr>
          <w:p w14:paraId="782ED818" w14:textId="2C89FDEF" w:rsidR="004F4CE3" w:rsidRDefault="004F4CE3" w:rsidP="004F4CE3">
            <w:r>
              <w:t>Language – Kotlin</w:t>
            </w:r>
          </w:p>
        </w:tc>
        <w:tc>
          <w:tcPr>
            <w:tcW w:w="1265" w:type="dxa"/>
          </w:tcPr>
          <w:p w14:paraId="38250C34" w14:textId="08F7B924" w:rsidR="004F4CE3" w:rsidRDefault="004F4CE3" w:rsidP="004F4CE3">
            <w:pPr>
              <w:jc w:val="center"/>
            </w:pPr>
          </w:p>
        </w:tc>
        <w:tc>
          <w:tcPr>
            <w:tcW w:w="1280" w:type="dxa"/>
          </w:tcPr>
          <w:p w14:paraId="0051E78F" w14:textId="77777777" w:rsidR="004F4CE3" w:rsidRDefault="004F4CE3" w:rsidP="004F4CE3">
            <w:pPr>
              <w:jc w:val="center"/>
            </w:pPr>
          </w:p>
        </w:tc>
        <w:tc>
          <w:tcPr>
            <w:tcW w:w="1280" w:type="dxa"/>
          </w:tcPr>
          <w:p w14:paraId="612D030F" w14:textId="77777777" w:rsidR="004F4CE3" w:rsidRDefault="004F4CE3" w:rsidP="004F4CE3">
            <w:pPr>
              <w:jc w:val="center"/>
            </w:pPr>
          </w:p>
        </w:tc>
        <w:tc>
          <w:tcPr>
            <w:tcW w:w="1280" w:type="dxa"/>
          </w:tcPr>
          <w:p w14:paraId="16DB3371" w14:textId="77777777" w:rsidR="004F4CE3" w:rsidRDefault="004F4CE3" w:rsidP="004F4CE3">
            <w:pPr>
              <w:jc w:val="center"/>
            </w:pPr>
          </w:p>
        </w:tc>
        <w:tc>
          <w:tcPr>
            <w:tcW w:w="1280" w:type="dxa"/>
          </w:tcPr>
          <w:p w14:paraId="72512182" w14:textId="4FDCC89C" w:rsidR="004F4CE3" w:rsidRDefault="000653D5" w:rsidP="004F4CE3">
            <w:pPr>
              <w:jc w:val="center"/>
            </w:pPr>
            <w:r>
              <w:t>x</w:t>
            </w:r>
          </w:p>
        </w:tc>
      </w:tr>
      <w:tr w:rsidR="004F4CE3" w14:paraId="634F7E1D" w14:textId="77777777" w:rsidTr="004F4CE3">
        <w:tc>
          <w:tcPr>
            <w:tcW w:w="2250" w:type="dxa"/>
          </w:tcPr>
          <w:p w14:paraId="0A8190A6" w14:textId="4E05EB64" w:rsidR="004F4CE3" w:rsidRDefault="004F4CE3" w:rsidP="004F4CE3">
            <w:r>
              <w:t xml:space="preserve">Language – R </w:t>
            </w:r>
          </w:p>
        </w:tc>
        <w:tc>
          <w:tcPr>
            <w:tcW w:w="1265" w:type="dxa"/>
          </w:tcPr>
          <w:p w14:paraId="2796DD6A" w14:textId="77777777" w:rsidR="004F4CE3" w:rsidRDefault="004F4CE3" w:rsidP="004F4CE3">
            <w:pPr>
              <w:jc w:val="center"/>
            </w:pPr>
          </w:p>
        </w:tc>
        <w:tc>
          <w:tcPr>
            <w:tcW w:w="1280" w:type="dxa"/>
          </w:tcPr>
          <w:p w14:paraId="61B8EC52" w14:textId="77777777" w:rsidR="004F4CE3" w:rsidRDefault="004F4CE3" w:rsidP="004F4CE3">
            <w:pPr>
              <w:jc w:val="center"/>
            </w:pPr>
          </w:p>
        </w:tc>
        <w:tc>
          <w:tcPr>
            <w:tcW w:w="1280" w:type="dxa"/>
          </w:tcPr>
          <w:p w14:paraId="0E4EE434" w14:textId="77777777" w:rsidR="004F4CE3" w:rsidRDefault="004F4CE3" w:rsidP="004F4CE3">
            <w:pPr>
              <w:jc w:val="center"/>
            </w:pPr>
          </w:p>
        </w:tc>
        <w:tc>
          <w:tcPr>
            <w:tcW w:w="1280" w:type="dxa"/>
          </w:tcPr>
          <w:p w14:paraId="03954D46" w14:textId="77777777" w:rsidR="004F4CE3" w:rsidRDefault="004F4CE3" w:rsidP="004F4CE3">
            <w:pPr>
              <w:jc w:val="center"/>
            </w:pPr>
          </w:p>
        </w:tc>
        <w:tc>
          <w:tcPr>
            <w:tcW w:w="1280" w:type="dxa"/>
          </w:tcPr>
          <w:p w14:paraId="11C23A9E" w14:textId="77777777" w:rsidR="004F4CE3" w:rsidRDefault="004F4CE3" w:rsidP="004F4CE3">
            <w:pPr>
              <w:jc w:val="center"/>
            </w:pPr>
          </w:p>
        </w:tc>
      </w:tr>
      <w:tr w:rsidR="004F4CE3" w14:paraId="3244B78C" w14:textId="77777777" w:rsidTr="004F4CE3">
        <w:tc>
          <w:tcPr>
            <w:tcW w:w="2250" w:type="dxa"/>
          </w:tcPr>
          <w:p w14:paraId="7BA5F9A5" w14:textId="0A7D76CA" w:rsidR="004F4CE3" w:rsidRDefault="004F4CE3" w:rsidP="004F4CE3">
            <w:r>
              <w:t>Language – Erlang</w:t>
            </w:r>
          </w:p>
        </w:tc>
        <w:tc>
          <w:tcPr>
            <w:tcW w:w="1265" w:type="dxa"/>
          </w:tcPr>
          <w:p w14:paraId="29672A5A" w14:textId="77777777" w:rsidR="004F4CE3" w:rsidRDefault="004F4CE3" w:rsidP="004F4CE3">
            <w:pPr>
              <w:jc w:val="center"/>
            </w:pPr>
          </w:p>
        </w:tc>
        <w:tc>
          <w:tcPr>
            <w:tcW w:w="1280" w:type="dxa"/>
          </w:tcPr>
          <w:p w14:paraId="75D07876" w14:textId="77777777" w:rsidR="004F4CE3" w:rsidRDefault="004F4CE3" w:rsidP="004F4CE3">
            <w:pPr>
              <w:jc w:val="center"/>
            </w:pPr>
          </w:p>
        </w:tc>
        <w:tc>
          <w:tcPr>
            <w:tcW w:w="1280" w:type="dxa"/>
          </w:tcPr>
          <w:p w14:paraId="59AA48CB" w14:textId="77777777" w:rsidR="004F4CE3" w:rsidRDefault="004F4CE3" w:rsidP="004F4CE3">
            <w:pPr>
              <w:jc w:val="center"/>
            </w:pPr>
          </w:p>
        </w:tc>
        <w:tc>
          <w:tcPr>
            <w:tcW w:w="1280" w:type="dxa"/>
          </w:tcPr>
          <w:p w14:paraId="74B76C62" w14:textId="77777777" w:rsidR="004F4CE3" w:rsidRDefault="004F4CE3" w:rsidP="004F4CE3">
            <w:pPr>
              <w:jc w:val="center"/>
            </w:pPr>
          </w:p>
        </w:tc>
        <w:tc>
          <w:tcPr>
            <w:tcW w:w="1280" w:type="dxa"/>
          </w:tcPr>
          <w:p w14:paraId="3BC5E73C" w14:textId="77777777" w:rsidR="004F4CE3" w:rsidRDefault="004F4CE3" w:rsidP="004F4CE3">
            <w:pPr>
              <w:jc w:val="center"/>
            </w:pPr>
          </w:p>
        </w:tc>
      </w:tr>
      <w:tr w:rsidR="004F4CE3" w14:paraId="48C5BF39" w14:textId="77777777" w:rsidTr="004F4CE3">
        <w:tc>
          <w:tcPr>
            <w:tcW w:w="2250" w:type="dxa"/>
          </w:tcPr>
          <w:p w14:paraId="53A7FE8C" w14:textId="0A42E446" w:rsidR="004F4CE3" w:rsidRDefault="004F4CE3" w:rsidP="004F4CE3">
            <w:r>
              <w:t xml:space="preserve">Language – JavaScript </w:t>
            </w:r>
          </w:p>
        </w:tc>
        <w:tc>
          <w:tcPr>
            <w:tcW w:w="1265" w:type="dxa"/>
          </w:tcPr>
          <w:p w14:paraId="6EDD21AA" w14:textId="77777777" w:rsidR="004F4CE3" w:rsidRDefault="004F4CE3" w:rsidP="004F4CE3">
            <w:pPr>
              <w:jc w:val="center"/>
            </w:pPr>
          </w:p>
        </w:tc>
        <w:tc>
          <w:tcPr>
            <w:tcW w:w="1280" w:type="dxa"/>
          </w:tcPr>
          <w:p w14:paraId="34616AAC" w14:textId="77777777" w:rsidR="004F4CE3" w:rsidRDefault="004F4CE3" w:rsidP="004F4CE3">
            <w:pPr>
              <w:jc w:val="center"/>
            </w:pPr>
          </w:p>
        </w:tc>
        <w:tc>
          <w:tcPr>
            <w:tcW w:w="1280" w:type="dxa"/>
          </w:tcPr>
          <w:p w14:paraId="18462253" w14:textId="77777777" w:rsidR="004F4CE3" w:rsidRDefault="004F4CE3" w:rsidP="004F4CE3">
            <w:pPr>
              <w:jc w:val="center"/>
            </w:pPr>
          </w:p>
        </w:tc>
        <w:tc>
          <w:tcPr>
            <w:tcW w:w="1280" w:type="dxa"/>
          </w:tcPr>
          <w:p w14:paraId="559F9BD3" w14:textId="77777777" w:rsidR="004F4CE3" w:rsidRDefault="004F4CE3" w:rsidP="004F4CE3">
            <w:pPr>
              <w:jc w:val="center"/>
            </w:pPr>
          </w:p>
        </w:tc>
        <w:tc>
          <w:tcPr>
            <w:tcW w:w="1280" w:type="dxa"/>
          </w:tcPr>
          <w:p w14:paraId="6729C70A" w14:textId="77777777" w:rsidR="004F4CE3" w:rsidRDefault="004F4CE3" w:rsidP="004F4CE3">
            <w:pPr>
              <w:jc w:val="center"/>
            </w:pPr>
          </w:p>
        </w:tc>
      </w:tr>
      <w:tr w:rsidR="004F4CE3" w14:paraId="75BD53D4" w14:textId="77777777" w:rsidTr="004F4CE3">
        <w:tc>
          <w:tcPr>
            <w:tcW w:w="2250" w:type="dxa"/>
          </w:tcPr>
          <w:p w14:paraId="63F7A1BD" w14:textId="433C1072" w:rsidR="004F4CE3" w:rsidRDefault="004F4CE3" w:rsidP="004F4CE3">
            <w:r>
              <w:t>Language – C#</w:t>
            </w:r>
          </w:p>
        </w:tc>
        <w:tc>
          <w:tcPr>
            <w:tcW w:w="1265" w:type="dxa"/>
          </w:tcPr>
          <w:p w14:paraId="2E04C6DF" w14:textId="77777777" w:rsidR="004F4CE3" w:rsidRDefault="004F4CE3" w:rsidP="004F4CE3">
            <w:pPr>
              <w:jc w:val="center"/>
            </w:pPr>
          </w:p>
        </w:tc>
        <w:tc>
          <w:tcPr>
            <w:tcW w:w="1280" w:type="dxa"/>
          </w:tcPr>
          <w:p w14:paraId="084E327B" w14:textId="0505029C" w:rsidR="004F4CE3" w:rsidRDefault="00B92A48" w:rsidP="004F4CE3">
            <w:pPr>
              <w:jc w:val="center"/>
            </w:pPr>
            <w:r>
              <w:t>x</w:t>
            </w:r>
          </w:p>
        </w:tc>
        <w:tc>
          <w:tcPr>
            <w:tcW w:w="1280" w:type="dxa"/>
          </w:tcPr>
          <w:p w14:paraId="3AF34784" w14:textId="77777777" w:rsidR="004F4CE3" w:rsidRDefault="004F4CE3" w:rsidP="004F4CE3">
            <w:pPr>
              <w:jc w:val="center"/>
            </w:pPr>
          </w:p>
        </w:tc>
        <w:tc>
          <w:tcPr>
            <w:tcW w:w="1280" w:type="dxa"/>
          </w:tcPr>
          <w:p w14:paraId="220B5A96" w14:textId="77777777" w:rsidR="004F4CE3" w:rsidRDefault="004F4CE3" w:rsidP="004F4CE3">
            <w:pPr>
              <w:jc w:val="center"/>
            </w:pPr>
          </w:p>
        </w:tc>
        <w:tc>
          <w:tcPr>
            <w:tcW w:w="1280" w:type="dxa"/>
          </w:tcPr>
          <w:p w14:paraId="289EF8D9" w14:textId="77777777" w:rsidR="004F4CE3" w:rsidRDefault="004F4CE3" w:rsidP="004F4CE3">
            <w:pPr>
              <w:jc w:val="center"/>
            </w:pPr>
          </w:p>
        </w:tc>
      </w:tr>
      <w:tr w:rsidR="004F4CE3" w14:paraId="742E2686" w14:textId="77777777" w:rsidTr="004F4CE3">
        <w:tc>
          <w:tcPr>
            <w:tcW w:w="2250" w:type="dxa"/>
          </w:tcPr>
          <w:p w14:paraId="2DC41D62" w14:textId="724FB609" w:rsidR="004F4CE3" w:rsidRDefault="004F4CE3" w:rsidP="004F4CE3">
            <w:r>
              <w:t>Language - TypeScript</w:t>
            </w:r>
          </w:p>
        </w:tc>
        <w:tc>
          <w:tcPr>
            <w:tcW w:w="1265" w:type="dxa"/>
          </w:tcPr>
          <w:p w14:paraId="57A80B19" w14:textId="77777777" w:rsidR="004F4CE3" w:rsidRDefault="004F4CE3" w:rsidP="004F4CE3">
            <w:pPr>
              <w:jc w:val="center"/>
            </w:pPr>
          </w:p>
        </w:tc>
        <w:tc>
          <w:tcPr>
            <w:tcW w:w="1280" w:type="dxa"/>
          </w:tcPr>
          <w:p w14:paraId="64BE9765" w14:textId="77777777" w:rsidR="004F4CE3" w:rsidRDefault="004F4CE3" w:rsidP="004F4CE3">
            <w:pPr>
              <w:jc w:val="center"/>
            </w:pPr>
          </w:p>
        </w:tc>
        <w:tc>
          <w:tcPr>
            <w:tcW w:w="1280" w:type="dxa"/>
          </w:tcPr>
          <w:p w14:paraId="7EC2EB4F" w14:textId="77777777" w:rsidR="004F4CE3" w:rsidRDefault="004F4CE3" w:rsidP="004F4CE3">
            <w:pPr>
              <w:jc w:val="center"/>
            </w:pPr>
          </w:p>
        </w:tc>
        <w:tc>
          <w:tcPr>
            <w:tcW w:w="1280" w:type="dxa"/>
          </w:tcPr>
          <w:p w14:paraId="16CA2BF0" w14:textId="77777777" w:rsidR="004F4CE3" w:rsidRDefault="004F4CE3" w:rsidP="004F4CE3">
            <w:pPr>
              <w:jc w:val="center"/>
            </w:pPr>
          </w:p>
        </w:tc>
        <w:tc>
          <w:tcPr>
            <w:tcW w:w="1280" w:type="dxa"/>
          </w:tcPr>
          <w:p w14:paraId="650461F0" w14:textId="77777777" w:rsidR="004F4CE3" w:rsidRDefault="004F4CE3" w:rsidP="004F4CE3">
            <w:pPr>
              <w:jc w:val="center"/>
            </w:pPr>
          </w:p>
        </w:tc>
      </w:tr>
      <w:tr w:rsidR="004F4CE3" w14:paraId="0A525EE5" w14:textId="77777777" w:rsidTr="004F4CE3">
        <w:tc>
          <w:tcPr>
            <w:tcW w:w="2250" w:type="dxa"/>
          </w:tcPr>
          <w:p w14:paraId="3BE1F066" w14:textId="77076230" w:rsidR="004F4CE3" w:rsidRDefault="004F4CE3" w:rsidP="004F4CE3">
            <w:r>
              <w:t>Language – Rust</w:t>
            </w:r>
          </w:p>
        </w:tc>
        <w:tc>
          <w:tcPr>
            <w:tcW w:w="1265" w:type="dxa"/>
          </w:tcPr>
          <w:p w14:paraId="65D05630" w14:textId="77777777" w:rsidR="004F4CE3" w:rsidRDefault="004F4CE3" w:rsidP="004F4CE3">
            <w:pPr>
              <w:jc w:val="center"/>
            </w:pPr>
          </w:p>
        </w:tc>
        <w:tc>
          <w:tcPr>
            <w:tcW w:w="1280" w:type="dxa"/>
          </w:tcPr>
          <w:p w14:paraId="0487672D" w14:textId="77777777" w:rsidR="004F4CE3" w:rsidRDefault="004F4CE3" w:rsidP="004F4CE3">
            <w:pPr>
              <w:jc w:val="center"/>
            </w:pPr>
          </w:p>
        </w:tc>
        <w:tc>
          <w:tcPr>
            <w:tcW w:w="1280" w:type="dxa"/>
          </w:tcPr>
          <w:p w14:paraId="598DE6DD" w14:textId="77777777" w:rsidR="004F4CE3" w:rsidRDefault="004F4CE3" w:rsidP="004F4CE3">
            <w:pPr>
              <w:jc w:val="center"/>
            </w:pPr>
          </w:p>
        </w:tc>
        <w:tc>
          <w:tcPr>
            <w:tcW w:w="1280" w:type="dxa"/>
          </w:tcPr>
          <w:p w14:paraId="33DE8AFF" w14:textId="77777777" w:rsidR="004F4CE3" w:rsidRDefault="004F4CE3" w:rsidP="004F4CE3">
            <w:pPr>
              <w:jc w:val="center"/>
            </w:pPr>
          </w:p>
        </w:tc>
        <w:tc>
          <w:tcPr>
            <w:tcW w:w="1280" w:type="dxa"/>
          </w:tcPr>
          <w:p w14:paraId="7B8722E3" w14:textId="77777777" w:rsidR="004F4CE3" w:rsidRDefault="004F4CE3" w:rsidP="004F4CE3">
            <w:pPr>
              <w:jc w:val="center"/>
            </w:pPr>
          </w:p>
        </w:tc>
      </w:tr>
      <w:tr w:rsidR="00DB09FC" w14:paraId="391A38E6" w14:textId="77777777" w:rsidTr="004F4CE3">
        <w:tc>
          <w:tcPr>
            <w:tcW w:w="2250" w:type="dxa"/>
          </w:tcPr>
          <w:p w14:paraId="11424C08" w14:textId="77777777" w:rsidR="00DB09FC" w:rsidRDefault="00DB09FC" w:rsidP="005219DF">
            <w:r>
              <w:t xml:space="preserve">Choose Your Own Adventure </w:t>
            </w:r>
          </w:p>
        </w:tc>
        <w:tc>
          <w:tcPr>
            <w:tcW w:w="1265" w:type="dxa"/>
            <w:shd w:val="clear" w:color="auto" w:fill="595959" w:themeFill="text1" w:themeFillTint="A6"/>
          </w:tcPr>
          <w:p w14:paraId="376B7E09" w14:textId="77777777" w:rsidR="00DB09FC" w:rsidRDefault="00DB09FC" w:rsidP="005219DF">
            <w:pPr>
              <w:jc w:val="center"/>
            </w:pPr>
          </w:p>
        </w:tc>
        <w:tc>
          <w:tcPr>
            <w:tcW w:w="1280" w:type="dxa"/>
            <w:shd w:val="clear" w:color="auto" w:fill="595959" w:themeFill="text1" w:themeFillTint="A6"/>
          </w:tcPr>
          <w:p w14:paraId="31CF02C7" w14:textId="77777777" w:rsidR="00DB09FC" w:rsidRDefault="00DB09FC" w:rsidP="005219DF">
            <w:pPr>
              <w:jc w:val="center"/>
            </w:pPr>
          </w:p>
        </w:tc>
        <w:tc>
          <w:tcPr>
            <w:tcW w:w="1280" w:type="dxa"/>
          </w:tcPr>
          <w:p w14:paraId="6DAA4829" w14:textId="77777777" w:rsidR="00DB09FC" w:rsidRDefault="00DB09FC" w:rsidP="005219DF">
            <w:pPr>
              <w:jc w:val="center"/>
            </w:pPr>
          </w:p>
        </w:tc>
        <w:tc>
          <w:tcPr>
            <w:tcW w:w="1280" w:type="dxa"/>
          </w:tcPr>
          <w:p w14:paraId="389F2BC1" w14:textId="5FA7DF08" w:rsidR="00DB09FC" w:rsidRDefault="00B92A48" w:rsidP="005219DF">
            <w:pPr>
              <w:jc w:val="center"/>
            </w:pPr>
            <w:r>
              <w:t>x</w:t>
            </w:r>
          </w:p>
        </w:tc>
        <w:tc>
          <w:tcPr>
            <w:tcW w:w="1280" w:type="dxa"/>
          </w:tcPr>
          <w:p w14:paraId="4D5E6374" w14:textId="77777777" w:rsidR="00DB09FC" w:rsidRDefault="00DB09FC" w:rsidP="005219DF">
            <w:pPr>
              <w:jc w:val="center"/>
            </w:pPr>
          </w:p>
        </w:tc>
      </w:tr>
    </w:tbl>
    <w:p w14:paraId="3E05AEA4" w14:textId="77777777" w:rsidR="00DB09FC" w:rsidRDefault="00DB09FC" w:rsidP="00DB09FC">
      <w:pPr>
        <w:pStyle w:val="ListParagraph"/>
      </w:pPr>
    </w:p>
    <w:p w14:paraId="7B09904F" w14:textId="77777777" w:rsidR="00DB09FC" w:rsidRDefault="00DB09FC" w:rsidP="00DB09FC">
      <w:pPr>
        <w:pStyle w:val="ListParagraph"/>
      </w:pPr>
      <w:r>
        <w:t>Please note that the “Choose Your Own Adventure” cannot be done during Module #1 or #2.  Please refer to the Module Description document in I-Learn for more information.</w:t>
      </w:r>
    </w:p>
    <w:p w14:paraId="38F21286" w14:textId="77777777" w:rsidR="00DB09FC" w:rsidRDefault="00DB09FC" w:rsidP="00DB09FC">
      <w:pPr>
        <w:pStyle w:val="ListParagraph"/>
      </w:pPr>
    </w:p>
    <w:p w14:paraId="39BD60D8" w14:textId="77777777" w:rsidR="00965637" w:rsidRDefault="00965637">
      <w:r>
        <w:br w:type="page"/>
      </w:r>
    </w:p>
    <w:p w14:paraId="313900DB" w14:textId="77777777" w:rsidR="00965637" w:rsidRDefault="00965637" w:rsidP="00DB09FC">
      <w:pPr>
        <w:pStyle w:val="ListParagraph"/>
        <w:numPr>
          <w:ilvl w:val="0"/>
          <w:numId w:val="2"/>
        </w:numPr>
      </w:pPr>
      <w:r>
        <w:lastRenderedPageBreak/>
        <w:t xml:space="preserve">Complete the following learning </w:t>
      </w:r>
      <w:r w:rsidR="007D19F6">
        <w:t xml:space="preserve">skill </w:t>
      </w:r>
      <w:r>
        <w:t>survey:</w:t>
      </w:r>
    </w:p>
    <w:p w14:paraId="72E2A8D9" w14:textId="77777777" w:rsidR="00965637" w:rsidRDefault="00965637" w:rsidP="00965637">
      <w:pPr>
        <w:pStyle w:val="ListParagraph"/>
      </w:pPr>
    </w:p>
    <w:tbl>
      <w:tblPr>
        <w:tblStyle w:val="TableGrid"/>
        <w:tblW w:w="0" w:type="auto"/>
        <w:tblInd w:w="360" w:type="dxa"/>
        <w:tblLook w:val="04A0" w:firstRow="1" w:lastRow="0" w:firstColumn="1" w:lastColumn="0" w:noHBand="0" w:noVBand="1"/>
      </w:tblPr>
      <w:tblGrid>
        <w:gridCol w:w="5305"/>
        <w:gridCol w:w="3685"/>
      </w:tblGrid>
      <w:tr w:rsidR="00965637" w14:paraId="0DC1703C"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C747E1F" w14:textId="77777777" w:rsidR="00965637" w:rsidRDefault="001875D6">
            <w:pPr>
              <w:rPr>
                <w:b/>
              </w:rPr>
            </w:pPr>
            <w:r>
              <w:rPr>
                <w:b/>
              </w:rPr>
              <w:t xml:space="preserve">Learning </w:t>
            </w:r>
            <w:r w:rsidR="00965637">
              <w:rPr>
                <w:b/>
              </w:rPr>
              <w:t xml:space="preserve">Skill </w:t>
            </w:r>
          </w:p>
        </w:tc>
        <w:tc>
          <w:tcPr>
            <w:tcW w:w="3685" w:type="dxa"/>
            <w:tcBorders>
              <w:top w:val="single" w:sz="4" w:space="0" w:color="auto"/>
              <w:left w:val="single" w:sz="4" w:space="0" w:color="auto"/>
              <w:bottom w:val="single" w:sz="4" w:space="0" w:color="auto"/>
              <w:right w:val="single" w:sz="4" w:space="0" w:color="auto"/>
            </w:tcBorders>
            <w:hideMark/>
          </w:tcPr>
          <w:p w14:paraId="1C175DAE" w14:textId="74A580B8" w:rsidR="00965637" w:rsidRDefault="00965637">
            <w:pPr>
              <w:rPr>
                <w:b/>
              </w:rPr>
            </w:pPr>
            <w:r>
              <w:rPr>
                <w:b/>
              </w:rPr>
              <w:t>Ranking</w:t>
            </w:r>
          </w:p>
          <w:p w14:paraId="47719DC6" w14:textId="15509F2B" w:rsidR="00965637" w:rsidRDefault="00965637" w:rsidP="003C15E3">
            <w:pPr>
              <w:ind w:left="720"/>
              <w:rPr>
                <w:b/>
              </w:rPr>
            </w:pPr>
            <w:r>
              <w:rPr>
                <w:b/>
              </w:rPr>
              <w:t>1 = I don’t do this</w:t>
            </w:r>
          </w:p>
          <w:p w14:paraId="6CBE8C4B" w14:textId="77777777" w:rsidR="00965637" w:rsidRDefault="00965637" w:rsidP="003C15E3">
            <w:pPr>
              <w:ind w:left="720"/>
              <w:rPr>
                <w:b/>
              </w:rPr>
            </w:pPr>
            <w:r>
              <w:rPr>
                <w:b/>
              </w:rPr>
              <w:t>2 = I do this sometimes</w:t>
            </w:r>
          </w:p>
          <w:p w14:paraId="65191181" w14:textId="77777777" w:rsidR="00965637" w:rsidRDefault="00965637" w:rsidP="003C15E3">
            <w:pPr>
              <w:ind w:left="720"/>
              <w:rPr>
                <w:b/>
              </w:rPr>
            </w:pPr>
            <w:r>
              <w:rPr>
                <w:b/>
              </w:rPr>
              <w:t>3 = I do this frequently</w:t>
            </w:r>
          </w:p>
        </w:tc>
      </w:tr>
      <w:tr w:rsidR="00965637" w14:paraId="37A27DAD"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0FB76A0" w14:textId="77777777" w:rsidR="00965637" w:rsidRDefault="00965637">
            <w:pPr>
              <w:jc w:val="center"/>
              <w:rPr>
                <w:b/>
              </w:rPr>
            </w:pPr>
            <w:r>
              <w:rPr>
                <w:b/>
              </w:rPr>
              <w:t>RESEARCH</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A02C73E" w14:textId="77777777" w:rsidR="00965637" w:rsidRDefault="00965637">
            <w:pPr>
              <w:jc w:val="center"/>
            </w:pPr>
          </w:p>
        </w:tc>
      </w:tr>
      <w:tr w:rsidR="00965637" w14:paraId="6EF0E724"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FBC1BC1" w14:textId="77777777" w:rsidR="00965637" w:rsidRDefault="00965637">
            <w:pPr>
              <w:rPr>
                <w:b/>
              </w:rPr>
            </w:pPr>
            <w:r>
              <w:rPr>
                <w:b/>
              </w:rPr>
              <w:t>I use multiple sources of information.</w:t>
            </w:r>
          </w:p>
        </w:tc>
        <w:tc>
          <w:tcPr>
            <w:tcW w:w="3685" w:type="dxa"/>
            <w:tcBorders>
              <w:top w:val="single" w:sz="4" w:space="0" w:color="auto"/>
              <w:left w:val="single" w:sz="4" w:space="0" w:color="auto"/>
              <w:bottom w:val="single" w:sz="4" w:space="0" w:color="auto"/>
              <w:right w:val="single" w:sz="4" w:space="0" w:color="auto"/>
            </w:tcBorders>
          </w:tcPr>
          <w:p w14:paraId="1E81A703" w14:textId="17E0657D" w:rsidR="00B92A48" w:rsidRDefault="00B92A48" w:rsidP="00B92A48">
            <w:pPr>
              <w:jc w:val="center"/>
            </w:pPr>
            <w:r>
              <w:t>3</w:t>
            </w:r>
          </w:p>
        </w:tc>
      </w:tr>
      <w:tr w:rsidR="00965637" w14:paraId="60FD959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2AE0541A" w14:textId="77777777" w:rsidR="00965637" w:rsidRDefault="00965637">
            <w:pPr>
              <w:rPr>
                <w:b/>
              </w:rPr>
            </w:pPr>
            <w:r>
              <w:rPr>
                <w:b/>
              </w:rPr>
              <w:t>I document what I am learning.</w:t>
            </w:r>
          </w:p>
        </w:tc>
        <w:tc>
          <w:tcPr>
            <w:tcW w:w="3685" w:type="dxa"/>
            <w:tcBorders>
              <w:top w:val="single" w:sz="4" w:space="0" w:color="auto"/>
              <w:left w:val="single" w:sz="4" w:space="0" w:color="auto"/>
              <w:bottom w:val="single" w:sz="4" w:space="0" w:color="auto"/>
              <w:right w:val="single" w:sz="4" w:space="0" w:color="auto"/>
            </w:tcBorders>
          </w:tcPr>
          <w:p w14:paraId="7B074561" w14:textId="16A22A01" w:rsidR="00965637" w:rsidRDefault="00B92A48">
            <w:pPr>
              <w:jc w:val="center"/>
            </w:pPr>
            <w:r>
              <w:t>3</w:t>
            </w:r>
          </w:p>
        </w:tc>
      </w:tr>
      <w:tr w:rsidR="00965637" w14:paraId="7918FE8E"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B5FDB46" w14:textId="3F91C97D" w:rsidR="00965637" w:rsidRDefault="00965637">
            <w:pPr>
              <w:rPr>
                <w:b/>
              </w:rPr>
            </w:pPr>
            <w:r>
              <w:rPr>
                <w:b/>
              </w:rPr>
              <w:t xml:space="preserve">I prepare </w:t>
            </w:r>
            <w:r w:rsidR="007F557B">
              <w:rPr>
                <w:b/>
              </w:rPr>
              <w:t>well-thought-out</w:t>
            </w:r>
            <w:r>
              <w:rPr>
                <w:b/>
              </w:rPr>
              <w:t xml:space="preserve"> questions.</w:t>
            </w:r>
          </w:p>
        </w:tc>
        <w:tc>
          <w:tcPr>
            <w:tcW w:w="3685" w:type="dxa"/>
            <w:tcBorders>
              <w:top w:val="single" w:sz="4" w:space="0" w:color="auto"/>
              <w:left w:val="single" w:sz="4" w:space="0" w:color="auto"/>
              <w:bottom w:val="single" w:sz="4" w:space="0" w:color="auto"/>
              <w:right w:val="single" w:sz="4" w:space="0" w:color="auto"/>
            </w:tcBorders>
          </w:tcPr>
          <w:p w14:paraId="276C1972" w14:textId="663227AD" w:rsidR="00965637" w:rsidRDefault="00B92A48">
            <w:pPr>
              <w:jc w:val="center"/>
            </w:pPr>
            <w:r>
              <w:t>3</w:t>
            </w:r>
          </w:p>
        </w:tc>
      </w:tr>
      <w:tr w:rsidR="00965637" w14:paraId="51EE093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EEA8D1D" w14:textId="77777777" w:rsidR="00965637" w:rsidRDefault="00965637">
            <w:pPr>
              <w:rPr>
                <w:b/>
              </w:rPr>
            </w:pPr>
            <w:r>
              <w:rPr>
                <w:b/>
              </w:rPr>
              <w:t>I use the scientific method (research, hypothesis, experiment, and conclusion) to solve computing problems.</w:t>
            </w:r>
          </w:p>
        </w:tc>
        <w:tc>
          <w:tcPr>
            <w:tcW w:w="3685" w:type="dxa"/>
            <w:tcBorders>
              <w:top w:val="single" w:sz="4" w:space="0" w:color="auto"/>
              <w:left w:val="single" w:sz="4" w:space="0" w:color="auto"/>
              <w:bottom w:val="single" w:sz="4" w:space="0" w:color="auto"/>
              <w:right w:val="single" w:sz="4" w:space="0" w:color="auto"/>
            </w:tcBorders>
          </w:tcPr>
          <w:p w14:paraId="1734715F" w14:textId="2D290458" w:rsidR="00965637" w:rsidRDefault="00B92A48">
            <w:pPr>
              <w:jc w:val="center"/>
            </w:pPr>
            <w:r>
              <w:t>3</w:t>
            </w:r>
          </w:p>
        </w:tc>
      </w:tr>
      <w:tr w:rsidR="00965637" w14:paraId="5796E59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33E3D281" w14:textId="77777777" w:rsidR="00965637" w:rsidRDefault="00965637">
            <w:pPr>
              <w:rPr>
                <w:b/>
              </w:rPr>
            </w:pPr>
            <w:r>
              <w:rPr>
                <w:b/>
              </w:rPr>
              <w:t>I share what I am learning with others (i.e. collaboration).</w:t>
            </w:r>
          </w:p>
        </w:tc>
        <w:tc>
          <w:tcPr>
            <w:tcW w:w="3685" w:type="dxa"/>
            <w:tcBorders>
              <w:top w:val="single" w:sz="4" w:space="0" w:color="auto"/>
              <w:left w:val="single" w:sz="4" w:space="0" w:color="auto"/>
              <w:bottom w:val="single" w:sz="4" w:space="0" w:color="auto"/>
              <w:right w:val="single" w:sz="4" w:space="0" w:color="auto"/>
            </w:tcBorders>
          </w:tcPr>
          <w:p w14:paraId="460F64B2" w14:textId="19987E69" w:rsidR="00965637" w:rsidRDefault="00B92A48">
            <w:pPr>
              <w:jc w:val="center"/>
            </w:pPr>
            <w:r>
              <w:t>1</w:t>
            </w:r>
          </w:p>
        </w:tc>
      </w:tr>
      <w:tr w:rsidR="00965637" w14:paraId="7345A620"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2F2C565" w14:textId="77777777" w:rsidR="00965637" w:rsidRDefault="00965637">
            <w:pPr>
              <w:jc w:val="center"/>
              <w:rPr>
                <w:b/>
              </w:rPr>
            </w:pPr>
            <w:r>
              <w:rPr>
                <w:b/>
              </w:rPr>
              <w:t>TIME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468B90FA" w14:textId="49836CB2" w:rsidR="00965637" w:rsidRDefault="00965637">
            <w:pPr>
              <w:jc w:val="center"/>
            </w:pPr>
          </w:p>
        </w:tc>
      </w:tr>
      <w:tr w:rsidR="00965637" w14:paraId="441E2593"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2031BA0" w14:textId="77777777" w:rsidR="00965637" w:rsidRDefault="00965637">
            <w:pPr>
              <w:rPr>
                <w:b/>
              </w:rPr>
            </w:pPr>
            <w:r>
              <w:rPr>
                <w:b/>
              </w:rPr>
              <w:t>I manage my time between all my responsibilities.</w:t>
            </w:r>
          </w:p>
        </w:tc>
        <w:tc>
          <w:tcPr>
            <w:tcW w:w="3685" w:type="dxa"/>
            <w:tcBorders>
              <w:top w:val="single" w:sz="4" w:space="0" w:color="auto"/>
              <w:left w:val="single" w:sz="4" w:space="0" w:color="auto"/>
              <w:bottom w:val="single" w:sz="4" w:space="0" w:color="auto"/>
              <w:right w:val="single" w:sz="4" w:space="0" w:color="auto"/>
            </w:tcBorders>
          </w:tcPr>
          <w:p w14:paraId="5C47A8A8" w14:textId="5E157686" w:rsidR="00965637" w:rsidRDefault="00B92A48">
            <w:pPr>
              <w:jc w:val="center"/>
            </w:pPr>
            <w:r>
              <w:t>2</w:t>
            </w:r>
          </w:p>
        </w:tc>
      </w:tr>
      <w:tr w:rsidR="00965637" w14:paraId="4381AB6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3944B7F" w14:textId="77777777" w:rsidR="00965637" w:rsidRDefault="00965637">
            <w:pPr>
              <w:rPr>
                <w:b/>
              </w:rPr>
            </w:pPr>
            <w:r>
              <w:rPr>
                <w:b/>
              </w:rPr>
              <w:t>I effectively estimate task duration for assignments and projects based on my previous performance.</w:t>
            </w:r>
          </w:p>
        </w:tc>
        <w:tc>
          <w:tcPr>
            <w:tcW w:w="3685" w:type="dxa"/>
            <w:tcBorders>
              <w:top w:val="single" w:sz="4" w:space="0" w:color="auto"/>
              <w:left w:val="single" w:sz="4" w:space="0" w:color="auto"/>
              <w:bottom w:val="single" w:sz="4" w:space="0" w:color="auto"/>
              <w:right w:val="single" w:sz="4" w:space="0" w:color="auto"/>
            </w:tcBorders>
          </w:tcPr>
          <w:p w14:paraId="7B2131D5" w14:textId="7870EA43" w:rsidR="00965637" w:rsidRDefault="00B92A48">
            <w:pPr>
              <w:jc w:val="center"/>
            </w:pPr>
            <w:r>
              <w:t>2</w:t>
            </w:r>
          </w:p>
        </w:tc>
      </w:tr>
      <w:tr w:rsidR="00965637" w14:paraId="488884B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609914A3" w14:textId="77777777" w:rsidR="00965637" w:rsidRDefault="00965637">
            <w:pPr>
              <w:rPr>
                <w:b/>
              </w:rPr>
            </w:pPr>
            <w:r>
              <w:rPr>
                <w:b/>
              </w:rPr>
              <w:t>I create a schedule for all assignments and projects.</w:t>
            </w:r>
          </w:p>
        </w:tc>
        <w:tc>
          <w:tcPr>
            <w:tcW w:w="3685" w:type="dxa"/>
            <w:tcBorders>
              <w:top w:val="single" w:sz="4" w:space="0" w:color="auto"/>
              <w:left w:val="single" w:sz="4" w:space="0" w:color="auto"/>
              <w:bottom w:val="single" w:sz="4" w:space="0" w:color="auto"/>
              <w:right w:val="single" w:sz="4" w:space="0" w:color="auto"/>
            </w:tcBorders>
          </w:tcPr>
          <w:p w14:paraId="6BB98DF9" w14:textId="51EDB9F6" w:rsidR="00965637" w:rsidRDefault="00B92A48">
            <w:pPr>
              <w:jc w:val="center"/>
            </w:pPr>
            <w:r>
              <w:t>2</w:t>
            </w:r>
          </w:p>
        </w:tc>
      </w:tr>
      <w:tr w:rsidR="00965637" w14:paraId="6348B068"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85832AD" w14:textId="77777777" w:rsidR="00965637" w:rsidRDefault="00965637">
            <w:pPr>
              <w:jc w:val="center"/>
              <w:rPr>
                <w:b/>
              </w:rPr>
            </w:pPr>
            <w:r>
              <w:rPr>
                <w:b/>
              </w:rPr>
              <w:t>RISK MANAGEMENT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2A9CFAA7" w14:textId="3B236291" w:rsidR="00965637" w:rsidRDefault="00965637" w:rsidP="00B92A48"/>
        </w:tc>
      </w:tr>
      <w:tr w:rsidR="00965637" w14:paraId="6EDB8289"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A47A84" w14:textId="77777777" w:rsidR="00965637" w:rsidRDefault="00965637">
            <w:pPr>
              <w:rPr>
                <w:b/>
              </w:rPr>
            </w:pPr>
            <w:r>
              <w:rPr>
                <w:b/>
              </w:rPr>
              <w:t xml:space="preserve">I always start with identifying what I </w:t>
            </w:r>
            <w:r w:rsidR="001875D6">
              <w:rPr>
                <w:b/>
              </w:rPr>
              <w:t>do not</w:t>
            </w:r>
            <w:r>
              <w:rPr>
                <w:b/>
              </w:rPr>
              <w:t xml:space="preserve"> know.</w:t>
            </w:r>
          </w:p>
        </w:tc>
        <w:tc>
          <w:tcPr>
            <w:tcW w:w="3685" w:type="dxa"/>
            <w:tcBorders>
              <w:top w:val="single" w:sz="4" w:space="0" w:color="auto"/>
              <w:left w:val="single" w:sz="4" w:space="0" w:color="auto"/>
              <w:bottom w:val="single" w:sz="4" w:space="0" w:color="auto"/>
              <w:right w:val="single" w:sz="4" w:space="0" w:color="auto"/>
            </w:tcBorders>
          </w:tcPr>
          <w:p w14:paraId="1EFD1A02" w14:textId="63DB453C" w:rsidR="00B92A48" w:rsidRDefault="00B92A48" w:rsidP="00B92A48">
            <w:r>
              <w:t>3</w:t>
            </w:r>
          </w:p>
        </w:tc>
      </w:tr>
      <w:tr w:rsidR="00965637" w14:paraId="518762E5"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762BAA5E" w14:textId="77777777" w:rsidR="00965637" w:rsidRDefault="00965637">
            <w:pPr>
              <w:rPr>
                <w:b/>
              </w:rPr>
            </w:pPr>
            <w:r>
              <w:rPr>
                <w:b/>
              </w:rPr>
              <w:t>I effectively identify what could fail based on my previous experiences.</w:t>
            </w:r>
          </w:p>
        </w:tc>
        <w:tc>
          <w:tcPr>
            <w:tcW w:w="3685" w:type="dxa"/>
            <w:tcBorders>
              <w:top w:val="single" w:sz="4" w:space="0" w:color="auto"/>
              <w:left w:val="single" w:sz="4" w:space="0" w:color="auto"/>
              <w:bottom w:val="single" w:sz="4" w:space="0" w:color="auto"/>
              <w:right w:val="single" w:sz="4" w:space="0" w:color="auto"/>
            </w:tcBorders>
          </w:tcPr>
          <w:p w14:paraId="0433C7DF" w14:textId="6DFBEFC0" w:rsidR="00965637" w:rsidRDefault="00B92A48">
            <w:pPr>
              <w:jc w:val="center"/>
            </w:pPr>
            <w:r>
              <w:t>3</w:t>
            </w:r>
          </w:p>
        </w:tc>
      </w:tr>
      <w:tr w:rsidR="00965637" w14:paraId="64076132"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1E9BD76" w14:textId="77777777" w:rsidR="00965637" w:rsidRDefault="00965637">
            <w:pPr>
              <w:rPr>
                <w:b/>
              </w:rPr>
            </w:pPr>
            <w:r>
              <w:rPr>
                <w:b/>
              </w:rPr>
              <w:t>I create mitigation plans for risks related to missing knowledge or potential failures.</w:t>
            </w:r>
          </w:p>
        </w:tc>
        <w:tc>
          <w:tcPr>
            <w:tcW w:w="3685" w:type="dxa"/>
            <w:tcBorders>
              <w:top w:val="single" w:sz="4" w:space="0" w:color="auto"/>
              <w:left w:val="single" w:sz="4" w:space="0" w:color="auto"/>
              <w:bottom w:val="single" w:sz="4" w:space="0" w:color="auto"/>
              <w:right w:val="single" w:sz="4" w:space="0" w:color="auto"/>
            </w:tcBorders>
          </w:tcPr>
          <w:p w14:paraId="0F1642A5" w14:textId="75299A99" w:rsidR="00965637" w:rsidRDefault="00B92A48">
            <w:pPr>
              <w:jc w:val="center"/>
            </w:pPr>
            <w:r>
              <w:t>3</w:t>
            </w:r>
          </w:p>
        </w:tc>
      </w:tr>
      <w:tr w:rsidR="00965637" w14:paraId="4290D7DC" w14:textId="77777777" w:rsidTr="00965637">
        <w:tc>
          <w:tcPr>
            <w:tcW w:w="530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A28B048" w14:textId="77777777" w:rsidR="00965637" w:rsidRDefault="00965637">
            <w:pPr>
              <w:jc w:val="center"/>
              <w:rPr>
                <w:b/>
              </w:rPr>
            </w:pPr>
            <w:r>
              <w:rPr>
                <w:b/>
              </w:rPr>
              <w:t>CONTINUOUS IMPROVEMENT</w:t>
            </w:r>
          </w:p>
        </w:tc>
        <w:tc>
          <w:tcPr>
            <w:tcW w:w="3685" w:type="dxa"/>
            <w:tcBorders>
              <w:top w:val="single" w:sz="4" w:space="0" w:color="auto"/>
              <w:left w:val="single" w:sz="4" w:space="0" w:color="auto"/>
              <w:bottom w:val="single" w:sz="4" w:space="0" w:color="auto"/>
              <w:right w:val="single" w:sz="4" w:space="0" w:color="auto"/>
            </w:tcBorders>
            <w:shd w:val="clear" w:color="auto" w:fill="D0CECE" w:themeFill="background2" w:themeFillShade="E6"/>
          </w:tcPr>
          <w:p w14:paraId="55FF69F6" w14:textId="77777777" w:rsidR="00965637" w:rsidRDefault="00965637">
            <w:pPr>
              <w:jc w:val="center"/>
            </w:pPr>
          </w:p>
        </w:tc>
      </w:tr>
      <w:tr w:rsidR="00965637" w14:paraId="0B6FC4E1"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49B5F66D" w14:textId="77777777" w:rsidR="00965637" w:rsidRDefault="00965637">
            <w:pPr>
              <w:rPr>
                <w:b/>
              </w:rPr>
            </w:pPr>
            <w:r>
              <w:rPr>
                <w:b/>
              </w:rPr>
              <w:t>I honestly identify the mistakes I have made in my work.</w:t>
            </w:r>
          </w:p>
        </w:tc>
        <w:tc>
          <w:tcPr>
            <w:tcW w:w="3685" w:type="dxa"/>
            <w:tcBorders>
              <w:top w:val="single" w:sz="4" w:space="0" w:color="auto"/>
              <w:left w:val="single" w:sz="4" w:space="0" w:color="auto"/>
              <w:bottom w:val="single" w:sz="4" w:space="0" w:color="auto"/>
              <w:right w:val="single" w:sz="4" w:space="0" w:color="auto"/>
            </w:tcBorders>
          </w:tcPr>
          <w:p w14:paraId="64BB95D4" w14:textId="581CD78B" w:rsidR="00965637" w:rsidRDefault="00B92A48">
            <w:pPr>
              <w:jc w:val="center"/>
            </w:pPr>
            <w:r>
              <w:t>3</w:t>
            </w:r>
          </w:p>
        </w:tc>
      </w:tr>
      <w:tr w:rsidR="00965637" w14:paraId="1FB91077"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59E09D90" w14:textId="77777777" w:rsidR="00965637" w:rsidRDefault="00965637">
            <w:pPr>
              <w:rPr>
                <w:b/>
              </w:rPr>
            </w:pPr>
            <w:r>
              <w:rPr>
                <w:b/>
              </w:rPr>
              <w:t>I develop improvement plans to support future assignments and projects.</w:t>
            </w:r>
          </w:p>
        </w:tc>
        <w:tc>
          <w:tcPr>
            <w:tcW w:w="3685" w:type="dxa"/>
            <w:tcBorders>
              <w:top w:val="single" w:sz="4" w:space="0" w:color="auto"/>
              <w:left w:val="single" w:sz="4" w:space="0" w:color="auto"/>
              <w:bottom w:val="single" w:sz="4" w:space="0" w:color="auto"/>
              <w:right w:val="single" w:sz="4" w:space="0" w:color="auto"/>
            </w:tcBorders>
          </w:tcPr>
          <w:p w14:paraId="19099580" w14:textId="6585C1FD" w:rsidR="00965637" w:rsidRDefault="00B92A48">
            <w:pPr>
              <w:jc w:val="center"/>
            </w:pPr>
            <w:r>
              <w:t>1</w:t>
            </w:r>
          </w:p>
        </w:tc>
      </w:tr>
      <w:tr w:rsidR="00965637" w14:paraId="7CD3FEFA" w14:textId="77777777" w:rsidTr="00965637">
        <w:tc>
          <w:tcPr>
            <w:tcW w:w="5305" w:type="dxa"/>
            <w:tcBorders>
              <w:top w:val="single" w:sz="4" w:space="0" w:color="auto"/>
              <w:left w:val="single" w:sz="4" w:space="0" w:color="auto"/>
              <w:bottom w:val="single" w:sz="4" w:space="0" w:color="auto"/>
              <w:right w:val="single" w:sz="4" w:space="0" w:color="auto"/>
            </w:tcBorders>
            <w:hideMark/>
          </w:tcPr>
          <w:p w14:paraId="19B96B37" w14:textId="12A63E03" w:rsidR="00965637" w:rsidRDefault="00965637" w:rsidP="001875D6">
            <w:pPr>
              <w:rPr>
                <w:b/>
              </w:rPr>
            </w:pPr>
            <w:r>
              <w:rPr>
                <w:b/>
              </w:rPr>
              <w:t xml:space="preserve">I am driven by a vision of </w:t>
            </w:r>
            <w:r w:rsidR="007F557B">
              <w:rPr>
                <w:b/>
              </w:rPr>
              <w:t>whom</w:t>
            </w:r>
            <w:r>
              <w:rPr>
                <w:b/>
              </w:rPr>
              <w:t xml:space="preserve"> I can become </w:t>
            </w:r>
            <w:r w:rsidR="001875D6">
              <w:rPr>
                <w:b/>
              </w:rPr>
              <w:t>by the creation of goals.</w:t>
            </w:r>
            <w:r>
              <w:rPr>
                <w:b/>
              </w:rPr>
              <w:t xml:space="preserve"> </w:t>
            </w:r>
          </w:p>
        </w:tc>
        <w:tc>
          <w:tcPr>
            <w:tcW w:w="3685" w:type="dxa"/>
            <w:tcBorders>
              <w:top w:val="single" w:sz="4" w:space="0" w:color="auto"/>
              <w:left w:val="single" w:sz="4" w:space="0" w:color="auto"/>
              <w:bottom w:val="single" w:sz="4" w:space="0" w:color="auto"/>
              <w:right w:val="single" w:sz="4" w:space="0" w:color="auto"/>
            </w:tcBorders>
          </w:tcPr>
          <w:p w14:paraId="7952E97B" w14:textId="57700696" w:rsidR="00965637" w:rsidRDefault="00B92A48">
            <w:pPr>
              <w:jc w:val="center"/>
            </w:pPr>
            <w:r>
              <w:t>1</w:t>
            </w:r>
          </w:p>
        </w:tc>
      </w:tr>
    </w:tbl>
    <w:p w14:paraId="6BE9C137" w14:textId="77777777" w:rsidR="00DB09FC" w:rsidRDefault="00965637" w:rsidP="00965637">
      <w:pPr>
        <w:pStyle w:val="ListParagraph"/>
      </w:pPr>
      <w:r>
        <w:t xml:space="preserve"> </w:t>
      </w:r>
      <w:r w:rsidR="00DB09FC">
        <w:t xml:space="preserve"> </w:t>
      </w:r>
    </w:p>
    <w:p w14:paraId="01A659B0" w14:textId="45A080EB" w:rsidR="00965637" w:rsidRDefault="00965637" w:rsidP="00965637">
      <w:pPr>
        <w:pStyle w:val="ListParagraph"/>
        <w:numPr>
          <w:ilvl w:val="0"/>
          <w:numId w:val="2"/>
        </w:numPr>
      </w:pPr>
      <w:r>
        <w:t xml:space="preserve">Based on your responses in the survey above, </w:t>
      </w:r>
      <w:r w:rsidR="007F557B">
        <w:t>write</w:t>
      </w:r>
      <w:r>
        <w:t xml:space="preserve"> a plan </w:t>
      </w:r>
      <w:r w:rsidR="007F557B">
        <w:t xml:space="preserve">below </w:t>
      </w:r>
      <w:r>
        <w:t xml:space="preserve">to improve one behavior </w:t>
      </w:r>
      <w:r w:rsidR="00112331">
        <w:t xml:space="preserve">starting </w:t>
      </w:r>
      <w:r>
        <w:t>at the beginning of this course</w:t>
      </w:r>
      <w:r w:rsidR="001875D6">
        <w:t>.</w:t>
      </w:r>
    </w:p>
    <w:p w14:paraId="29C2D64A" w14:textId="0D725E24" w:rsidR="00B92A48" w:rsidRDefault="00B92A48" w:rsidP="00B92A48">
      <w:r w:rsidRPr="00B92A48">
        <w:t>During this semester, I will be working on sharing what I learn with others. I am not sure what this behavior will be entail or how I will go about improving it when I do not usually collaborate with others on what I am learning unless it involves them.</w:t>
      </w:r>
    </w:p>
    <w:sectPr w:rsidR="00B92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2530677">
    <w:abstractNumId w:val="1"/>
  </w:num>
  <w:num w:numId="2" w16cid:durableId="1497958387">
    <w:abstractNumId w:val="2"/>
  </w:num>
  <w:num w:numId="3" w16cid:durableId="1185707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653D5"/>
    <w:rsid w:val="000B7E6B"/>
    <w:rsid w:val="00112331"/>
    <w:rsid w:val="001875D6"/>
    <w:rsid w:val="001A2189"/>
    <w:rsid w:val="0026425E"/>
    <w:rsid w:val="002B50E0"/>
    <w:rsid w:val="002C0C46"/>
    <w:rsid w:val="003428DC"/>
    <w:rsid w:val="00370DC9"/>
    <w:rsid w:val="003A1765"/>
    <w:rsid w:val="003C15E3"/>
    <w:rsid w:val="004F4CE3"/>
    <w:rsid w:val="00707456"/>
    <w:rsid w:val="007D19F6"/>
    <w:rsid w:val="007F557B"/>
    <w:rsid w:val="00877D8E"/>
    <w:rsid w:val="00965637"/>
    <w:rsid w:val="009D3432"/>
    <w:rsid w:val="00A42211"/>
    <w:rsid w:val="00B92A48"/>
    <w:rsid w:val="00C36000"/>
    <w:rsid w:val="00CB47E7"/>
    <w:rsid w:val="00DB09FC"/>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771D6"/>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56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Nilsson, Joshua</cp:lastModifiedBy>
  <cp:revision>24</cp:revision>
  <dcterms:created xsi:type="dcterms:W3CDTF">2020-05-07T18:26:00Z</dcterms:created>
  <dcterms:modified xsi:type="dcterms:W3CDTF">2024-04-27T02:19:00Z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ccad4d0d4193894e0e93d095f81dc766ef31f81e92f01250549f1fe144f00e1a</vt:lpwstr>
  </property>
</Properties>
</file>