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jc w:val="center"/>
        <w:rPr>
          <w:rFonts w:hint="eastAsia" w:ascii="宋体" w:hAnsi="宋体" w:cs="宋体"/>
          <w:b/>
          <w:sz w:val="44"/>
          <w:szCs w:val="44"/>
        </w:rPr>
      </w:pPr>
      <w:r>
        <w:rPr>
          <w:rFonts w:hint="eastAsia" w:ascii="宋体" w:hAnsi="宋体" w:cs="宋体"/>
          <w:b/>
          <w:sz w:val="44"/>
          <w:szCs w:val="44"/>
        </w:rPr>
        <w:t>一、产品设计方案</w:t>
      </w:r>
    </w:p>
    <w:p>
      <w:pPr>
        <w:rPr>
          <w:rFonts w:hint="eastAsia" w:ascii="宋体" w:hAnsi="宋体" w:cs="宋体"/>
          <w:b/>
          <w:bCs/>
          <w:sz w:val="32"/>
          <w:szCs w:val="32"/>
        </w:rPr>
      </w:pPr>
      <w:r>
        <w:rPr>
          <w:rFonts w:hint="eastAsia" w:ascii="宋体" w:hAnsi="宋体" w:cs="宋体"/>
          <w:b/>
          <w:bCs/>
          <w:sz w:val="32"/>
          <w:szCs w:val="32"/>
        </w:rPr>
        <w:t>背景</w:t>
      </w:r>
    </w:p>
    <w:p>
      <w:pPr>
        <w:ind w:firstLine="420"/>
        <w:rPr>
          <w:rFonts w:hint="eastAsia"/>
          <w:sz w:val="24"/>
        </w:rPr>
      </w:pPr>
      <w:r>
        <w:rPr>
          <w:rFonts w:hint="eastAsia" w:ascii="宋体" w:hAnsi="宋体" w:cs="宋体"/>
          <w:sz w:val="24"/>
        </w:rPr>
        <w:t>近年来，</w:t>
      </w:r>
      <w:r>
        <w:rPr>
          <w:rFonts w:hint="eastAsia"/>
          <w:sz w:val="24"/>
        </w:rPr>
        <w:t>随着移动互联网和位置服务的迅速发展，人们的生活方式发生了很大的变化，昔日的聊天软件只是单纯的聊天信息、图片、视频，现在不仅能用来与朋友聊天，也能用来浏览分享网页、观看内容，甚至还可以做生意(微商)。聊天软件的快速发展，人们之间的交流变得史无前例地快捷和便利，使人们跨越了地域的界限和语言的障碍，大家可以在任何地方、任何时间聊天，分享自己地感受，随着社交软件地快速发展，比如微信，目前用户最多的社交软件之一，很多人为了工作的方便、学习的便利，都会加入一些聊天组或者群，但问题也随之而来，可能由于人数过多，消息很容易被刷掉，翻历史纪录又是比较麻烦的一件事，或者小组内成员之间的沟通也相当不方便。</w:t>
      </w:r>
    </w:p>
    <w:p>
      <w:pPr>
        <w:ind w:firstLine="420"/>
        <w:rPr>
          <w:rFonts w:hint="eastAsia"/>
          <w:sz w:val="24"/>
        </w:rPr>
      </w:pPr>
      <w:r>
        <w:rPr>
          <w:rFonts w:hint="eastAsia"/>
          <w:sz w:val="24"/>
        </w:rPr>
        <w:t>本APP的特性就是分享与沟通，主要面向工作中的项目成员或学习中的小组成员，帮助他们更好地与小组成员共享任务进度或学习进度，更好地完成项目或学习。</w:t>
      </w:r>
    </w:p>
    <w:p>
      <w:pPr>
        <w:pStyle w:val="2"/>
      </w:pPr>
      <w:bookmarkStart w:id="0" w:name="_Toc345354641"/>
      <w:r>
        <w:rPr>
          <w:rFonts w:hint="eastAsia"/>
        </w:rPr>
        <w:t>1.项目实施可行性报告</w:t>
      </w:r>
      <w:bookmarkEnd w:id="0"/>
    </w:p>
    <w:p>
      <w:pPr>
        <w:pStyle w:val="3"/>
        <w:rPr>
          <w:rFonts w:hint="eastAsia"/>
        </w:rPr>
      </w:pPr>
      <w:bookmarkStart w:id="1" w:name="_Toc345354642"/>
      <w:r>
        <w:rPr>
          <w:rFonts w:hint="eastAsia"/>
        </w:rPr>
        <w:t>1.1行业市场分析</w:t>
      </w:r>
      <w:bookmarkEnd w:id="1"/>
    </w:p>
    <w:p>
      <w:pPr>
        <w:ind w:firstLine="420"/>
        <w:rPr>
          <w:rFonts w:hint="eastAsia"/>
          <w:sz w:val="24"/>
        </w:rPr>
      </w:pPr>
      <w:r>
        <w:rPr>
          <w:rFonts w:hint="eastAsia"/>
          <w:sz w:val="24"/>
        </w:rPr>
        <w:t>随着社交网络的发展，移动社交一直是资本颇为青睐青睐的领域。从全球来看，移动社交行业经理多次洗牌和内部厮杀，逐渐形成了当下的行业格局。在我国，腾讯系产品(微信、QQ)、微博、陌陌的发展基本代表着国内移动社交的整体发展水平。以当下最火的微信为例，随着朋友圈的不断扩大，关系链开始变得松散，一个基于朋友圈的生态，逐渐掺杂进来客户，亲友，同学，同事，以前经常发送原创内容，现在更多的转发段子，分享心灵鸡汤，转发社会负能量，朋友圈的社交逐渐成为各种“秀”，秀美食，秀商品，秀身份，秀恩爱。与此同时，社交网络逐渐朝着垂直细化的方向发展，未婚男女开始转战陌陌，母亲群体开始转战妈妈圈。社交平台渐渐分为像微信、微博这样的综合平台，陌陌这样的陌生人社交，贴吧、兴趣部落这样的兴趣社交，心悦会员这样的游戏社交，锤子科技这样的手机论坛，推特这样的图片社交，buled这样的同性社交，百合网这样的婚恋社交，脉脉这样的职场社交。由于所处社会圈子不同，这些产品的信息交互方式和管理需求也存在着较多差异。</w:t>
      </w:r>
    </w:p>
    <w:p>
      <w:pPr>
        <w:ind w:firstLine="420"/>
        <w:rPr>
          <w:rFonts w:hint="eastAsia"/>
          <w:sz w:val="24"/>
        </w:rPr>
      </w:pPr>
      <w:r>
        <w:rPr>
          <w:rFonts w:hint="eastAsia"/>
          <w:sz w:val="24"/>
        </w:rPr>
        <w:t>由于圈子文化的盛行，目前社交软件逐渐开始细化，但大部分公司内项目小组和学校里面的一些社团组织，一些学习小组还是在用微信这类社交软件提供的聊天小组或者聊天群，但有的时候这些聊天小组或聊天群并不能完全帮助我们更好地完成任务，甚至有的时候会让人觉得麻烦不太好用。虽然社交app每年层出不穷，但是真正关注提高小组工作或学习效率地app如沧海一粟少得可怜，大部分社交app只是把这部分功能简单地实现了下，有的甚至没有实现。这就导致很多项目小组只能依靠在群里发公告和发通知来告诉群成员任务。所以，这类app的在挂靠大流量社交软件或市场推广好的话，市场前景还是非常乐观的。</w:t>
      </w:r>
    </w:p>
    <w:p>
      <w:pPr>
        <w:pStyle w:val="3"/>
      </w:pPr>
      <w:bookmarkStart w:id="2" w:name="_Toc345354643"/>
      <w:r>
        <w:rPr>
          <w:rFonts w:hint="eastAsia"/>
        </w:rPr>
        <w:t>1.2竞争分析</w:t>
      </w:r>
      <w:bookmarkEnd w:id="2"/>
    </w:p>
    <w:p>
      <w:pPr>
        <w:ind w:firstLine="420"/>
        <w:rPr>
          <w:rFonts w:hint="eastAsia"/>
          <w:sz w:val="24"/>
        </w:rPr>
      </w:pPr>
    </w:p>
    <w:p>
      <w:pPr>
        <w:ind w:firstLine="420"/>
        <w:rPr>
          <w:rFonts w:hint="eastAsia"/>
          <w:sz w:val="24"/>
        </w:rPr>
      </w:pPr>
      <w:r>
        <w:rPr>
          <w:rFonts w:hint="eastAsia"/>
          <w:sz w:val="24"/>
        </w:rPr>
        <w:t>作为目前很少人做的社交分类，目前国内来说，做这方面的应用很少，大部分都是社交app做的聊天群或者讨论组，只是提供了小组成员在里面讨论、聊天，有些做到了文件的存储，但除此之外并无其他促进小组工作的方法或功能。例如QQ做的群日历，只是简单提供了群成员的生日，而且小组成员无法添加事件，这对于一个项目小组的成员来说，无法很好地查看任务的阶段周期，对于项目管理者来说无法准确制定项目计划，只能靠发通知，然后小组成员每个人用自己的方式记录相关的时间节点。对于一些需要进行支出和收入的小组来说，每一次项目财务的支出和收入都是一个比较痛苦的过程，大部分还是通过成员自己记账然后统一上交给小组中的某个或某几个负责财务的成员那里，这样就可能需要每个小组都有几个人兼职负责这项工作或者专门负责这项工作，就会导致人力的浪费。</w:t>
      </w:r>
    </w:p>
    <w:p>
      <w:pPr>
        <w:pStyle w:val="3"/>
      </w:pPr>
      <w:bookmarkStart w:id="3" w:name="_Toc345354644"/>
      <w:r>
        <w:rPr>
          <w:rFonts w:hint="eastAsia"/>
        </w:rPr>
        <w:t>1.3竞争优势</w:t>
      </w:r>
      <w:bookmarkEnd w:id="3"/>
    </w:p>
    <w:p>
      <w:pPr>
        <w:ind w:firstLine="420"/>
        <w:rPr>
          <w:rFonts w:hint="eastAsia"/>
          <w:sz w:val="24"/>
        </w:rPr>
      </w:pPr>
      <w:r>
        <w:rPr>
          <w:rFonts w:hint="eastAsia"/>
          <w:sz w:val="24"/>
        </w:rPr>
        <w:t>在目前主流的社交app的基础上，我们新增了日程提醒、小组账本、小组空间功能。日程提醒功能主要是帮助小组成员在日期上记录某些待办事宜，比如项目的deadline，也可以在日期上记录小组成员的生日等比较重要的时间节点，并在时间前提醒小组成员；小组账本主要是小组成员可以上传自己的收入和支出情况，比如交通费花费了多少，都可以记录在小组账本上，并且显示当月小组成员消费的记录，生成当月小组成员消费的报表，小组成员收入也是如此，由系统生成小组近六个月收支情况的可视化报表和视图；小组空间主要是类似于朋哟全一样，可以上传小组的照片，音乐，文字，随时分享自己的心情等。</w:t>
      </w:r>
    </w:p>
    <w:p>
      <w:pPr>
        <w:ind w:firstLine="420"/>
        <w:rPr>
          <w:rFonts w:hint="eastAsia"/>
          <w:sz w:val="24"/>
        </w:rPr>
      </w:pPr>
      <w:r>
        <w:rPr>
          <w:rFonts w:hint="eastAsia"/>
          <w:sz w:val="24"/>
        </w:rPr>
        <w:t>整个app整体上是在社交app的基础上，帮助项目小组更好地完成工作或学习任务，提高小组成员的工作或学习效率，让他们将更多的经历放在任务上，而不是在寻找任务上。在云端存储的小组照片，音乐，文字可以增强小组的凝聚力，使得美好的回忆得以存储。</w:t>
      </w:r>
    </w:p>
    <w:p>
      <w:pPr>
        <w:pStyle w:val="2"/>
        <w:numPr>
          <w:ilvl w:val="0"/>
          <w:numId w:val="1"/>
        </w:numPr>
        <w:rPr>
          <w:rFonts w:hint="eastAsia"/>
        </w:rPr>
      </w:pPr>
      <w:bookmarkStart w:id="4" w:name="_Toc345354645"/>
      <w:r>
        <w:rPr>
          <w:rFonts w:hint="eastAsia"/>
        </w:rPr>
        <w:t>产品定位及目标</w:t>
      </w:r>
      <w:bookmarkEnd w:id="4"/>
    </w:p>
    <w:p>
      <w:pPr>
        <w:pStyle w:val="3"/>
      </w:pPr>
      <w:bookmarkStart w:id="5" w:name="_Toc345354646"/>
      <w:r>
        <w:rPr>
          <w:rFonts w:hint="eastAsia"/>
        </w:rPr>
        <w:t>2.1产品定位</w:t>
      </w:r>
      <w:bookmarkEnd w:id="5"/>
    </w:p>
    <w:p>
      <w:pPr>
        <w:ind w:firstLine="420"/>
        <w:rPr>
          <w:rFonts w:hint="eastAsia"/>
          <w:sz w:val="24"/>
        </w:rPr>
      </w:pPr>
      <w:r>
        <w:rPr>
          <w:rFonts w:hint="eastAsia"/>
          <w:sz w:val="24"/>
        </w:rPr>
        <w:t>这是一款基于社交app如微信基础上的小组合作的应用，将日常的社交app与小组工作结合起来，让用户在小组工作学习的工程中，更加专注于小组工作学习上，提高组内成员之间的交流，方便项目管理员对项目进度的查看，提高项目成员的凝聚力和战斗力。</w:t>
      </w:r>
    </w:p>
    <w:p>
      <w:pPr>
        <w:pStyle w:val="3"/>
      </w:pPr>
      <w:bookmarkStart w:id="6" w:name="_Toc345354647"/>
      <w:r>
        <w:rPr>
          <w:rFonts w:hint="eastAsia"/>
        </w:rPr>
        <w:t>2.2目标群体</w:t>
      </w:r>
      <w:bookmarkEnd w:id="6"/>
    </w:p>
    <w:p>
      <w:pPr>
        <w:ind w:firstLine="420"/>
        <w:rPr>
          <w:rFonts w:hint="eastAsia" w:ascii="宋体" w:hAnsi="宋体" w:cs="宋体"/>
          <w:sz w:val="24"/>
        </w:rPr>
      </w:pPr>
      <w:r>
        <w:rPr>
          <w:rFonts w:hint="eastAsia" w:ascii="宋体" w:hAnsi="宋体" w:cs="宋体"/>
          <w:sz w:val="24"/>
        </w:rPr>
        <w:t>随着使用微信，陌陌等社交app的用户越来越多，越来越多的公司内部也在用微信这些软件创建项目小组，在项目小组里面分配任务，跟进进度，这样就会导致一些成员要一直关注着群里面的通知，因为很容易被刷走，所以本应用的目标用户就是面向这些经常需要组建小组工作的人群，通过日程规划帮助项目管理者规划项目实施的阶段周期，帮助成员可以不用一直关注群通知，只需要查看有提醒的日程里面的内容就可以了；通过小组账本帮助那些原本需要兼职或全职做财务管理的成员减轻压力，将更多的人力分配到需要人手的地方。</w:t>
      </w:r>
    </w:p>
    <w:p>
      <w:pPr>
        <w:pStyle w:val="2"/>
        <w:rPr>
          <w:rFonts w:hint="eastAsia"/>
        </w:rPr>
      </w:pPr>
      <w:r>
        <w:rPr>
          <w:rFonts w:hint="eastAsia"/>
        </w:rPr>
        <w:t>3   产品内容策划</w:t>
      </w:r>
    </w:p>
    <w:p>
      <w:pPr>
        <w:ind w:firstLine="420"/>
        <w:rPr>
          <w:rFonts w:hint="eastAsia"/>
          <w:sz w:val="24"/>
        </w:rPr>
      </w:pPr>
      <w:r>
        <w:rPr>
          <w:rFonts w:hint="eastAsia"/>
          <w:sz w:val="24"/>
        </w:rPr>
        <w:t>“唯家”的主要模块：</w:t>
      </w:r>
    </w:p>
    <w:p>
      <w:pPr>
        <w:numPr>
          <w:ilvl w:val="0"/>
          <w:numId w:val="2"/>
        </w:numPr>
        <w:tabs>
          <w:tab w:val="clear" w:pos="312"/>
        </w:tabs>
        <w:ind w:firstLine="420"/>
        <w:rPr>
          <w:rFonts w:hint="eastAsia"/>
          <w:sz w:val="24"/>
        </w:rPr>
      </w:pPr>
      <w:r>
        <w:rPr>
          <w:rFonts w:hint="eastAsia"/>
          <w:sz w:val="24"/>
        </w:rPr>
        <w:t>.日程提醒：小组成员可以选择一个日期记录在这天的待办事项，其他成员也可在同一天增加内容，但除了小组管理员外，小组成员对于其他小组成员只有查看的权限，并没有编辑或删除的权限，在日期即将到来的时候会提醒小组成员，当一个日期被记录待办事项后，颜色就会变得与其他没有待办事项的日期不一样，让小组成员一眼就注意到。</w:t>
      </w:r>
    </w:p>
    <w:p>
      <w:pPr>
        <w:numPr>
          <w:ilvl w:val="0"/>
          <w:numId w:val="2"/>
        </w:numPr>
        <w:tabs>
          <w:tab w:val="clear" w:pos="312"/>
        </w:tabs>
        <w:ind w:firstLine="420"/>
        <w:rPr>
          <w:rFonts w:hint="eastAsia"/>
          <w:sz w:val="24"/>
        </w:rPr>
      </w:pPr>
      <w:r>
        <w:rPr>
          <w:rFonts w:hint="eastAsia"/>
          <w:sz w:val="24"/>
        </w:rPr>
        <w:t>.小组账本：小组成员可以上传自己的收入和支出情况，由系统记录并生成可视化报表和视图，根据收入的种类记录自己的收入也可以根据花费的种类记录自己的日常花费，在小组账本的主界面可以生成近六个月小组的收支情况视图，在收入和支出子界面里，可以生成近一个月小组成员收入或消费的视图，更好地方便小组管理员规划小组接下来的工作。</w:t>
      </w:r>
    </w:p>
    <w:p>
      <w:pPr>
        <w:numPr>
          <w:ilvl w:val="0"/>
          <w:numId w:val="2"/>
        </w:numPr>
        <w:tabs>
          <w:tab w:val="clear" w:pos="312"/>
        </w:tabs>
        <w:ind w:firstLine="420"/>
        <w:rPr>
          <w:rFonts w:hint="eastAsia"/>
          <w:sz w:val="24"/>
        </w:rPr>
      </w:pPr>
      <w:r>
        <w:rPr>
          <w:rFonts w:hint="eastAsia"/>
          <w:sz w:val="24"/>
        </w:rPr>
        <w:t>.小组空间：小组空间作为小组成员之间交流生活日常的地点，小组成员可以在这个空间里面上传照片，音乐，文字，分享自己工作生活的点滴，增加小组成员之间的交流，增强小组的凝聚力。</w:t>
      </w:r>
    </w:p>
    <w:p>
      <w:pPr>
        <w:rPr>
          <w:rFonts w:hint="eastAsia"/>
          <w:sz w:val="24"/>
        </w:rPr>
      </w:pPr>
      <w:r>
        <w:rPr>
          <w:rFonts w:hint="eastAsia"/>
          <w:sz w:val="24"/>
        </w:rPr>
        <w:t>3.1应用流程规划</w:t>
      </w:r>
    </w:p>
    <w:p>
      <w:pPr>
        <w:numPr>
          <w:ilvl w:val="0"/>
          <w:numId w:val="3"/>
        </w:numPr>
        <w:tabs>
          <w:tab w:val="clear" w:pos="312"/>
        </w:tabs>
        <w:ind w:firstLine="420"/>
        <w:rPr>
          <w:rFonts w:hint="eastAsia"/>
          <w:sz w:val="24"/>
        </w:rPr>
      </w:pPr>
      <w:r>
        <w:rPr>
          <w:rFonts w:hint="eastAsia"/>
          <w:sz w:val="24"/>
        </w:rPr>
        <w:t>需求分析</w:t>
      </w:r>
    </w:p>
    <w:p>
      <w:pPr>
        <w:ind w:left="420" w:firstLine="420"/>
        <w:rPr>
          <w:rFonts w:hint="eastAsia"/>
          <w:sz w:val="24"/>
        </w:rPr>
      </w:pPr>
      <w:r>
        <w:rPr>
          <w:rFonts w:hint="eastAsia"/>
          <w:sz w:val="24"/>
        </w:rPr>
        <w:t>见项目可行性报告</w:t>
      </w:r>
    </w:p>
    <w:p>
      <w:pPr>
        <w:numPr>
          <w:ilvl w:val="0"/>
          <w:numId w:val="3"/>
        </w:numPr>
        <w:tabs>
          <w:tab w:val="clear" w:pos="312"/>
        </w:tabs>
        <w:ind w:firstLine="420"/>
        <w:rPr>
          <w:rFonts w:hint="eastAsia"/>
          <w:sz w:val="24"/>
        </w:rPr>
      </w:pPr>
      <w:r>
        <w:rPr>
          <w:rFonts w:hint="eastAsia"/>
          <w:sz w:val="24"/>
        </w:rPr>
        <w:t>原型设计</w:t>
      </w:r>
    </w:p>
    <w:p>
      <w:pPr>
        <w:numPr>
          <w:ilvl w:val="0"/>
          <w:numId w:val="3"/>
        </w:numPr>
        <w:tabs>
          <w:tab w:val="clear" w:pos="312"/>
        </w:tabs>
        <w:ind w:firstLine="420"/>
        <w:rPr>
          <w:rFonts w:hint="eastAsia"/>
          <w:sz w:val="24"/>
        </w:rPr>
      </w:pPr>
      <w:r>
        <w:rPr>
          <w:rFonts w:hint="eastAsia"/>
          <w:sz w:val="24"/>
        </w:rPr>
        <w:t>UI设计</w:t>
      </w:r>
    </w:p>
    <w:p>
      <w:pPr>
        <w:numPr>
          <w:ilvl w:val="0"/>
          <w:numId w:val="3"/>
        </w:numPr>
        <w:tabs>
          <w:tab w:val="clear" w:pos="312"/>
        </w:tabs>
        <w:ind w:firstLine="420"/>
        <w:rPr>
          <w:rFonts w:hint="eastAsia"/>
          <w:sz w:val="24"/>
        </w:rPr>
      </w:pPr>
      <w:r>
        <w:rPr>
          <w:rFonts w:hint="eastAsia"/>
          <w:sz w:val="24"/>
        </w:rPr>
        <w:t>应用开发</w:t>
      </w:r>
    </w:p>
    <w:p>
      <w:pPr>
        <w:ind w:left="420" w:firstLine="420"/>
        <w:rPr>
          <w:rFonts w:hint="eastAsia"/>
          <w:sz w:val="24"/>
        </w:rPr>
      </w:pPr>
      <w:r>
        <w:rPr>
          <w:rFonts w:hint="eastAsia"/>
          <w:sz w:val="24"/>
        </w:rPr>
        <w:t>根据UI设计图进行界面开发，UI开发完成则根据相关功能要求编写逻辑代码</w:t>
      </w:r>
    </w:p>
    <w:p>
      <w:pPr>
        <w:numPr>
          <w:ilvl w:val="0"/>
          <w:numId w:val="3"/>
        </w:numPr>
        <w:tabs>
          <w:tab w:val="clear" w:pos="312"/>
        </w:tabs>
        <w:ind w:firstLine="420"/>
        <w:rPr>
          <w:rFonts w:hint="eastAsia"/>
          <w:sz w:val="24"/>
        </w:rPr>
      </w:pPr>
      <w:r>
        <w:rPr>
          <w:rFonts w:hint="eastAsia"/>
          <w:sz w:val="24"/>
        </w:rPr>
        <w:t>测试调试</w:t>
      </w:r>
    </w:p>
    <w:p>
      <w:pPr>
        <w:ind w:left="420" w:firstLine="420"/>
        <w:rPr>
          <w:rFonts w:hint="eastAsia"/>
          <w:sz w:val="24"/>
        </w:rPr>
      </w:pPr>
      <w:r>
        <w:rPr>
          <w:rFonts w:hint="eastAsia"/>
          <w:sz w:val="24"/>
        </w:rPr>
        <w:t>模拟日常使用进行调试</w:t>
      </w:r>
    </w:p>
    <w:p>
      <w:pPr>
        <w:numPr>
          <w:ilvl w:val="0"/>
          <w:numId w:val="3"/>
        </w:numPr>
        <w:tabs>
          <w:tab w:val="clear" w:pos="312"/>
        </w:tabs>
        <w:ind w:firstLine="420"/>
        <w:rPr>
          <w:rFonts w:hint="eastAsia"/>
          <w:sz w:val="24"/>
        </w:rPr>
      </w:pPr>
      <w:r>
        <w:rPr>
          <w:rFonts w:hint="eastAsia"/>
          <w:sz w:val="24"/>
        </w:rPr>
        <w:t>日常维护</w:t>
      </w:r>
    </w:p>
    <w:p>
      <w:pPr>
        <w:ind w:left="420" w:firstLine="420"/>
        <w:rPr>
          <w:rFonts w:hint="eastAsia"/>
          <w:sz w:val="24"/>
        </w:rPr>
      </w:pPr>
      <w:r>
        <w:rPr>
          <w:rFonts w:hint="eastAsia"/>
          <w:sz w:val="24"/>
        </w:rPr>
        <w:t>根据用户反馈的bug或者不方便的地方进行改进</w:t>
      </w:r>
    </w:p>
    <w:p>
      <w:pPr>
        <w:rPr>
          <w:rFonts w:hint="eastAsia"/>
          <w:sz w:val="24"/>
        </w:rPr>
      </w:pPr>
      <w:r>
        <w:rPr>
          <w:rFonts w:hint="eastAsia"/>
          <w:sz w:val="24"/>
        </w:rPr>
        <w:t>3.2设计与测试规范</w:t>
      </w:r>
    </w:p>
    <w:p>
      <w:pPr>
        <w:ind w:firstLine="420"/>
        <w:rPr>
          <w:rFonts w:hint="eastAsia"/>
          <w:sz w:val="24"/>
        </w:rPr>
      </w:pPr>
      <w:r>
        <w:rPr>
          <w:rFonts w:hint="eastAsia"/>
          <w:sz w:val="24"/>
        </w:rPr>
        <w:t>UI界面设计采用简约的风格，色彩搭配以暖色调为主，用起来简易便捷。测试主要进行UI测试，可用性测试，用户体验测试，多用户并发测试。</w:t>
      </w:r>
    </w:p>
    <w:p>
      <w:pPr>
        <w:rPr>
          <w:rFonts w:hint="eastAsia"/>
          <w:sz w:val="24"/>
        </w:rPr>
      </w:pPr>
      <w:r>
        <w:rPr>
          <w:rFonts w:hint="eastAsia"/>
          <w:sz w:val="24"/>
        </w:rPr>
        <w:t>3.3开发日程表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kern w:val="0"/>
                <w:sz w:val="24"/>
              </w:rPr>
            </w:pPr>
            <w:r>
              <w:rPr>
                <w:rFonts w:hint="eastAsia"/>
                <w:kern w:val="0"/>
                <w:sz w:val="24"/>
              </w:rPr>
              <w:t>第一阶段</w:t>
            </w:r>
          </w:p>
        </w:tc>
        <w:tc>
          <w:tcPr>
            <w:tcW w:w="4261" w:type="dxa"/>
          </w:tcPr>
          <w:p>
            <w:pPr>
              <w:rPr>
                <w:rFonts w:hint="eastAsia"/>
                <w:kern w:val="0"/>
                <w:sz w:val="24"/>
              </w:rPr>
            </w:pPr>
            <w:r>
              <w:rPr>
                <w:rFonts w:hint="eastAsia"/>
                <w:kern w:val="0"/>
                <w:sz w:val="24"/>
              </w:rPr>
              <w:t>撰写产品设计方案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kern w:val="0"/>
                <w:sz w:val="24"/>
              </w:rPr>
            </w:pPr>
            <w:r>
              <w:rPr>
                <w:rFonts w:hint="eastAsia"/>
                <w:kern w:val="0"/>
                <w:sz w:val="24"/>
              </w:rPr>
              <w:t>第二阶段</w:t>
            </w:r>
          </w:p>
        </w:tc>
        <w:tc>
          <w:tcPr>
            <w:tcW w:w="4261" w:type="dxa"/>
          </w:tcPr>
          <w:p>
            <w:pPr>
              <w:rPr>
                <w:rFonts w:hint="eastAsia"/>
                <w:kern w:val="0"/>
                <w:sz w:val="24"/>
              </w:rPr>
            </w:pPr>
            <w:r>
              <w:rPr>
                <w:rFonts w:hint="eastAsia"/>
                <w:kern w:val="0"/>
                <w:sz w:val="24"/>
              </w:rPr>
              <w:t>设计UI界面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kern w:val="0"/>
                <w:sz w:val="24"/>
              </w:rPr>
            </w:pPr>
            <w:r>
              <w:rPr>
                <w:rFonts w:hint="eastAsia"/>
                <w:kern w:val="0"/>
                <w:sz w:val="24"/>
              </w:rPr>
              <w:t>第三阶段</w:t>
            </w:r>
          </w:p>
        </w:tc>
        <w:tc>
          <w:tcPr>
            <w:tcW w:w="4261" w:type="dxa"/>
          </w:tcPr>
          <w:p>
            <w:pPr>
              <w:rPr>
                <w:rFonts w:hint="eastAsia"/>
                <w:kern w:val="0"/>
                <w:sz w:val="24"/>
              </w:rPr>
            </w:pPr>
            <w:r>
              <w:rPr>
                <w:rFonts w:hint="eastAsia"/>
                <w:kern w:val="0"/>
                <w:sz w:val="24"/>
              </w:rPr>
              <w:t>编写逻辑代码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kern w:val="0"/>
                <w:sz w:val="24"/>
              </w:rPr>
            </w:pPr>
            <w:r>
              <w:rPr>
                <w:rFonts w:hint="eastAsia"/>
                <w:kern w:val="0"/>
                <w:sz w:val="24"/>
              </w:rPr>
              <w:t>第四阶段</w:t>
            </w:r>
          </w:p>
        </w:tc>
        <w:tc>
          <w:tcPr>
            <w:tcW w:w="4261" w:type="dxa"/>
          </w:tcPr>
          <w:p>
            <w:pPr>
              <w:rPr>
                <w:rFonts w:hint="eastAsia"/>
                <w:kern w:val="0"/>
                <w:sz w:val="24"/>
              </w:rPr>
            </w:pPr>
            <w:r>
              <w:rPr>
                <w:rFonts w:hint="eastAsia"/>
                <w:kern w:val="0"/>
                <w:sz w:val="24"/>
              </w:rPr>
              <w:t>测试调试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kern w:val="0"/>
                <w:sz w:val="24"/>
              </w:rPr>
            </w:pPr>
            <w:r>
              <w:rPr>
                <w:rFonts w:hint="eastAsia"/>
                <w:kern w:val="0"/>
                <w:sz w:val="24"/>
              </w:rPr>
              <w:t>第五阶段</w:t>
            </w:r>
          </w:p>
        </w:tc>
        <w:tc>
          <w:tcPr>
            <w:tcW w:w="4261" w:type="dxa"/>
          </w:tcPr>
          <w:p>
            <w:pPr>
              <w:rPr>
                <w:rFonts w:hint="eastAsia"/>
                <w:kern w:val="0"/>
                <w:sz w:val="24"/>
              </w:rPr>
            </w:pPr>
            <w:r>
              <w:rPr>
                <w:rFonts w:hint="eastAsia"/>
                <w:kern w:val="0"/>
                <w:sz w:val="24"/>
              </w:rPr>
              <w:t>上交产品</w:t>
            </w:r>
          </w:p>
        </w:tc>
      </w:tr>
    </w:tbl>
    <w:p>
      <w:pPr>
        <w:pStyle w:val="2"/>
        <w:numPr>
          <w:ilvl w:val="0"/>
          <w:numId w:val="4"/>
        </w:numPr>
        <w:rPr>
          <w:rFonts w:hint="eastAsia"/>
        </w:rPr>
      </w:pPr>
      <w:r>
        <w:rPr>
          <w:rFonts w:hint="eastAsia"/>
        </w:rPr>
        <w:t>技术解决方案</w:t>
      </w:r>
    </w:p>
    <w:p>
      <w:pPr>
        <w:numPr>
          <w:numId w:val="0"/>
        </w:numPr>
        <w:ind w:firstLine="420" w:firstLineChars="0"/>
        <w:rPr>
          <w:rFonts w:hint="eastAsia"/>
        </w:rPr>
      </w:pPr>
      <w:r>
        <w:rPr>
          <w:rFonts w:hint="default"/>
          <w:b w:val="0"/>
          <w:bCs/>
          <w:sz w:val="28"/>
          <w:szCs w:val="28"/>
        </w:rPr>
        <w:t>由于后台上传、查询及下载为了避免速度过慢阻塞主线程选择以异步的方式进行，因此在更新UI、传递参数这些上处理起来会比较复杂，这里我们是用了handler的消息机制去解决的。然而在使用handler的过程中又碰到了新的问题，按照书上重载handleMessage方法后，ide提示可能会存在内存泄漏的问题，原因是在handler对象处理消息的过程中如果关闭了该activity，那么java回收机制会因为handler对象持有该activity的引用而无法回收该activity。解决办法是将Handler声明为静态类，这样由于静态类不持有外部类的对象，activity的内存就能正常的被回收。</w:t>
      </w:r>
    </w:p>
    <w:p>
      <w:pPr>
        <w:pStyle w:val="2"/>
        <w:rPr>
          <w:sz w:val="36"/>
        </w:rPr>
      </w:pPr>
      <w:r>
        <w:rPr>
          <w:rFonts w:hint="eastAsia"/>
          <w:sz w:val="36"/>
        </w:rPr>
        <w:t>5.</w:t>
      </w:r>
      <w:r>
        <w:rPr>
          <w:rFonts w:hint="eastAsia"/>
        </w:rPr>
        <w:t>推广方案</w:t>
      </w:r>
    </w:p>
    <w:p>
      <w:pPr>
        <w:rPr>
          <w:b/>
          <w:sz w:val="24"/>
        </w:rPr>
      </w:pPr>
      <w:r>
        <w:rPr>
          <w:rFonts w:hint="eastAsia"/>
          <w:b/>
          <w:sz w:val="24"/>
        </w:rPr>
        <w:t>一、推广渠道</w:t>
      </w:r>
    </w:p>
    <w:p>
      <w:pPr>
        <w:rPr>
          <w:b/>
        </w:rPr>
      </w:pPr>
      <w:r>
        <w:rPr>
          <w:rFonts w:hint="eastAsia"/>
          <w:b/>
        </w:rPr>
        <w:t>1、最基本的线上渠道——各大下载市场、应用商店、大平台</w:t>
      </w:r>
    </w:p>
    <w:p>
      <w:r>
        <w:rPr>
          <w:rFonts w:hint="eastAsia"/>
        </w:rPr>
        <w:t>首先应用要进行推广首先是要先上线，做到最大范围的覆盖。</w:t>
      </w:r>
    </w:p>
    <w:p>
      <w:r>
        <w:rPr>
          <w:rFonts w:hint="eastAsia"/>
        </w:rPr>
        <w:t>例如：腾讯应用宝、手机助手（360、百度、搜狗、PP、2345）、应用商店（华为、oppo、小米、VIVO、魅族）、豌豆荚、geogle商店、AppStore</w:t>
      </w:r>
    </w:p>
    <w:p>
      <w:r>
        <w:rPr>
          <w:rFonts w:hint="eastAsia"/>
        </w:rPr>
        <w:t>（参考网站：</w:t>
      </w:r>
      <w:r>
        <w:fldChar w:fldCharType="begin"/>
      </w:r>
      <w:r>
        <w:instrText xml:space="preserve"> HYPERLINK "https://cn.appinchina.co/market/" </w:instrText>
      </w:r>
      <w:r>
        <w:fldChar w:fldCharType="separate"/>
      </w:r>
      <w:r>
        <w:rPr>
          <w:rStyle w:val="8"/>
        </w:rPr>
        <w:t>https://cn.appinchina.co/market/</w:t>
      </w:r>
      <w:r>
        <w:rPr>
          <w:rStyle w:val="8"/>
        </w:rPr>
        <w:fldChar w:fldCharType="end"/>
      </w:r>
      <w:r>
        <w:rPr>
          <w:rFonts w:hint="eastAsia"/>
        </w:rPr>
        <w:t>）</w:t>
      </w:r>
    </w:p>
    <w:p>
      <w:pPr>
        <w:rPr>
          <w:b/>
        </w:rPr>
      </w:pPr>
      <w:r>
        <w:rPr>
          <w:rFonts w:hint="eastAsia"/>
          <w:b/>
        </w:rPr>
        <w:t>2、社交平台推广</w:t>
      </w:r>
    </w:p>
    <w:p>
      <w:r>
        <w:rPr>
          <w:rFonts w:hint="eastAsia"/>
        </w:rPr>
        <w:t>例如：腾讯微博、新浪微博、百度贴吧、知乎</w:t>
      </w:r>
    </w:p>
    <w:p>
      <w:r>
        <w:rPr>
          <w:rFonts w:hint="eastAsia"/>
        </w:rPr>
        <w:t>与社交平台进行合作。对潜在用户进行推广</w:t>
      </w:r>
    </w:p>
    <w:p>
      <w:pPr>
        <w:rPr>
          <w:b/>
        </w:rPr>
      </w:pPr>
      <w:r>
        <w:rPr>
          <w:rFonts w:hint="eastAsia"/>
          <w:b/>
        </w:rPr>
        <w:t>3、换量</w:t>
      </w:r>
    </w:p>
    <w:p>
      <w:r>
        <w:rPr>
          <w:rFonts w:hint="eastAsia"/>
        </w:rPr>
        <w:t>应用内互相推荐。</w:t>
      </w:r>
    </w:p>
    <w:p>
      <w:r>
        <w:rPr>
          <w:rFonts w:hint="eastAsia"/>
        </w:rPr>
        <w:t>这种方式就是与别的app进行合作，互相对彼此app进行用户的推荐。</w:t>
      </w:r>
    </w:p>
    <w:p/>
    <w:p>
      <w:pPr>
        <w:rPr>
          <w:b/>
          <w:sz w:val="24"/>
        </w:rPr>
      </w:pPr>
      <w:r>
        <w:rPr>
          <w:rFonts w:hint="eastAsia"/>
          <w:b/>
          <w:sz w:val="24"/>
        </w:rPr>
        <w:t>二、新媒体推广</w:t>
      </w:r>
    </w:p>
    <w:p>
      <w:r>
        <w:rPr>
          <w:rFonts w:hint="eastAsia"/>
        </w:rPr>
        <w:t>1、品牌基础推广</w:t>
      </w:r>
    </w:p>
    <w:p>
      <w:r>
        <w:rPr>
          <w:rFonts w:hint="eastAsia"/>
        </w:rPr>
        <w:t>百科类：在不同的百科中，建立应用的词条</w:t>
      </w:r>
    </w:p>
    <w:p>
      <w:r>
        <w:rPr>
          <w:rFonts w:hint="eastAsia"/>
        </w:rPr>
        <w:t>问答类：在不同的问答类网站，建立关于应用的问答</w:t>
      </w:r>
    </w:p>
    <w:p>
      <w:pPr>
        <w:rPr>
          <w:b/>
        </w:rPr>
      </w:pPr>
      <w:r>
        <w:rPr>
          <w:rFonts w:hint="eastAsia"/>
          <w:b/>
        </w:rPr>
        <w:t>2、论坛、贴吧推广</w:t>
      </w:r>
    </w:p>
    <w:p>
      <w:r>
        <w:rPr>
          <w:rFonts w:hint="eastAsia"/>
        </w:rPr>
        <w:t>与渠道推广不同，前者是依靠平台推广，而在新媒体推广中，则是通过建立官方的推广贴，甚至与论坛管理员进行活动推广，并回答用户问题，搜集用户反馈的信息，帮助版本更新。</w:t>
      </w:r>
    </w:p>
    <w:p>
      <w:pPr>
        <w:rPr>
          <w:b/>
        </w:rPr>
      </w:pPr>
      <w:r>
        <w:rPr>
          <w:rFonts w:hint="eastAsia"/>
          <w:b/>
        </w:rPr>
        <w:t>3、微博推广</w:t>
      </w:r>
    </w:p>
    <w:p>
      <w:r>
        <w:rPr>
          <w:rFonts w:hint="eastAsia"/>
        </w:rPr>
        <w:t>将应用拟人化，通过故事构建应用的微博特性，抓住微博当周或当天热点，保持创新。关注业内相关微博，保持互动，提高曝光度，可以策划活动，微博转发。</w:t>
      </w:r>
    </w:p>
    <w:p>
      <w:pPr>
        <w:rPr>
          <w:b/>
        </w:rPr>
      </w:pPr>
      <w:r>
        <w:rPr>
          <w:rFonts w:hint="eastAsia"/>
          <w:b/>
        </w:rPr>
        <w:t>4、微信公众号</w:t>
      </w:r>
    </w:p>
    <w:p>
      <w:r>
        <w:rPr>
          <w:rFonts w:hint="eastAsia"/>
        </w:rPr>
        <w:t>但使用公众号进行推广，需要一定的时间。</w:t>
      </w:r>
    </w:p>
    <w:p>
      <w:r>
        <w:rPr>
          <w:rFonts w:hint="eastAsia"/>
        </w:rPr>
        <w:t>结合应用进行内容推荐，内容在精不在多。</w:t>
      </w:r>
    </w:p>
    <w:p>
      <w:r>
        <w:rPr>
          <w:rFonts w:hint="eastAsia"/>
        </w:rPr>
        <w:t>可以与微博推广相互联系，促进双方的用户量。</w:t>
      </w:r>
    </w:p>
    <w:p/>
    <w:p>
      <w:pPr>
        <w:rPr>
          <w:b/>
          <w:sz w:val="24"/>
        </w:rPr>
      </w:pPr>
      <w:r>
        <w:rPr>
          <w:rFonts w:hint="eastAsia"/>
          <w:b/>
          <w:sz w:val="24"/>
        </w:rPr>
        <w:t>三、线下推广</w:t>
      </w:r>
    </w:p>
    <w:p>
      <w:r>
        <w:rPr>
          <w:rFonts w:hint="eastAsia"/>
          <w:b/>
        </w:rPr>
        <w:t>宣传单</w:t>
      </w:r>
      <w:r>
        <w:rPr>
          <w:rFonts w:hint="eastAsia"/>
        </w:rPr>
        <w:t>：与可合作的商家商议，将应用的宣传信息曝光于商家和用户易接触的地方。</w:t>
      </w:r>
    </w:p>
    <w:p>
      <w:r>
        <w:rPr>
          <w:rFonts w:hint="eastAsia"/>
          <w:b/>
        </w:rPr>
        <w:t>地推传单</w:t>
      </w:r>
      <w:r>
        <w:rPr>
          <w:rFonts w:hint="eastAsia"/>
        </w:rPr>
        <w:t>：制作传单，在人流量大的地方派放。</w:t>
      </w:r>
    </w:p>
    <w:p>
      <w:pPr>
        <w:rPr>
          <w:rFonts w:hint="eastAsia"/>
        </w:rPr>
      </w:pPr>
      <w:r>
        <w:rPr>
          <w:rFonts w:hint="eastAsia"/>
          <w:b/>
        </w:rPr>
        <w:t>海报</w:t>
      </w:r>
      <w:r>
        <w:rPr>
          <w:rFonts w:hint="eastAsia"/>
        </w:rPr>
        <w:t>：在人流量多且可免费宣传的地方张贴海报。</w:t>
      </w:r>
    </w:p>
    <w:p>
      <w:pPr>
        <w:rPr>
          <w:rFonts w:hint="eastAsia"/>
        </w:rPr>
      </w:pPr>
    </w:p>
    <w:p>
      <w:pPr>
        <w:rPr>
          <w:sz w:val="22"/>
        </w:rPr>
      </w:pPr>
      <w:r>
        <w:rPr>
          <w:rFonts w:hint="eastAsia"/>
          <w:b/>
          <w:sz w:val="32"/>
        </w:rPr>
        <w:t>6.运营规划书</w:t>
      </w:r>
    </w:p>
    <w:p>
      <w:r>
        <w:rPr>
          <w:rFonts w:hint="eastAsia"/>
        </w:rPr>
        <w:tab/>
      </w:r>
      <w:r>
        <w:rPr>
          <w:rFonts w:hint="eastAsia"/>
        </w:rPr>
        <w:t>本产品主要是为了家庭和小团体所提供的一个app应用，主要包括了日期的提醒、账本功能、分享空间等不同的功能，作为此类的app主要的收费将会在分享空间的大小扩展上。</w:t>
      </w:r>
    </w:p>
    <w:p>
      <w:pPr>
        <w:rPr>
          <w:b/>
          <w:sz w:val="24"/>
        </w:rPr>
      </w:pPr>
      <w:r>
        <w:rPr>
          <w:rFonts w:hint="eastAsia"/>
          <w:b/>
          <w:sz w:val="24"/>
        </w:rPr>
        <w:t>一、盈利模式</w:t>
      </w:r>
    </w:p>
    <w:p>
      <w:pPr>
        <w:rPr>
          <w:b/>
        </w:rPr>
      </w:pPr>
      <w:r>
        <w:rPr>
          <w:rFonts w:hint="eastAsia"/>
          <w:b/>
        </w:rPr>
        <w:t>1、商场提成与广告</w:t>
      </w:r>
    </w:p>
    <w:p>
      <w:pPr>
        <w:rPr>
          <w:rFonts w:hint="eastAsia"/>
        </w:rPr>
      </w:pPr>
      <w:r>
        <w:rPr>
          <w:rFonts w:hint="eastAsia"/>
        </w:rPr>
        <w:tab/>
      </w:r>
      <w:r>
        <w:rPr>
          <w:rFonts w:hint="eastAsia"/>
        </w:rPr>
        <w:t>由于是面向于家庭和小团体的一个功能类app，因此可以与商场、店铺合作，在app中加入商场、商店的广告，通过流量和用户的点击购买情况与商场、商店进行分成。</w:t>
      </w:r>
    </w:p>
    <w:p>
      <w:pPr>
        <w:rPr>
          <w:b/>
        </w:rPr>
      </w:pPr>
      <w:r>
        <w:rPr>
          <w:rFonts w:hint="eastAsia"/>
          <w:b/>
        </w:rPr>
        <w:t>2、纪念品</w:t>
      </w:r>
    </w:p>
    <w:p>
      <w:r>
        <w:rPr>
          <w:rFonts w:hint="eastAsia"/>
        </w:rPr>
        <w:tab/>
      </w:r>
      <w:r>
        <w:rPr>
          <w:rFonts w:hint="eastAsia"/>
        </w:rPr>
        <w:t>在有一定用户基础后，可以提供一些家庭、团体的周年纪念品、团体服装等相关商品的购买。并且设置限量发售，提高对用户的吸引。同时，选择商品质量高的商家进行合作，与商家形成合作共赢的发展。</w:t>
      </w:r>
    </w:p>
    <w:p>
      <w:pPr>
        <w:rPr>
          <w:b/>
          <w:sz w:val="24"/>
        </w:rPr>
      </w:pPr>
      <w:r>
        <w:rPr>
          <w:rFonts w:hint="eastAsia"/>
          <w:b/>
          <w:sz w:val="24"/>
        </w:rPr>
        <w:t>二、资金运营</w:t>
      </w:r>
    </w:p>
    <w:p>
      <w:r>
        <w:rPr>
          <w:rFonts w:hint="eastAsia"/>
        </w:rPr>
        <w:t>成本主要包括服务器成本、营销成本、人力成本。</w:t>
      </w:r>
    </w:p>
    <w:p>
      <w:r>
        <w:rPr>
          <w:rFonts w:hint="eastAsia"/>
        </w:rPr>
        <w:t>服务器成本：指的是对用户数据以及相关的数据信息的保存，费用不高，但会随着应用不断发、用户量增多而提高。</w:t>
      </w:r>
    </w:p>
    <w:p>
      <w:r>
        <w:rPr>
          <w:rFonts w:hint="eastAsia"/>
        </w:rPr>
        <w:t>营销成本：主要是由应用推广过程所产生，即在进行广告的多渠道投放和新媒体推广中需要涉及到的费用，以及线下宣传的时候所涉及到的传单设计以及复印分发的费用。</w:t>
      </w:r>
    </w:p>
    <w:p>
      <w:r>
        <w:rPr>
          <w:rFonts w:hint="eastAsia"/>
        </w:rPr>
        <w:t>人力成本：从开发者、测试者、维护者、以及公关部分人员所需要的工资。这一部分的费用主要根据设计开发和公关模块中工作量的程度来安排。</w:t>
      </w:r>
    </w:p>
    <w:p>
      <w:pPr>
        <w:rPr>
          <w:b/>
          <w:sz w:val="24"/>
        </w:rPr>
      </w:pPr>
      <w:r>
        <w:rPr>
          <w:rFonts w:hint="eastAsia"/>
          <w:b/>
          <w:sz w:val="24"/>
        </w:rPr>
        <w:t>三、发展战略</w:t>
      </w:r>
    </w:p>
    <w:p>
      <w:r>
        <w:rPr>
          <w:rFonts w:hint="eastAsia"/>
          <w:b/>
        </w:rPr>
        <w:t>初期</w:t>
      </w:r>
      <w:r>
        <w:rPr>
          <w:rFonts w:hint="eastAsia"/>
        </w:rPr>
        <w:t>：初期主要的目标就是推广app，获取用户数量，将应用的前期的用户基础打开，确保初期能得到稳定的用户群体，同时根据用户的反馈意见来继续发展软件。并且开放一定量的用户存储空间的份额，同时不对该部分的用户存储空间拓展进行收费，使得用户对app有一种元老级别的福利，增加早期用户对app的粘性，以此稳固初期的用户群体。</w:t>
      </w:r>
    </w:p>
    <w:p>
      <w:r>
        <w:rPr>
          <w:rFonts w:hint="eastAsia"/>
          <w:b/>
        </w:rPr>
        <w:t>中期</w:t>
      </w:r>
      <w:r>
        <w:rPr>
          <w:rFonts w:hint="eastAsia"/>
        </w:rPr>
        <w:t>：此时有一定的用户群体，可以开始的向商场等获取合作的发展，将app的收益渠道打开，不断的优化app，使得前期用户能够主动向身边好友推荐，形成新一轮的app用户推广。同时开发新一批的用户存储空间，而这批的存储空间进行较低的收费程度，不但让早期用户有赚到甜头的感觉，并且让新用户有珍惜不多的空间拓展数量。在中期设立一个分享推荐的app的福利任务，并且为成功推荐新用户的老用户拓展存储空间。</w:t>
      </w:r>
    </w:p>
    <w:p>
      <w:r>
        <w:rPr>
          <w:rFonts w:hint="eastAsia"/>
          <w:b/>
        </w:rPr>
        <w:t>后期</w:t>
      </w:r>
      <w:r>
        <w:rPr>
          <w:rFonts w:hint="eastAsia"/>
        </w:rPr>
        <w:t>：将app的维护运营工作做好的同时，开始拓宽app自身盈利的方式，同时提高合作商场的数量和质量，保持并发展app在用户中的口碑，并且开始发展app的公众号业务，开始通过微信公众号的app文章分享和app的介绍，拓宽app与微信的联动，从而获取更大的用户量。</w:t>
      </w:r>
    </w:p>
    <w:p/>
    <w:p>
      <w:pPr>
        <w:widowControl/>
        <w:jc w:val="left"/>
      </w:pPr>
      <w:r>
        <w:br w:type="page"/>
      </w:r>
    </w:p>
    <w:p>
      <w:pPr>
        <w:jc w:val="center"/>
        <w:rPr>
          <w:rFonts w:hint="eastAsia" w:ascii="宋体" w:hAnsi="宋体" w:cs="宋体"/>
          <w:b/>
          <w:sz w:val="44"/>
          <w:szCs w:val="44"/>
        </w:rPr>
      </w:pPr>
      <w:r>
        <w:rPr>
          <w:rFonts w:hint="eastAsia" w:ascii="宋体" w:hAnsi="宋体" w:cs="宋体"/>
          <w:b/>
          <w:sz w:val="44"/>
          <w:szCs w:val="44"/>
        </w:rPr>
        <w:t>二、产品实现方案</w:t>
      </w:r>
    </w:p>
    <w:p>
      <w:pPr>
        <w:rPr>
          <w:rFonts w:hint="eastAsia"/>
          <w:b/>
          <w:sz w:val="32"/>
        </w:rPr>
      </w:pPr>
      <w:r>
        <w:rPr>
          <w:rFonts w:hint="eastAsia"/>
          <w:b/>
          <w:sz w:val="32"/>
        </w:rPr>
        <w:t>1.系统的主要功能</w:t>
      </w:r>
    </w:p>
    <w:p>
      <w:pPr>
        <w:rPr>
          <w:rFonts w:asciiTheme="minorEastAsia" w:hAnsiTheme="minorEastAsia" w:eastAsiaTheme="minorEastAsia"/>
          <w:sz w:val="24"/>
          <w:szCs w:val="28"/>
        </w:rPr>
      </w:pPr>
      <w:r>
        <w:rPr>
          <w:rFonts w:hint="eastAsia" w:asciiTheme="minorEastAsia" w:hAnsiTheme="minorEastAsia" w:eastAsiaTheme="minorEastAsia"/>
          <w:sz w:val="24"/>
          <w:szCs w:val="28"/>
        </w:rPr>
        <w:tab/>
      </w:r>
      <w:r>
        <w:rPr>
          <w:rFonts w:hint="eastAsia" w:asciiTheme="minorEastAsia" w:hAnsiTheme="minorEastAsia" w:eastAsiaTheme="minorEastAsia"/>
          <w:sz w:val="24"/>
          <w:szCs w:val="28"/>
        </w:rPr>
        <w:t>(1)日程提醒：小组成员可以选择一个日期记录在这天的待办事项，其他成员也可在同一天增加内容，在日期即将到来的时候会提醒小组成员，当一个日期被记录待办事项后，颜色就会变得与其他没有待办事项的日期不一样，让小组成员一眼就注意到。</w:t>
      </w:r>
    </w:p>
    <w:p>
      <w:pPr>
        <w:rPr>
          <w:rFonts w:asciiTheme="minorEastAsia" w:hAnsiTheme="minorEastAsia" w:eastAsiaTheme="minorEastAsia"/>
          <w:sz w:val="24"/>
          <w:szCs w:val="28"/>
        </w:rPr>
      </w:pPr>
      <w:r>
        <w:rPr>
          <w:rFonts w:hint="eastAsia" w:asciiTheme="minorEastAsia" w:hAnsiTheme="minorEastAsia" w:eastAsiaTheme="minorEastAsia"/>
          <w:sz w:val="24"/>
          <w:szCs w:val="28"/>
        </w:rPr>
        <w:tab/>
      </w:r>
      <w:r>
        <w:rPr>
          <w:rFonts w:hint="eastAsia" w:asciiTheme="minorEastAsia" w:hAnsiTheme="minorEastAsia" w:eastAsiaTheme="minorEastAsia"/>
          <w:sz w:val="24"/>
          <w:szCs w:val="28"/>
        </w:rPr>
        <w:t>(2)小组账本：小组成员可以上传自己的收入和支出情况，记录自己的收入也可以记录自己的日常花费。</w:t>
      </w:r>
    </w:p>
    <w:p>
      <w:pPr>
        <w:rPr>
          <w:rFonts w:asciiTheme="minorEastAsia" w:hAnsiTheme="minorEastAsia" w:eastAsiaTheme="minorEastAsia"/>
          <w:sz w:val="24"/>
          <w:szCs w:val="28"/>
        </w:rPr>
      </w:pPr>
      <w:r>
        <w:rPr>
          <w:rFonts w:hint="eastAsia" w:asciiTheme="minorEastAsia" w:hAnsiTheme="minorEastAsia" w:eastAsiaTheme="minorEastAsia"/>
          <w:sz w:val="24"/>
          <w:szCs w:val="28"/>
        </w:rPr>
        <w:tab/>
      </w:r>
      <w:r>
        <w:rPr>
          <w:rFonts w:hint="eastAsia" w:asciiTheme="minorEastAsia" w:hAnsiTheme="minorEastAsia" w:eastAsiaTheme="minorEastAsia"/>
          <w:sz w:val="24"/>
          <w:szCs w:val="28"/>
        </w:rPr>
        <w:t>(3)小组空间：小组空间作为小组成员之间交流生活日常的地点，小组成员可以在这个空间里面上传照片，分享自己工作生活的点滴，增加小组成员之间的交流，增强小组的凝聚力</w:t>
      </w:r>
    </w:p>
    <w:p>
      <w:pPr>
        <w:rPr>
          <w:rFonts w:asciiTheme="minorEastAsia" w:hAnsiTheme="minorEastAsia" w:eastAsiaTheme="minorEastAsia"/>
          <w:sz w:val="24"/>
          <w:szCs w:val="28"/>
        </w:rPr>
      </w:pPr>
      <w:r>
        <w:rPr>
          <w:rFonts w:hint="eastAsia" w:asciiTheme="minorEastAsia" w:hAnsiTheme="minorEastAsia" w:eastAsiaTheme="minorEastAsia"/>
          <w:sz w:val="24"/>
          <w:szCs w:val="28"/>
        </w:rPr>
        <w:tab/>
      </w:r>
      <w:r>
        <w:rPr>
          <w:rFonts w:hint="eastAsia" w:asciiTheme="minorEastAsia" w:hAnsiTheme="minorEastAsia" w:eastAsiaTheme="minorEastAsia"/>
          <w:sz w:val="24"/>
          <w:szCs w:val="28"/>
        </w:rPr>
        <w:t>(4)个人界面：主要是用于用户切换所在的小组，以及小组的新建和小组人员的邀请。</w:t>
      </w:r>
    </w:p>
    <w:p>
      <w:pPr>
        <w:rPr>
          <w:rFonts w:hint="eastAsia"/>
        </w:rPr>
      </w:pPr>
      <w:r>
        <w:drawing>
          <wp:inline distT="0" distB="0" distL="0" distR="0">
            <wp:extent cx="5274310" cy="38042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3804285"/>
                    </a:xfrm>
                    <a:prstGeom prst="rect">
                      <a:avLst/>
                    </a:prstGeom>
                  </pic:spPr>
                </pic:pic>
              </a:graphicData>
            </a:graphic>
          </wp:inline>
        </w:drawing>
      </w:r>
    </w:p>
    <w:p>
      <w:pPr>
        <w:rPr>
          <w:rFonts w:hint="eastAsia"/>
          <w:b/>
          <w:sz w:val="32"/>
        </w:rPr>
      </w:pPr>
    </w:p>
    <w:p>
      <w:pPr>
        <w:rPr>
          <w:rFonts w:hint="eastAsia"/>
          <w:b/>
          <w:sz w:val="32"/>
        </w:rPr>
      </w:pPr>
    </w:p>
    <w:p>
      <w:pPr>
        <w:rPr>
          <w:rFonts w:hint="eastAsia"/>
          <w:b/>
          <w:sz w:val="32"/>
        </w:rPr>
      </w:pPr>
    </w:p>
    <w:p>
      <w:pPr>
        <w:rPr>
          <w:rFonts w:hint="eastAsia"/>
          <w:b/>
          <w:sz w:val="32"/>
        </w:rPr>
      </w:pPr>
    </w:p>
    <w:p>
      <w:pPr>
        <w:rPr>
          <w:rFonts w:hint="eastAsia"/>
          <w:b/>
          <w:sz w:val="32"/>
        </w:rPr>
      </w:pPr>
    </w:p>
    <w:p>
      <w:pPr>
        <w:rPr>
          <w:rFonts w:hint="eastAsia"/>
          <w:b/>
          <w:sz w:val="32"/>
        </w:rPr>
      </w:pPr>
      <w:r>
        <w:rPr>
          <w:rFonts w:hint="eastAsia"/>
          <w:b/>
          <w:sz w:val="32"/>
        </w:rPr>
        <w:t>2.UI界面设计</w:t>
      </w:r>
    </w:p>
    <w:p>
      <w:pPr>
        <w:rPr>
          <w:rFonts w:hint="eastAsia"/>
          <w:sz w:val="28"/>
        </w:rPr>
      </w:pPr>
      <w:r>
        <w:rPr>
          <w:rFonts w:hint="eastAsia"/>
          <w:sz w:val="28"/>
        </w:rPr>
        <w:t>登陆界面：</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注册界面：</w:t>
      </w:r>
    </w:p>
    <w:p>
      <w:pPr>
        <w:rPr>
          <w:rFonts w:hint="eastAsia"/>
          <w:sz w:val="28"/>
        </w:rPr>
      </w:pPr>
      <w:r>
        <w:drawing>
          <wp:inline distT="0" distB="0" distL="0" distR="0">
            <wp:extent cx="1531620" cy="3063240"/>
            <wp:effectExtent l="0" t="0" r="0" b="3810"/>
            <wp:docPr id="1" name="图片 1" descr="C:\Users\Administrator\AppData\Local\Microsoft\Windows\INetCache\Content.Word\02a1ad2ec62ff7423993ecd934094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02a1ad2ec62ff7423993ecd934094e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1620" cy="3063240"/>
                    </a:xfrm>
                    <a:prstGeom prst="rect">
                      <a:avLst/>
                    </a:prstGeom>
                    <a:noFill/>
                    <a:ln>
                      <a:noFill/>
                    </a:ln>
                  </pic:spPr>
                </pic:pic>
              </a:graphicData>
            </a:graphic>
          </wp:inline>
        </w:drawing>
      </w:r>
      <w:r>
        <w:rPr>
          <w:rFonts w:hint="eastAsia"/>
          <w:sz w:val="28"/>
        </w:rPr>
        <w:t xml:space="preserve">              </w:t>
      </w:r>
      <w:r>
        <w:rPr>
          <w:rFonts w:hint="eastAsia"/>
          <w:sz w:val="28"/>
        </w:rPr>
        <w:drawing>
          <wp:inline distT="0" distB="0" distL="0" distR="0">
            <wp:extent cx="1470660" cy="2941320"/>
            <wp:effectExtent l="0" t="0" r="0" b="0"/>
            <wp:docPr id="3" name="图片 3" descr="C:\Users\Administrator\AppData\Local\Microsoft\Windows\INetCache\Content.Word\92ccbac3b042d816772d4f2ab902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Local\Microsoft\Windows\INetCache\Content.Word\92ccbac3b042d816772d4f2ab90209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70660" cy="2941320"/>
                    </a:xfrm>
                    <a:prstGeom prst="rect">
                      <a:avLst/>
                    </a:prstGeom>
                    <a:noFill/>
                    <a:ln>
                      <a:noFill/>
                    </a:ln>
                  </pic:spPr>
                </pic:pic>
              </a:graphicData>
            </a:graphic>
          </wp:inline>
        </w:drawing>
      </w:r>
    </w:p>
    <w:p>
      <w:pPr>
        <w:rPr>
          <w:rFonts w:hint="eastAsia"/>
          <w:sz w:val="28"/>
        </w:rPr>
      </w:pPr>
      <w:r>
        <w:rPr>
          <w:rFonts w:hint="eastAsia"/>
          <w:sz w:val="28"/>
        </w:rPr>
        <w:t>应用主界面：</w:t>
      </w:r>
    </w:p>
    <w:p>
      <w:pPr>
        <w:rPr>
          <w:rFonts w:hint="eastAsia"/>
          <w:sz w:val="28"/>
        </w:rPr>
      </w:pPr>
      <w:r>
        <w:rPr>
          <w:rFonts w:hint="eastAsia"/>
          <w:sz w:val="28"/>
        </w:rPr>
        <w:pict>
          <v:shape id="_x0000_i1025" o:spt="75" type="#_x0000_t75" style="height:304.8pt;width:152.4pt;" filled="f" o:preferrelative="t" stroked="f" coordsize="21600,21600">
            <v:path/>
            <v:fill on="f" focussize="0,0"/>
            <v:stroke on="f" joinstyle="miter"/>
            <v:imagedata r:id="rId7" o:title="167ca897018980b859666c04384c2d7"/>
            <o:lock v:ext="edit" aspectratio="t"/>
            <w10:wrap type="none"/>
            <w10:anchorlock/>
          </v:shape>
        </w:pict>
      </w:r>
    </w:p>
    <w:p>
      <w:pPr>
        <w:rPr>
          <w:rFonts w:hint="eastAsia"/>
          <w:sz w:val="28"/>
        </w:rPr>
      </w:pPr>
      <w:r>
        <w:rPr>
          <w:rFonts w:hint="eastAsia"/>
          <w:sz w:val="28"/>
        </w:rPr>
        <w:t>新建小组、邀请成员、切换小组:</w:t>
      </w:r>
    </w:p>
    <w:p>
      <w:pPr>
        <w:rPr>
          <w:rFonts w:hint="eastAsia"/>
          <w:sz w:val="28"/>
        </w:rPr>
      </w:pPr>
      <w:r>
        <w:rPr>
          <w:rFonts w:hint="eastAsia"/>
          <w:sz w:val="28"/>
        </w:rPr>
        <w:pict>
          <v:shape id="_x0000_i1026" o:spt="75" type="#_x0000_t75" style="height:261pt;width:130.2pt;" filled="f" o:preferrelative="t" stroked="f" coordsize="21600,21600">
            <v:path/>
            <v:fill on="f" focussize="0,0"/>
            <v:stroke on="f" joinstyle="miter"/>
            <v:imagedata r:id="rId8" o:title="b20bc6d6203af6cd8fe2f06bb36e15b"/>
            <o:lock v:ext="edit" aspectratio="t"/>
            <w10:wrap type="none"/>
            <w10:anchorlock/>
          </v:shape>
        </w:pict>
      </w:r>
      <w:r>
        <w:rPr>
          <w:rFonts w:hint="eastAsia"/>
          <w:sz w:val="28"/>
        </w:rPr>
        <w:pict>
          <v:shape id="_x0000_i1027" o:spt="75" type="#_x0000_t75" style="height:268.8pt;width:134.4pt;" filled="f" o:preferrelative="t" stroked="f" coordsize="21600,21600">
            <v:path/>
            <v:fill on="f" focussize="0,0"/>
            <v:stroke on="f" joinstyle="miter"/>
            <v:imagedata r:id="rId9" o:title="9ad02951ea00787a52b75929acffbb6"/>
            <o:lock v:ext="edit" aspectratio="t"/>
            <w10:wrap type="none"/>
            <w10:anchorlock/>
          </v:shape>
        </w:pict>
      </w:r>
      <w:r>
        <w:rPr>
          <w:rFonts w:hint="eastAsia"/>
          <w:sz w:val="28"/>
        </w:rPr>
        <w:pict>
          <v:shape id="_x0000_i1028" o:spt="75" type="#_x0000_t75" style="height:264pt;width:132.6pt;" filled="f" o:preferrelative="t" stroked="f" coordsize="21600,21600">
            <v:path/>
            <v:fill on="f" focussize="0,0"/>
            <v:stroke on="f" joinstyle="miter"/>
            <v:imagedata r:id="rId10" o:title="b3383ca41f3febe6be3f2ff0237edd1"/>
            <o:lock v:ext="edit" aspectratio="t"/>
            <w10:wrap type="none"/>
            <w10:anchorlock/>
          </v:shape>
        </w:pict>
      </w:r>
    </w:p>
    <w:p>
      <w:pPr>
        <w:rPr>
          <w:rFonts w:hint="eastAsia"/>
          <w:sz w:val="28"/>
        </w:rPr>
      </w:pPr>
      <w:r>
        <w:rPr>
          <w:rFonts w:hint="eastAsia"/>
          <w:sz w:val="28"/>
        </w:rPr>
        <w:t>日期提醒功能：</w:t>
      </w:r>
    </w:p>
    <w:p>
      <w:pPr>
        <w:rPr>
          <w:rFonts w:hint="eastAsia"/>
          <w:sz w:val="28"/>
        </w:rPr>
      </w:pPr>
      <w:r>
        <w:rPr>
          <w:rFonts w:hint="eastAsia"/>
          <w:sz w:val="28"/>
        </w:rPr>
        <w:pict>
          <v:shape id="_x0000_i1029" o:spt="75" type="#_x0000_t75" style="height:246pt;width:124.2pt;" filled="f" o:preferrelative="t" stroked="f" coordsize="21600,21600">
            <v:path/>
            <v:fill on="f" focussize="0,0"/>
            <v:stroke on="f" joinstyle="miter"/>
            <v:imagedata r:id="rId11" o:title="db052e24acf455fa076b9667fa838c8"/>
            <o:lock v:ext="edit" aspectratio="t"/>
            <w10:wrap type="none"/>
            <w10:anchorlock/>
          </v:shape>
        </w:pict>
      </w:r>
      <w:r>
        <w:rPr>
          <w:rFonts w:hint="eastAsia"/>
          <w:sz w:val="28"/>
        </w:rPr>
        <w:pict>
          <v:shape id="_x0000_i1030" o:spt="75" type="#_x0000_t75" style="height:244.8pt;width:124.2pt;" filled="f" o:preferrelative="t" stroked="f" coordsize="21600,21600">
            <v:path/>
            <v:fill on="f" focussize="0,0"/>
            <v:stroke on="f" joinstyle="miter"/>
            <v:imagedata r:id="rId12" o:title="bac4897e7ec443c9ff1116748295923"/>
            <o:lock v:ext="edit" aspectratio="t"/>
            <w10:wrap type="none"/>
            <w10:anchorlock/>
          </v:shape>
        </w:pict>
      </w:r>
      <w:r>
        <w:rPr>
          <w:rFonts w:hint="eastAsia"/>
          <w:sz w:val="28"/>
        </w:rPr>
        <w:pict>
          <v:shape id="_x0000_i1031" o:spt="75" type="#_x0000_t75" style="height:246pt;width:123pt;" filled="f" o:preferrelative="t" stroked="f" coordsize="21600,21600">
            <v:path/>
            <v:fill on="f" focussize="0,0"/>
            <v:stroke on="f" joinstyle="miter"/>
            <v:imagedata r:id="rId13" o:title="4dc69c9a0daad27f6434ec757929886"/>
            <o:lock v:ext="edit" aspectratio="t"/>
            <w10:wrap type="none"/>
            <w10:anchorlock/>
          </v:shape>
        </w:pict>
      </w:r>
    </w:p>
    <w:p>
      <w:pPr>
        <w:rPr>
          <w:rFonts w:hint="eastAsia"/>
          <w:sz w:val="28"/>
        </w:rPr>
      </w:pPr>
      <w:r>
        <w:rPr>
          <w:rFonts w:hint="eastAsia"/>
          <w:sz w:val="28"/>
        </w:rPr>
        <w:t>账单功能:</w:t>
      </w:r>
    </w:p>
    <w:p>
      <w:pPr>
        <w:rPr>
          <w:rFonts w:hint="eastAsia"/>
          <w:sz w:val="28"/>
        </w:rPr>
      </w:pPr>
      <w:r>
        <w:rPr>
          <w:rFonts w:hint="eastAsia"/>
          <w:sz w:val="28"/>
        </w:rPr>
        <w:pict>
          <v:shape id="_x0000_i1032" o:spt="75" type="#_x0000_t75" style="height:256.2pt;width:127.8pt;" filled="f" o:preferrelative="t" stroked="f" coordsize="21600,21600">
            <v:path/>
            <v:fill on="f" focussize="0,0"/>
            <v:stroke on="f" joinstyle="miter"/>
            <v:imagedata r:id="rId14" o:title="378a24fb0976e904d39dba38e7bee90"/>
            <o:lock v:ext="edit" aspectratio="t"/>
            <w10:wrap type="none"/>
            <w10:anchorlock/>
          </v:shape>
        </w:pict>
      </w:r>
      <w:r>
        <w:rPr>
          <w:rFonts w:hint="eastAsia"/>
          <w:sz w:val="28"/>
        </w:rPr>
        <w:pict>
          <v:shape id="_x0000_i1033" o:spt="75" type="#_x0000_t75" style="height:259.2pt;width:130.2pt;" filled="f" o:preferrelative="t" stroked="f" coordsize="21600,21600">
            <v:path/>
            <v:fill on="f" focussize="0,0"/>
            <v:stroke on="f" joinstyle="miter"/>
            <v:imagedata r:id="rId15" o:title="e52210271f820da07c311f88430b6a6"/>
            <o:lock v:ext="edit" aspectratio="t"/>
            <w10:wrap type="none"/>
            <w10:anchorlock/>
          </v:shape>
        </w:pict>
      </w:r>
      <w:r>
        <w:rPr>
          <w:rFonts w:hint="eastAsia"/>
          <w:sz w:val="28"/>
        </w:rPr>
        <w:pict>
          <v:shape id="_x0000_i1034" o:spt="75" type="#_x0000_t75" style="height:265.8pt;width:132.6pt;" filled="f" o:preferrelative="t" stroked="f" coordsize="21600,21600">
            <v:path/>
            <v:fill on="f" focussize="0,0"/>
            <v:stroke on="f" joinstyle="miter"/>
            <v:imagedata r:id="rId16" o:title="81482e363a127a70b9cc265b4587d32"/>
            <o:lock v:ext="edit" aspectratio="t"/>
            <w10:wrap type="none"/>
            <w10:anchorlock/>
          </v:shape>
        </w:pict>
      </w:r>
    </w:p>
    <w:p>
      <w:pPr>
        <w:rPr>
          <w:rFonts w:hint="eastAsia"/>
          <w:sz w:val="28"/>
        </w:rPr>
      </w:pPr>
      <w:r>
        <w:rPr>
          <w:rFonts w:hint="eastAsia"/>
          <w:sz w:val="28"/>
        </w:rPr>
        <w:t>团队空间：</w:t>
      </w:r>
    </w:p>
    <w:p>
      <w:pPr>
        <w:rPr>
          <w:rFonts w:hint="eastAsia"/>
          <w:sz w:val="28"/>
        </w:rPr>
      </w:pPr>
      <w:r>
        <w:rPr>
          <w:rFonts w:hint="eastAsia"/>
          <w:sz w:val="28"/>
        </w:rPr>
        <w:pict>
          <v:shape id="_x0000_i1035" o:spt="75" type="#_x0000_t75" style="height:238.2pt;width:118.8pt;" filled="f" o:preferrelative="t" stroked="f" coordsize="21600,21600">
            <v:path/>
            <v:fill on="f" focussize="0,0"/>
            <v:stroke on="f" joinstyle="miter"/>
            <v:imagedata r:id="rId17" o:title="4d7599884150c273a2122bd84043bfa"/>
            <o:lock v:ext="edit" aspectratio="t"/>
            <w10:wrap type="none"/>
            <w10:anchorlock/>
          </v:shape>
        </w:pict>
      </w:r>
    </w:p>
    <w:p>
      <w:pPr>
        <w:rPr>
          <w:rFonts w:hint="eastAsia"/>
          <w:sz w:val="28"/>
        </w:rPr>
      </w:pPr>
    </w:p>
    <w:p>
      <w:pPr>
        <w:rPr>
          <w:rFonts w:hint="eastAsia"/>
          <w:sz w:val="28"/>
        </w:rPr>
      </w:pPr>
    </w:p>
    <w:p>
      <w:pPr>
        <w:rPr>
          <w:rFonts w:hint="eastAsia"/>
          <w:sz w:val="28"/>
        </w:rPr>
      </w:pPr>
    </w:p>
    <w:p>
      <w:pPr>
        <w:rPr>
          <w:rFonts w:hint="eastAsia"/>
          <w:sz w:val="28"/>
        </w:rPr>
      </w:pPr>
    </w:p>
    <w:p>
      <w:pPr>
        <w:numPr>
          <w:ilvl w:val="0"/>
          <w:numId w:val="5"/>
        </w:numPr>
        <w:rPr>
          <w:rFonts w:hint="eastAsia"/>
          <w:b/>
          <w:sz w:val="32"/>
        </w:rPr>
      </w:pPr>
      <w:r>
        <w:rPr>
          <w:rFonts w:hint="eastAsia"/>
          <w:b/>
          <w:sz w:val="32"/>
        </w:rPr>
        <w:t>关键技术和技术难点</w:t>
      </w:r>
    </w:p>
    <w:p>
      <w:pPr>
        <w:numPr>
          <w:numId w:val="0"/>
        </w:numPr>
        <w:ind w:firstLine="420" w:firstLineChars="0"/>
        <w:rPr>
          <w:rFonts w:hint="default"/>
          <w:b/>
          <w:sz w:val="28"/>
          <w:szCs w:val="28"/>
        </w:rPr>
      </w:pPr>
      <w:r>
        <w:rPr>
          <w:rFonts w:hint="default"/>
          <w:b/>
          <w:sz w:val="28"/>
          <w:szCs w:val="28"/>
        </w:rPr>
        <w:t>关键技术：</w:t>
      </w:r>
    </w:p>
    <w:p>
      <w:pPr>
        <w:numPr>
          <w:ilvl w:val="0"/>
          <w:numId w:val="6"/>
        </w:numPr>
        <w:ind w:firstLine="420" w:firstLineChars="0"/>
        <w:rPr>
          <w:rFonts w:hint="default"/>
          <w:b w:val="0"/>
          <w:bCs/>
          <w:sz w:val="28"/>
          <w:szCs w:val="28"/>
        </w:rPr>
      </w:pPr>
      <w:r>
        <w:rPr>
          <w:rFonts w:hint="default"/>
          <w:b w:val="0"/>
          <w:bCs/>
          <w:sz w:val="28"/>
          <w:szCs w:val="28"/>
        </w:rPr>
        <w:t>使用了开源库Gilde加速加载图片，经实测载入速度有了明显的提升。</w:t>
      </w:r>
    </w:p>
    <w:p>
      <w:pPr>
        <w:numPr>
          <w:ilvl w:val="0"/>
          <w:numId w:val="6"/>
        </w:numPr>
        <w:ind w:firstLine="420" w:firstLineChars="0"/>
        <w:rPr>
          <w:rFonts w:hint="eastAsia"/>
          <w:b w:val="0"/>
          <w:bCs/>
          <w:sz w:val="28"/>
          <w:szCs w:val="28"/>
        </w:rPr>
      </w:pPr>
      <w:r>
        <w:rPr>
          <w:rFonts w:hint="default"/>
          <w:b w:val="0"/>
          <w:bCs/>
          <w:sz w:val="28"/>
          <w:szCs w:val="28"/>
        </w:rPr>
        <w:t>使用了Bmob后端云存储数据，开发更方便、更安全、更迅速。</w:t>
      </w:r>
    </w:p>
    <w:p>
      <w:pPr>
        <w:numPr>
          <w:ilvl w:val="0"/>
          <w:numId w:val="6"/>
        </w:numPr>
        <w:ind w:firstLine="420" w:firstLineChars="0"/>
        <w:rPr>
          <w:rFonts w:hint="eastAsia"/>
          <w:b w:val="0"/>
          <w:bCs/>
          <w:sz w:val="28"/>
          <w:szCs w:val="28"/>
        </w:rPr>
      </w:pPr>
      <w:r>
        <w:rPr>
          <w:rFonts w:hint="default"/>
          <w:b w:val="0"/>
          <w:bCs/>
          <w:sz w:val="28"/>
          <w:szCs w:val="28"/>
        </w:rPr>
        <w:t>对用户的密码进行了MD5加密。</w:t>
      </w:r>
    </w:p>
    <w:p>
      <w:pPr>
        <w:numPr>
          <w:numId w:val="0"/>
        </w:numPr>
        <w:ind w:firstLine="420" w:firstLineChars="0"/>
        <w:rPr>
          <w:rFonts w:hint="default"/>
          <w:b w:val="0"/>
          <w:bCs/>
          <w:sz w:val="28"/>
          <w:szCs w:val="28"/>
        </w:rPr>
      </w:pPr>
      <w:r>
        <w:rPr>
          <w:rFonts w:hint="default"/>
          <w:b/>
          <w:bCs w:val="0"/>
          <w:sz w:val="32"/>
          <w:szCs w:val="32"/>
        </w:rPr>
        <w:t>技术难点：</w:t>
      </w:r>
    </w:p>
    <w:p>
      <w:pPr>
        <w:numPr>
          <w:numId w:val="0"/>
        </w:numPr>
        <w:ind w:firstLine="420" w:firstLineChars="0"/>
        <w:rPr>
          <w:rFonts w:hint="eastAsia"/>
          <w:b w:val="0"/>
          <w:bCs/>
          <w:sz w:val="28"/>
          <w:szCs w:val="28"/>
        </w:rPr>
      </w:pPr>
      <w:r>
        <w:rPr>
          <w:rFonts w:hint="default"/>
          <w:b w:val="0"/>
          <w:bCs/>
          <w:sz w:val="28"/>
          <w:szCs w:val="28"/>
        </w:rPr>
        <w:t xml:space="preserve">   由于后台上传、查询及下载为了避免速度过慢阻塞主线程选择以异步的方式进行，因此在更新UI、传递参数这些上处理起来会比较复杂，这里我们是用了handler的消息机制去解决的。然而在使用handler的过程中又碰到了新的问题，按照书上重载handleMessage方法后，ide提示可能会存在内存泄漏的问题，原因是在handler对象处理消息的过程中如果关闭了该activity，那么java回收机制会因为handler对象持有该activity的引用而无法回收该activity。解决办法是将Handler声明为静态类，这样由于静态类不持有外部类的对象，activity的内存就能正常的被回收。</w:t>
      </w:r>
    </w:p>
    <w:p>
      <w:pPr>
        <w:rPr>
          <w:rFonts w:hint="eastAsia"/>
          <w:b/>
          <w:sz w:val="32"/>
        </w:rPr>
      </w:pPr>
    </w:p>
    <w:p>
      <w:pPr>
        <w:rPr>
          <w:rFonts w:hint="eastAsia"/>
          <w:b/>
          <w:sz w:val="32"/>
        </w:rPr>
      </w:pPr>
      <w:r>
        <w:rPr>
          <w:rFonts w:hint="eastAsia"/>
          <w:b/>
          <w:sz w:val="32"/>
        </w:rPr>
        <w:t>4.用户体验记录和分析</w:t>
      </w:r>
    </w:p>
    <w:p>
      <w:pPr>
        <w:rPr>
          <w:rFonts w:hint="eastAsia"/>
          <w:b/>
          <w:sz w:val="32"/>
        </w:rPr>
      </w:pPr>
      <w:r>
        <w:rPr>
          <w:b/>
          <w:sz w:val="32"/>
        </w:rPr>
        <w:drawing>
          <wp:inline distT="0" distB="0" distL="0" distR="0">
            <wp:extent cx="5274310" cy="3235325"/>
            <wp:effectExtent l="0" t="0" r="254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235398"/>
                    </a:xfrm>
                    <a:prstGeom prst="rect">
                      <a:avLst/>
                    </a:prstGeom>
                    <a:noFill/>
                    <a:ln>
                      <a:noFill/>
                    </a:ln>
                  </pic:spPr>
                </pic:pic>
              </a:graphicData>
            </a:graphic>
          </wp:inline>
        </w:drawing>
      </w:r>
    </w:p>
    <w:p>
      <w:pPr>
        <w:rPr>
          <w:rFonts w:hint="eastAsia"/>
          <w:b/>
          <w:sz w:val="28"/>
        </w:rPr>
      </w:pPr>
      <w:r>
        <w:rPr>
          <w:rFonts w:hint="eastAsia"/>
          <w:b/>
          <w:sz w:val="28"/>
        </w:rPr>
        <w:t>分析：</w:t>
      </w:r>
    </w:p>
    <w:p>
      <w:pPr>
        <w:rPr>
          <w:rFonts w:hint="eastAsia"/>
          <w:sz w:val="24"/>
        </w:rPr>
      </w:pPr>
      <w:r>
        <w:rPr>
          <w:rFonts w:hint="eastAsia"/>
          <w:sz w:val="24"/>
        </w:rPr>
        <w:tab/>
      </w:r>
      <w:r>
        <w:rPr>
          <w:rFonts w:hint="eastAsia"/>
          <w:sz w:val="24"/>
        </w:rPr>
        <w:t>针对于应用的界面和操作上，小组内的预期设想就是尽可能的简洁大方和操作简单，所以在寻找用户进行体验的时候，发现用户对应用的优点上的评价与我们的预期相符，这就意味着我们应用的一部分预期设想是成功的实现的。</w:t>
      </w:r>
    </w:p>
    <w:p>
      <w:pPr>
        <w:rPr>
          <w:rFonts w:hint="eastAsia"/>
          <w:sz w:val="24"/>
        </w:rPr>
      </w:pPr>
      <w:r>
        <w:rPr>
          <w:rFonts w:hint="eastAsia"/>
          <w:sz w:val="24"/>
        </w:rPr>
        <w:tab/>
      </w:r>
      <w:r>
        <w:rPr>
          <w:rFonts w:hint="eastAsia"/>
          <w:sz w:val="24"/>
        </w:rPr>
        <w:t>反观用户对我们应用的的功能上的操作，发现了我们在功能的实现上存在一些不方便的操作和一些潜在的bug。首先是不方便的操作：没有做好初始操作的预设置，这就意味用户有一定的时候需要进行额外的操作，这对用户的体验并不好。其次是在一些列表框的显示上并没有友好的用户操作，较小的列表让用户存在着误操作的情况发生。最后是一个没有预料的bug，在用户界面切换按钮的连续点击后，会发生应用闪退的情况，这就说明了我们应用存在一些问题。</w:t>
      </w:r>
    </w:p>
    <w:p>
      <w:pPr>
        <w:rPr>
          <w:rFonts w:hint="eastAsia"/>
          <w:sz w:val="24"/>
        </w:rPr>
      </w:pPr>
    </w:p>
    <w:p>
      <w:pPr>
        <w:rPr>
          <w:rFonts w:hint="eastAsia"/>
          <w:b/>
          <w:sz w:val="32"/>
        </w:rPr>
      </w:pPr>
      <w:r>
        <w:rPr>
          <w:rFonts w:hint="eastAsia"/>
          <w:b/>
          <w:sz w:val="32"/>
        </w:rPr>
        <w:t>5.已完成的改进和存在的问题</w:t>
      </w:r>
    </w:p>
    <w:p>
      <w:pPr>
        <w:rPr>
          <w:rFonts w:hint="eastAsia"/>
          <w:b/>
          <w:sz w:val="32"/>
        </w:rPr>
      </w:pPr>
    </w:p>
    <w:p>
      <w:pPr>
        <w:jc w:val="center"/>
        <w:rPr>
          <w:rFonts w:hint="eastAsia" w:ascii="宋体" w:hAnsi="宋体" w:cs="宋体"/>
          <w:b/>
          <w:sz w:val="44"/>
          <w:szCs w:val="44"/>
        </w:rPr>
      </w:pPr>
      <w:r>
        <w:rPr>
          <w:rFonts w:hint="eastAsia" w:ascii="宋体" w:hAnsi="宋体" w:cs="宋体"/>
          <w:b/>
          <w:sz w:val="44"/>
          <w:szCs w:val="44"/>
        </w:rPr>
        <w:t>三、测试大纲和测试报告</w:t>
      </w:r>
    </w:p>
    <w:p>
      <w:pPr>
        <w:rPr>
          <w:rFonts w:hint="eastAsia" w:ascii="宋体" w:hAnsi="宋体" w:cs="宋体"/>
          <w:b/>
          <w:sz w:val="32"/>
          <w:szCs w:val="44"/>
        </w:rPr>
      </w:pPr>
      <w:r>
        <w:rPr>
          <w:rFonts w:hint="eastAsia" w:ascii="宋体" w:hAnsi="宋体" w:cs="宋体"/>
          <w:b/>
          <w:sz w:val="32"/>
          <w:szCs w:val="44"/>
        </w:rPr>
        <w:t>1.兼用性测试:</w:t>
      </w:r>
    </w:p>
    <w:p>
      <w:pPr>
        <w:rPr>
          <w:rFonts w:hint="eastAsia" w:ascii="宋体" w:hAnsi="宋体" w:cs="宋体"/>
          <w:sz w:val="32"/>
          <w:szCs w:val="44"/>
        </w:rPr>
      </w:pPr>
      <w:r>
        <w:rPr>
          <w:rFonts w:hint="eastAsia" w:ascii="宋体" w:hAnsi="宋体" w:cs="宋体"/>
          <w:sz w:val="32"/>
          <w:szCs w:val="44"/>
        </w:rPr>
        <w:tab/>
      </w:r>
      <w:r>
        <w:rPr>
          <w:rFonts w:hint="eastAsia" w:ascii="宋体" w:hAnsi="宋体" w:cs="宋体"/>
          <w:sz w:val="32"/>
          <w:szCs w:val="44"/>
        </w:rPr>
        <w:t>为了测试应用的兼容性，选用的是阿里云的移动测试平台进行测试。</w:t>
      </w:r>
    </w:p>
    <w:p>
      <w:pPr>
        <w:rPr>
          <w:rFonts w:hint="eastAsia" w:ascii="宋体" w:hAnsi="宋体" w:cs="宋体"/>
          <w:sz w:val="28"/>
          <w:szCs w:val="44"/>
        </w:rPr>
      </w:pPr>
      <w:r>
        <w:rPr>
          <w:rFonts w:hint="eastAsia" w:ascii="宋体" w:hAnsi="宋体" w:cs="宋体"/>
          <w:sz w:val="28"/>
          <w:szCs w:val="44"/>
        </w:rPr>
        <w:t>第一次：</w:t>
      </w:r>
    </w:p>
    <w:p>
      <w:pPr>
        <w:rPr>
          <w:rFonts w:hint="eastAsia"/>
        </w:rPr>
      </w:pPr>
      <w:r>
        <w:drawing>
          <wp:inline distT="0" distB="0" distL="0" distR="0">
            <wp:extent cx="5274310" cy="26308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2631050"/>
                    </a:xfrm>
                    <a:prstGeom prst="rect">
                      <a:avLst/>
                    </a:prstGeom>
                  </pic:spPr>
                </pic:pic>
              </a:graphicData>
            </a:graphic>
          </wp:inline>
        </w:drawing>
      </w:r>
    </w:p>
    <w:p>
      <w:pPr>
        <w:rPr>
          <w:rFonts w:hint="eastAsia"/>
          <w:sz w:val="24"/>
        </w:rPr>
      </w:pPr>
      <w:r>
        <w:rPr>
          <w:rFonts w:hint="eastAsia"/>
          <w:sz w:val="24"/>
        </w:rPr>
        <w:tab/>
      </w:r>
      <w:r>
        <w:rPr>
          <w:rFonts w:hint="eastAsia"/>
          <w:sz w:val="24"/>
        </w:rPr>
        <w:t>分析原因后发现是应用在打包的时候设置错误，所以进行了第二次的打包和测试。</w:t>
      </w:r>
    </w:p>
    <w:p>
      <w:pPr>
        <w:rPr>
          <w:rFonts w:hint="eastAsia"/>
          <w:sz w:val="28"/>
        </w:rPr>
      </w:pPr>
      <w:r>
        <w:rPr>
          <w:rFonts w:hint="eastAsia"/>
          <w:sz w:val="28"/>
        </w:rPr>
        <w:t>第二次:</w:t>
      </w:r>
    </w:p>
    <w:p>
      <w:pPr>
        <w:rPr>
          <w:rFonts w:hint="eastAsia"/>
          <w:sz w:val="28"/>
        </w:rPr>
      </w:pPr>
      <w:r>
        <w:drawing>
          <wp:inline distT="0" distB="0" distL="0" distR="0">
            <wp:extent cx="5274310" cy="25882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2588319"/>
                    </a:xfrm>
                    <a:prstGeom prst="rect">
                      <a:avLst/>
                    </a:prstGeom>
                  </pic:spPr>
                </pic:pic>
              </a:graphicData>
            </a:graphic>
          </wp:inline>
        </w:drawing>
      </w:r>
    </w:p>
    <w:p>
      <w:pPr>
        <w:rPr>
          <w:rFonts w:hint="eastAsia"/>
          <w:sz w:val="28"/>
        </w:rPr>
      </w:pPr>
      <w:r>
        <w:rPr>
          <w:rFonts w:hint="eastAsia"/>
          <w:sz w:val="28"/>
        </w:rPr>
        <w:t>第二次的通过率有所上升，但是仍然有过半的机型和系统不能通过，通过对错误日志的分析，发现是应用一开始所设置的最低版本过高造成。</w:t>
      </w:r>
    </w:p>
    <w:p>
      <w:pPr>
        <w:rPr>
          <w:rFonts w:hint="eastAsia" w:ascii="宋体" w:hAnsi="宋体" w:cs="宋体"/>
          <w:b/>
          <w:sz w:val="32"/>
          <w:szCs w:val="44"/>
        </w:rPr>
      </w:pPr>
      <w:r>
        <w:rPr>
          <w:rFonts w:hint="eastAsia" w:ascii="宋体" w:hAnsi="宋体" w:cs="宋体"/>
          <w:b/>
          <w:sz w:val="32"/>
          <w:szCs w:val="44"/>
        </w:rPr>
        <w:t>2.功能测试:</w:t>
      </w:r>
    </w:p>
    <w:p>
      <w:pPr>
        <w:rPr>
          <w:rFonts w:hint="eastAsia" w:ascii="宋体" w:hAnsi="宋体" w:cs="宋体"/>
          <w:b/>
          <w:sz w:val="32"/>
          <w:szCs w:val="44"/>
        </w:rPr>
      </w:pPr>
      <w:r>
        <w:rPr>
          <w:rFonts w:ascii="宋体" w:hAnsi="宋体" w:cs="宋体"/>
          <w:b/>
          <w:sz w:val="32"/>
          <w:szCs w:val="44"/>
        </w:rPr>
        <w:drawing>
          <wp:inline distT="0" distB="0" distL="0" distR="0">
            <wp:extent cx="3364230" cy="3299460"/>
            <wp:effectExtent l="0" t="0" r="762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61554" cy="3296630"/>
                    </a:xfrm>
                    <a:prstGeom prst="rect">
                      <a:avLst/>
                    </a:prstGeom>
                    <a:noFill/>
                    <a:ln>
                      <a:noFill/>
                    </a:ln>
                  </pic:spPr>
                </pic:pic>
              </a:graphicData>
            </a:graphic>
          </wp:inline>
        </w:drawing>
      </w:r>
    </w:p>
    <w:p>
      <w:pPr>
        <w:rPr>
          <w:sz w:val="28"/>
        </w:rPr>
      </w:pPr>
      <w:r>
        <w:rPr>
          <w:sz w:val="28"/>
        </w:rPr>
        <w:drawing>
          <wp:inline distT="0" distB="0" distL="0" distR="0">
            <wp:extent cx="5274310" cy="1510665"/>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510870"/>
                    </a:xfrm>
                    <a:prstGeom prst="rect">
                      <a:avLst/>
                    </a:prstGeom>
                    <a:noFill/>
                    <a:ln>
                      <a:noFill/>
                    </a:ln>
                  </pic:spPr>
                </pic:pic>
              </a:graphicData>
            </a:graphic>
          </wp:inline>
        </w:drawing>
      </w:r>
      <w:r>
        <w:rPr>
          <w:sz w:val="28"/>
        </w:rPr>
        <w:drawing>
          <wp:inline distT="0" distB="0" distL="0" distR="0">
            <wp:extent cx="5274310" cy="2992120"/>
            <wp:effectExtent l="0" t="0" r="254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992438"/>
                    </a:xfrm>
                    <a:prstGeom prst="rect">
                      <a:avLst/>
                    </a:prstGeom>
                    <a:noFill/>
                    <a:ln>
                      <a:noFill/>
                    </a:ln>
                  </pic:spPr>
                </pic:pic>
              </a:graphicData>
            </a:graphic>
          </wp:inline>
        </w:drawing>
      </w:r>
    </w:p>
    <w:p>
      <w:pPr>
        <w:rPr>
          <w:rFonts w:hint="eastAsia"/>
          <w:sz w:val="28"/>
        </w:rPr>
      </w:pPr>
    </w:p>
    <w:p>
      <w:pPr>
        <w:jc w:val="center"/>
        <w:rPr>
          <w:rFonts w:hint="eastAsia" w:ascii="宋体" w:hAnsi="宋体" w:cs="宋体"/>
          <w:b/>
          <w:sz w:val="44"/>
          <w:szCs w:val="44"/>
        </w:rPr>
      </w:pPr>
      <w:r>
        <w:rPr>
          <w:rFonts w:hint="eastAsia" w:ascii="宋体" w:hAnsi="宋体" w:cs="宋体"/>
          <w:b/>
          <w:sz w:val="44"/>
          <w:szCs w:val="44"/>
        </w:rPr>
        <w:t>四、产品安装和使用说明</w:t>
      </w:r>
    </w:p>
    <w:p>
      <w:pPr>
        <w:rPr>
          <w:b/>
          <w:bCs/>
          <w:sz w:val="32"/>
          <w:szCs w:val="32"/>
        </w:rPr>
      </w:pPr>
      <w:r>
        <w:rPr>
          <w:b/>
          <w:bCs/>
          <w:sz w:val="32"/>
          <w:szCs w:val="32"/>
        </w:rPr>
        <w:t>1.产品安装</w:t>
      </w:r>
    </w:p>
    <w:p>
      <w:pPr>
        <w:ind w:firstLine="420" w:firstLineChars="0"/>
        <w:rPr>
          <w:b w:val="0"/>
          <w:bCs w:val="0"/>
          <w:sz w:val="28"/>
          <w:szCs w:val="28"/>
        </w:rPr>
      </w:pPr>
      <w:r>
        <w:rPr>
          <w:b w:val="0"/>
          <w:bCs w:val="0"/>
          <w:sz w:val="28"/>
          <w:szCs w:val="28"/>
        </w:rPr>
        <w:t>（1）下载apk文件</w:t>
      </w:r>
    </w:p>
    <w:p>
      <w:pPr>
        <w:ind w:firstLine="420" w:firstLineChars="0"/>
        <w:rPr>
          <w:b w:val="0"/>
          <w:bCs w:val="0"/>
          <w:sz w:val="28"/>
          <w:szCs w:val="28"/>
        </w:rPr>
      </w:pPr>
      <w:r>
        <w:rPr>
          <w:b w:val="0"/>
          <w:bCs w:val="0"/>
          <w:sz w:val="28"/>
          <w:szCs w:val="28"/>
        </w:rPr>
        <w:t>（</w:t>
      </w:r>
      <w:r>
        <w:rPr>
          <w:b w:val="0"/>
          <w:bCs w:val="0"/>
          <w:sz w:val="28"/>
          <w:szCs w:val="28"/>
        </w:rPr>
        <w:t>2</w:t>
      </w:r>
      <w:r>
        <w:rPr>
          <w:b w:val="0"/>
          <w:bCs w:val="0"/>
          <w:sz w:val="28"/>
          <w:szCs w:val="28"/>
        </w:rPr>
        <w:t>）</w:t>
      </w:r>
      <w:r>
        <w:rPr>
          <w:b w:val="0"/>
          <w:bCs w:val="0"/>
          <w:sz w:val="28"/>
          <w:szCs w:val="28"/>
        </w:rPr>
        <w:t>在文件管理界面点击进去进行安装，如经过微信传安装包后，apk后缀会变为.1,需要用户手动修改删除。</w:t>
      </w:r>
    </w:p>
    <w:p>
      <w:pPr>
        <w:rPr>
          <w:b w:val="0"/>
          <w:bCs w:val="0"/>
          <w:sz w:val="28"/>
          <w:szCs w:val="28"/>
        </w:rPr>
      </w:pPr>
    </w:p>
    <w:p>
      <w:pPr>
        <w:numPr>
          <w:ilvl w:val="0"/>
          <w:numId w:val="7"/>
        </w:numPr>
        <w:rPr>
          <w:b/>
          <w:bCs/>
          <w:sz w:val="32"/>
          <w:szCs w:val="32"/>
        </w:rPr>
      </w:pPr>
      <w:r>
        <w:rPr>
          <w:b/>
          <w:bCs/>
          <w:sz w:val="32"/>
          <w:szCs w:val="32"/>
        </w:rPr>
        <w:t>使用说明</w:t>
      </w:r>
    </w:p>
    <w:p>
      <w:pPr>
        <w:numPr>
          <w:numId w:val="0"/>
        </w:numPr>
        <w:rPr>
          <w:b w:val="0"/>
          <w:bCs w:val="0"/>
          <w:sz w:val="28"/>
          <w:szCs w:val="28"/>
        </w:rPr>
      </w:pPr>
      <w:r>
        <w:rPr>
          <w:b/>
          <w:bCs/>
          <w:sz w:val="32"/>
          <w:szCs w:val="32"/>
        </w:rPr>
        <w:t xml:space="preserve"> </w:t>
      </w:r>
      <w:r>
        <w:rPr>
          <w:b/>
          <w:bCs/>
          <w:sz w:val="32"/>
          <w:szCs w:val="32"/>
        </w:rPr>
        <w:tab/>
      </w:r>
      <w:r>
        <w:rPr>
          <w:b w:val="0"/>
          <w:bCs w:val="0"/>
          <w:sz w:val="28"/>
          <w:szCs w:val="28"/>
        </w:rPr>
        <w:t>（1）点击app进入到登陆界面</w:t>
      </w:r>
    </w:p>
    <w:p>
      <w:pPr>
        <w:numPr>
          <w:numId w:val="0"/>
        </w:numPr>
        <w:ind w:firstLine="420" w:firstLineChars="0"/>
        <w:rPr>
          <w:b w:val="0"/>
          <w:bCs w:val="0"/>
          <w:sz w:val="28"/>
          <w:szCs w:val="28"/>
        </w:rPr>
      </w:pPr>
      <w:r>
        <w:rPr>
          <w:b w:val="0"/>
          <w:bCs w:val="0"/>
          <w:sz w:val="28"/>
          <w:szCs w:val="28"/>
        </w:rPr>
        <w:drawing>
          <wp:inline distT="0" distB="0" distL="114300" distR="114300">
            <wp:extent cx="2252345" cy="4679950"/>
            <wp:effectExtent l="0" t="0" r="8255" b="19050"/>
            <wp:docPr id="6" name="图片 6" descr="871546690781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546690781_.pic_hd"/>
                    <pic:cNvPicPr>
                      <a:picLocks noChangeAspect="1"/>
                    </pic:cNvPicPr>
                  </pic:nvPicPr>
                  <pic:blipFill>
                    <a:blip r:embed="rId24"/>
                    <a:stretch>
                      <a:fillRect/>
                    </a:stretch>
                  </pic:blipFill>
                  <pic:spPr>
                    <a:xfrm>
                      <a:off x="0" y="0"/>
                      <a:ext cx="2252345" cy="4679950"/>
                    </a:xfrm>
                    <a:prstGeom prst="rect">
                      <a:avLst/>
                    </a:prstGeom>
                  </pic:spPr>
                </pic:pic>
              </a:graphicData>
            </a:graphic>
          </wp:inline>
        </w:drawing>
      </w:r>
    </w:p>
    <w:p>
      <w:pPr>
        <w:numPr>
          <w:numId w:val="0"/>
        </w:numPr>
        <w:ind w:firstLine="420" w:firstLineChars="0"/>
        <w:rPr>
          <w:b w:val="0"/>
          <w:bCs w:val="0"/>
          <w:sz w:val="28"/>
          <w:szCs w:val="28"/>
        </w:rPr>
      </w:pPr>
    </w:p>
    <w:p>
      <w:pPr>
        <w:numPr>
          <w:numId w:val="0"/>
        </w:numPr>
        <w:ind w:firstLine="420" w:firstLineChars="0"/>
        <w:rPr>
          <w:b w:val="0"/>
          <w:bCs w:val="0"/>
          <w:sz w:val="28"/>
          <w:szCs w:val="28"/>
        </w:rPr>
      </w:pPr>
    </w:p>
    <w:p>
      <w:pPr>
        <w:numPr>
          <w:numId w:val="0"/>
        </w:numPr>
        <w:ind w:firstLine="420" w:firstLineChars="0"/>
        <w:rPr>
          <w:b w:val="0"/>
          <w:bCs w:val="0"/>
          <w:sz w:val="28"/>
          <w:szCs w:val="28"/>
        </w:rPr>
      </w:pPr>
      <w:r>
        <w:rPr>
          <w:b w:val="0"/>
          <w:bCs w:val="0"/>
          <w:sz w:val="28"/>
          <w:szCs w:val="28"/>
        </w:rPr>
        <w:t>（</w:t>
      </w:r>
      <w:r>
        <w:rPr>
          <w:b w:val="0"/>
          <w:bCs w:val="0"/>
          <w:sz w:val="28"/>
          <w:szCs w:val="28"/>
        </w:rPr>
        <w:t>2</w:t>
      </w:r>
      <w:r>
        <w:rPr>
          <w:b w:val="0"/>
          <w:bCs w:val="0"/>
          <w:sz w:val="28"/>
          <w:szCs w:val="28"/>
        </w:rPr>
        <w:t>）</w:t>
      </w:r>
      <w:r>
        <w:rPr>
          <w:b w:val="0"/>
          <w:bCs w:val="0"/>
          <w:sz w:val="28"/>
          <w:szCs w:val="28"/>
        </w:rPr>
        <w:t>点击新用户注册进入注册界面</w:t>
      </w:r>
    </w:p>
    <w:p>
      <w:pPr>
        <w:ind w:left="420" w:leftChars="0" w:firstLine="420" w:firstLineChars="0"/>
        <w:rPr>
          <w:b w:val="0"/>
          <w:bCs w:val="0"/>
          <w:sz w:val="28"/>
          <w:szCs w:val="28"/>
        </w:rPr>
      </w:pPr>
      <w:r>
        <w:rPr>
          <w:b w:val="0"/>
          <w:bCs w:val="0"/>
          <w:sz w:val="28"/>
          <w:szCs w:val="28"/>
        </w:rPr>
        <w:drawing>
          <wp:inline distT="0" distB="0" distL="114300" distR="114300">
            <wp:extent cx="1800225" cy="3742055"/>
            <wp:effectExtent l="0" t="0" r="3175" b="17145"/>
            <wp:docPr id="8" name="图片 8" descr="89154669084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91546690849_.pic_hd"/>
                    <pic:cNvPicPr>
                      <a:picLocks noChangeAspect="1"/>
                    </pic:cNvPicPr>
                  </pic:nvPicPr>
                  <pic:blipFill>
                    <a:blip r:embed="rId25"/>
                    <a:stretch>
                      <a:fillRect/>
                    </a:stretch>
                  </pic:blipFill>
                  <pic:spPr>
                    <a:xfrm>
                      <a:off x="0" y="0"/>
                      <a:ext cx="1800225" cy="3742055"/>
                    </a:xfrm>
                    <a:prstGeom prst="rect">
                      <a:avLst/>
                    </a:prstGeom>
                  </pic:spPr>
                </pic:pic>
              </a:graphicData>
            </a:graphic>
          </wp:inline>
        </w:drawing>
      </w:r>
    </w:p>
    <w:p>
      <w:pPr>
        <w:numPr>
          <w:ilvl w:val="0"/>
          <w:numId w:val="0"/>
        </w:numPr>
        <w:ind w:firstLine="420" w:firstLineChars="0"/>
        <w:rPr>
          <w:b w:val="0"/>
          <w:bCs w:val="0"/>
          <w:sz w:val="28"/>
          <w:szCs w:val="28"/>
        </w:rPr>
      </w:pPr>
      <w:r>
        <w:rPr>
          <w:b w:val="0"/>
          <w:bCs w:val="0"/>
          <w:sz w:val="28"/>
          <w:szCs w:val="28"/>
        </w:rPr>
        <w:t>（</w:t>
      </w:r>
      <w:r>
        <w:rPr>
          <w:b w:val="0"/>
          <w:bCs w:val="0"/>
          <w:sz w:val="28"/>
          <w:szCs w:val="28"/>
        </w:rPr>
        <w:t>3</w:t>
      </w:r>
      <w:r>
        <w:rPr>
          <w:b w:val="0"/>
          <w:bCs w:val="0"/>
          <w:sz w:val="28"/>
          <w:szCs w:val="28"/>
        </w:rPr>
        <w:t>）</w:t>
      </w:r>
      <w:r>
        <w:rPr>
          <w:b w:val="0"/>
          <w:bCs w:val="0"/>
          <w:sz w:val="28"/>
          <w:szCs w:val="28"/>
        </w:rPr>
        <w:t>填写注册信息，只有全部信息验证通过后，注册按钮才变红生效。</w:t>
      </w:r>
    </w:p>
    <w:p>
      <w:pPr>
        <w:ind w:left="420" w:leftChars="0" w:firstLine="420" w:firstLineChars="0"/>
        <w:rPr>
          <w:b w:val="0"/>
          <w:bCs w:val="0"/>
          <w:sz w:val="28"/>
          <w:szCs w:val="28"/>
        </w:rPr>
      </w:pPr>
      <w:r>
        <w:rPr>
          <w:b w:val="0"/>
          <w:bCs w:val="0"/>
          <w:sz w:val="28"/>
          <w:szCs w:val="28"/>
        </w:rPr>
        <w:drawing>
          <wp:inline distT="0" distB="0" distL="114300" distR="114300">
            <wp:extent cx="1800225" cy="3740785"/>
            <wp:effectExtent l="0" t="0" r="3175" b="18415"/>
            <wp:docPr id="9" name="图片 9" descr="841546690772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41546690772_.pic_hd"/>
                    <pic:cNvPicPr>
                      <a:picLocks noChangeAspect="1"/>
                    </pic:cNvPicPr>
                  </pic:nvPicPr>
                  <pic:blipFill>
                    <a:blip r:embed="rId26"/>
                    <a:stretch>
                      <a:fillRect/>
                    </a:stretch>
                  </pic:blipFill>
                  <pic:spPr>
                    <a:xfrm>
                      <a:off x="0" y="0"/>
                      <a:ext cx="1800225" cy="3740785"/>
                    </a:xfrm>
                    <a:prstGeom prst="rect">
                      <a:avLst/>
                    </a:prstGeom>
                  </pic:spPr>
                </pic:pic>
              </a:graphicData>
            </a:graphic>
          </wp:inline>
        </w:drawing>
      </w:r>
    </w:p>
    <w:p>
      <w:pPr>
        <w:ind w:left="420" w:leftChars="0" w:firstLine="420" w:firstLineChars="0"/>
        <w:rPr>
          <w:b w:val="0"/>
          <w:bCs w:val="0"/>
          <w:sz w:val="28"/>
          <w:szCs w:val="28"/>
        </w:rPr>
      </w:pPr>
    </w:p>
    <w:p>
      <w:pPr>
        <w:numPr>
          <w:ilvl w:val="0"/>
          <w:numId w:val="8"/>
        </w:numPr>
        <w:ind w:firstLine="420" w:firstLineChars="0"/>
        <w:rPr>
          <w:b w:val="0"/>
          <w:bCs w:val="0"/>
          <w:sz w:val="28"/>
          <w:szCs w:val="28"/>
        </w:rPr>
      </w:pPr>
      <w:r>
        <w:rPr>
          <w:b w:val="0"/>
          <w:bCs w:val="0"/>
          <w:sz w:val="28"/>
          <w:szCs w:val="28"/>
        </w:rPr>
        <w:t>点击注册回到登陆界面，用户名密码会自动填写</w:t>
      </w:r>
    </w:p>
    <w:p>
      <w:pPr>
        <w:numPr>
          <w:numId w:val="0"/>
        </w:numPr>
        <w:ind w:left="42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10" name="图片 10" descr="85154669077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51546690773_.pic_hd"/>
                    <pic:cNvPicPr>
                      <a:picLocks noChangeAspect="1"/>
                    </pic:cNvPicPr>
                  </pic:nvPicPr>
                  <pic:blipFill>
                    <a:blip r:embed="rId27"/>
                    <a:stretch>
                      <a:fillRect/>
                    </a:stretch>
                  </pic:blipFill>
                  <pic:spPr>
                    <a:xfrm>
                      <a:off x="0" y="0"/>
                      <a:ext cx="1800225" cy="3740150"/>
                    </a:xfrm>
                    <a:prstGeom prst="rect">
                      <a:avLst/>
                    </a:prstGeom>
                  </pic:spPr>
                </pic:pic>
              </a:graphicData>
            </a:graphic>
          </wp:inline>
        </w:drawing>
      </w:r>
    </w:p>
    <w:p>
      <w:pPr>
        <w:numPr>
          <w:ilvl w:val="0"/>
          <w:numId w:val="8"/>
        </w:numPr>
        <w:ind w:firstLine="420" w:firstLineChars="0"/>
        <w:rPr>
          <w:b w:val="0"/>
          <w:bCs w:val="0"/>
          <w:sz w:val="28"/>
          <w:szCs w:val="28"/>
        </w:rPr>
      </w:pPr>
      <w:r>
        <w:rPr>
          <w:b w:val="0"/>
          <w:bCs w:val="0"/>
          <w:sz w:val="28"/>
          <w:szCs w:val="28"/>
        </w:rPr>
        <w:t>点击登陆进入到个人界面</w:t>
      </w:r>
    </w:p>
    <w:p>
      <w:pPr>
        <w:numPr>
          <w:numId w:val="0"/>
        </w:numPr>
        <w:ind w:left="420" w:leftChars="0" w:firstLine="420" w:firstLineChars="0"/>
        <w:rPr>
          <w:b w:val="0"/>
          <w:bCs w:val="0"/>
          <w:sz w:val="28"/>
          <w:szCs w:val="28"/>
          <w:lang w:val="en-US"/>
        </w:rPr>
      </w:pPr>
      <w:r>
        <w:rPr>
          <w:b w:val="0"/>
          <w:bCs w:val="0"/>
          <w:sz w:val="28"/>
          <w:szCs w:val="28"/>
        </w:rPr>
        <w:drawing>
          <wp:inline distT="0" distB="0" distL="114300" distR="114300">
            <wp:extent cx="1800225" cy="3740150"/>
            <wp:effectExtent l="0" t="0" r="3175" b="19050"/>
            <wp:docPr id="11" name="图片 11" descr="861546690774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61546690774_.pic_hd"/>
                    <pic:cNvPicPr>
                      <a:picLocks noChangeAspect="1"/>
                    </pic:cNvPicPr>
                  </pic:nvPicPr>
                  <pic:blipFill>
                    <a:blip r:embed="rId28"/>
                    <a:stretch>
                      <a:fillRect/>
                    </a:stretch>
                  </pic:blipFill>
                  <pic:spPr>
                    <a:xfrm>
                      <a:off x="0" y="0"/>
                      <a:ext cx="1800225" cy="3740150"/>
                    </a:xfrm>
                    <a:prstGeom prst="rect">
                      <a:avLst/>
                    </a:prstGeom>
                  </pic:spPr>
                </pic:pic>
              </a:graphicData>
            </a:graphic>
          </wp:inline>
        </w:drawing>
      </w:r>
    </w:p>
    <w:p>
      <w:pPr>
        <w:numPr>
          <w:ilvl w:val="0"/>
          <w:numId w:val="8"/>
        </w:numPr>
        <w:ind w:firstLine="420" w:firstLineChars="0"/>
        <w:rPr>
          <w:b w:val="0"/>
          <w:bCs w:val="0"/>
          <w:sz w:val="28"/>
          <w:szCs w:val="28"/>
        </w:rPr>
      </w:pPr>
      <w:r>
        <w:rPr>
          <w:b w:val="0"/>
          <w:bCs w:val="0"/>
          <w:sz w:val="28"/>
          <w:szCs w:val="28"/>
        </w:rPr>
        <w:t>根据提示新建并进去到该小组</w:t>
      </w:r>
    </w:p>
    <w:p>
      <w:pPr>
        <w:ind w:left="42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12" name="图片 12" descr="90154669138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01546691383_.pic_hd"/>
                    <pic:cNvPicPr>
                      <a:picLocks noChangeAspect="1"/>
                    </pic:cNvPicPr>
                  </pic:nvPicPr>
                  <pic:blipFill>
                    <a:blip r:embed="rId29"/>
                    <a:stretch>
                      <a:fillRect/>
                    </a:stretch>
                  </pic:blipFill>
                  <pic:spPr>
                    <a:xfrm>
                      <a:off x="0" y="0"/>
                      <a:ext cx="1800225" cy="3740150"/>
                    </a:xfrm>
                    <a:prstGeom prst="rect">
                      <a:avLst/>
                    </a:prstGeom>
                  </pic:spPr>
                </pic:pic>
              </a:graphicData>
            </a:graphic>
          </wp:inline>
        </w:drawing>
      </w:r>
      <w:r>
        <w:rPr>
          <w:b w:val="0"/>
          <w:bCs w:val="0"/>
          <w:sz w:val="28"/>
          <w:szCs w:val="28"/>
        </w:rPr>
        <w:drawing>
          <wp:inline distT="0" distB="0" distL="114300" distR="114300">
            <wp:extent cx="1800225" cy="3740150"/>
            <wp:effectExtent l="0" t="0" r="3175" b="19050"/>
            <wp:docPr id="13" name="图片 13" descr="911546691384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11546691384_.pic_hd"/>
                    <pic:cNvPicPr>
                      <a:picLocks noChangeAspect="1"/>
                    </pic:cNvPicPr>
                  </pic:nvPicPr>
                  <pic:blipFill>
                    <a:blip r:embed="rId30"/>
                    <a:stretch>
                      <a:fillRect/>
                    </a:stretch>
                  </pic:blipFill>
                  <pic:spPr>
                    <a:xfrm>
                      <a:off x="0" y="0"/>
                      <a:ext cx="1800225" cy="3740150"/>
                    </a:xfrm>
                    <a:prstGeom prst="rect">
                      <a:avLst/>
                    </a:prstGeom>
                  </pic:spPr>
                </pic:pic>
              </a:graphicData>
            </a:graphic>
          </wp:inline>
        </w:drawing>
      </w:r>
      <w:r>
        <w:rPr>
          <w:b w:val="0"/>
          <w:bCs w:val="0"/>
          <w:sz w:val="28"/>
          <w:szCs w:val="28"/>
        </w:rPr>
        <w:tab/>
      </w:r>
      <w:r>
        <w:rPr>
          <w:b w:val="0"/>
          <w:bCs w:val="0"/>
          <w:sz w:val="28"/>
          <w:szCs w:val="28"/>
        </w:rPr>
        <w:drawing>
          <wp:inline distT="0" distB="0" distL="114300" distR="114300">
            <wp:extent cx="1800225" cy="3740150"/>
            <wp:effectExtent l="0" t="0" r="3175" b="19050"/>
            <wp:docPr id="14" name="图片 14" descr="921546691388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21546691388_.pic_hd"/>
                    <pic:cNvPicPr>
                      <a:picLocks noChangeAspect="1"/>
                    </pic:cNvPicPr>
                  </pic:nvPicPr>
                  <pic:blipFill>
                    <a:blip r:embed="rId31"/>
                    <a:stretch>
                      <a:fillRect/>
                    </a:stretch>
                  </pic:blipFill>
                  <pic:spPr>
                    <a:xfrm>
                      <a:off x="0" y="0"/>
                      <a:ext cx="1800225" cy="3740150"/>
                    </a:xfrm>
                    <a:prstGeom prst="rect">
                      <a:avLst/>
                    </a:prstGeom>
                  </pic:spPr>
                </pic:pic>
              </a:graphicData>
            </a:graphic>
          </wp:inline>
        </w:drawing>
      </w:r>
    </w:p>
    <w:p>
      <w:pPr>
        <w:ind w:left="420" w:leftChars="0" w:firstLine="420" w:firstLineChars="0"/>
        <w:rPr>
          <w:b w:val="0"/>
          <w:bCs w:val="0"/>
          <w:sz w:val="28"/>
          <w:szCs w:val="28"/>
        </w:rPr>
      </w:pPr>
    </w:p>
    <w:p>
      <w:pPr>
        <w:ind w:left="420" w:leftChars="0" w:firstLine="420" w:firstLineChars="0"/>
        <w:rPr>
          <w:b w:val="0"/>
          <w:bCs w:val="0"/>
          <w:sz w:val="28"/>
          <w:szCs w:val="28"/>
        </w:rPr>
      </w:pPr>
    </w:p>
    <w:p>
      <w:pPr>
        <w:numPr>
          <w:ilvl w:val="0"/>
          <w:numId w:val="8"/>
        </w:numPr>
        <w:ind w:firstLine="420" w:firstLineChars="0"/>
        <w:rPr>
          <w:b w:val="0"/>
          <w:bCs w:val="0"/>
          <w:sz w:val="28"/>
          <w:szCs w:val="28"/>
        </w:rPr>
      </w:pPr>
      <w:r>
        <w:rPr>
          <w:b w:val="0"/>
          <w:bCs w:val="0"/>
          <w:sz w:val="28"/>
          <w:szCs w:val="28"/>
        </w:rPr>
        <w:t>点击日历</w:t>
      </w:r>
    </w:p>
    <w:p>
      <w:pPr>
        <w:ind w:left="42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15" name="图片 15" descr="941546691581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41546691581_.pic_hd"/>
                    <pic:cNvPicPr>
                      <a:picLocks noChangeAspect="1"/>
                    </pic:cNvPicPr>
                  </pic:nvPicPr>
                  <pic:blipFill>
                    <a:blip r:embed="rId32"/>
                    <a:stretch>
                      <a:fillRect/>
                    </a:stretch>
                  </pic:blipFill>
                  <pic:spPr>
                    <a:xfrm>
                      <a:off x="0" y="0"/>
                      <a:ext cx="1800225" cy="3740150"/>
                    </a:xfrm>
                    <a:prstGeom prst="rect">
                      <a:avLst/>
                    </a:prstGeom>
                  </pic:spPr>
                </pic:pic>
              </a:graphicData>
            </a:graphic>
          </wp:inline>
        </w:drawing>
      </w:r>
    </w:p>
    <w:p>
      <w:pPr>
        <w:numPr>
          <w:ilvl w:val="0"/>
          <w:numId w:val="8"/>
        </w:numPr>
        <w:ind w:firstLine="420" w:firstLineChars="0"/>
        <w:rPr>
          <w:b w:val="0"/>
          <w:bCs w:val="0"/>
          <w:sz w:val="28"/>
          <w:szCs w:val="28"/>
        </w:rPr>
      </w:pPr>
      <w:r>
        <w:rPr>
          <w:b w:val="0"/>
          <w:bCs w:val="0"/>
          <w:sz w:val="28"/>
          <w:szCs w:val="28"/>
        </w:rPr>
        <w:t>点击“+”，新建日程</w:t>
      </w:r>
    </w:p>
    <w:p>
      <w:pPr>
        <w:numPr>
          <w:numId w:val="0"/>
        </w:numPr>
        <w:ind w:left="42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16" name="图片 16" descr="951546691582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51546691582_.pic_hd"/>
                    <pic:cNvPicPr>
                      <a:picLocks noChangeAspect="1"/>
                    </pic:cNvPicPr>
                  </pic:nvPicPr>
                  <pic:blipFill>
                    <a:blip r:embed="rId33"/>
                    <a:stretch>
                      <a:fillRect/>
                    </a:stretch>
                  </pic:blipFill>
                  <pic:spPr>
                    <a:xfrm>
                      <a:off x="0" y="0"/>
                      <a:ext cx="1800225" cy="3740150"/>
                    </a:xfrm>
                    <a:prstGeom prst="rect">
                      <a:avLst/>
                    </a:prstGeom>
                  </pic:spPr>
                </pic:pic>
              </a:graphicData>
            </a:graphic>
          </wp:inline>
        </w:drawing>
      </w:r>
      <w:r>
        <w:rPr>
          <w:b w:val="0"/>
          <w:bCs w:val="0"/>
          <w:sz w:val="28"/>
          <w:szCs w:val="28"/>
        </w:rPr>
        <w:t xml:space="preserve">         </w:t>
      </w:r>
      <w:r>
        <w:rPr>
          <w:b w:val="0"/>
          <w:bCs w:val="0"/>
          <w:sz w:val="28"/>
          <w:szCs w:val="28"/>
        </w:rPr>
        <w:drawing>
          <wp:inline distT="0" distB="0" distL="114300" distR="114300">
            <wp:extent cx="1800225" cy="3740150"/>
            <wp:effectExtent l="0" t="0" r="3175" b="19050"/>
            <wp:docPr id="17" name="图片 17" descr="96154669158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61546691583_.pic"/>
                    <pic:cNvPicPr>
                      <a:picLocks noChangeAspect="1"/>
                    </pic:cNvPicPr>
                  </pic:nvPicPr>
                  <pic:blipFill>
                    <a:blip r:embed="rId34"/>
                    <a:stretch>
                      <a:fillRect/>
                    </a:stretch>
                  </pic:blipFill>
                  <pic:spPr>
                    <a:xfrm>
                      <a:off x="0" y="0"/>
                      <a:ext cx="1800225" cy="3740150"/>
                    </a:xfrm>
                    <a:prstGeom prst="rect">
                      <a:avLst/>
                    </a:prstGeom>
                  </pic:spPr>
                </pic:pic>
              </a:graphicData>
            </a:graphic>
          </wp:inline>
        </w:drawing>
      </w:r>
    </w:p>
    <w:p>
      <w:pPr>
        <w:numPr>
          <w:numId w:val="0"/>
        </w:numPr>
        <w:ind w:left="420" w:leftChars="0" w:firstLine="420" w:firstLineChars="0"/>
        <w:rPr>
          <w:b w:val="0"/>
          <w:bCs w:val="0"/>
          <w:sz w:val="28"/>
          <w:szCs w:val="28"/>
        </w:rPr>
      </w:pPr>
    </w:p>
    <w:p>
      <w:pPr>
        <w:numPr>
          <w:ilvl w:val="0"/>
          <w:numId w:val="8"/>
        </w:numPr>
        <w:ind w:firstLine="420" w:firstLineChars="0"/>
        <w:rPr>
          <w:b w:val="0"/>
          <w:bCs w:val="0"/>
          <w:sz w:val="28"/>
          <w:szCs w:val="28"/>
        </w:rPr>
      </w:pPr>
      <w:r>
        <w:rPr>
          <w:b w:val="0"/>
          <w:bCs w:val="0"/>
          <w:sz w:val="28"/>
          <w:szCs w:val="28"/>
        </w:rPr>
        <w:t>点击被标记的日期查看日程</w:t>
      </w:r>
    </w:p>
    <w:p>
      <w:pPr>
        <w:numPr>
          <w:numId w:val="0"/>
        </w:numPr>
        <w:ind w:left="42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18" name="图片 18" descr="971546691777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71546691777_.pic_hd"/>
                    <pic:cNvPicPr>
                      <a:picLocks noChangeAspect="1"/>
                    </pic:cNvPicPr>
                  </pic:nvPicPr>
                  <pic:blipFill>
                    <a:blip r:embed="rId35"/>
                    <a:stretch>
                      <a:fillRect/>
                    </a:stretch>
                  </pic:blipFill>
                  <pic:spPr>
                    <a:xfrm>
                      <a:off x="0" y="0"/>
                      <a:ext cx="1800225" cy="3740150"/>
                    </a:xfrm>
                    <a:prstGeom prst="rect">
                      <a:avLst/>
                    </a:prstGeom>
                  </pic:spPr>
                </pic:pic>
              </a:graphicData>
            </a:graphic>
          </wp:inline>
        </w:drawing>
      </w:r>
      <w:r>
        <w:rPr>
          <w:b w:val="0"/>
          <w:bCs w:val="0"/>
          <w:sz w:val="28"/>
          <w:szCs w:val="28"/>
        </w:rPr>
        <w:t xml:space="preserve">          </w:t>
      </w:r>
      <w:r>
        <w:rPr>
          <w:b w:val="0"/>
          <w:bCs w:val="0"/>
          <w:sz w:val="28"/>
          <w:szCs w:val="28"/>
        </w:rPr>
        <w:drawing>
          <wp:inline distT="0" distB="0" distL="114300" distR="114300">
            <wp:extent cx="1800225" cy="3740150"/>
            <wp:effectExtent l="0" t="0" r="3175" b="19050"/>
            <wp:docPr id="19" name="图片 19" descr="931546691580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31546691580_.pic_hd"/>
                    <pic:cNvPicPr>
                      <a:picLocks noChangeAspect="1"/>
                    </pic:cNvPicPr>
                  </pic:nvPicPr>
                  <pic:blipFill>
                    <a:blip r:embed="rId36"/>
                    <a:stretch>
                      <a:fillRect/>
                    </a:stretch>
                  </pic:blipFill>
                  <pic:spPr>
                    <a:xfrm>
                      <a:off x="0" y="0"/>
                      <a:ext cx="1800225" cy="3740150"/>
                    </a:xfrm>
                    <a:prstGeom prst="rect">
                      <a:avLst/>
                    </a:prstGeom>
                  </pic:spPr>
                </pic:pic>
              </a:graphicData>
            </a:graphic>
          </wp:inline>
        </w:drawing>
      </w:r>
    </w:p>
    <w:p>
      <w:pPr>
        <w:numPr>
          <w:numId w:val="0"/>
        </w:numPr>
        <w:rPr>
          <w:b w:val="0"/>
          <w:bCs w:val="0"/>
          <w:sz w:val="28"/>
          <w:szCs w:val="28"/>
        </w:rPr>
      </w:pPr>
      <w:r>
        <w:rPr>
          <w:b w:val="0"/>
          <w:bCs w:val="0"/>
          <w:sz w:val="28"/>
          <w:szCs w:val="28"/>
        </w:rPr>
        <w:t xml:space="preserve">  （10）点击账本</w:t>
      </w:r>
    </w:p>
    <w:p>
      <w:pPr>
        <w:ind w:left="42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0" name="图片 20" descr="981546691952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81546691952_.pic_hd"/>
                    <pic:cNvPicPr>
                      <a:picLocks noChangeAspect="1"/>
                    </pic:cNvPicPr>
                  </pic:nvPicPr>
                  <pic:blipFill>
                    <a:blip r:embed="rId37"/>
                    <a:stretch>
                      <a:fillRect/>
                    </a:stretch>
                  </pic:blipFill>
                  <pic:spPr>
                    <a:xfrm>
                      <a:off x="0" y="0"/>
                      <a:ext cx="1800225" cy="3740150"/>
                    </a:xfrm>
                    <a:prstGeom prst="rect">
                      <a:avLst/>
                    </a:prstGeom>
                  </pic:spPr>
                </pic:pic>
              </a:graphicData>
            </a:graphic>
          </wp:inline>
        </w:drawing>
      </w:r>
    </w:p>
    <w:p>
      <w:pPr>
        <w:ind w:left="420" w:leftChars="0" w:firstLine="420" w:firstLineChars="0"/>
        <w:rPr>
          <w:b w:val="0"/>
          <w:bCs w:val="0"/>
          <w:sz w:val="28"/>
          <w:szCs w:val="28"/>
        </w:rPr>
      </w:pPr>
    </w:p>
    <w:p>
      <w:pPr>
        <w:numPr>
          <w:ilvl w:val="0"/>
          <w:numId w:val="9"/>
        </w:numPr>
        <w:ind w:left="420" w:leftChars="0" w:firstLine="420" w:firstLineChars="0"/>
        <w:rPr>
          <w:b w:val="0"/>
          <w:bCs w:val="0"/>
          <w:sz w:val="28"/>
          <w:szCs w:val="28"/>
        </w:rPr>
      </w:pPr>
      <w:r>
        <w:rPr>
          <w:b w:val="0"/>
          <w:bCs w:val="0"/>
          <w:sz w:val="28"/>
          <w:szCs w:val="28"/>
        </w:rPr>
        <w:t>点击收入或支出，进入添加界面</w:t>
      </w:r>
    </w:p>
    <w:p>
      <w:pPr>
        <w:numPr>
          <w:numId w:val="0"/>
        </w:numPr>
        <w:ind w:left="126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1" name="图片 21" descr="1041546692047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41546692047_.pic_hd"/>
                    <pic:cNvPicPr>
                      <a:picLocks noChangeAspect="1"/>
                    </pic:cNvPicPr>
                  </pic:nvPicPr>
                  <pic:blipFill>
                    <a:blip r:embed="rId38"/>
                    <a:stretch>
                      <a:fillRect/>
                    </a:stretch>
                  </pic:blipFill>
                  <pic:spPr>
                    <a:xfrm>
                      <a:off x="0" y="0"/>
                      <a:ext cx="1800225" cy="3740150"/>
                    </a:xfrm>
                    <a:prstGeom prst="rect">
                      <a:avLst/>
                    </a:prstGeom>
                  </pic:spPr>
                </pic:pic>
              </a:graphicData>
            </a:graphic>
          </wp:inline>
        </w:drawing>
      </w:r>
    </w:p>
    <w:p>
      <w:pPr>
        <w:numPr>
          <w:ilvl w:val="0"/>
          <w:numId w:val="9"/>
        </w:numPr>
        <w:ind w:left="420" w:leftChars="0" w:firstLine="420" w:firstLineChars="0"/>
        <w:rPr>
          <w:b w:val="0"/>
          <w:bCs w:val="0"/>
          <w:sz w:val="28"/>
          <w:szCs w:val="28"/>
        </w:rPr>
      </w:pPr>
      <w:r>
        <w:rPr>
          <w:b w:val="0"/>
          <w:bCs w:val="0"/>
          <w:sz w:val="28"/>
          <w:szCs w:val="28"/>
        </w:rPr>
        <w:t>可点击图标进行类型选择，最后点击添加</w:t>
      </w:r>
    </w:p>
    <w:p>
      <w:pPr>
        <w:numPr>
          <w:numId w:val="0"/>
        </w:numPr>
        <w:ind w:left="126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2" name="图片 22" descr="1001546691955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001546691955_.pic_hd"/>
                    <pic:cNvPicPr>
                      <a:picLocks noChangeAspect="1"/>
                    </pic:cNvPicPr>
                  </pic:nvPicPr>
                  <pic:blipFill>
                    <a:blip r:embed="rId39"/>
                    <a:stretch>
                      <a:fillRect/>
                    </a:stretch>
                  </pic:blipFill>
                  <pic:spPr>
                    <a:xfrm>
                      <a:off x="0" y="0"/>
                      <a:ext cx="1800225" cy="3740150"/>
                    </a:xfrm>
                    <a:prstGeom prst="rect">
                      <a:avLst/>
                    </a:prstGeom>
                  </pic:spPr>
                </pic:pic>
              </a:graphicData>
            </a:graphic>
          </wp:inline>
        </w:drawing>
      </w:r>
      <w:r>
        <w:rPr>
          <w:b w:val="0"/>
          <w:bCs w:val="0"/>
          <w:sz w:val="28"/>
          <w:szCs w:val="28"/>
        </w:rPr>
        <w:tab/>
        <w:t xml:space="preserve">      </w:t>
      </w:r>
      <w:r>
        <w:rPr>
          <w:b w:val="0"/>
          <w:bCs w:val="0"/>
          <w:sz w:val="28"/>
          <w:szCs w:val="28"/>
        </w:rPr>
        <w:drawing>
          <wp:inline distT="0" distB="0" distL="114300" distR="114300">
            <wp:extent cx="1800225" cy="3740150"/>
            <wp:effectExtent l="0" t="0" r="3175" b="19050"/>
            <wp:docPr id="23" name="图片 23" descr="101154669195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11546691959_.pic_hd"/>
                    <pic:cNvPicPr>
                      <a:picLocks noChangeAspect="1"/>
                    </pic:cNvPicPr>
                  </pic:nvPicPr>
                  <pic:blipFill>
                    <a:blip r:embed="rId40"/>
                    <a:stretch>
                      <a:fillRect/>
                    </a:stretch>
                  </pic:blipFill>
                  <pic:spPr>
                    <a:xfrm>
                      <a:off x="0" y="0"/>
                      <a:ext cx="1800225" cy="3740150"/>
                    </a:xfrm>
                    <a:prstGeom prst="rect">
                      <a:avLst/>
                    </a:prstGeom>
                  </pic:spPr>
                </pic:pic>
              </a:graphicData>
            </a:graphic>
          </wp:inline>
        </w:drawing>
      </w:r>
    </w:p>
    <w:p>
      <w:pPr>
        <w:numPr>
          <w:numId w:val="0"/>
        </w:numPr>
        <w:ind w:left="1260" w:leftChars="0" w:firstLine="420" w:firstLineChars="0"/>
        <w:rPr>
          <w:b w:val="0"/>
          <w:bCs w:val="0"/>
          <w:sz w:val="28"/>
          <w:szCs w:val="28"/>
        </w:rPr>
      </w:pPr>
    </w:p>
    <w:p>
      <w:pPr>
        <w:numPr>
          <w:ilvl w:val="0"/>
          <w:numId w:val="9"/>
        </w:numPr>
        <w:ind w:left="420" w:leftChars="0" w:firstLine="420" w:firstLineChars="0"/>
        <w:rPr>
          <w:b w:val="0"/>
          <w:bCs w:val="0"/>
          <w:sz w:val="28"/>
          <w:szCs w:val="28"/>
        </w:rPr>
      </w:pPr>
      <w:r>
        <w:rPr>
          <w:b w:val="0"/>
          <w:bCs w:val="0"/>
          <w:sz w:val="28"/>
          <w:szCs w:val="28"/>
        </w:rPr>
        <w:t>点击</w:t>
      </w:r>
      <w:r>
        <w:rPr>
          <w:b w:val="0"/>
          <w:bCs w:val="0"/>
          <w:sz w:val="28"/>
          <w:szCs w:val="28"/>
        </w:rPr>
        <w:t>左上角的收入查看收入明细</w:t>
      </w:r>
    </w:p>
    <w:p>
      <w:pPr>
        <w:numPr>
          <w:numId w:val="0"/>
        </w:numPr>
        <w:ind w:left="126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4" name="图片 24" descr="103154669196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31546691963_.pic_hd"/>
                    <pic:cNvPicPr>
                      <a:picLocks noChangeAspect="1"/>
                    </pic:cNvPicPr>
                  </pic:nvPicPr>
                  <pic:blipFill>
                    <a:blip r:embed="rId41"/>
                    <a:stretch>
                      <a:fillRect/>
                    </a:stretch>
                  </pic:blipFill>
                  <pic:spPr>
                    <a:xfrm>
                      <a:off x="0" y="0"/>
                      <a:ext cx="1800225" cy="3740150"/>
                    </a:xfrm>
                    <a:prstGeom prst="rect">
                      <a:avLst/>
                    </a:prstGeom>
                  </pic:spPr>
                </pic:pic>
              </a:graphicData>
            </a:graphic>
          </wp:inline>
        </w:drawing>
      </w:r>
    </w:p>
    <w:p>
      <w:pPr>
        <w:numPr>
          <w:ilvl w:val="0"/>
          <w:numId w:val="9"/>
        </w:numPr>
        <w:ind w:left="420" w:leftChars="0" w:firstLine="420" w:firstLineChars="0"/>
        <w:rPr>
          <w:b w:val="0"/>
          <w:bCs w:val="0"/>
          <w:sz w:val="28"/>
          <w:szCs w:val="28"/>
          <w:lang w:val="en-US"/>
        </w:rPr>
      </w:pPr>
      <w:r>
        <w:rPr>
          <w:b w:val="0"/>
          <w:bCs w:val="0"/>
          <w:sz w:val="28"/>
          <w:szCs w:val="28"/>
        </w:rPr>
        <w:t>点击</w:t>
      </w:r>
      <w:r>
        <w:rPr>
          <w:b w:val="0"/>
          <w:bCs w:val="0"/>
          <w:sz w:val="28"/>
          <w:szCs w:val="28"/>
        </w:rPr>
        <w:t>空间（此时空空如也）</w:t>
      </w:r>
    </w:p>
    <w:p>
      <w:pPr>
        <w:numPr>
          <w:numId w:val="0"/>
        </w:numPr>
        <w:ind w:left="126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5" name="图片 25" descr="105154669237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51546692376_.pic"/>
                    <pic:cNvPicPr>
                      <a:picLocks noChangeAspect="1"/>
                    </pic:cNvPicPr>
                  </pic:nvPicPr>
                  <pic:blipFill>
                    <a:blip r:embed="rId42"/>
                    <a:stretch>
                      <a:fillRect/>
                    </a:stretch>
                  </pic:blipFill>
                  <pic:spPr>
                    <a:xfrm>
                      <a:off x="0" y="0"/>
                      <a:ext cx="1800225" cy="3740150"/>
                    </a:xfrm>
                    <a:prstGeom prst="rect">
                      <a:avLst/>
                    </a:prstGeom>
                  </pic:spPr>
                </pic:pic>
              </a:graphicData>
            </a:graphic>
          </wp:inline>
        </w:drawing>
      </w:r>
    </w:p>
    <w:p>
      <w:pPr>
        <w:numPr>
          <w:numId w:val="0"/>
        </w:numPr>
        <w:ind w:left="1260" w:leftChars="0" w:firstLine="420" w:firstLineChars="0"/>
        <w:rPr>
          <w:b w:val="0"/>
          <w:bCs w:val="0"/>
          <w:sz w:val="28"/>
          <w:szCs w:val="28"/>
        </w:rPr>
      </w:pPr>
    </w:p>
    <w:p>
      <w:pPr>
        <w:numPr>
          <w:ilvl w:val="0"/>
          <w:numId w:val="9"/>
        </w:numPr>
        <w:ind w:left="420" w:leftChars="0" w:firstLine="420" w:firstLineChars="0"/>
        <w:rPr>
          <w:b w:val="0"/>
          <w:bCs w:val="0"/>
          <w:sz w:val="28"/>
          <w:szCs w:val="28"/>
        </w:rPr>
      </w:pPr>
      <w:r>
        <w:rPr>
          <w:b w:val="0"/>
          <w:bCs w:val="0"/>
          <w:sz w:val="28"/>
          <w:szCs w:val="28"/>
        </w:rPr>
        <w:t>点击“</w:t>
      </w:r>
      <w:r>
        <w:rPr>
          <w:rFonts w:hint="default"/>
          <w:b w:val="0"/>
          <w:bCs w:val="0"/>
          <w:sz w:val="28"/>
          <w:szCs w:val="28"/>
        </w:rPr>
        <w:t>+”添加图片</w:t>
      </w:r>
    </w:p>
    <w:p>
      <w:pPr>
        <w:numPr>
          <w:numId w:val="0"/>
        </w:numPr>
        <w:ind w:left="84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6" name="图片 26" descr="1061546692381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61546692381_.pic_hd"/>
                    <pic:cNvPicPr>
                      <a:picLocks noChangeAspect="1"/>
                    </pic:cNvPicPr>
                  </pic:nvPicPr>
                  <pic:blipFill>
                    <a:blip r:embed="rId43"/>
                    <a:stretch>
                      <a:fillRect/>
                    </a:stretch>
                  </pic:blipFill>
                  <pic:spPr>
                    <a:xfrm>
                      <a:off x="0" y="0"/>
                      <a:ext cx="1800225" cy="3740150"/>
                    </a:xfrm>
                    <a:prstGeom prst="rect">
                      <a:avLst/>
                    </a:prstGeom>
                  </pic:spPr>
                </pic:pic>
              </a:graphicData>
            </a:graphic>
          </wp:inline>
        </w:drawing>
      </w:r>
      <w:r>
        <w:rPr>
          <w:b w:val="0"/>
          <w:bCs w:val="0"/>
          <w:sz w:val="28"/>
          <w:szCs w:val="28"/>
        </w:rPr>
        <w:tab/>
        <w:t/>
      </w:r>
      <w:r>
        <w:rPr>
          <w:b w:val="0"/>
          <w:bCs w:val="0"/>
          <w:sz w:val="28"/>
          <w:szCs w:val="28"/>
        </w:rPr>
        <w:tab/>
        <w:t/>
      </w:r>
      <w:r>
        <w:rPr>
          <w:b w:val="0"/>
          <w:bCs w:val="0"/>
          <w:sz w:val="28"/>
          <w:szCs w:val="28"/>
        </w:rPr>
        <w:tab/>
      </w:r>
      <w:r>
        <w:rPr>
          <w:b w:val="0"/>
          <w:bCs w:val="0"/>
          <w:sz w:val="28"/>
          <w:szCs w:val="28"/>
        </w:rPr>
        <w:drawing>
          <wp:inline distT="0" distB="0" distL="114300" distR="114300">
            <wp:extent cx="1800225" cy="3740150"/>
            <wp:effectExtent l="0" t="0" r="3175" b="19050"/>
            <wp:docPr id="27" name="图片 27" descr="1081546692392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081546692392_.pic_hd"/>
                    <pic:cNvPicPr>
                      <a:picLocks noChangeAspect="1"/>
                    </pic:cNvPicPr>
                  </pic:nvPicPr>
                  <pic:blipFill>
                    <a:blip r:embed="rId44"/>
                    <a:stretch>
                      <a:fillRect/>
                    </a:stretch>
                  </pic:blipFill>
                  <pic:spPr>
                    <a:xfrm>
                      <a:off x="0" y="0"/>
                      <a:ext cx="1800225" cy="3740150"/>
                    </a:xfrm>
                    <a:prstGeom prst="rect">
                      <a:avLst/>
                    </a:prstGeom>
                  </pic:spPr>
                </pic:pic>
              </a:graphicData>
            </a:graphic>
          </wp:inline>
        </w:drawing>
      </w:r>
    </w:p>
    <w:p>
      <w:pPr>
        <w:numPr>
          <w:numId w:val="0"/>
        </w:numPr>
        <w:ind w:left="840" w:leftChars="0" w:firstLine="420" w:firstLineChars="0"/>
        <w:rPr>
          <w:b w:val="0"/>
          <w:bCs w:val="0"/>
          <w:sz w:val="28"/>
          <w:szCs w:val="28"/>
        </w:rPr>
      </w:pPr>
    </w:p>
    <w:p>
      <w:pPr>
        <w:numPr>
          <w:ilvl w:val="0"/>
          <w:numId w:val="9"/>
        </w:numPr>
        <w:ind w:left="420" w:leftChars="0" w:firstLine="420" w:firstLineChars="0"/>
        <w:rPr>
          <w:b w:val="0"/>
          <w:bCs w:val="0"/>
          <w:sz w:val="28"/>
          <w:szCs w:val="28"/>
        </w:rPr>
      </w:pPr>
      <w:r>
        <w:rPr>
          <w:b w:val="0"/>
          <w:bCs w:val="0"/>
          <w:sz w:val="28"/>
          <w:szCs w:val="28"/>
        </w:rPr>
        <w:t>点击图片可查看大图</w:t>
      </w:r>
      <w:bookmarkStart w:id="7" w:name="_GoBack"/>
      <w:bookmarkEnd w:id="7"/>
    </w:p>
    <w:p>
      <w:pPr>
        <w:numPr>
          <w:numId w:val="0"/>
        </w:numPr>
        <w:ind w:left="1260" w:leftChars="0" w:firstLine="420" w:firstLineChars="0"/>
        <w:rPr>
          <w:b w:val="0"/>
          <w:bCs w:val="0"/>
          <w:sz w:val="28"/>
          <w:szCs w:val="28"/>
        </w:rPr>
      </w:pPr>
      <w:r>
        <w:rPr>
          <w:b w:val="0"/>
          <w:bCs w:val="0"/>
          <w:sz w:val="28"/>
          <w:szCs w:val="28"/>
        </w:rPr>
        <w:drawing>
          <wp:inline distT="0" distB="0" distL="114300" distR="114300">
            <wp:extent cx="1800225" cy="3740150"/>
            <wp:effectExtent l="0" t="0" r="3175" b="19050"/>
            <wp:docPr id="28" name="图片 28" descr="1071546692388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071546692388_.pic_hd"/>
                    <pic:cNvPicPr>
                      <a:picLocks noChangeAspect="1"/>
                    </pic:cNvPicPr>
                  </pic:nvPicPr>
                  <pic:blipFill>
                    <a:blip r:embed="rId45"/>
                    <a:stretch>
                      <a:fillRect/>
                    </a:stretch>
                  </pic:blipFill>
                  <pic:spPr>
                    <a:xfrm>
                      <a:off x="0" y="0"/>
                      <a:ext cx="1800225" cy="3740150"/>
                    </a:xfrm>
                    <a:prstGeom prst="rect">
                      <a:avLst/>
                    </a:prstGeom>
                  </pic:spPr>
                </pic:pic>
              </a:graphicData>
            </a:graphic>
          </wp:inline>
        </w:drawing>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微软雅黑">
    <w:altName w:val="HYJunHei"/>
    <w:panose1 w:val="00000000000000000000"/>
    <w:charset w:val="00"/>
    <w:family w:val="auto"/>
    <w:pitch w:val="default"/>
    <w:sig w:usb0="00000000" w:usb1="00000000" w:usb2="00000000" w:usb3="00000000" w:csb0="00000000" w:csb1="00000000"/>
  </w:font>
  <w:font w:name="HYJunHei">
    <w:panose1 w:val="00020600040101010101"/>
    <w:charset w:val="86"/>
    <w:family w:val="auto"/>
    <w:pitch w:val="default"/>
    <w:sig w:usb0="A00002BF" w:usb1="0ACF7CFA" w:usb2="00000016" w:usb3="00000000" w:csb0="2004000F" w:csb1="0000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6C39A"/>
    <w:multiLevelType w:val="singleLevel"/>
    <w:tmpl w:val="2786C39A"/>
    <w:lvl w:ilvl="0" w:tentative="0">
      <w:start w:val="1"/>
      <w:numFmt w:val="decimal"/>
      <w:lvlText w:val="%1."/>
      <w:lvlJc w:val="left"/>
      <w:pPr>
        <w:tabs>
          <w:tab w:val="left" w:pos="312"/>
        </w:tabs>
      </w:pPr>
    </w:lvl>
  </w:abstractNum>
  <w:abstractNum w:abstractNumId="1">
    <w:nsid w:val="2E331CF1"/>
    <w:multiLevelType w:val="singleLevel"/>
    <w:tmpl w:val="2E331CF1"/>
    <w:lvl w:ilvl="0" w:tentative="0">
      <w:start w:val="2"/>
      <w:numFmt w:val="decimal"/>
      <w:lvlText w:val="%1."/>
      <w:lvlJc w:val="left"/>
      <w:pPr>
        <w:tabs>
          <w:tab w:val="left" w:pos="312"/>
        </w:tabs>
      </w:pPr>
    </w:lvl>
  </w:abstractNum>
  <w:abstractNum w:abstractNumId="2">
    <w:nsid w:val="5C30955E"/>
    <w:multiLevelType w:val="singleLevel"/>
    <w:tmpl w:val="5C30955E"/>
    <w:lvl w:ilvl="0" w:tentative="0">
      <w:start w:val="3"/>
      <w:numFmt w:val="decimal"/>
      <w:suff w:val="nothing"/>
      <w:lvlText w:val="%1."/>
      <w:lvlJc w:val="left"/>
    </w:lvl>
  </w:abstractNum>
  <w:abstractNum w:abstractNumId="3">
    <w:nsid w:val="5C30960A"/>
    <w:multiLevelType w:val="singleLevel"/>
    <w:tmpl w:val="5C30960A"/>
    <w:lvl w:ilvl="0" w:tentative="0">
      <w:start w:val="1"/>
      <w:numFmt w:val="decimal"/>
      <w:suff w:val="nothing"/>
      <w:lvlText w:val="（%1）"/>
      <w:lvlJc w:val="left"/>
    </w:lvl>
  </w:abstractNum>
  <w:abstractNum w:abstractNumId="4">
    <w:nsid w:val="5C3096F3"/>
    <w:multiLevelType w:val="singleLevel"/>
    <w:tmpl w:val="5C3096F3"/>
    <w:lvl w:ilvl="0" w:tentative="0">
      <w:start w:val="4"/>
      <w:numFmt w:val="decimal"/>
      <w:suff w:val="nothing"/>
      <w:lvlText w:val="%1."/>
      <w:lvlJc w:val="left"/>
    </w:lvl>
  </w:abstractNum>
  <w:abstractNum w:abstractNumId="5">
    <w:nsid w:val="5C30A028"/>
    <w:multiLevelType w:val="singleLevel"/>
    <w:tmpl w:val="5C30A028"/>
    <w:lvl w:ilvl="0" w:tentative="0">
      <w:start w:val="2"/>
      <w:numFmt w:val="decimal"/>
      <w:suff w:val="nothing"/>
      <w:lvlText w:val="%1."/>
      <w:lvlJc w:val="left"/>
    </w:lvl>
  </w:abstractNum>
  <w:abstractNum w:abstractNumId="6">
    <w:nsid w:val="5C30A373"/>
    <w:multiLevelType w:val="singleLevel"/>
    <w:tmpl w:val="5C30A373"/>
    <w:lvl w:ilvl="0" w:tentative="0">
      <w:start w:val="4"/>
      <w:numFmt w:val="decimal"/>
      <w:suff w:val="nothing"/>
      <w:lvlText w:val="（%1）"/>
      <w:lvlJc w:val="left"/>
    </w:lvl>
  </w:abstractNum>
  <w:abstractNum w:abstractNumId="7">
    <w:nsid w:val="5C30A6D6"/>
    <w:multiLevelType w:val="singleLevel"/>
    <w:tmpl w:val="5C30A6D6"/>
    <w:lvl w:ilvl="0" w:tentative="0">
      <w:start w:val="11"/>
      <w:numFmt w:val="decimal"/>
      <w:suff w:val="nothing"/>
      <w:lvlText w:val="（%1）"/>
      <w:lvlJc w:val="left"/>
    </w:lvl>
  </w:abstractNum>
  <w:abstractNum w:abstractNumId="8">
    <w:nsid w:val="6DD0D6C4"/>
    <w:multiLevelType w:val="singleLevel"/>
    <w:tmpl w:val="6DD0D6C4"/>
    <w:lvl w:ilvl="0" w:tentative="0">
      <w:start w:val="1"/>
      <w:numFmt w:val="decimal"/>
      <w:lvlText w:val="(%1)"/>
      <w:lvlJc w:val="left"/>
      <w:pPr>
        <w:tabs>
          <w:tab w:val="left" w:pos="312"/>
        </w:tabs>
      </w:pPr>
    </w:lvl>
  </w:abstractNum>
  <w:num w:numId="1">
    <w:abstractNumId w:val="1"/>
  </w:num>
  <w:num w:numId="2">
    <w:abstractNumId w:val="8"/>
  </w:num>
  <w:num w:numId="3">
    <w:abstractNumId w:val="0"/>
  </w:num>
  <w:num w:numId="4">
    <w:abstractNumId w:val="4"/>
  </w:num>
  <w:num w:numId="5">
    <w:abstractNumId w:val="2"/>
  </w:num>
  <w:num w:numId="6">
    <w:abstractNumId w:val="3"/>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4B4"/>
    <w:rsid w:val="000B52A7"/>
    <w:rsid w:val="00143E1A"/>
    <w:rsid w:val="00316C20"/>
    <w:rsid w:val="003C3842"/>
    <w:rsid w:val="00482614"/>
    <w:rsid w:val="005A1659"/>
    <w:rsid w:val="00640BE0"/>
    <w:rsid w:val="00891749"/>
    <w:rsid w:val="008E2471"/>
    <w:rsid w:val="009948C5"/>
    <w:rsid w:val="009D3040"/>
    <w:rsid w:val="00AA75B7"/>
    <w:rsid w:val="00B22BF1"/>
    <w:rsid w:val="00C02F7C"/>
    <w:rsid w:val="00E00DEC"/>
    <w:rsid w:val="00E174B4"/>
    <w:rsid w:val="377D9395"/>
    <w:rsid w:val="4F873098"/>
    <w:rsid w:val="FFFFB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2"/>
    <w:basedOn w:val="1"/>
    <w:next w:val="1"/>
    <w:link w:val="12"/>
    <w:qFormat/>
    <w:uiPriority w:val="9"/>
    <w:pPr>
      <w:keepNext/>
      <w:keepLines/>
      <w:spacing w:before="260" w:after="260" w:line="416" w:lineRule="auto"/>
      <w:outlineLvl w:val="1"/>
    </w:pPr>
    <w:rPr>
      <w:rFonts w:ascii="Calibri Light" w:hAnsi="Calibri Light"/>
      <w:b/>
      <w:bCs/>
      <w:sz w:val="32"/>
      <w:szCs w:val="32"/>
    </w:rPr>
  </w:style>
  <w:style w:type="paragraph" w:styleId="3">
    <w:name w:val="heading 3"/>
    <w:basedOn w:val="1"/>
    <w:next w:val="1"/>
    <w:link w:val="11"/>
    <w:unhideWhenUsed/>
    <w:qFormat/>
    <w:uiPriority w:val="9"/>
    <w:pPr>
      <w:keepNext/>
      <w:keepLines/>
      <w:spacing w:before="260" w:after="260" w:line="416" w:lineRule="auto"/>
      <w:outlineLvl w:val="2"/>
    </w:pPr>
    <w:rPr>
      <w:b/>
      <w:bCs/>
      <w:sz w:val="32"/>
      <w:szCs w:val="32"/>
    </w:rPr>
  </w:style>
  <w:style w:type="character" w:default="1" w:styleId="7">
    <w:name w:val="Default Paragraph Font"/>
    <w:unhideWhenUsed/>
    <w:qFormat/>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3"/>
    <w:unhideWhenUsed/>
    <w:qFormat/>
    <w:uiPriority w:val="99"/>
    <w:rPr>
      <w:sz w:val="18"/>
      <w:szCs w:val="18"/>
    </w:rPr>
  </w:style>
  <w:style w:type="paragraph" w:styleId="5">
    <w:name w:val="footer"/>
    <w:basedOn w:val="1"/>
    <w:link w:val="15"/>
    <w:unhideWhenUsed/>
    <w:uiPriority w:val="99"/>
    <w:pPr>
      <w:tabs>
        <w:tab w:val="center" w:pos="4153"/>
        <w:tab w:val="right" w:pos="8306"/>
      </w:tabs>
      <w:snapToGrid w:val="0"/>
      <w:jc w:val="left"/>
    </w:pPr>
    <w:rPr>
      <w:sz w:val="18"/>
      <w:szCs w:val="18"/>
    </w:rPr>
  </w:style>
  <w:style w:type="paragraph" w:styleId="6">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unhideWhenUsed/>
    <w:qFormat/>
    <w:uiPriority w:val="99"/>
    <w:rPr>
      <w:color w:val="0000FF"/>
      <w:u w:val="single"/>
    </w:rPr>
  </w:style>
  <w:style w:type="table" w:styleId="10">
    <w:name w:val="Table Grid"/>
    <w:basedOn w:val="9"/>
    <w:qFormat/>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3 Char"/>
    <w:basedOn w:val="7"/>
    <w:link w:val="3"/>
    <w:semiHidden/>
    <w:qFormat/>
    <w:uiPriority w:val="9"/>
    <w:rPr>
      <w:b/>
      <w:bCs/>
      <w:sz w:val="32"/>
      <w:szCs w:val="32"/>
    </w:rPr>
  </w:style>
  <w:style w:type="character" w:customStyle="1" w:styleId="12">
    <w:name w:val="标题 2 Char"/>
    <w:basedOn w:val="7"/>
    <w:link w:val="2"/>
    <w:qFormat/>
    <w:uiPriority w:val="9"/>
    <w:rPr>
      <w:rFonts w:ascii="Calibri Light" w:hAnsi="Calibri Light" w:eastAsia="宋体" w:cs="Times New Roman"/>
      <w:b/>
      <w:bCs/>
      <w:sz w:val="32"/>
      <w:szCs w:val="32"/>
    </w:rPr>
  </w:style>
  <w:style w:type="character" w:customStyle="1" w:styleId="13">
    <w:name w:val="批注框文本 Char"/>
    <w:basedOn w:val="7"/>
    <w:link w:val="4"/>
    <w:semiHidden/>
    <w:uiPriority w:val="99"/>
    <w:rPr>
      <w:rFonts w:ascii="Calibri" w:hAnsi="Calibri" w:eastAsia="宋体" w:cs="Times New Roman"/>
      <w:sz w:val="18"/>
      <w:szCs w:val="18"/>
    </w:rPr>
  </w:style>
  <w:style w:type="character" w:customStyle="1" w:styleId="14">
    <w:name w:val="页眉 Char"/>
    <w:basedOn w:val="7"/>
    <w:link w:val="6"/>
    <w:uiPriority w:val="99"/>
    <w:rPr>
      <w:rFonts w:ascii="Calibri" w:hAnsi="Calibri" w:eastAsia="宋体" w:cs="Times New Roman"/>
      <w:sz w:val="18"/>
      <w:szCs w:val="18"/>
    </w:rPr>
  </w:style>
  <w:style w:type="character" w:customStyle="1" w:styleId="15">
    <w:name w:val="页脚 Char"/>
    <w:basedOn w:val="7"/>
    <w:link w:val="5"/>
    <w:uiPriority w:val="99"/>
    <w:rPr>
      <w:rFonts w:ascii="Calibri" w:hAnsi="Calibri"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12</Pages>
  <Words>845</Words>
  <Characters>4820</Characters>
  <Lines>40</Lines>
  <Paragraphs>11</Paragraphs>
  <TotalTime>0</TotalTime>
  <ScaleCrop>false</ScaleCrop>
  <LinksUpToDate>false</LinksUpToDate>
  <CharactersWithSpaces>5654</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2019-01-05T11:28:00Z</dcterms:created>
  <dc:creator>微软用户</dc:creator>
  <cp:lastModifiedBy>liyixun</cp:lastModifiedBy>
  <dcterms:modified xsi:type="dcterms:W3CDTF">2019-01-05T20:50:11Z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