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UI设计汇报文档</w:t>
      </w:r>
    </w:p>
    <w:p>
      <w:pPr>
        <w:jc w:val="both"/>
        <w:rPr>
          <w:rFonts w:hint="eastAsia"/>
          <w:b w:val="0"/>
          <w:bCs w:val="0"/>
          <w:sz w:val="28"/>
          <w:szCs w:val="28"/>
          <w:lang w:val="en-US" w:eastAsia="zh-CN"/>
        </w:rPr>
      </w:pPr>
      <w:r>
        <w:rPr>
          <w:rFonts w:hint="eastAsia"/>
          <w:b/>
          <w:bCs/>
          <w:sz w:val="28"/>
          <w:szCs w:val="28"/>
          <w:lang w:val="en-US" w:eastAsia="zh-CN"/>
        </w:rPr>
        <w:t>简介：</w:t>
      </w:r>
      <w:r>
        <w:rPr>
          <w:rFonts w:hint="eastAsia"/>
          <w:b w:val="0"/>
          <w:bCs w:val="0"/>
          <w:sz w:val="28"/>
          <w:szCs w:val="28"/>
          <w:lang w:val="en-US" w:eastAsia="zh-CN"/>
        </w:rPr>
        <w:t>我们的app界面主要由4个主界面和1个抽柜组成。4个主界面可通过在主界面左右滑动或者点击下方的菜单按钮实现界面转换。而抽柜是通过在第1个主界面向左滑动显示的。</w:t>
      </w:r>
    </w:p>
    <w:p>
      <w:pPr>
        <w:jc w:val="both"/>
        <w:rPr>
          <w:rFonts w:hint="eastAsia"/>
          <w:b/>
          <w:bCs/>
          <w:sz w:val="44"/>
          <w:szCs w:val="44"/>
          <w:lang w:val="en-US" w:eastAsia="zh-CN"/>
        </w:rPr>
      </w:pPr>
      <w:r>
        <w:rPr>
          <w:rFonts w:hint="eastAsia"/>
          <w:b/>
          <w:bCs/>
          <w:sz w:val="44"/>
          <w:szCs w:val="44"/>
          <w:lang w:val="en-US" w:eastAsia="zh-CN"/>
        </w:rPr>
        <w:t>4个主界面如下图所示。</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418330" cy="7041515"/>
            <wp:effectExtent l="0" t="0" r="1270" b="6985"/>
            <wp:docPr id="2" name="图片 2" descr="3da692bcb30c43cb37c0cb6824ac4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da692bcb30c43cb37c0cb6824ac42e"/>
                    <pic:cNvPicPr>
                      <a:picLocks noChangeAspect="1"/>
                    </pic:cNvPicPr>
                  </pic:nvPicPr>
                  <pic:blipFill>
                    <a:blip r:embed="rId4"/>
                    <a:stretch>
                      <a:fillRect/>
                    </a:stretch>
                  </pic:blipFill>
                  <pic:spPr>
                    <a:xfrm>
                      <a:off x="0" y="0"/>
                      <a:ext cx="4418330" cy="7041515"/>
                    </a:xfrm>
                    <a:prstGeom prst="rect">
                      <a:avLst/>
                    </a:prstGeom>
                  </pic:spPr>
                </pic:pic>
              </a:graphicData>
            </a:graphic>
          </wp:inline>
        </w:drawing>
      </w:r>
    </w:p>
    <w:p>
      <w:pPr>
        <w:ind w:firstLine="420" w:firstLineChars="0"/>
        <w:jc w:val="both"/>
        <w:rPr>
          <w:rFonts w:hint="eastAsia"/>
          <w:b w:val="0"/>
          <w:bCs w:val="0"/>
          <w:sz w:val="28"/>
          <w:szCs w:val="28"/>
          <w:lang w:val="en-US" w:eastAsia="zh-CN"/>
        </w:rPr>
      </w:pP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173980" cy="8862695"/>
            <wp:effectExtent l="0" t="0" r="7620" b="14605"/>
            <wp:docPr id="5" name="图片 5" descr="6d99606dabd7516f15c0d3944d58f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d99606dabd7516f15c0d3944d58fa9"/>
                    <pic:cNvPicPr>
                      <a:picLocks noChangeAspect="1"/>
                    </pic:cNvPicPr>
                  </pic:nvPicPr>
                  <pic:blipFill>
                    <a:blip r:embed="rId5"/>
                    <a:stretch>
                      <a:fillRect/>
                    </a:stretch>
                  </pic:blipFill>
                  <pic:spPr>
                    <a:xfrm>
                      <a:off x="0" y="0"/>
                      <a:ext cx="5173980" cy="8862695"/>
                    </a:xfrm>
                    <a:prstGeom prst="rect">
                      <a:avLst/>
                    </a:prstGeom>
                  </pic:spPr>
                </pic:pic>
              </a:graphicData>
            </a:graphic>
          </wp:inline>
        </w:drawing>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163185" cy="8859520"/>
            <wp:effectExtent l="0" t="0" r="18415" b="17780"/>
            <wp:docPr id="6" name="图片 6" descr="c122a6f7253db9c500f5ffa6fd63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122a6f7253db9c500f5ffa6fd639d3"/>
                    <pic:cNvPicPr>
                      <a:picLocks noChangeAspect="1"/>
                    </pic:cNvPicPr>
                  </pic:nvPicPr>
                  <pic:blipFill>
                    <a:blip r:embed="rId6"/>
                    <a:stretch>
                      <a:fillRect/>
                    </a:stretch>
                  </pic:blipFill>
                  <pic:spPr>
                    <a:xfrm>
                      <a:off x="0" y="0"/>
                      <a:ext cx="5163185" cy="8859520"/>
                    </a:xfrm>
                    <a:prstGeom prst="rect">
                      <a:avLst/>
                    </a:prstGeom>
                  </pic:spPr>
                </pic:pic>
              </a:graphicData>
            </a:graphic>
          </wp:inline>
        </w:drawing>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142865" cy="8862060"/>
            <wp:effectExtent l="0" t="0" r="635" b="15240"/>
            <wp:docPr id="7" name="图片 7" descr="51a6c436d19599a03d7728b824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a6c436d19599a03d7728b82404452"/>
                    <pic:cNvPicPr>
                      <a:picLocks noChangeAspect="1"/>
                    </pic:cNvPicPr>
                  </pic:nvPicPr>
                  <pic:blipFill>
                    <a:blip r:embed="rId7"/>
                    <a:stretch>
                      <a:fillRect/>
                    </a:stretch>
                  </pic:blipFill>
                  <pic:spPr>
                    <a:xfrm>
                      <a:off x="0" y="0"/>
                      <a:ext cx="5142865" cy="8862060"/>
                    </a:xfrm>
                    <a:prstGeom prst="rect">
                      <a:avLst/>
                    </a:prstGeom>
                  </pic:spPr>
                </pic:pic>
              </a:graphicData>
            </a:graphic>
          </wp:inline>
        </w:drawing>
      </w:r>
    </w:p>
    <w:p>
      <w:pPr>
        <w:jc w:val="both"/>
        <w:rPr>
          <w:rFonts w:hint="eastAsia"/>
          <w:b w:val="0"/>
          <w:bCs w:val="0"/>
          <w:sz w:val="28"/>
          <w:szCs w:val="28"/>
          <w:lang w:val="en-US" w:eastAsia="zh-CN"/>
        </w:rPr>
      </w:pPr>
      <w:r>
        <w:rPr>
          <w:rFonts w:hint="eastAsia"/>
          <w:b/>
          <w:bCs/>
          <w:sz w:val="44"/>
          <w:szCs w:val="44"/>
          <w:lang w:val="en-US" w:eastAsia="zh-CN"/>
        </w:rPr>
        <w:t>抽柜如下图所示：</w:t>
      </w:r>
    </w:p>
    <w:p>
      <w:pPr>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928235" cy="8391525"/>
            <wp:effectExtent l="0" t="0" r="5715" b="9525"/>
            <wp:docPr id="8" name="图片 8" descr="a7267c7991fc818f8ddd6a0d5e86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7267c7991fc818f8ddd6a0d5e86be4"/>
                    <pic:cNvPicPr>
                      <a:picLocks noChangeAspect="1"/>
                    </pic:cNvPicPr>
                  </pic:nvPicPr>
                  <pic:blipFill>
                    <a:blip r:embed="rId8"/>
                    <a:stretch>
                      <a:fillRect/>
                    </a:stretch>
                  </pic:blipFill>
                  <pic:spPr>
                    <a:xfrm>
                      <a:off x="0" y="0"/>
                      <a:ext cx="4928235" cy="8391525"/>
                    </a:xfrm>
                    <a:prstGeom prst="rect">
                      <a:avLst/>
                    </a:prstGeom>
                  </pic:spPr>
                </pic:pic>
              </a:graphicData>
            </a:graphic>
          </wp:inline>
        </w:drawing>
      </w:r>
    </w:p>
    <w:p>
      <w:pPr>
        <w:jc w:val="both"/>
        <w:rPr>
          <w:rFonts w:hint="eastAsia"/>
          <w:b/>
          <w:bCs/>
          <w:sz w:val="44"/>
          <w:szCs w:val="44"/>
          <w:lang w:val="en-US" w:eastAsia="zh-CN"/>
        </w:rPr>
      </w:pPr>
      <w:r>
        <w:rPr>
          <w:rFonts w:hint="eastAsia"/>
          <w:b/>
          <w:bCs/>
          <w:sz w:val="44"/>
          <w:szCs w:val="44"/>
          <w:lang w:val="en-US" w:eastAsia="zh-CN"/>
        </w:rPr>
        <w:t>其他界面</w:t>
      </w:r>
    </w:p>
    <w:p>
      <w:pPr>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418330" cy="7041515"/>
            <wp:effectExtent l="0" t="0" r="1270" b="6985"/>
            <wp:docPr id="1" name="图片 1" descr="3da692bcb30c43cb37c0cb6824ac4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a692bcb30c43cb37c0cb6824ac42e"/>
                    <pic:cNvPicPr>
                      <a:picLocks noChangeAspect="1"/>
                    </pic:cNvPicPr>
                  </pic:nvPicPr>
                  <pic:blipFill>
                    <a:blip r:embed="rId4"/>
                    <a:stretch>
                      <a:fillRect/>
                    </a:stretch>
                  </pic:blipFill>
                  <pic:spPr>
                    <a:xfrm>
                      <a:off x="0" y="0"/>
                      <a:ext cx="4418330" cy="7041515"/>
                    </a:xfrm>
                    <a:prstGeom prst="rect">
                      <a:avLst/>
                    </a:prstGeom>
                  </pic:spPr>
                </pic:pic>
              </a:graphicData>
            </a:graphic>
          </wp:inline>
        </w:drawing>
      </w:r>
    </w:p>
    <w:p>
      <w:pPr>
        <w:jc w:val="both"/>
        <w:rPr>
          <w:rFonts w:hint="eastAsia"/>
          <w:b w:val="0"/>
          <w:bCs w:val="0"/>
          <w:sz w:val="28"/>
          <w:szCs w:val="28"/>
          <w:lang w:val="en-US" w:eastAsia="zh-CN"/>
        </w:rPr>
      </w:pPr>
      <w:r>
        <w:drawing>
          <wp:inline distT="0" distB="0" distL="114300" distR="114300">
            <wp:extent cx="3923665" cy="5828665"/>
            <wp:effectExtent l="0" t="0" r="63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923665" cy="5828665"/>
                    </a:xfrm>
                    <a:prstGeom prst="rect">
                      <a:avLst/>
                    </a:prstGeom>
                    <a:noFill/>
                    <a:ln w="9525">
                      <a:noFill/>
                    </a:ln>
                  </pic:spPr>
                </pic:pic>
              </a:graphicData>
            </a:graphic>
          </wp:inline>
        </w:drawing>
      </w:r>
    </w:p>
    <w:p>
      <w:pPr>
        <w:jc w:val="both"/>
        <w:rPr>
          <w:rFonts w:hint="eastAsia"/>
          <w:b w:val="0"/>
          <w:bCs w:val="0"/>
          <w:sz w:val="28"/>
          <w:szCs w:val="28"/>
          <w:lang w:val="en-US" w:eastAsia="zh-CN"/>
        </w:rPr>
      </w:pPr>
    </w:p>
    <w:p>
      <w:pPr>
        <w:jc w:val="both"/>
        <w:rPr>
          <w:rFonts w:hint="eastAsia"/>
          <w:b w:val="0"/>
          <w:bCs w:val="0"/>
          <w:sz w:val="28"/>
          <w:szCs w:val="28"/>
          <w:lang w:val="en-US" w:eastAsia="zh-CN"/>
        </w:rPr>
      </w:pPr>
      <w:r>
        <w:drawing>
          <wp:inline distT="0" distB="0" distL="114300" distR="114300">
            <wp:extent cx="3885565" cy="5847715"/>
            <wp:effectExtent l="0" t="0" r="635"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885565" cy="5847715"/>
                    </a:xfrm>
                    <a:prstGeom prst="rect">
                      <a:avLst/>
                    </a:prstGeom>
                    <a:noFill/>
                    <a:ln w="9525">
                      <a:noFill/>
                    </a:ln>
                  </pic:spPr>
                </pic:pic>
              </a:graphicData>
            </a:graphic>
          </wp:inline>
        </w:drawing>
      </w:r>
      <w:r>
        <w:drawing>
          <wp:inline distT="0" distB="0" distL="114300" distR="114300">
            <wp:extent cx="3933190" cy="5828665"/>
            <wp:effectExtent l="0" t="0" r="1016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933190" cy="5828665"/>
                    </a:xfrm>
                    <a:prstGeom prst="rect">
                      <a:avLst/>
                    </a:prstGeom>
                    <a:noFill/>
                    <a:ln w="9525">
                      <a:noFill/>
                    </a:ln>
                  </pic:spPr>
                </pic:pic>
              </a:graphicData>
            </a:graphic>
          </wp:inline>
        </w:drawing>
      </w:r>
      <w:bookmarkStart w:id="0" w:name="_GoBack"/>
      <w:bookmarkEnd w:id="0"/>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技术实现：</w:t>
      </w:r>
    </w:p>
    <w:p>
      <w:pPr>
        <w:numPr>
          <w:ilvl w:val="0"/>
          <w:numId w:val="1"/>
        </w:numPr>
        <w:jc w:val="both"/>
        <w:rPr>
          <w:rFonts w:hint="eastAsia"/>
          <w:b w:val="0"/>
          <w:bCs w:val="0"/>
          <w:sz w:val="28"/>
          <w:szCs w:val="28"/>
          <w:lang w:val="en-US" w:eastAsia="zh-CN"/>
        </w:rPr>
      </w:pPr>
      <w:r>
        <w:rPr>
          <w:rFonts w:hint="eastAsia"/>
          <w:b w:val="0"/>
          <w:bCs w:val="0"/>
          <w:sz w:val="28"/>
          <w:szCs w:val="28"/>
          <w:lang w:val="en-US" w:eastAsia="zh-CN"/>
        </w:rPr>
        <w:t>主界面切换：主要是通过Viewpager+Fragment实现的，先给每个主界面创建一个布局文件，即创建4个Fragment布局页，布局文件的内容就是每个主界面主要显示的东西。然后创建每个Fragmen对应的后台类，用于实现每个主界面的具体逻辑。然后需要自定义一个</w:t>
      </w:r>
      <w:r>
        <w:rPr>
          <w:rFonts w:ascii="Arial" w:hAnsi="Arial" w:eastAsia="Arial" w:cs="Arial"/>
          <w:i w:val="0"/>
          <w:caps w:val="0"/>
          <w:color w:val="2F2F2F"/>
          <w:spacing w:val="0"/>
          <w:sz w:val="24"/>
          <w:szCs w:val="24"/>
          <w:u w:val="none"/>
        </w:rPr>
        <w:t>FragmentPagerAdapter</w:t>
      </w:r>
      <w:r>
        <w:rPr>
          <w:rFonts w:hint="eastAsia"/>
          <w:b w:val="0"/>
          <w:bCs w:val="0"/>
          <w:sz w:val="28"/>
          <w:szCs w:val="28"/>
          <w:lang w:val="en-US" w:eastAsia="zh-CN"/>
        </w:rPr>
        <w:t>类用于实现把Viewpager中的Fragment载入。activity实现的是初始化每个Fragment和通过Viewpager实现页面切换。</w:t>
      </w:r>
    </w:p>
    <w:p>
      <w:pPr>
        <w:pStyle w:val="2"/>
        <w:keepNext w:val="0"/>
        <w:keepLines w:val="0"/>
        <w:widowControl/>
        <w:suppressLineNumbers w:val="0"/>
        <w:shd w:val="clear" w:fill="FFFFFF"/>
        <w:rPr>
          <w:rFonts w:hint="eastAsia" w:eastAsia="宋体"/>
          <w:b w:val="0"/>
          <w:bCs w:val="0"/>
          <w:sz w:val="28"/>
          <w:szCs w:val="28"/>
          <w:lang w:val="en-US" w:eastAsia="zh-CN"/>
        </w:rPr>
      </w:pPr>
      <w:r>
        <w:rPr>
          <w:rFonts w:hint="eastAsia"/>
          <w:b w:val="0"/>
          <w:bCs w:val="0"/>
          <w:sz w:val="28"/>
          <w:szCs w:val="28"/>
          <w:lang w:val="en-US" w:eastAsia="zh-CN"/>
        </w:rPr>
        <w:t>抽柜：主要由Drawerlayout+Navigationview实现的。先在主界面中创建一个Navigationview,并设置它的属性。然后创建一个</w:t>
      </w:r>
      <w:r>
        <w:rPr>
          <w:rFonts w:ascii="Arial" w:hAnsi="Arial" w:eastAsia="Arial" w:cs="Arial"/>
          <w:i w:val="0"/>
          <w:caps w:val="0"/>
          <w:color w:val="2F2F2F"/>
          <w:spacing w:val="0"/>
          <w:sz w:val="28"/>
          <w:szCs w:val="28"/>
          <w:u w:val="none"/>
        </w:rPr>
        <w:t>headerLayout</w:t>
      </w:r>
      <w:r>
        <w:rPr>
          <w:rFonts w:hint="eastAsia" w:ascii="Arial" w:hAnsi="Arial" w:cs="Arial"/>
          <w:i w:val="0"/>
          <w:caps w:val="0"/>
          <w:color w:val="2F2F2F"/>
          <w:spacing w:val="0"/>
          <w:sz w:val="28"/>
          <w:szCs w:val="28"/>
          <w:u w:val="none"/>
          <w:lang w:val="en-US" w:eastAsia="zh-CN"/>
        </w:rPr>
        <w:t>布局文件，主要实现抽柜头部的布局，创建一个mennu文件，主要是设置抽柜菜单要显示的内容。</w:t>
      </w:r>
    </w:p>
    <w:p>
      <w:pPr>
        <w:jc w:val="both"/>
        <w:rPr>
          <w:rFonts w:hint="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50B3E"/>
    <w:multiLevelType w:val="singleLevel"/>
    <w:tmpl w:val="D0850B3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4B95"/>
    <w:rsid w:val="098A1EDA"/>
    <w:rsid w:val="38940D42"/>
    <w:rsid w:val="3A982282"/>
    <w:rsid w:val="437F7394"/>
    <w:rsid w:val="5C3158F0"/>
    <w:rsid w:val="5DF74E27"/>
    <w:rsid w:val="7A5A285F"/>
    <w:rsid w:val="7DBD4B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2018-05-25T11:18:00Z</dcterms:created>
  <dc:creator>Dolphin</dc:creator>
  <cp:lastModifiedBy>C Plus</cp:lastModifiedBy>
  <dcterms:modified xsi:type="dcterms:W3CDTF">2018-12-03T06:05:28Z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