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AC" w:rsidRPr="00CB7DAC" w:rsidRDefault="00CB7DAC" w:rsidP="00CB7DAC">
      <w:pPr>
        <w:ind w:left="360" w:hanging="360"/>
        <w:jc w:val="center"/>
        <w:rPr>
          <w:sz w:val="44"/>
          <w:szCs w:val="44"/>
        </w:rPr>
      </w:pPr>
      <w:r w:rsidRPr="00CB7DAC">
        <w:rPr>
          <w:rFonts w:hint="eastAsia"/>
          <w:sz w:val="44"/>
          <w:szCs w:val="44"/>
        </w:rPr>
        <w:t>DailyNote系统开发文档</w:t>
      </w:r>
    </w:p>
    <w:p w:rsidR="006D26CB" w:rsidRDefault="00686F89">
      <w:pPr>
        <w:pStyle w:val="a3"/>
        <w:numPr>
          <w:ilvl w:val="0"/>
          <w:numId w:val="1"/>
        </w:numPr>
        <w:ind w:firstLineChars="0"/>
        <w:rPr>
          <w:sz w:val="28"/>
          <w:szCs w:val="28"/>
        </w:rPr>
      </w:pPr>
      <w:r>
        <w:rPr>
          <w:rFonts w:hint="eastAsia"/>
          <w:sz w:val="28"/>
          <w:szCs w:val="28"/>
        </w:rPr>
        <w:t>项目实施可行报告</w:t>
      </w:r>
    </w:p>
    <w:p w:rsidR="006D26CB" w:rsidRDefault="00686F89">
      <w:pPr>
        <w:pStyle w:val="a3"/>
        <w:ind w:left="360" w:firstLineChars="0" w:firstLine="0"/>
        <w:rPr>
          <w:szCs w:val="21"/>
        </w:rPr>
      </w:pPr>
      <w:r>
        <w:rPr>
          <w:rFonts w:hint="eastAsia"/>
          <w:szCs w:val="21"/>
        </w:rPr>
        <w:t>我们的项目是一款记录大学日常生活和安排日程的app，目前市场上有不少同类产品，有相似功能的产品也很多，很多手机都有原生自带的便签，日历等有着我们A</w:t>
      </w:r>
      <w:r>
        <w:rPr>
          <w:szCs w:val="21"/>
        </w:rPr>
        <w:t>PP</w:t>
      </w:r>
      <w:r>
        <w:rPr>
          <w:rFonts w:hint="eastAsia"/>
          <w:szCs w:val="21"/>
        </w:rPr>
        <w:t>的部分功能。但我们的是面向学生</w:t>
      </w:r>
      <w:r w:rsidR="00905A57">
        <w:rPr>
          <w:rFonts w:hint="eastAsia"/>
          <w:szCs w:val="21"/>
        </w:rPr>
        <w:t>和需要记录事项的职场上班族</w:t>
      </w:r>
      <w:r>
        <w:rPr>
          <w:rFonts w:hint="eastAsia"/>
          <w:szCs w:val="21"/>
        </w:rPr>
        <w:t>，</w:t>
      </w:r>
      <w:r w:rsidR="00905A57">
        <w:rPr>
          <w:rFonts w:hint="eastAsia"/>
          <w:szCs w:val="21"/>
        </w:rPr>
        <w:t>可以</w:t>
      </w:r>
      <w:r>
        <w:rPr>
          <w:rFonts w:hint="eastAsia"/>
          <w:szCs w:val="21"/>
        </w:rPr>
        <w:t>将代办事项和课程结合起来，</w:t>
      </w:r>
      <w:r w:rsidR="00905A57">
        <w:rPr>
          <w:rFonts w:hint="eastAsia"/>
          <w:szCs w:val="21"/>
        </w:rPr>
        <w:t>也可以和日常任务工作结合起来，记录课程的作业信息或者记录工作的内容</w:t>
      </w:r>
      <w:bookmarkStart w:id="0" w:name="_GoBack"/>
      <w:bookmarkEnd w:id="0"/>
      <w:r w:rsidR="00905A57">
        <w:rPr>
          <w:rFonts w:hint="eastAsia"/>
          <w:szCs w:val="21"/>
        </w:rPr>
        <w:t>等。</w:t>
      </w:r>
      <w:r>
        <w:rPr>
          <w:rFonts w:hint="eastAsia"/>
          <w:szCs w:val="21"/>
        </w:rPr>
        <w:t>而且我们的产品集成了代办事项，便签等功能，一</w:t>
      </w:r>
      <w:r w:rsidR="00971CE3">
        <w:rPr>
          <w:rFonts w:hint="eastAsia"/>
          <w:szCs w:val="21"/>
        </w:rPr>
        <w:t>个</w:t>
      </w:r>
      <w:r>
        <w:rPr>
          <w:rFonts w:hint="eastAsia"/>
          <w:szCs w:val="21"/>
        </w:rPr>
        <w:t>app多用。既方便使用也可以不用在多个A</w:t>
      </w:r>
      <w:r>
        <w:rPr>
          <w:szCs w:val="21"/>
        </w:rPr>
        <w:t>PP</w:t>
      </w:r>
      <w:r>
        <w:rPr>
          <w:rFonts w:hint="eastAsia"/>
          <w:szCs w:val="21"/>
        </w:rPr>
        <w:t>切换功能，还是有着不小的优势，不但可以方便规划时间还能记录生活。</w:t>
      </w:r>
    </w:p>
    <w:p w:rsidR="006D26CB" w:rsidRDefault="00686F89">
      <w:pPr>
        <w:pStyle w:val="a3"/>
        <w:ind w:left="360" w:firstLineChars="0" w:firstLine="0"/>
        <w:rPr>
          <w:szCs w:val="21"/>
        </w:rPr>
      </w:pPr>
      <w:r>
        <w:rPr>
          <w:szCs w:val="21"/>
        </w:rPr>
        <w:t xml:space="preserve"> </w:t>
      </w:r>
      <w:r>
        <w:rPr>
          <w:noProof/>
          <w:szCs w:val="21"/>
        </w:rPr>
        <w:drawing>
          <wp:inline distT="0" distB="0" distL="0" distR="0">
            <wp:extent cx="5274310" cy="2614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2614295"/>
                    </a:xfrm>
                    <a:prstGeom prst="rect">
                      <a:avLst/>
                    </a:prstGeom>
                  </pic:spPr>
                </pic:pic>
              </a:graphicData>
            </a:graphic>
          </wp:inline>
        </w:drawing>
      </w:r>
    </w:p>
    <w:p w:rsidR="006D26CB" w:rsidRDefault="00686F89">
      <w:pPr>
        <w:pStyle w:val="a3"/>
        <w:ind w:left="360" w:firstLineChars="0" w:firstLine="0"/>
        <w:rPr>
          <w:szCs w:val="21"/>
        </w:rPr>
      </w:pPr>
      <w:r>
        <w:rPr>
          <w:rFonts w:hint="eastAsia"/>
          <w:szCs w:val="21"/>
        </w:rPr>
        <w:t>同类产品</w:t>
      </w:r>
    </w:p>
    <w:p w:rsidR="006D26CB" w:rsidRDefault="006D26CB">
      <w:pPr>
        <w:pStyle w:val="a3"/>
        <w:ind w:left="360" w:firstLineChars="0" w:firstLine="0"/>
        <w:rPr>
          <w:szCs w:val="21"/>
        </w:rPr>
      </w:pPr>
    </w:p>
    <w:p w:rsidR="006D26CB" w:rsidRDefault="00686F89">
      <w:pPr>
        <w:pStyle w:val="a3"/>
        <w:numPr>
          <w:ilvl w:val="0"/>
          <w:numId w:val="1"/>
        </w:numPr>
        <w:ind w:firstLineChars="0"/>
        <w:rPr>
          <w:sz w:val="28"/>
          <w:szCs w:val="28"/>
        </w:rPr>
      </w:pPr>
      <w:r>
        <w:rPr>
          <w:rFonts w:hint="eastAsia"/>
          <w:sz w:val="28"/>
          <w:szCs w:val="28"/>
        </w:rPr>
        <w:t>产品定位及目标</w:t>
      </w:r>
    </w:p>
    <w:p w:rsidR="006D26CB" w:rsidRDefault="00686F89">
      <w:pPr>
        <w:pStyle w:val="a3"/>
        <w:ind w:left="360" w:firstLineChars="0" w:firstLine="0"/>
        <w:rPr>
          <w:szCs w:val="21"/>
        </w:rPr>
      </w:pPr>
      <w:r>
        <w:rPr>
          <w:rFonts w:hint="eastAsia"/>
          <w:szCs w:val="21"/>
        </w:rPr>
        <w:t>我们的产品设计十分简约，操作简单，没有难度易上手，集成了日记本，代办事项，便签等功能。面向那些偏爱于简约设计的人群，或者喜欢简单操作没有复杂功能的人群，主要是初高中生，大学生，老人，工作任务繁忙的人群。</w:t>
      </w:r>
    </w:p>
    <w:p w:rsidR="006D26CB" w:rsidRDefault="00686F89">
      <w:pPr>
        <w:pStyle w:val="a3"/>
        <w:ind w:left="360" w:firstLineChars="0" w:firstLine="0"/>
        <w:rPr>
          <w:szCs w:val="21"/>
        </w:rPr>
      </w:pPr>
      <w:r>
        <w:rPr>
          <w:rFonts w:hint="eastAsia"/>
          <w:szCs w:val="21"/>
        </w:rPr>
        <w:t>目标是在学校里推广给广大大学生，先从大学生开始进行推广使用，然后慢慢在其他学校里推出使用扩大用户范围。</w:t>
      </w:r>
    </w:p>
    <w:p w:rsidR="006D26CB" w:rsidRDefault="006D26CB">
      <w:pPr>
        <w:pStyle w:val="a3"/>
        <w:ind w:left="360" w:firstLineChars="0" w:firstLine="0"/>
        <w:rPr>
          <w:szCs w:val="21"/>
        </w:rPr>
      </w:pPr>
    </w:p>
    <w:p w:rsidR="006D26CB" w:rsidRDefault="00686F89">
      <w:pPr>
        <w:pStyle w:val="a3"/>
        <w:numPr>
          <w:ilvl w:val="0"/>
          <w:numId w:val="1"/>
        </w:numPr>
        <w:ind w:firstLineChars="0"/>
        <w:rPr>
          <w:sz w:val="28"/>
          <w:szCs w:val="28"/>
        </w:rPr>
      </w:pPr>
      <w:r>
        <w:rPr>
          <w:rFonts w:hint="eastAsia"/>
          <w:sz w:val="28"/>
          <w:szCs w:val="28"/>
        </w:rPr>
        <w:t>产品内容总策划</w:t>
      </w:r>
    </w:p>
    <w:p w:rsidR="006D26CB" w:rsidRDefault="00686F89">
      <w:pPr>
        <w:ind w:left="360"/>
        <w:rPr>
          <w:szCs w:val="21"/>
        </w:rPr>
      </w:pPr>
      <w:r>
        <w:rPr>
          <w:rFonts w:hint="eastAsia"/>
          <w:szCs w:val="21"/>
        </w:rPr>
        <w:t>应用流程规划:</w:t>
      </w:r>
    </w:p>
    <w:p w:rsidR="006D26CB" w:rsidRDefault="00686F89">
      <w:pPr>
        <w:ind w:left="360"/>
        <w:rPr>
          <w:szCs w:val="21"/>
        </w:rPr>
      </w:pPr>
      <w:r>
        <w:rPr>
          <w:noProof/>
          <w:szCs w:val="21"/>
        </w:rPr>
        <w:lastRenderedPageBreak/>
        <w:drawing>
          <wp:inline distT="0" distB="0" distL="0" distR="0">
            <wp:extent cx="5264150" cy="3063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4150" cy="3063240"/>
                    </a:xfrm>
                    <a:prstGeom prst="rect">
                      <a:avLst/>
                    </a:prstGeom>
                  </pic:spPr>
                </pic:pic>
              </a:graphicData>
            </a:graphic>
          </wp:inline>
        </w:drawing>
      </w:r>
    </w:p>
    <w:p w:rsidR="006D26CB" w:rsidRDefault="00686F89">
      <w:pPr>
        <w:ind w:left="360"/>
        <w:rPr>
          <w:szCs w:val="21"/>
        </w:rPr>
      </w:pPr>
      <w:r>
        <w:rPr>
          <w:rFonts w:hint="eastAsia"/>
          <w:szCs w:val="21"/>
        </w:rPr>
        <w:t>设计了三大主页，分别为待办事项，今日已完成事项，今日打卡三大方面</w:t>
      </w:r>
    </w:p>
    <w:p w:rsidR="006D26CB" w:rsidRDefault="00686F89">
      <w:pPr>
        <w:ind w:left="360"/>
        <w:rPr>
          <w:szCs w:val="21"/>
        </w:rPr>
      </w:pPr>
      <w:r>
        <w:rPr>
          <w:rFonts w:hint="eastAsia"/>
          <w:szCs w:val="21"/>
        </w:rPr>
        <w:t>以及代办事项的跳转界面和抽屉布局。</w:t>
      </w:r>
    </w:p>
    <w:p w:rsidR="006D26CB" w:rsidRDefault="006D26CB">
      <w:pPr>
        <w:ind w:left="360"/>
        <w:rPr>
          <w:szCs w:val="21"/>
        </w:rPr>
      </w:pPr>
    </w:p>
    <w:p w:rsidR="006D26CB" w:rsidRDefault="00686F89">
      <w:pPr>
        <w:ind w:left="360"/>
        <w:rPr>
          <w:szCs w:val="21"/>
        </w:rPr>
      </w:pPr>
      <w:r>
        <w:rPr>
          <w:rFonts w:hint="eastAsia"/>
          <w:szCs w:val="21"/>
        </w:rPr>
        <w:t>设计与测试规范：</w:t>
      </w:r>
    </w:p>
    <w:p w:rsidR="006D26CB" w:rsidRDefault="00686F89">
      <w:pPr>
        <w:ind w:left="360"/>
        <w:rPr>
          <w:szCs w:val="21"/>
        </w:rPr>
      </w:pPr>
      <w:r>
        <w:rPr>
          <w:rFonts w:hint="eastAsia"/>
          <w:szCs w:val="21"/>
        </w:rPr>
        <w:t>设计统一了U</w:t>
      </w:r>
      <w:r>
        <w:rPr>
          <w:szCs w:val="21"/>
        </w:rPr>
        <w:t>I</w:t>
      </w:r>
      <w:r>
        <w:rPr>
          <w:rFonts w:hint="eastAsia"/>
          <w:szCs w:val="21"/>
        </w:rPr>
        <w:t>设计和布局规范，尽可能每个人的设计出来的统一的风格，</w:t>
      </w:r>
    </w:p>
    <w:p w:rsidR="006D26CB" w:rsidRDefault="00686F89">
      <w:pPr>
        <w:ind w:left="360"/>
        <w:rPr>
          <w:szCs w:val="21"/>
        </w:rPr>
      </w:pPr>
      <w:r>
        <w:rPr>
          <w:rFonts w:hint="eastAsia"/>
          <w:szCs w:val="21"/>
        </w:rPr>
        <w:t>测试方面则进行多种机型，多种数据测试。尽可能发现尚未发现的软件缺陷。</w:t>
      </w:r>
    </w:p>
    <w:p w:rsidR="006D26CB" w:rsidRDefault="006D26CB">
      <w:pPr>
        <w:ind w:left="360"/>
        <w:rPr>
          <w:szCs w:val="21"/>
        </w:rPr>
      </w:pPr>
    </w:p>
    <w:p w:rsidR="006D26CB" w:rsidRDefault="00686F89">
      <w:pPr>
        <w:ind w:left="360"/>
        <w:rPr>
          <w:szCs w:val="21"/>
        </w:rPr>
      </w:pPr>
      <w:r>
        <w:rPr>
          <w:rFonts w:hint="eastAsia"/>
          <w:szCs w:val="21"/>
        </w:rPr>
        <w:t>开发日程表：</w:t>
      </w:r>
    </w:p>
    <w:p w:rsidR="006D26CB" w:rsidRDefault="00686F89">
      <w:pPr>
        <w:ind w:leftChars="200" w:left="420"/>
        <w:rPr>
          <w:szCs w:val="21"/>
        </w:rPr>
      </w:pPr>
      <w:r>
        <w:rPr>
          <w:rFonts w:hint="eastAsia"/>
          <w:szCs w:val="21"/>
        </w:rPr>
        <w:t>第一阶段任务：</w:t>
      </w:r>
    </w:p>
    <w:p w:rsidR="006D26CB" w:rsidRDefault="00686F89">
      <w:pPr>
        <w:ind w:leftChars="200" w:left="420"/>
        <w:rPr>
          <w:szCs w:val="21"/>
        </w:rPr>
      </w:pPr>
      <w:r>
        <w:rPr>
          <w:szCs w:val="21"/>
        </w:rPr>
        <w:t xml:space="preserve">       </w:t>
      </w:r>
    </w:p>
    <w:p w:rsidR="006D26CB" w:rsidRDefault="00686F89">
      <w:pPr>
        <w:ind w:leftChars="200" w:left="420"/>
        <w:rPr>
          <w:szCs w:val="21"/>
        </w:rPr>
      </w:pPr>
      <w:r>
        <w:rPr>
          <w:rFonts w:hint="eastAsia"/>
          <w:szCs w:val="21"/>
        </w:rPr>
        <w:t>进行</w:t>
      </w:r>
      <w:r>
        <w:rPr>
          <w:szCs w:val="21"/>
        </w:rPr>
        <w:t>APP的UI设计:</w:t>
      </w:r>
    </w:p>
    <w:p w:rsidR="006D26CB" w:rsidRDefault="00686F89">
      <w:pPr>
        <w:ind w:leftChars="200" w:left="420"/>
        <w:rPr>
          <w:szCs w:val="21"/>
        </w:rPr>
      </w:pPr>
      <w:r>
        <w:rPr>
          <w:szCs w:val="21"/>
        </w:rPr>
        <w:t>1．设计用户流程及其中的关键步骤，每一步骤都是一个主要界面。</w:t>
      </w:r>
    </w:p>
    <w:p w:rsidR="006D26CB" w:rsidRDefault="00686F89">
      <w:pPr>
        <w:ind w:leftChars="200" w:left="420"/>
        <w:rPr>
          <w:szCs w:val="21"/>
        </w:rPr>
      </w:pPr>
      <w:r>
        <w:rPr>
          <w:szCs w:val="21"/>
        </w:rPr>
        <w:t>2. 确定关键界面里的UI元素和布局，以及全局的布局排版风格。</w:t>
      </w:r>
    </w:p>
    <w:p w:rsidR="006D26CB" w:rsidRDefault="00686F89">
      <w:pPr>
        <w:ind w:leftChars="200" w:left="420"/>
        <w:rPr>
          <w:szCs w:val="21"/>
        </w:rPr>
      </w:pPr>
      <w:r>
        <w:rPr>
          <w:szCs w:val="21"/>
        </w:rPr>
        <w:t>3．确定产品界面的视觉设计风格，包括构图、配色、字体、动效等。</w:t>
      </w:r>
    </w:p>
    <w:p w:rsidR="006D26CB" w:rsidRDefault="00686F89">
      <w:pPr>
        <w:pStyle w:val="a3"/>
        <w:numPr>
          <w:ilvl w:val="0"/>
          <w:numId w:val="1"/>
        </w:numPr>
        <w:ind w:leftChars="200" w:left="780" w:firstLineChars="0"/>
        <w:rPr>
          <w:szCs w:val="21"/>
        </w:rPr>
      </w:pPr>
      <w:r>
        <w:rPr>
          <w:szCs w:val="21"/>
        </w:rPr>
        <w:t>交互流程设计，完成全部界面的线框图设计。</w:t>
      </w:r>
    </w:p>
    <w:p w:rsidR="006D26CB" w:rsidRDefault="006D26CB">
      <w:pPr>
        <w:ind w:leftChars="200" w:left="420"/>
        <w:rPr>
          <w:szCs w:val="21"/>
        </w:rPr>
      </w:pPr>
    </w:p>
    <w:p w:rsidR="006D26CB" w:rsidRDefault="006D26CB">
      <w:pPr>
        <w:ind w:leftChars="200" w:left="420"/>
        <w:rPr>
          <w:szCs w:val="21"/>
        </w:rPr>
      </w:pPr>
    </w:p>
    <w:p w:rsidR="006D26CB" w:rsidRDefault="00686F89">
      <w:pPr>
        <w:ind w:leftChars="200" w:left="420"/>
        <w:rPr>
          <w:szCs w:val="21"/>
        </w:rPr>
      </w:pPr>
      <w:r>
        <w:rPr>
          <w:rFonts w:hint="eastAsia"/>
          <w:szCs w:val="21"/>
        </w:rPr>
        <w:t>第二阶段任务：</w:t>
      </w:r>
    </w:p>
    <w:p w:rsidR="006D26CB" w:rsidRDefault="00686F89">
      <w:pPr>
        <w:ind w:leftChars="200" w:left="420"/>
        <w:rPr>
          <w:szCs w:val="21"/>
        </w:rPr>
      </w:pPr>
      <w:r>
        <w:rPr>
          <w:rFonts w:hint="eastAsia"/>
          <w:szCs w:val="21"/>
        </w:rPr>
        <w:t>1、</w:t>
      </w:r>
      <w:r>
        <w:rPr>
          <w:szCs w:val="21"/>
        </w:rPr>
        <w:t>完成app的主要功能。</w:t>
      </w:r>
    </w:p>
    <w:p w:rsidR="006D26CB" w:rsidRDefault="00686F89">
      <w:pPr>
        <w:ind w:leftChars="200" w:left="420"/>
        <w:rPr>
          <w:szCs w:val="21"/>
        </w:rPr>
      </w:pPr>
      <w:r>
        <w:rPr>
          <w:szCs w:val="21"/>
        </w:rPr>
        <w:t>2、设计测试用例，进行app测试。</w:t>
      </w:r>
    </w:p>
    <w:p w:rsidR="006D26CB" w:rsidRDefault="00686F89">
      <w:pPr>
        <w:ind w:leftChars="200" w:left="420"/>
        <w:rPr>
          <w:szCs w:val="21"/>
        </w:rPr>
      </w:pPr>
      <w:r>
        <w:rPr>
          <w:szCs w:val="21"/>
        </w:rPr>
        <w:t>3、找10个以上的同学使用app，记录用户体验后的意见和建议。</w:t>
      </w:r>
    </w:p>
    <w:p w:rsidR="006D26CB" w:rsidRDefault="00686F89">
      <w:pPr>
        <w:ind w:leftChars="200" w:left="420"/>
        <w:rPr>
          <w:szCs w:val="21"/>
        </w:rPr>
      </w:pPr>
      <w:r>
        <w:rPr>
          <w:szCs w:val="21"/>
        </w:rPr>
        <w:t>4、根据用户的意见，改进app。</w:t>
      </w:r>
    </w:p>
    <w:p w:rsidR="006D26CB" w:rsidRDefault="00686F89">
      <w:pPr>
        <w:ind w:leftChars="200" w:left="420"/>
        <w:rPr>
          <w:szCs w:val="21"/>
        </w:rPr>
      </w:pPr>
      <w:r>
        <w:rPr>
          <w:szCs w:val="21"/>
        </w:rPr>
        <w:t>5、整理材料，准备结题汇报。</w:t>
      </w:r>
    </w:p>
    <w:p w:rsidR="006D26CB" w:rsidRDefault="006D26CB">
      <w:pPr>
        <w:rPr>
          <w:szCs w:val="21"/>
        </w:rPr>
      </w:pPr>
    </w:p>
    <w:p w:rsidR="006D26CB" w:rsidRDefault="006D26CB">
      <w:pPr>
        <w:rPr>
          <w:szCs w:val="21"/>
        </w:rPr>
      </w:pPr>
    </w:p>
    <w:p w:rsidR="006D26CB" w:rsidRDefault="00686F89">
      <w:pPr>
        <w:rPr>
          <w:szCs w:val="21"/>
        </w:rPr>
      </w:pPr>
      <w:r>
        <w:rPr>
          <w:rFonts w:hint="eastAsia"/>
          <w:sz w:val="28"/>
          <w:szCs w:val="28"/>
        </w:rPr>
        <w:t>4. 技术解决方案</w:t>
      </w:r>
    </w:p>
    <w:p w:rsidR="006D26CB" w:rsidRDefault="00686F89">
      <w:pPr>
        <w:pStyle w:val="a3"/>
        <w:ind w:left="360" w:firstLineChars="0" w:firstLine="0"/>
        <w:rPr>
          <w:szCs w:val="21"/>
        </w:rPr>
      </w:pPr>
      <w:r>
        <w:rPr>
          <w:rFonts w:hint="eastAsia"/>
          <w:szCs w:val="21"/>
        </w:rPr>
        <w:t>查阅官方文档，以及使用搜索引擎。</w:t>
      </w:r>
    </w:p>
    <w:p w:rsidR="006D26CB" w:rsidRDefault="006D26CB">
      <w:pPr>
        <w:pStyle w:val="a3"/>
        <w:ind w:left="360" w:firstLineChars="0" w:firstLine="0"/>
        <w:rPr>
          <w:szCs w:val="21"/>
        </w:rPr>
      </w:pPr>
    </w:p>
    <w:p w:rsidR="006D26CB" w:rsidRDefault="00686F89">
      <w:pPr>
        <w:rPr>
          <w:sz w:val="28"/>
          <w:szCs w:val="28"/>
        </w:rPr>
      </w:pPr>
      <w:r>
        <w:rPr>
          <w:rFonts w:hint="eastAsia"/>
          <w:sz w:val="28"/>
          <w:szCs w:val="28"/>
        </w:rPr>
        <w:t>5. 推广方案</w:t>
      </w:r>
    </w:p>
    <w:p w:rsidR="006D26CB" w:rsidRDefault="00686F89">
      <w:pPr>
        <w:ind w:firstLine="420"/>
        <w:rPr>
          <w:szCs w:val="21"/>
        </w:rPr>
      </w:pPr>
      <w:r>
        <w:rPr>
          <w:rFonts w:hint="eastAsia"/>
          <w:szCs w:val="21"/>
        </w:rPr>
        <w:t>首先，在宿舍和班级范围内，寻找同学进行针对性测评的试用，及时接收反馈并改进；</w:t>
      </w:r>
    </w:p>
    <w:p w:rsidR="006D26CB" w:rsidRDefault="00686F89">
      <w:pPr>
        <w:ind w:firstLine="420"/>
        <w:rPr>
          <w:szCs w:val="21"/>
        </w:rPr>
      </w:pPr>
      <w:r>
        <w:rPr>
          <w:rFonts w:hint="eastAsia"/>
          <w:szCs w:val="21"/>
        </w:rPr>
        <w:t>待使用反馈情况较好后，再考虑进一步地通过线上推荐、线下宣传的途径，在校园范围内推行使用；</w:t>
      </w:r>
    </w:p>
    <w:p w:rsidR="006D26CB" w:rsidRDefault="00686F89">
      <w:pPr>
        <w:ind w:firstLine="420"/>
        <w:rPr>
          <w:szCs w:val="21"/>
        </w:rPr>
      </w:pPr>
      <w:r>
        <w:rPr>
          <w:rFonts w:hint="eastAsia"/>
          <w:szCs w:val="21"/>
        </w:rPr>
        <w:t>依靠上述推广中的使用效果钓出并绑定真正有需求的人群，依靠特色以及口碑，实现使用人群的流动推广来达到最终宣传推广的目的。</w:t>
      </w:r>
    </w:p>
    <w:p w:rsidR="006D26CB" w:rsidRDefault="006D26CB">
      <w:pPr>
        <w:ind w:firstLine="420"/>
        <w:rPr>
          <w:szCs w:val="21"/>
        </w:rPr>
      </w:pPr>
    </w:p>
    <w:p w:rsidR="006D26CB" w:rsidRDefault="00686F89">
      <w:pPr>
        <w:rPr>
          <w:sz w:val="28"/>
          <w:szCs w:val="28"/>
        </w:rPr>
      </w:pPr>
      <w:r>
        <w:rPr>
          <w:rFonts w:hint="eastAsia"/>
          <w:sz w:val="28"/>
          <w:szCs w:val="28"/>
        </w:rPr>
        <w:t>6. 运营规划</w:t>
      </w:r>
    </w:p>
    <w:p w:rsidR="006D26CB" w:rsidRDefault="00686F89">
      <w:pPr>
        <w:ind w:firstLine="420"/>
        <w:rPr>
          <w:szCs w:val="21"/>
        </w:rPr>
      </w:pPr>
      <w:r>
        <w:rPr>
          <w:rFonts w:hint="eastAsia"/>
          <w:szCs w:val="21"/>
        </w:rPr>
        <w:t>本着简洁至上的原则，也由于产品基本使用无需网络的特性，运营阶段要做的事情是定期的检查和依靠其他平台来接收用户的反馈。我们会开设反馈窗口和邮箱接收来自用户的意见和建议，并根据其中合理的要求进行产品的升级更新。</w:t>
      </w:r>
    </w:p>
    <w:p w:rsidR="006D26CB" w:rsidRDefault="006D26CB">
      <w:pPr>
        <w:ind w:firstLine="420"/>
        <w:rPr>
          <w:szCs w:val="21"/>
        </w:rPr>
      </w:pPr>
    </w:p>
    <w:p w:rsidR="006D26CB" w:rsidRDefault="006D26CB">
      <w:pPr>
        <w:ind w:firstLine="420"/>
        <w:rPr>
          <w:szCs w:val="21"/>
        </w:rPr>
      </w:pPr>
    </w:p>
    <w:p w:rsidR="006D26CB" w:rsidRDefault="00686F89">
      <w:pPr>
        <w:rPr>
          <w:sz w:val="28"/>
          <w:szCs w:val="28"/>
        </w:rPr>
      </w:pPr>
      <w:r>
        <w:rPr>
          <w:rFonts w:hint="eastAsia"/>
          <w:sz w:val="28"/>
          <w:szCs w:val="28"/>
        </w:rPr>
        <w:t>产品实现方案</w:t>
      </w:r>
    </w:p>
    <w:p w:rsidR="006D26CB" w:rsidRDefault="00686F89">
      <w:pPr>
        <w:numPr>
          <w:ilvl w:val="0"/>
          <w:numId w:val="2"/>
        </w:numPr>
        <w:rPr>
          <w:sz w:val="28"/>
          <w:szCs w:val="28"/>
        </w:rPr>
      </w:pPr>
      <w:r>
        <w:rPr>
          <w:rFonts w:hint="eastAsia"/>
          <w:sz w:val="28"/>
          <w:szCs w:val="28"/>
        </w:rPr>
        <w:t>系统的主要功能</w:t>
      </w:r>
    </w:p>
    <w:p w:rsidR="006D26CB" w:rsidRDefault="00686F89">
      <w:pPr>
        <w:rPr>
          <w:szCs w:val="21"/>
        </w:rPr>
      </w:pPr>
      <w:r>
        <w:rPr>
          <w:rFonts w:hint="eastAsia"/>
          <w:szCs w:val="21"/>
        </w:rPr>
        <w:t xml:space="preserve">  1）系统的主要构成要素</w:t>
      </w:r>
    </w:p>
    <w:p w:rsidR="006D26CB" w:rsidRDefault="00686F89">
      <w:pPr>
        <w:ind w:firstLine="420"/>
        <w:rPr>
          <w:szCs w:val="21"/>
        </w:rPr>
      </w:pPr>
      <w:r>
        <w:rPr>
          <w:rFonts w:hint="eastAsia"/>
          <w:szCs w:val="21"/>
        </w:rPr>
        <w:t>主界面，内含实现三个主要功能的三个帧</w:t>
      </w:r>
      <w:r w:rsidR="00971CE3">
        <w:rPr>
          <w:rFonts w:hint="eastAsia"/>
          <w:szCs w:val="21"/>
        </w:rPr>
        <w:t>界面</w:t>
      </w:r>
      <w:r>
        <w:rPr>
          <w:rFonts w:hint="eastAsia"/>
          <w:szCs w:val="21"/>
        </w:rPr>
        <w:t>——待做、已完成、打卡；左侧抽屉主菜单。</w:t>
      </w:r>
    </w:p>
    <w:p w:rsidR="006D26CB" w:rsidRDefault="006D26CB">
      <w:pPr>
        <w:ind w:firstLine="420"/>
        <w:rPr>
          <w:szCs w:val="21"/>
        </w:rPr>
      </w:pPr>
    </w:p>
    <w:p w:rsidR="006D26CB" w:rsidRDefault="00686F89">
      <w:pPr>
        <w:ind w:firstLineChars="100" w:firstLine="210"/>
        <w:rPr>
          <w:szCs w:val="21"/>
        </w:rPr>
      </w:pPr>
      <w:r>
        <w:rPr>
          <w:rFonts w:hint="eastAsia"/>
          <w:szCs w:val="21"/>
        </w:rPr>
        <w:t>2）系统的主要实现功能</w:t>
      </w:r>
    </w:p>
    <w:p w:rsidR="006D26CB" w:rsidRDefault="00686F89">
      <w:pPr>
        <w:ind w:firstLine="420"/>
        <w:rPr>
          <w:szCs w:val="21"/>
        </w:rPr>
      </w:pPr>
      <w:r>
        <w:rPr>
          <w:rFonts w:hint="eastAsia"/>
          <w:szCs w:val="21"/>
        </w:rPr>
        <w:t>可以在“待做”中新建待办事项，出现新item；完成事项后在item左侧打勾后该item会转移至“已完成”中；完成当天所有事项后，可在“打卡”界面打卡签到，日历上的当天日期会被染色且，会根据完成事项的多少决定颜色的深度。</w:t>
      </w:r>
    </w:p>
    <w:p w:rsidR="006D26CB" w:rsidRDefault="006D26CB">
      <w:pPr>
        <w:rPr>
          <w:szCs w:val="21"/>
        </w:rPr>
      </w:pPr>
    </w:p>
    <w:p w:rsidR="006D26CB" w:rsidRDefault="006D26CB">
      <w:pPr>
        <w:rPr>
          <w:szCs w:val="21"/>
        </w:rPr>
      </w:pPr>
    </w:p>
    <w:p w:rsidR="006D26CB" w:rsidRDefault="00686F89">
      <w:pPr>
        <w:numPr>
          <w:ilvl w:val="0"/>
          <w:numId w:val="2"/>
        </w:numPr>
        <w:rPr>
          <w:sz w:val="28"/>
          <w:szCs w:val="28"/>
        </w:rPr>
      </w:pPr>
      <w:r>
        <w:rPr>
          <w:rFonts w:hint="eastAsia"/>
          <w:sz w:val="28"/>
          <w:szCs w:val="28"/>
        </w:rPr>
        <w:t>UI界面设计</w:t>
      </w:r>
    </w:p>
    <w:p w:rsidR="006D26CB" w:rsidRDefault="00686F89">
      <w:pPr>
        <w:rPr>
          <w:szCs w:val="21"/>
        </w:rPr>
      </w:pPr>
      <w:r>
        <w:rPr>
          <w:rFonts w:hint="eastAsia"/>
          <w:szCs w:val="21"/>
        </w:rPr>
        <w:t>见下图：</w:t>
      </w:r>
    </w:p>
    <w:p w:rsidR="006D26CB" w:rsidRDefault="00686F89">
      <w:pPr>
        <w:rPr>
          <w:szCs w:val="21"/>
        </w:rPr>
      </w:pPr>
      <w:r>
        <w:rPr>
          <w:rFonts w:hint="eastAsia"/>
          <w:szCs w:val="21"/>
        </w:rPr>
        <w:t>待办事项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已完成</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打卡</w:t>
      </w:r>
    </w:p>
    <w:p w:rsidR="006D26CB" w:rsidRDefault="00686F89">
      <w:pPr>
        <w:rPr>
          <w:szCs w:val="21"/>
        </w:rPr>
      </w:pPr>
      <w:r>
        <w:rPr>
          <w:noProof/>
          <w:szCs w:val="21"/>
        </w:rPr>
        <w:lastRenderedPageBreak/>
        <w:drawing>
          <wp:inline distT="0" distB="0" distL="114300" distR="114300">
            <wp:extent cx="1682115" cy="3551555"/>
            <wp:effectExtent l="0" t="0" r="13335" b="10795"/>
            <wp:docPr id="3" name="图片 3" descr="67686153180889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6861531808899098"/>
                    <pic:cNvPicPr>
                      <a:picLocks noChangeAspect="1"/>
                    </pic:cNvPicPr>
                  </pic:nvPicPr>
                  <pic:blipFill>
                    <a:blip r:embed="rId10"/>
                    <a:stretch>
                      <a:fillRect/>
                    </a:stretch>
                  </pic:blipFill>
                  <pic:spPr>
                    <a:xfrm>
                      <a:off x="0" y="0"/>
                      <a:ext cx="1682115" cy="3551555"/>
                    </a:xfrm>
                    <a:prstGeom prst="rect">
                      <a:avLst/>
                    </a:prstGeom>
                  </pic:spPr>
                </pic:pic>
              </a:graphicData>
            </a:graphic>
          </wp:inline>
        </w:drawing>
      </w:r>
      <w:r>
        <w:rPr>
          <w:rFonts w:hint="eastAsia"/>
          <w:szCs w:val="21"/>
        </w:rPr>
        <w:t xml:space="preserve"> </w:t>
      </w:r>
      <w:r>
        <w:rPr>
          <w:noProof/>
          <w:szCs w:val="21"/>
        </w:rPr>
        <w:drawing>
          <wp:inline distT="0" distB="0" distL="114300" distR="114300">
            <wp:extent cx="1684020" cy="3555365"/>
            <wp:effectExtent l="0" t="0" r="11430" b="6985"/>
            <wp:docPr id="4" name="图片 4" descr="84358928682266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43589286822662417"/>
                    <pic:cNvPicPr>
                      <a:picLocks noChangeAspect="1"/>
                    </pic:cNvPicPr>
                  </pic:nvPicPr>
                  <pic:blipFill>
                    <a:blip r:embed="rId11"/>
                    <a:stretch>
                      <a:fillRect/>
                    </a:stretch>
                  </pic:blipFill>
                  <pic:spPr>
                    <a:xfrm>
                      <a:off x="0" y="0"/>
                      <a:ext cx="1684020" cy="3555365"/>
                    </a:xfrm>
                    <a:prstGeom prst="rect">
                      <a:avLst/>
                    </a:prstGeom>
                  </pic:spPr>
                </pic:pic>
              </a:graphicData>
            </a:graphic>
          </wp:inline>
        </w:drawing>
      </w:r>
      <w:r>
        <w:rPr>
          <w:rFonts w:hint="eastAsia"/>
          <w:szCs w:val="21"/>
        </w:rPr>
        <w:t xml:space="preserve"> </w:t>
      </w:r>
      <w:r>
        <w:rPr>
          <w:noProof/>
          <w:szCs w:val="21"/>
        </w:rPr>
        <w:drawing>
          <wp:inline distT="0" distB="0" distL="114300" distR="114300">
            <wp:extent cx="1685925" cy="3560445"/>
            <wp:effectExtent l="0" t="0" r="9525" b="1905"/>
            <wp:docPr id="5" name="图片 5" descr="53534614815569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35346148155690798"/>
                    <pic:cNvPicPr>
                      <a:picLocks noChangeAspect="1"/>
                    </pic:cNvPicPr>
                  </pic:nvPicPr>
                  <pic:blipFill>
                    <a:blip r:embed="rId12"/>
                    <a:stretch>
                      <a:fillRect/>
                    </a:stretch>
                  </pic:blipFill>
                  <pic:spPr>
                    <a:xfrm>
                      <a:off x="0" y="0"/>
                      <a:ext cx="1685925" cy="3560445"/>
                    </a:xfrm>
                    <a:prstGeom prst="rect">
                      <a:avLst/>
                    </a:prstGeom>
                  </pic:spPr>
                </pic:pic>
              </a:graphicData>
            </a:graphic>
          </wp:inline>
        </w:drawing>
      </w:r>
    </w:p>
    <w:p w:rsidR="006D26CB" w:rsidRDefault="00686F89">
      <w:pPr>
        <w:rPr>
          <w:szCs w:val="21"/>
        </w:rPr>
      </w:pPr>
      <w:r>
        <w:rPr>
          <w:rFonts w:hint="eastAsia"/>
          <w:szCs w:val="21"/>
        </w:rPr>
        <w:t>主菜单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新建待办事项</w:t>
      </w:r>
    </w:p>
    <w:p w:rsidR="006D26CB" w:rsidRDefault="00686F89">
      <w:pPr>
        <w:rPr>
          <w:sz w:val="28"/>
          <w:szCs w:val="28"/>
        </w:rPr>
      </w:pPr>
      <w:r>
        <w:rPr>
          <w:noProof/>
          <w:sz w:val="28"/>
          <w:szCs w:val="28"/>
        </w:rPr>
        <w:drawing>
          <wp:inline distT="0" distB="0" distL="114300" distR="114300">
            <wp:extent cx="1692910" cy="3575050"/>
            <wp:effectExtent l="0" t="0" r="2540" b="6350"/>
            <wp:docPr id="6" name="图片 6" descr="419899891200447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19899891200447771"/>
                    <pic:cNvPicPr>
                      <a:picLocks noChangeAspect="1"/>
                    </pic:cNvPicPr>
                  </pic:nvPicPr>
                  <pic:blipFill>
                    <a:blip r:embed="rId13"/>
                    <a:stretch>
                      <a:fillRect/>
                    </a:stretch>
                  </pic:blipFill>
                  <pic:spPr>
                    <a:xfrm>
                      <a:off x="0" y="0"/>
                      <a:ext cx="1692910" cy="3575050"/>
                    </a:xfrm>
                    <a:prstGeom prst="rect">
                      <a:avLst/>
                    </a:prstGeom>
                  </pic:spPr>
                </pic:pic>
              </a:graphicData>
            </a:graphic>
          </wp:inline>
        </w:drawing>
      </w:r>
      <w:r>
        <w:rPr>
          <w:rFonts w:hint="eastAsia"/>
          <w:sz w:val="28"/>
          <w:szCs w:val="28"/>
        </w:rPr>
        <w:t xml:space="preserve"> </w:t>
      </w:r>
      <w:r>
        <w:rPr>
          <w:noProof/>
          <w:sz w:val="28"/>
          <w:szCs w:val="28"/>
        </w:rPr>
        <w:drawing>
          <wp:inline distT="0" distB="0" distL="114300" distR="114300">
            <wp:extent cx="1698625" cy="3589020"/>
            <wp:effectExtent l="0" t="0" r="15875" b="11430"/>
            <wp:docPr id="7" name="图片 7" descr="3199184016869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1991840168697062"/>
                    <pic:cNvPicPr>
                      <a:picLocks noChangeAspect="1"/>
                    </pic:cNvPicPr>
                  </pic:nvPicPr>
                  <pic:blipFill>
                    <a:blip r:embed="rId14"/>
                    <a:stretch>
                      <a:fillRect/>
                    </a:stretch>
                  </pic:blipFill>
                  <pic:spPr>
                    <a:xfrm>
                      <a:off x="0" y="0"/>
                      <a:ext cx="1698625" cy="3589020"/>
                    </a:xfrm>
                    <a:prstGeom prst="rect">
                      <a:avLst/>
                    </a:prstGeom>
                  </pic:spPr>
                </pic:pic>
              </a:graphicData>
            </a:graphic>
          </wp:inline>
        </w:drawing>
      </w:r>
    </w:p>
    <w:p w:rsidR="006D26CB" w:rsidRDefault="006D26CB">
      <w:pPr>
        <w:rPr>
          <w:sz w:val="28"/>
          <w:szCs w:val="28"/>
        </w:rPr>
      </w:pPr>
    </w:p>
    <w:p w:rsidR="00CB7DAC" w:rsidRPr="00E4743E" w:rsidRDefault="00CB7DAC" w:rsidP="00CB7DAC">
      <w:pPr>
        <w:rPr>
          <w:sz w:val="28"/>
          <w:szCs w:val="28"/>
        </w:rPr>
      </w:pPr>
      <w:bookmarkStart w:id="1" w:name="_Hlk29063166"/>
      <w:r>
        <w:rPr>
          <w:rFonts w:hint="eastAsia"/>
        </w:rPr>
        <w:t>9</w:t>
      </w:r>
      <w:r>
        <w:t>.</w:t>
      </w:r>
      <w:r w:rsidRPr="00E4743E">
        <w:rPr>
          <w:rFonts w:hint="eastAsia"/>
          <w:sz w:val="28"/>
          <w:szCs w:val="28"/>
        </w:rPr>
        <w:t>关键技术和技术难点</w:t>
      </w:r>
    </w:p>
    <w:bookmarkEnd w:id="1"/>
    <w:p w:rsidR="00CB7DAC" w:rsidRDefault="00CB7DAC" w:rsidP="00CB7DAC">
      <w:r>
        <w:rPr>
          <w:rFonts w:hint="eastAsia"/>
        </w:rPr>
        <w:t>（1）</w:t>
      </w:r>
      <w:proofErr w:type="spellStart"/>
      <w:r>
        <w:rPr>
          <w:rFonts w:hint="eastAsia"/>
        </w:rPr>
        <w:t>recycler</w:t>
      </w:r>
      <w:r>
        <w:t>view</w:t>
      </w:r>
      <w:proofErr w:type="spellEnd"/>
      <w:r>
        <w:rPr>
          <w:rFonts w:hint="eastAsia"/>
        </w:rPr>
        <w:t>的使用以及适配器的编写</w:t>
      </w:r>
    </w:p>
    <w:p w:rsidR="00CB7DAC" w:rsidRDefault="00CB7DAC" w:rsidP="00CB7DAC">
      <w:r>
        <w:rPr>
          <w:rFonts w:hint="eastAsia"/>
        </w:rPr>
        <w:t>在fragment</w:t>
      </w:r>
      <w:r>
        <w:t>_todo.xml</w:t>
      </w:r>
      <w:r>
        <w:rPr>
          <w:rFonts w:hint="eastAsia"/>
        </w:rPr>
        <w:t>即“待办事项”界面主要使用了</w:t>
      </w:r>
      <w:proofErr w:type="spellStart"/>
      <w:r>
        <w:rPr>
          <w:rFonts w:hint="eastAsia"/>
        </w:rPr>
        <w:t>recycler</w:t>
      </w:r>
      <w:r>
        <w:t>view</w:t>
      </w:r>
      <w:proofErr w:type="spellEnd"/>
      <w:r>
        <w:rPr>
          <w:rFonts w:hint="eastAsia"/>
        </w:rPr>
        <w:t>完成，</w:t>
      </w:r>
      <w:proofErr w:type="spellStart"/>
      <w:r>
        <w:rPr>
          <w:rFonts w:hint="eastAsia"/>
        </w:rPr>
        <w:t>recyclerview</w:t>
      </w:r>
      <w:proofErr w:type="spellEnd"/>
      <w:r>
        <w:rPr>
          <w:rFonts w:hint="eastAsia"/>
        </w:rPr>
        <w:t>的item</w:t>
      </w:r>
      <w:r>
        <w:rPr>
          <w:rFonts w:hint="eastAsia"/>
        </w:rPr>
        <w:lastRenderedPageBreak/>
        <w:t>使用了较美观的</w:t>
      </w:r>
      <w:proofErr w:type="spellStart"/>
      <w:r>
        <w:rPr>
          <w:rFonts w:hint="eastAsia"/>
        </w:rPr>
        <w:t>cardview</w:t>
      </w:r>
      <w:proofErr w:type="spellEnd"/>
      <w:r>
        <w:rPr>
          <w:rFonts w:hint="eastAsia"/>
        </w:rPr>
        <w:t>。适配器的编写关键在于item中对</w:t>
      </w:r>
      <w:proofErr w:type="spellStart"/>
      <w:r>
        <w:rPr>
          <w:rFonts w:hint="eastAsia"/>
        </w:rPr>
        <w:t>CheckBox</w:t>
      </w:r>
      <w:proofErr w:type="spellEnd"/>
      <w:r>
        <w:rPr>
          <w:rFonts w:hint="eastAsia"/>
        </w:rPr>
        <w:t>点击的检测，在每个item点击</w:t>
      </w:r>
      <w:proofErr w:type="spellStart"/>
      <w:r>
        <w:rPr>
          <w:rFonts w:hint="eastAsia"/>
        </w:rPr>
        <w:t>CheckBox</w:t>
      </w:r>
      <w:proofErr w:type="spellEnd"/>
      <w:r>
        <w:rPr>
          <w:rFonts w:hint="eastAsia"/>
        </w:rPr>
        <w:t>勾选成功之后，会将该item表示的待办事项已经完成，将该事项移动至“今日已完成”界面。</w:t>
      </w:r>
    </w:p>
    <w:p w:rsidR="00CB7DAC" w:rsidRDefault="00CB7DAC" w:rsidP="00CB7DAC">
      <w:r>
        <w:rPr>
          <w:rFonts w:hint="eastAsia"/>
        </w:rPr>
        <w:t>（2）note类的封装以及</w:t>
      </w:r>
      <w:proofErr w:type="spellStart"/>
      <w:r>
        <w:rPr>
          <w:rFonts w:hint="eastAsia"/>
        </w:rPr>
        <w:t>SQL</w:t>
      </w:r>
      <w:r>
        <w:t>iteDatabase</w:t>
      </w:r>
      <w:proofErr w:type="spellEnd"/>
      <w:r>
        <w:rPr>
          <w:rFonts w:hint="eastAsia"/>
        </w:rPr>
        <w:t>的使用</w:t>
      </w:r>
    </w:p>
    <w:p w:rsidR="00CB7DAC" w:rsidRDefault="00CB7DAC" w:rsidP="00CB7DAC">
      <w:r>
        <w:rPr>
          <w:rFonts w:hint="eastAsia"/>
        </w:rPr>
        <w:t>我们将待办事项对象封装为一个note类，类中封装了包括i</w:t>
      </w:r>
      <w:r>
        <w:t>d</w:t>
      </w:r>
      <w:r>
        <w:rPr>
          <w:rFonts w:hint="eastAsia"/>
        </w:rPr>
        <w:t>，title，content，tag，</w:t>
      </w:r>
      <w:proofErr w:type="spellStart"/>
      <w:r>
        <w:rPr>
          <w:rFonts w:hint="eastAsia"/>
        </w:rPr>
        <w:t>creationTime</w:t>
      </w:r>
      <w:proofErr w:type="spellEnd"/>
      <w:r>
        <w:rPr>
          <w:rFonts w:hint="eastAsia"/>
        </w:rPr>
        <w:t>，deadline等数据类型，以及对应的setter，getter函数。事项的tag使用了</w:t>
      </w:r>
      <w:proofErr w:type="spellStart"/>
      <w:r>
        <w:rPr>
          <w:rFonts w:hint="eastAsia"/>
        </w:rPr>
        <w:t>Hashset</w:t>
      </w:r>
      <w:proofErr w:type="spellEnd"/>
      <w:r>
        <w:rPr>
          <w:rFonts w:hint="eastAsia"/>
        </w:rPr>
        <w:t>，对应一个事项可以有多个创建标签。在此类的基础上，</w:t>
      </w:r>
      <w:proofErr w:type="spellStart"/>
      <w:r>
        <w:rPr>
          <w:rFonts w:hint="eastAsia"/>
        </w:rPr>
        <w:t>SQLite</w:t>
      </w:r>
      <w:r>
        <w:t>Database</w:t>
      </w:r>
      <w:proofErr w:type="spellEnd"/>
      <w:r>
        <w:rPr>
          <w:rFonts w:hint="eastAsia"/>
        </w:rPr>
        <w:t>的使用就比较方便了。在“待办事项”界面通过数据库游标找出未完成的note，将其放入适配器，完成</w:t>
      </w:r>
      <w:proofErr w:type="spellStart"/>
      <w:r>
        <w:rPr>
          <w:rFonts w:hint="eastAsia"/>
        </w:rPr>
        <w:t>recycler</w:t>
      </w:r>
      <w:r>
        <w:t>view</w:t>
      </w:r>
      <w:proofErr w:type="spellEnd"/>
      <w:r>
        <w:rPr>
          <w:rFonts w:hint="eastAsia"/>
        </w:rPr>
        <w:t>的初始化。</w:t>
      </w:r>
    </w:p>
    <w:p w:rsidR="00CB7DAC" w:rsidRDefault="00CB7DAC" w:rsidP="00CB7DAC">
      <w:r>
        <w:rPr>
          <w:rFonts w:hint="eastAsia"/>
        </w:rPr>
        <w:t>（3）刷新逻辑</w:t>
      </w:r>
      <w:proofErr w:type="spellStart"/>
      <w:r>
        <w:rPr>
          <w:rFonts w:hint="eastAsia"/>
        </w:rPr>
        <w:t>refreshlayout</w:t>
      </w:r>
      <w:proofErr w:type="spellEnd"/>
      <w:r>
        <w:rPr>
          <w:rFonts w:hint="eastAsia"/>
        </w:rPr>
        <w:t>的使用</w:t>
      </w:r>
    </w:p>
    <w:p w:rsidR="00CB7DAC" w:rsidRDefault="00CB7DAC" w:rsidP="00CB7DAC">
      <w:r>
        <w:rPr>
          <w:rFonts w:hint="eastAsia"/>
        </w:rPr>
        <w:t>在fragment</w:t>
      </w:r>
      <w:r>
        <w:t>_todo.xml</w:t>
      </w:r>
      <w:r>
        <w:rPr>
          <w:rFonts w:hint="eastAsia"/>
        </w:rPr>
        <w:t>由于事项的完成以及增加，需要数据的刷新，我们使用了</w:t>
      </w:r>
      <w:proofErr w:type="spellStart"/>
      <w:r>
        <w:rPr>
          <w:rFonts w:hint="eastAsia"/>
        </w:rPr>
        <w:t>refreshlayout</w:t>
      </w:r>
      <w:proofErr w:type="spellEnd"/>
      <w:r>
        <w:rPr>
          <w:rFonts w:hint="eastAsia"/>
        </w:rPr>
        <w:t>，通过重写</w:t>
      </w:r>
      <w:proofErr w:type="spellStart"/>
      <w:r>
        <w:rPr>
          <w:rFonts w:hint="eastAsia"/>
        </w:rPr>
        <w:t>onRefresh</w:t>
      </w:r>
      <w:proofErr w:type="spellEnd"/>
      <w:r>
        <w:rPr>
          <w:rFonts w:hint="eastAsia"/>
        </w:rPr>
        <w:t>函数达到下拉界面刷新数据的目的。</w:t>
      </w:r>
    </w:p>
    <w:p w:rsidR="00CB7DAC" w:rsidRDefault="00CB7DAC" w:rsidP="00CB7DAC"/>
    <w:p w:rsidR="00CB7DAC" w:rsidRDefault="00CB7DAC" w:rsidP="00CB7DAC">
      <w:r>
        <w:rPr>
          <w:rFonts w:hint="eastAsia"/>
        </w:rPr>
        <w:t>（4）</w:t>
      </w:r>
      <w:proofErr w:type="spellStart"/>
      <w:r>
        <w:rPr>
          <w:rFonts w:hint="eastAsia"/>
        </w:rPr>
        <w:t>TabLayout</w:t>
      </w:r>
      <w:proofErr w:type="spellEnd"/>
      <w:r>
        <w:rPr>
          <w:rFonts w:hint="eastAsia"/>
        </w:rPr>
        <w:t>的使用</w:t>
      </w:r>
    </w:p>
    <w:p w:rsidR="00CB7DAC" w:rsidRDefault="00CB7DAC" w:rsidP="00CB7DAC">
      <w:r>
        <w:rPr>
          <w:rFonts w:hint="eastAsia"/>
        </w:rPr>
        <w:t>在activity</w:t>
      </w:r>
      <w:r>
        <w:t>_main.xml</w:t>
      </w:r>
      <w:r>
        <w:rPr>
          <w:rFonts w:hint="eastAsia"/>
        </w:rPr>
        <w:t>中使用</w:t>
      </w:r>
      <w:proofErr w:type="spellStart"/>
      <w:r>
        <w:rPr>
          <w:rFonts w:hint="eastAsia"/>
        </w:rPr>
        <w:t>Tablayout</w:t>
      </w:r>
      <w:proofErr w:type="spellEnd"/>
      <w:r>
        <w:rPr>
          <w:rFonts w:hint="eastAsia"/>
        </w:rPr>
        <w:t>显示选择界面的选项。</w:t>
      </w:r>
    </w:p>
    <w:p w:rsidR="00CB7DAC" w:rsidRDefault="00CB7DAC" w:rsidP="00CB7DAC"/>
    <w:p w:rsidR="00CB7DAC" w:rsidRDefault="00CB7DAC" w:rsidP="00CB7DAC">
      <w:r>
        <w:rPr>
          <w:rFonts w:hint="eastAsia"/>
        </w:rPr>
        <w:t>（5）类GitHub团队贡献形式的打卡界面</w:t>
      </w:r>
    </w:p>
    <w:p w:rsidR="00CB7DAC" w:rsidRDefault="00CB7DAC" w:rsidP="00CB7DAC">
      <w:r>
        <w:rPr>
          <w:rFonts w:hint="eastAsia"/>
        </w:rPr>
        <w:t>在打卡界面使用</w:t>
      </w:r>
      <w:proofErr w:type="spellStart"/>
      <w:r>
        <w:rPr>
          <w:rFonts w:hint="eastAsia"/>
        </w:rPr>
        <w:t>girdview</w:t>
      </w:r>
      <w:proofErr w:type="spellEnd"/>
      <w:r>
        <w:rPr>
          <w:rFonts w:hint="eastAsia"/>
        </w:rPr>
        <w:t>网格布局，重写适配器，实现类似GitHub团队贡献形式的打卡界面。使用</w:t>
      </w:r>
      <w:proofErr w:type="spellStart"/>
      <w:r>
        <w:rPr>
          <w:rFonts w:hint="eastAsia"/>
        </w:rPr>
        <w:t>radiobutton</w:t>
      </w:r>
      <w:proofErr w:type="spellEnd"/>
      <w:r>
        <w:rPr>
          <w:rFonts w:hint="eastAsia"/>
        </w:rPr>
        <w:t>实现月份的选择，点击签到后更新数据，可以在网格上打上代表今日完成事项的颜色。</w:t>
      </w:r>
    </w:p>
    <w:p w:rsidR="00CB7DAC" w:rsidRDefault="00CB7DAC" w:rsidP="00CB7DAC"/>
    <w:p w:rsidR="00CB7DAC" w:rsidRDefault="00CB7DAC" w:rsidP="00CB7DAC">
      <w:pPr>
        <w:rPr>
          <w:sz w:val="28"/>
          <w:szCs w:val="28"/>
        </w:rPr>
      </w:pPr>
      <w:r w:rsidRPr="001373B1">
        <w:rPr>
          <w:rFonts w:hint="eastAsia"/>
          <w:sz w:val="28"/>
          <w:szCs w:val="28"/>
        </w:rPr>
        <w:t>1</w:t>
      </w:r>
      <w:r w:rsidRPr="001373B1">
        <w:rPr>
          <w:sz w:val="28"/>
          <w:szCs w:val="28"/>
        </w:rPr>
        <w:t>0.</w:t>
      </w:r>
      <w:r w:rsidRPr="001373B1">
        <w:rPr>
          <w:rFonts w:hint="eastAsia"/>
          <w:sz w:val="28"/>
          <w:szCs w:val="28"/>
        </w:rPr>
        <w:t>用户体验记录和分析</w:t>
      </w:r>
    </w:p>
    <w:p w:rsidR="00CB7DAC" w:rsidRDefault="00CB7DAC" w:rsidP="00CB7DAC">
      <w:pPr>
        <w:rPr>
          <w:szCs w:val="21"/>
        </w:rPr>
      </w:pPr>
      <w:r>
        <w:rPr>
          <w:rFonts w:hint="eastAsia"/>
          <w:szCs w:val="21"/>
        </w:rPr>
        <w:t>用户A：新增待办事项界面设计较为简陋，不够美观。</w:t>
      </w:r>
    </w:p>
    <w:p w:rsidR="00CB7DAC" w:rsidRDefault="00CB7DAC" w:rsidP="00CB7DAC">
      <w:pPr>
        <w:rPr>
          <w:szCs w:val="21"/>
        </w:rPr>
      </w:pPr>
      <w:r>
        <w:rPr>
          <w:rFonts w:hint="eastAsia"/>
          <w:szCs w:val="21"/>
        </w:rPr>
        <w:t>分析：通过改变item图标系列，以及按钮形式，改进该界面的风格。</w:t>
      </w:r>
    </w:p>
    <w:p w:rsidR="00CB7DAC" w:rsidRDefault="00CB7DAC" w:rsidP="00CB7DAC">
      <w:pPr>
        <w:rPr>
          <w:szCs w:val="21"/>
        </w:rPr>
      </w:pPr>
    </w:p>
    <w:p w:rsidR="00CB7DAC" w:rsidRDefault="00CB7DAC" w:rsidP="00CB7DAC">
      <w:pPr>
        <w:rPr>
          <w:szCs w:val="21"/>
        </w:rPr>
      </w:pPr>
      <w:r>
        <w:rPr>
          <w:rFonts w:hint="eastAsia"/>
          <w:szCs w:val="21"/>
        </w:rPr>
        <w:t>用户B：今日已完成事项界面的刷新需要手动点击刷新按钮，不够方便。</w:t>
      </w:r>
    </w:p>
    <w:p w:rsidR="00CB7DAC" w:rsidRDefault="00CB7DAC" w:rsidP="00CB7DAC">
      <w:pPr>
        <w:rPr>
          <w:szCs w:val="21"/>
        </w:rPr>
      </w:pPr>
      <w:r>
        <w:rPr>
          <w:rFonts w:hint="eastAsia"/>
          <w:szCs w:val="21"/>
        </w:rPr>
        <w:t>分析：目前该功能还未完善，有待研究</w:t>
      </w:r>
    </w:p>
    <w:p w:rsidR="00CB7DAC" w:rsidRDefault="00CB7DAC" w:rsidP="00CB7DAC">
      <w:pPr>
        <w:rPr>
          <w:szCs w:val="21"/>
        </w:rPr>
      </w:pPr>
    </w:p>
    <w:p w:rsidR="00CB7DAC" w:rsidRDefault="00CB7DAC" w:rsidP="00CB7DAC">
      <w:pPr>
        <w:rPr>
          <w:szCs w:val="21"/>
        </w:rPr>
      </w:pPr>
      <w:r>
        <w:rPr>
          <w:rFonts w:hint="eastAsia"/>
          <w:szCs w:val="21"/>
        </w:rPr>
        <w:t>用户C：待办事项添加后无法直接显示，要下拉刷新</w:t>
      </w:r>
    </w:p>
    <w:p w:rsidR="00CB7DAC" w:rsidRDefault="00CB7DAC" w:rsidP="00CB7DAC">
      <w:pPr>
        <w:rPr>
          <w:szCs w:val="21"/>
        </w:rPr>
      </w:pPr>
      <w:r>
        <w:rPr>
          <w:rFonts w:hint="eastAsia"/>
          <w:szCs w:val="21"/>
        </w:rPr>
        <w:t>分析：目前刷新逻辑只做到了这一步，有待日后完善</w:t>
      </w:r>
    </w:p>
    <w:p w:rsidR="00CB7DAC" w:rsidRDefault="00CB7DAC" w:rsidP="00CB7DAC">
      <w:pPr>
        <w:rPr>
          <w:szCs w:val="21"/>
        </w:rPr>
      </w:pPr>
    </w:p>
    <w:p w:rsidR="00CB7DAC" w:rsidRDefault="00CB7DAC" w:rsidP="00CB7DAC">
      <w:pPr>
        <w:rPr>
          <w:sz w:val="28"/>
          <w:szCs w:val="28"/>
        </w:rPr>
      </w:pPr>
      <w:r w:rsidRPr="001373B1">
        <w:rPr>
          <w:rFonts w:hint="eastAsia"/>
          <w:sz w:val="28"/>
          <w:szCs w:val="28"/>
        </w:rPr>
        <w:t>1</w:t>
      </w:r>
      <w:r>
        <w:rPr>
          <w:sz w:val="28"/>
          <w:szCs w:val="28"/>
        </w:rPr>
        <w:t>1</w:t>
      </w:r>
      <w:r>
        <w:rPr>
          <w:rFonts w:hint="eastAsia"/>
          <w:sz w:val="28"/>
          <w:szCs w:val="28"/>
        </w:rPr>
        <w:t>.已完成的改进和目前的问题</w:t>
      </w:r>
    </w:p>
    <w:p w:rsidR="00CB7DAC" w:rsidRDefault="00CB7DAC" w:rsidP="00CB7DAC">
      <w:pPr>
        <w:rPr>
          <w:szCs w:val="21"/>
        </w:rPr>
      </w:pPr>
      <w:r>
        <w:rPr>
          <w:rFonts w:hint="eastAsia"/>
          <w:szCs w:val="21"/>
        </w:rPr>
        <w:t>（1）已完成的改进</w:t>
      </w:r>
    </w:p>
    <w:p w:rsidR="00CB7DAC" w:rsidRDefault="00CB7DAC" w:rsidP="00CB7DAC">
      <w:pPr>
        <w:rPr>
          <w:szCs w:val="21"/>
        </w:rPr>
      </w:pPr>
      <w:r>
        <w:rPr>
          <w:rFonts w:hint="eastAsia"/>
          <w:szCs w:val="21"/>
        </w:rPr>
        <w:t>代表事项的item改进之前比较窄，显得不够美观。重新设计后改进了item风格，将item的title，body，以及time的位置设计更为合理与美观。</w:t>
      </w:r>
    </w:p>
    <w:p w:rsidR="00CB7DAC" w:rsidRDefault="00CB7DAC" w:rsidP="00CB7DAC">
      <w:pPr>
        <w:rPr>
          <w:szCs w:val="21"/>
        </w:rPr>
      </w:pPr>
      <w:r>
        <w:rPr>
          <w:rFonts w:hint="eastAsia"/>
          <w:szCs w:val="21"/>
        </w:rPr>
        <w:t>新增待办事项的风格改进之前与其他界面风格不统一，在更改了图标与颜色后目前较为统一。</w:t>
      </w:r>
    </w:p>
    <w:p w:rsidR="00CB7DAC" w:rsidRDefault="00CB7DAC" w:rsidP="00CB7DAC">
      <w:pPr>
        <w:rPr>
          <w:szCs w:val="21"/>
        </w:rPr>
      </w:pPr>
      <w:r>
        <w:rPr>
          <w:rFonts w:hint="eastAsia"/>
          <w:szCs w:val="21"/>
        </w:rPr>
        <w:t>增加了事项的刷新功能。</w:t>
      </w:r>
    </w:p>
    <w:p w:rsidR="00CB7DAC" w:rsidRDefault="00CB7DAC" w:rsidP="00CB7DAC">
      <w:pPr>
        <w:rPr>
          <w:szCs w:val="21"/>
        </w:rPr>
      </w:pPr>
      <w:r>
        <w:rPr>
          <w:rFonts w:hint="eastAsia"/>
          <w:szCs w:val="21"/>
        </w:rPr>
        <w:t>（2）目前的问题</w:t>
      </w:r>
    </w:p>
    <w:p w:rsidR="00CB7DAC" w:rsidRDefault="00CB7DAC" w:rsidP="00CB7DAC">
      <w:pPr>
        <w:rPr>
          <w:szCs w:val="21"/>
        </w:rPr>
      </w:pPr>
      <w:r>
        <w:rPr>
          <w:rFonts w:hint="eastAsia"/>
          <w:szCs w:val="21"/>
        </w:rPr>
        <w:t>对事项按标签和截止日期排序还未实现</w:t>
      </w:r>
    </w:p>
    <w:p w:rsidR="00CB7DAC" w:rsidRDefault="00CB7DAC" w:rsidP="00CB7DAC">
      <w:pPr>
        <w:rPr>
          <w:szCs w:val="21"/>
        </w:rPr>
      </w:pPr>
      <w:r>
        <w:rPr>
          <w:rFonts w:hint="eastAsia"/>
          <w:szCs w:val="21"/>
        </w:rPr>
        <w:t>事项的删除还未实现</w:t>
      </w:r>
    </w:p>
    <w:p w:rsidR="00CB7DAC" w:rsidRDefault="00CB7DAC" w:rsidP="00CB7DAC">
      <w:pPr>
        <w:rPr>
          <w:szCs w:val="21"/>
        </w:rPr>
      </w:pPr>
      <w:r>
        <w:rPr>
          <w:rFonts w:hint="eastAsia"/>
          <w:szCs w:val="21"/>
        </w:rPr>
        <w:t>关闭APP进程后重新进入会导致可以再次签到</w:t>
      </w:r>
    </w:p>
    <w:p w:rsidR="00CB7DAC" w:rsidRPr="001373B1" w:rsidRDefault="00CB7DAC" w:rsidP="00CB7DAC">
      <w:pPr>
        <w:rPr>
          <w:szCs w:val="21"/>
        </w:rPr>
      </w:pPr>
    </w:p>
    <w:p w:rsidR="006D26CB" w:rsidRPr="00CB7DAC" w:rsidRDefault="006D26CB">
      <w:pPr>
        <w:rPr>
          <w:sz w:val="28"/>
          <w:szCs w:val="28"/>
        </w:rPr>
      </w:pPr>
    </w:p>
    <w:p w:rsidR="001A7954" w:rsidRPr="001A7954" w:rsidRDefault="001A7954" w:rsidP="001A7954">
      <w:pPr>
        <w:rPr>
          <w:sz w:val="28"/>
          <w:szCs w:val="28"/>
        </w:rPr>
      </w:pPr>
      <w:bookmarkStart w:id="2" w:name="_Hlk29146793"/>
      <w:r w:rsidRPr="001A7954">
        <w:rPr>
          <w:rFonts w:hint="eastAsia"/>
          <w:sz w:val="28"/>
          <w:szCs w:val="28"/>
        </w:rPr>
        <w:t>三、测试大纲和测试报告</w:t>
      </w:r>
    </w:p>
    <w:p w:rsidR="001A7954" w:rsidRPr="001A7954" w:rsidRDefault="001A7954" w:rsidP="001A7954">
      <w:pPr>
        <w:rPr>
          <w:szCs w:val="21"/>
        </w:rPr>
      </w:pPr>
      <w:r w:rsidRPr="001A7954">
        <w:rPr>
          <w:rFonts w:hint="eastAsia"/>
          <w:szCs w:val="21"/>
        </w:rPr>
        <w:t>1、兼容性测试</w:t>
      </w:r>
    </w:p>
    <w:p w:rsidR="001A7954" w:rsidRDefault="001A7954" w:rsidP="001A7954">
      <w:pPr>
        <w:ind w:firstLine="420"/>
        <w:rPr>
          <w:szCs w:val="21"/>
        </w:rPr>
      </w:pPr>
      <w:r w:rsidRPr="001A7954">
        <w:rPr>
          <w:rFonts w:hint="eastAsia"/>
          <w:szCs w:val="21"/>
        </w:rPr>
        <w:t>我们将本应用上传到平台进行了兼容性测试，测试的内容包括了50台不同机型的真机的兼容性问题，应用的安装速度，应用待机的内存占用，应用是否崩溃的情况。</w:t>
      </w:r>
    </w:p>
    <w:p w:rsidR="001A7954" w:rsidRDefault="001A7954" w:rsidP="001A7954">
      <w:pPr>
        <w:ind w:firstLine="420"/>
        <w:rPr>
          <w:szCs w:val="21"/>
        </w:rPr>
      </w:pPr>
      <w:r>
        <w:rPr>
          <w:rFonts w:hint="eastAsia"/>
          <w:szCs w:val="21"/>
        </w:rPr>
        <w:t>下面是一些兼容性测试的截图：</w:t>
      </w:r>
    </w:p>
    <w:p w:rsidR="001A7954" w:rsidRDefault="001A7954" w:rsidP="001A7954">
      <w:pPr>
        <w:ind w:firstLine="420"/>
        <w:rPr>
          <w:szCs w:val="21"/>
        </w:rPr>
      </w:pPr>
      <w:r>
        <w:rPr>
          <w:noProof/>
        </w:rPr>
        <w:drawing>
          <wp:inline distT="0" distB="0" distL="0" distR="0" wp14:anchorId="7F6FA083" wp14:editId="1088E347">
            <wp:extent cx="5274310" cy="953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53770"/>
                    </a:xfrm>
                    <a:prstGeom prst="rect">
                      <a:avLst/>
                    </a:prstGeom>
                  </pic:spPr>
                </pic:pic>
              </a:graphicData>
            </a:graphic>
          </wp:inline>
        </w:drawing>
      </w:r>
    </w:p>
    <w:p w:rsidR="001A7954" w:rsidRDefault="001A7954" w:rsidP="001A7954">
      <w:pPr>
        <w:ind w:firstLine="420"/>
        <w:rPr>
          <w:szCs w:val="21"/>
        </w:rPr>
      </w:pPr>
      <w:r>
        <w:rPr>
          <w:rFonts w:hint="eastAsia"/>
          <w:szCs w:val="21"/>
        </w:rPr>
        <w:t>64%的机型完成了测试，并且</w:t>
      </w:r>
      <w:r w:rsidR="00916189">
        <w:rPr>
          <w:rFonts w:hint="eastAsia"/>
          <w:szCs w:val="21"/>
        </w:rPr>
        <w:t>完成了测试的机型都全部通过了测试，36%的机型没有完成测试，没有完成测试的原因如下图：</w:t>
      </w:r>
    </w:p>
    <w:p w:rsidR="00916189" w:rsidRDefault="00916189" w:rsidP="001A7954">
      <w:pPr>
        <w:ind w:firstLine="420"/>
        <w:rPr>
          <w:szCs w:val="21"/>
        </w:rPr>
      </w:pPr>
      <w:r>
        <w:rPr>
          <w:noProof/>
        </w:rPr>
        <w:drawing>
          <wp:inline distT="0" distB="0" distL="0" distR="0" wp14:anchorId="61DE0929" wp14:editId="6382AD92">
            <wp:extent cx="5274310" cy="25888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88895"/>
                    </a:xfrm>
                    <a:prstGeom prst="rect">
                      <a:avLst/>
                    </a:prstGeom>
                  </pic:spPr>
                </pic:pic>
              </a:graphicData>
            </a:graphic>
          </wp:inline>
        </w:drawing>
      </w:r>
    </w:p>
    <w:p w:rsidR="00971CE3" w:rsidRDefault="00916189" w:rsidP="00971CE3">
      <w:pPr>
        <w:ind w:firstLine="420"/>
        <w:rPr>
          <w:szCs w:val="21"/>
        </w:rPr>
      </w:pPr>
      <w:r>
        <w:rPr>
          <w:rFonts w:hint="eastAsia"/>
          <w:szCs w:val="21"/>
        </w:rPr>
        <w:t>没有完成测试的机型的错误描述分为两种，一是网络连接失败，一是设备异常初始化失败。因为testin平台的错误描述很模糊不清楚，并且没有文档说明，没有错误日志说明，我们并没有找到错误的原因，我们排除了常见的权限问题和网络问题</w:t>
      </w:r>
      <w:r w:rsidR="00971CE3">
        <w:rPr>
          <w:rFonts w:hint="eastAsia"/>
          <w:szCs w:val="21"/>
        </w:rPr>
        <w:t>。</w:t>
      </w:r>
    </w:p>
    <w:p w:rsidR="00971CE3" w:rsidRDefault="00971CE3" w:rsidP="00971CE3">
      <w:pPr>
        <w:ind w:firstLine="420"/>
        <w:rPr>
          <w:szCs w:val="21"/>
        </w:rPr>
      </w:pPr>
      <w:r>
        <w:rPr>
          <w:rFonts w:hint="eastAsia"/>
          <w:szCs w:val="21"/>
        </w:rPr>
        <w:t>下面是一些性能测试的报告截图：</w:t>
      </w:r>
    </w:p>
    <w:p w:rsidR="00971CE3" w:rsidRDefault="00971CE3" w:rsidP="00971CE3">
      <w:pPr>
        <w:ind w:firstLine="420"/>
        <w:rPr>
          <w:szCs w:val="21"/>
        </w:rPr>
      </w:pPr>
      <w:r>
        <w:rPr>
          <w:noProof/>
        </w:rPr>
        <w:drawing>
          <wp:inline distT="0" distB="0" distL="0" distR="0" wp14:anchorId="7EB65633" wp14:editId="78C7B1AA">
            <wp:extent cx="5274310" cy="15989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98930"/>
                    </a:xfrm>
                    <a:prstGeom prst="rect">
                      <a:avLst/>
                    </a:prstGeom>
                  </pic:spPr>
                </pic:pic>
              </a:graphicData>
            </a:graphic>
          </wp:inline>
        </w:drawing>
      </w:r>
    </w:p>
    <w:p w:rsidR="00971CE3" w:rsidRPr="001A7954" w:rsidRDefault="00971CE3" w:rsidP="00971CE3">
      <w:pPr>
        <w:ind w:firstLine="420"/>
        <w:rPr>
          <w:szCs w:val="21"/>
        </w:rPr>
      </w:pPr>
      <w:r>
        <w:rPr>
          <w:rFonts w:hint="eastAsia"/>
          <w:szCs w:val="21"/>
        </w:rPr>
        <w:t>可以看到，本应用的启动时间和</w:t>
      </w:r>
      <w:r>
        <w:rPr>
          <w:szCs w:val="21"/>
        </w:rPr>
        <w:t>CPU</w:t>
      </w:r>
      <w:r>
        <w:rPr>
          <w:rFonts w:hint="eastAsia"/>
          <w:szCs w:val="21"/>
        </w:rPr>
        <w:t>占有率都是十分低的，并不会占用手机的过多性</w:t>
      </w:r>
      <w:r>
        <w:rPr>
          <w:rFonts w:hint="eastAsia"/>
          <w:szCs w:val="21"/>
        </w:rPr>
        <w:lastRenderedPageBreak/>
        <w:t>能。</w:t>
      </w:r>
    </w:p>
    <w:p w:rsidR="001A7954" w:rsidRPr="001A7954" w:rsidRDefault="001A7954" w:rsidP="001A7954">
      <w:pPr>
        <w:rPr>
          <w:sz w:val="28"/>
          <w:szCs w:val="28"/>
        </w:rPr>
      </w:pPr>
      <w:r w:rsidRPr="001A7954">
        <w:rPr>
          <w:rFonts w:hint="eastAsia"/>
          <w:sz w:val="28"/>
          <w:szCs w:val="28"/>
        </w:rPr>
        <w:t>四、产品安装和使用说明</w:t>
      </w:r>
    </w:p>
    <w:p w:rsidR="001A7954" w:rsidRPr="001A7954" w:rsidRDefault="001A7954" w:rsidP="001A7954">
      <w:pPr>
        <w:ind w:firstLine="420"/>
        <w:rPr>
          <w:szCs w:val="21"/>
        </w:rPr>
      </w:pPr>
      <w:r w:rsidRPr="001A7954">
        <w:rPr>
          <w:rFonts w:hint="eastAsia"/>
          <w:szCs w:val="21"/>
        </w:rPr>
        <w:t>下载DailyNote.apk的安装包，安装后即可使用本应用。本应用主要分为三大部分，分别是代办事项界面，已完成界面和签到界面。这三个界面可以左右滑动或者点击底部的文字标签来互相切换，同时也可以点击进入界面左上角的菜单来选择不同的界面，侧栏菜单还有一些关于事项的一些数据，可以更直观地看出你最近这段时间是否在忙，例如已完成事项，未完成事项，签到天数。下面的使用说明分为三部分展开说明。</w:t>
      </w:r>
    </w:p>
    <w:p w:rsidR="001A7954" w:rsidRPr="001A7954" w:rsidRDefault="001A7954" w:rsidP="001A7954">
      <w:pPr>
        <w:ind w:firstLine="420"/>
        <w:rPr>
          <w:szCs w:val="21"/>
        </w:rPr>
      </w:pPr>
      <w:r w:rsidRPr="001A7954">
        <w:rPr>
          <w:rFonts w:hint="eastAsia"/>
          <w:szCs w:val="21"/>
        </w:rPr>
        <w:t>第一部分是待办事项界面，在这个界面你可以查看当前的待办事项，每个事项会显示事项的创建日期，事项的标题，事项的部分简略内容，以及一个事项是否完成的单选框。你也可以在这个界面增加代办事项，点击界面的右下角的圆形的加号按钮即可。进入新建代办事项的界面后，你可以编辑事项的标题，事项的内容，事项的标签，事项的截止时间，是否开启提醒功能。之后点击确定即可添加。添加事项完毕后会自动切换到先前的代办事项界面，下拉刷新后就可以看到刚才添加的事项。</w:t>
      </w:r>
    </w:p>
    <w:p w:rsidR="001A7954" w:rsidRPr="001A7954" w:rsidRDefault="001A7954" w:rsidP="001A7954">
      <w:pPr>
        <w:ind w:firstLine="420"/>
        <w:rPr>
          <w:szCs w:val="21"/>
        </w:rPr>
      </w:pPr>
      <w:r w:rsidRPr="001A7954">
        <w:rPr>
          <w:rFonts w:hint="eastAsia"/>
          <w:szCs w:val="21"/>
        </w:rPr>
        <w:t>第二部分是已完成界面，在这个界面你可以看到已完成的事项的数量，以及每个完成的事项的标题内容，已完成的事项在选择框中会显示打勾表示已完成，再次点击可以取消已完成状态，事项变成未完成。在代办事项界面点击完成后，来到已完成界面点击刷新即可看到该事项。</w:t>
      </w:r>
    </w:p>
    <w:p w:rsidR="001A7954" w:rsidRPr="001A7954" w:rsidRDefault="001A7954" w:rsidP="001A7954">
      <w:pPr>
        <w:ind w:firstLine="420"/>
        <w:rPr>
          <w:szCs w:val="21"/>
        </w:rPr>
      </w:pPr>
      <w:r w:rsidRPr="001A7954">
        <w:rPr>
          <w:rFonts w:hint="eastAsia"/>
          <w:szCs w:val="21"/>
        </w:rPr>
        <w:t>第三部分是签到界面，点击签到按钮即可签到，同时显示今日截至的事项的数量，直观地显示今日的任务的繁重程度。在下方，有一个显示到目前为止的贡献表的情况，完成一件代办事项或者签到可以增加一点贡献点，并且表格的左上角可以显示本月的贡献点的总数量，可以直观地显示本月的工作情况，完成了多少件事情。</w:t>
      </w:r>
      <w:bookmarkEnd w:id="2"/>
    </w:p>
    <w:p w:rsidR="006D26CB" w:rsidRPr="001A7954" w:rsidRDefault="006D26CB">
      <w:pPr>
        <w:rPr>
          <w:sz w:val="28"/>
          <w:szCs w:val="28"/>
        </w:rPr>
      </w:pPr>
    </w:p>
    <w:sectPr w:rsidR="006D26CB" w:rsidRPr="001A7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AC1" w:rsidRDefault="00100AC1" w:rsidP="00CB7DAC">
      <w:r>
        <w:separator/>
      </w:r>
    </w:p>
  </w:endnote>
  <w:endnote w:type="continuationSeparator" w:id="0">
    <w:p w:rsidR="00100AC1" w:rsidRDefault="00100AC1" w:rsidP="00CB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AC1" w:rsidRDefault="00100AC1" w:rsidP="00CB7DAC">
      <w:r>
        <w:separator/>
      </w:r>
    </w:p>
  </w:footnote>
  <w:footnote w:type="continuationSeparator" w:id="0">
    <w:p w:rsidR="00100AC1" w:rsidRDefault="00100AC1" w:rsidP="00CB7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05457"/>
    <w:multiLevelType w:val="multilevel"/>
    <w:tmpl w:val="20F054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4A41E8C"/>
    <w:multiLevelType w:val="singleLevel"/>
    <w:tmpl w:val="34A41E8C"/>
    <w:lvl w:ilvl="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9B5"/>
    <w:rsid w:val="000C03BF"/>
    <w:rsid w:val="00100AC1"/>
    <w:rsid w:val="001A7954"/>
    <w:rsid w:val="00263E76"/>
    <w:rsid w:val="00686F89"/>
    <w:rsid w:val="006D26CB"/>
    <w:rsid w:val="007229B2"/>
    <w:rsid w:val="007347FD"/>
    <w:rsid w:val="00905A57"/>
    <w:rsid w:val="00916189"/>
    <w:rsid w:val="0092130B"/>
    <w:rsid w:val="009408F8"/>
    <w:rsid w:val="00945BD0"/>
    <w:rsid w:val="00971CE3"/>
    <w:rsid w:val="009749B5"/>
    <w:rsid w:val="00AF1237"/>
    <w:rsid w:val="00CB7DAC"/>
    <w:rsid w:val="00D45843"/>
    <w:rsid w:val="00E523D3"/>
    <w:rsid w:val="00ED1269"/>
    <w:rsid w:val="0F5343B4"/>
    <w:rsid w:val="18C846BB"/>
    <w:rsid w:val="1BFE4A78"/>
    <w:rsid w:val="43A33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EA33"/>
  <w15:docId w15:val="{61784481-2E76-4339-B3BE-E6125129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CB7D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7DAC"/>
    <w:rPr>
      <w:rFonts w:asciiTheme="minorHAnsi" w:eastAsiaTheme="minorEastAsia" w:hAnsiTheme="minorHAnsi" w:cstheme="minorBidi"/>
      <w:kern w:val="2"/>
      <w:sz w:val="18"/>
      <w:szCs w:val="18"/>
    </w:rPr>
  </w:style>
  <w:style w:type="paragraph" w:styleId="a6">
    <w:name w:val="footer"/>
    <w:basedOn w:val="a"/>
    <w:link w:val="a7"/>
    <w:uiPriority w:val="99"/>
    <w:unhideWhenUsed/>
    <w:rsid w:val="00CB7DAC"/>
    <w:pPr>
      <w:tabs>
        <w:tab w:val="center" w:pos="4153"/>
        <w:tab w:val="right" w:pos="8306"/>
      </w:tabs>
      <w:snapToGrid w:val="0"/>
      <w:jc w:val="left"/>
    </w:pPr>
    <w:rPr>
      <w:sz w:val="18"/>
      <w:szCs w:val="18"/>
    </w:rPr>
  </w:style>
  <w:style w:type="character" w:customStyle="1" w:styleId="a7">
    <w:name w:val="页脚 字符"/>
    <w:basedOn w:val="a0"/>
    <w:link w:val="a6"/>
    <w:uiPriority w:val="99"/>
    <w:rsid w:val="00CB7D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junhao_hu</dc:creator>
  <cp:lastModifiedBy>fan jiaming</cp:lastModifiedBy>
  <cp:revision>8</cp:revision>
  <dcterms:created xsi:type="dcterms:W3CDTF">2020-01-04T11:29:00Z</dcterms:created>
  <dcterms:modified xsi:type="dcterms:W3CDTF">2020-01-05T13:09:00Z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