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CC" w:rsidRDefault="00D84538" w:rsidP="00011545">
      <w:pPr>
        <w:pStyle w:val="a3"/>
        <w:rPr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  <w:shd w:val="clear" w:color="auto" w:fill="FFFFFF"/>
        </w:rPr>
        <w:t>随机决策</w:t>
      </w:r>
      <w:r w:rsidR="00011545" w:rsidRPr="00011545">
        <w:rPr>
          <w:sz w:val="40"/>
          <w:szCs w:val="40"/>
          <w:shd w:val="clear" w:color="auto" w:fill="FFFFFF"/>
        </w:rPr>
        <w:t>产品方案设计</w:t>
      </w:r>
    </w:p>
    <w:p w:rsidR="00011545" w:rsidRDefault="009D6C57" w:rsidP="007A7356">
      <w:pPr>
        <w:pStyle w:val="1"/>
      </w:pPr>
      <w:r>
        <w:rPr>
          <w:rFonts w:hint="eastAsia"/>
        </w:rPr>
        <w:t>一、</w:t>
      </w:r>
      <w:r w:rsidR="00011545" w:rsidRPr="00011545">
        <w:t>项目实施可行性报告</w:t>
      </w:r>
    </w:p>
    <w:p w:rsidR="007A7356" w:rsidRDefault="009D6C57" w:rsidP="009D6C57">
      <w:pPr>
        <w:pStyle w:val="2"/>
      </w:pPr>
      <w:r>
        <w:rPr>
          <w:rFonts w:hint="eastAsia"/>
        </w:rPr>
        <w:t>（1）行业市场分析</w:t>
      </w:r>
    </w:p>
    <w:p w:rsidR="009D6C57" w:rsidRDefault="009D6C57" w:rsidP="009D6C57">
      <w:pPr>
        <w:rPr>
          <w:szCs w:val="28"/>
        </w:rPr>
      </w:pPr>
      <w:r>
        <w:tab/>
      </w:r>
      <w:r w:rsidRPr="009D6C57">
        <w:rPr>
          <w:rFonts w:hint="eastAsia"/>
          <w:szCs w:val="28"/>
        </w:rPr>
        <w:t>随着</w:t>
      </w:r>
      <w:r>
        <w:rPr>
          <w:rFonts w:hint="eastAsia"/>
          <w:szCs w:val="28"/>
        </w:rPr>
        <w:t>科技的发展，单位时间内人们接收的信息量不断增多，面对一个问题时总是有很多选项供我们选择，</w:t>
      </w:r>
      <w:r w:rsidR="003D5B6B">
        <w:rPr>
          <w:rFonts w:hint="eastAsia"/>
          <w:szCs w:val="28"/>
        </w:rPr>
        <w:t>很多人，尤其是年轻人都患上了“选择困难症”。</w:t>
      </w:r>
      <w:r w:rsidR="00D45F33">
        <w:rPr>
          <w:rFonts w:hint="eastAsia"/>
          <w:szCs w:val="28"/>
        </w:rPr>
        <w:t>当所有选择产生的结果都在可接受范围内时，人们往往会纠结于选择哪个选项，</w:t>
      </w:r>
      <w:r w:rsidR="002B680D">
        <w:rPr>
          <w:rFonts w:hint="eastAsia"/>
          <w:szCs w:val="28"/>
        </w:rPr>
        <w:t>以至于</w:t>
      </w:r>
      <w:r w:rsidR="00D45F33">
        <w:rPr>
          <w:rFonts w:hint="eastAsia"/>
          <w:szCs w:val="28"/>
        </w:rPr>
        <w:t>耗费了宝贵的时间。随机决策可以在一定程度上帮助用户快速做出选择，节省时间。</w:t>
      </w:r>
    </w:p>
    <w:p w:rsidR="003D5B6B" w:rsidRDefault="003D5B6B" w:rsidP="003D5B6B">
      <w:pPr>
        <w:pStyle w:val="2"/>
      </w:pPr>
      <w:r>
        <w:rPr>
          <w:rFonts w:hint="eastAsia"/>
        </w:rPr>
        <w:t>（2）竞争对手或同类产品分析</w:t>
      </w:r>
    </w:p>
    <w:p w:rsidR="003D5B6B" w:rsidRDefault="003D5B6B" w:rsidP="003D5B6B">
      <w:pPr>
        <w:rPr>
          <w:szCs w:val="32"/>
        </w:rPr>
      </w:pPr>
      <w:r>
        <w:tab/>
      </w:r>
      <w:r w:rsidRPr="003D5B6B">
        <w:rPr>
          <w:rFonts w:hint="eastAsia"/>
          <w:szCs w:val="32"/>
        </w:rPr>
        <w:t>目前没发现</w:t>
      </w:r>
      <w:r>
        <w:rPr>
          <w:rFonts w:hint="eastAsia"/>
          <w:szCs w:val="32"/>
        </w:rPr>
        <w:t>。</w:t>
      </w:r>
    </w:p>
    <w:p w:rsidR="003D5B6B" w:rsidRDefault="003D5B6B" w:rsidP="003D5B6B">
      <w:pPr>
        <w:pStyle w:val="2"/>
      </w:pPr>
      <w:r>
        <w:rPr>
          <w:rFonts w:hint="eastAsia"/>
        </w:rPr>
        <w:t>（3）自身条件分析</w:t>
      </w:r>
    </w:p>
    <w:p w:rsidR="009D6C57" w:rsidRDefault="00C21620" w:rsidP="009D6C57">
      <w:pPr>
        <w:rPr>
          <w:szCs w:val="32"/>
        </w:rPr>
      </w:pPr>
      <w:r>
        <w:tab/>
      </w:r>
      <w:r w:rsidR="006D376F">
        <w:rPr>
          <w:rFonts w:hint="eastAsia"/>
          <w:szCs w:val="32"/>
        </w:rPr>
        <w:t>功能简单所以占用的空间小，而且不考虑盈利所以免费。</w:t>
      </w:r>
    </w:p>
    <w:p w:rsidR="00D45F33" w:rsidRPr="006D376F" w:rsidRDefault="00D45F33" w:rsidP="009D6C57">
      <w:pPr>
        <w:rPr>
          <w:rFonts w:hint="eastAsia"/>
          <w:szCs w:val="32"/>
        </w:rPr>
      </w:pPr>
      <w:r>
        <w:rPr>
          <w:rFonts w:hint="eastAsia"/>
          <w:szCs w:val="32"/>
        </w:rPr>
        <w:t>由于可以自己添加决策选项，还可以当作一个简单的小游戏或游戏的辅助程序。</w:t>
      </w:r>
    </w:p>
    <w:p w:rsidR="00011545" w:rsidRDefault="00011545" w:rsidP="007A7356">
      <w:pPr>
        <w:pStyle w:val="1"/>
      </w:pPr>
      <w:r w:rsidRPr="00011545">
        <w:t>产品定位及目标 </w:t>
      </w:r>
    </w:p>
    <w:p w:rsidR="006A3C84" w:rsidRPr="006D376F" w:rsidRDefault="00213102" w:rsidP="006A3C84">
      <w:pPr>
        <w:rPr>
          <w:szCs w:val="28"/>
        </w:rPr>
      </w:pPr>
      <w:r>
        <w:rPr>
          <w:rFonts w:hint="eastAsia"/>
          <w:szCs w:val="28"/>
        </w:rPr>
        <w:t>我们的</w:t>
      </w:r>
      <w:r w:rsidR="002B680D">
        <w:rPr>
          <w:rFonts w:hint="eastAsia"/>
          <w:szCs w:val="28"/>
        </w:rPr>
        <w:t>目标</w:t>
      </w:r>
      <w:r>
        <w:rPr>
          <w:rFonts w:hint="eastAsia"/>
          <w:szCs w:val="28"/>
        </w:rPr>
        <w:t>是所有使用智能手机的人</w:t>
      </w:r>
      <w:r w:rsidR="002B680D">
        <w:rPr>
          <w:rFonts w:hint="eastAsia"/>
          <w:szCs w:val="28"/>
        </w:rPr>
        <w:t>，为可能会产生选择困难的用户提供一个快速决策的方案。产品界面设计简单，以便于用户的操作。</w:t>
      </w:r>
    </w:p>
    <w:p w:rsidR="00226680" w:rsidRDefault="00011545" w:rsidP="00226680">
      <w:pPr>
        <w:pStyle w:val="1"/>
      </w:pPr>
      <w:r w:rsidRPr="00011545">
        <w:lastRenderedPageBreak/>
        <w:t>产品内容总策划</w:t>
      </w:r>
    </w:p>
    <w:p w:rsidR="00226680" w:rsidRPr="00226680" w:rsidRDefault="00226680" w:rsidP="00226680"/>
    <w:p w:rsidR="00213102" w:rsidRDefault="00213102" w:rsidP="00213102">
      <w:pPr>
        <w:pStyle w:val="2"/>
      </w:pPr>
      <w:r>
        <w:rPr>
          <w:rFonts w:hint="eastAsia"/>
        </w:rPr>
        <w:t>（1）应用流程规划</w:t>
      </w:r>
    </w:p>
    <w:p w:rsidR="00E4708F" w:rsidRPr="00E4708F" w:rsidRDefault="00E4708F" w:rsidP="00E4708F">
      <w:r>
        <w:tab/>
      </w:r>
      <w:r w:rsidR="00226680" w:rsidRPr="00226680">
        <w:rPr>
          <w:noProof/>
        </w:rPr>
        <w:drawing>
          <wp:inline distT="0" distB="0" distL="0" distR="0" wp14:anchorId="33BBBABC" wp14:editId="3194E564">
            <wp:extent cx="5274310" cy="4537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02" w:rsidRDefault="00E4708F" w:rsidP="00E4708F">
      <w:pPr>
        <w:pStyle w:val="2"/>
      </w:pPr>
      <w:r>
        <w:rPr>
          <w:rFonts w:hint="eastAsia"/>
        </w:rPr>
        <w:t>（2）设计与测试规范</w:t>
      </w:r>
    </w:p>
    <w:p w:rsidR="00226680" w:rsidRPr="00226680" w:rsidRDefault="00226680" w:rsidP="00226680">
      <w:r>
        <w:tab/>
      </w:r>
      <w:r>
        <w:rPr>
          <w:rFonts w:hint="eastAsia"/>
        </w:rPr>
        <w:t>产品验收前</w:t>
      </w:r>
    </w:p>
    <w:p w:rsidR="00E4708F" w:rsidRDefault="00E4708F" w:rsidP="00E4708F">
      <w:r>
        <w:lastRenderedPageBreak/>
        <w:tab/>
      </w:r>
      <w:r w:rsidR="00226680" w:rsidRPr="00226680">
        <w:rPr>
          <w:noProof/>
        </w:rPr>
        <w:drawing>
          <wp:inline distT="0" distB="0" distL="0" distR="0" wp14:anchorId="021F7A71" wp14:editId="1AE86C51">
            <wp:extent cx="3650296" cy="61574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80" w:rsidRDefault="00226680" w:rsidP="00E4708F">
      <w:r>
        <w:tab/>
      </w:r>
      <w:r>
        <w:rPr>
          <w:rFonts w:hint="eastAsia"/>
        </w:rPr>
        <w:t>产品验收后</w:t>
      </w:r>
    </w:p>
    <w:p w:rsidR="00226680" w:rsidRPr="00E4708F" w:rsidRDefault="00226680" w:rsidP="00E4708F">
      <w:r>
        <w:lastRenderedPageBreak/>
        <w:tab/>
      </w:r>
      <w:r w:rsidRPr="00226680">
        <w:rPr>
          <w:noProof/>
        </w:rPr>
        <w:drawing>
          <wp:inline distT="0" distB="0" distL="0" distR="0" wp14:anchorId="4AFCD3DD" wp14:editId="0C1AE63F">
            <wp:extent cx="2461473" cy="36884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8F" w:rsidRDefault="00E4708F" w:rsidP="00E4708F">
      <w:pPr>
        <w:pStyle w:val="2"/>
      </w:pPr>
      <w:r>
        <w:rPr>
          <w:rFonts w:hint="eastAsia"/>
        </w:rPr>
        <w:t>（3）开发日程表</w:t>
      </w:r>
    </w:p>
    <w:p w:rsidR="00E4708F" w:rsidRDefault="00E4708F" w:rsidP="00E4708F">
      <w:r>
        <w:tab/>
      </w:r>
      <w:r>
        <w:rPr>
          <w:rFonts w:hint="eastAsia"/>
        </w:rPr>
        <w:t>2019年10月—11月，UI设计。</w:t>
      </w:r>
    </w:p>
    <w:p w:rsidR="00E4708F" w:rsidRDefault="00E4708F" w:rsidP="00E4708F">
      <w:r>
        <w:tab/>
      </w:r>
      <w:r>
        <w:rPr>
          <w:rFonts w:hint="eastAsia"/>
        </w:rPr>
        <w:t>11月—12月中旬，基本功能实现。</w:t>
      </w:r>
    </w:p>
    <w:p w:rsidR="00E4708F" w:rsidRPr="00E4708F" w:rsidRDefault="00E4708F" w:rsidP="00E4708F">
      <w:r>
        <w:tab/>
      </w:r>
      <w:r>
        <w:rPr>
          <w:rFonts w:hint="eastAsia"/>
        </w:rPr>
        <w:t>12月中旬—1月</w:t>
      </w:r>
      <w:r w:rsidR="00D84538">
        <w:rPr>
          <w:rFonts w:hint="eastAsia"/>
        </w:rPr>
        <w:t>中旬，debug。</w:t>
      </w:r>
    </w:p>
    <w:p w:rsidR="00011545" w:rsidRDefault="00011545" w:rsidP="007A7356">
      <w:pPr>
        <w:pStyle w:val="1"/>
      </w:pPr>
      <w:r w:rsidRPr="00011545">
        <w:t>技术解决方案 </w:t>
      </w:r>
    </w:p>
    <w:p w:rsidR="00E4708F" w:rsidRPr="00E4708F" w:rsidRDefault="00E4708F" w:rsidP="00E4708F">
      <w:r>
        <w:tab/>
      </w:r>
    </w:p>
    <w:p w:rsidR="005348C9" w:rsidRDefault="00011545" w:rsidP="005348C9">
      <w:pPr>
        <w:pStyle w:val="1"/>
        <w:rPr>
          <w:rFonts w:hint="eastAsia"/>
        </w:rPr>
      </w:pPr>
      <w:r w:rsidRPr="00011545">
        <w:t>推广方案 </w:t>
      </w:r>
    </w:p>
    <w:p w:rsidR="00E4708F" w:rsidRDefault="00E4708F" w:rsidP="00E4708F">
      <w:pPr>
        <w:ind w:firstLine="420"/>
      </w:pPr>
      <w:r>
        <w:rPr>
          <w:rFonts w:hint="eastAsia"/>
        </w:rPr>
        <w:t>1.市场推广——各大应用商店、</w:t>
      </w:r>
      <w:proofErr w:type="gramStart"/>
      <w:r>
        <w:rPr>
          <w:rFonts w:hint="eastAsia"/>
        </w:rPr>
        <w:t>下载站</w:t>
      </w:r>
      <w:proofErr w:type="gramEnd"/>
      <w:r>
        <w:rPr>
          <w:rFonts w:hint="eastAsia"/>
        </w:rPr>
        <w:t>的覆盖</w:t>
      </w:r>
    </w:p>
    <w:p w:rsidR="00E4708F" w:rsidRDefault="00E4708F" w:rsidP="00E4708F">
      <w:pPr>
        <w:ind w:firstLine="420"/>
      </w:pPr>
      <w:r>
        <w:rPr>
          <w:rFonts w:hint="eastAsia"/>
        </w:rPr>
        <w:t>2.论坛、贴吧、</w:t>
      </w:r>
      <w:proofErr w:type="gramStart"/>
      <w:r>
        <w:rPr>
          <w:rFonts w:hint="eastAsia"/>
        </w:rPr>
        <w:t>微博推广</w:t>
      </w:r>
      <w:bookmarkStart w:id="0" w:name="_GoBack"/>
      <w:bookmarkEnd w:id="0"/>
      <w:proofErr w:type="gramEnd"/>
    </w:p>
    <w:p w:rsidR="00E4708F" w:rsidRPr="00E4708F" w:rsidRDefault="00E4708F" w:rsidP="00E4708F">
      <w:pPr>
        <w:ind w:firstLine="42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利用社交广告助力应用成长。</w:t>
      </w:r>
    </w:p>
    <w:p w:rsidR="00011545" w:rsidRDefault="00011545" w:rsidP="007A7356">
      <w:pPr>
        <w:pStyle w:val="1"/>
      </w:pPr>
      <w:r w:rsidRPr="00011545">
        <w:t>运营规划书</w:t>
      </w:r>
    </w:p>
    <w:p w:rsidR="00011545" w:rsidRPr="00011545" w:rsidRDefault="00E4708F" w:rsidP="00011545">
      <w:r>
        <w:tab/>
      </w:r>
      <w:r w:rsidR="00D84538">
        <w:rPr>
          <w:rFonts w:hint="eastAsia"/>
        </w:rPr>
        <w:t>试运营阶段积极听取用户意见，不断添加实用的功能，积极</w:t>
      </w:r>
      <w:r w:rsidR="00AF0DFA">
        <w:rPr>
          <w:rFonts w:hint="eastAsia"/>
        </w:rPr>
        <w:t>debug，在产品稳定下来后就只进行日常的维护。</w:t>
      </w:r>
    </w:p>
    <w:sectPr w:rsidR="00011545" w:rsidRPr="00011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390" w:rsidRDefault="001E0390" w:rsidP="007C141B">
      <w:r>
        <w:separator/>
      </w:r>
    </w:p>
  </w:endnote>
  <w:endnote w:type="continuationSeparator" w:id="0">
    <w:p w:rsidR="001E0390" w:rsidRDefault="001E0390" w:rsidP="007C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390" w:rsidRDefault="001E0390" w:rsidP="007C141B">
      <w:r>
        <w:separator/>
      </w:r>
    </w:p>
  </w:footnote>
  <w:footnote w:type="continuationSeparator" w:id="0">
    <w:p w:rsidR="001E0390" w:rsidRDefault="001E0390" w:rsidP="007C1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45"/>
    <w:rsid w:val="00011545"/>
    <w:rsid w:val="001E0390"/>
    <w:rsid w:val="00213102"/>
    <w:rsid w:val="00226680"/>
    <w:rsid w:val="002B680D"/>
    <w:rsid w:val="00304A82"/>
    <w:rsid w:val="003D5B6B"/>
    <w:rsid w:val="005348C9"/>
    <w:rsid w:val="006A3C84"/>
    <w:rsid w:val="006D376F"/>
    <w:rsid w:val="007A7356"/>
    <w:rsid w:val="007C141B"/>
    <w:rsid w:val="009D6C57"/>
    <w:rsid w:val="00AF0DFA"/>
    <w:rsid w:val="00B176CC"/>
    <w:rsid w:val="00C21620"/>
    <w:rsid w:val="00D45F33"/>
    <w:rsid w:val="00D84538"/>
    <w:rsid w:val="00E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D20FA"/>
  <w15:chartTrackingRefBased/>
  <w15:docId w15:val="{407B3AA4-510E-48AD-88AD-BBC0E2EE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310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11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15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5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1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C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14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1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24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9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02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45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0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01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C0FA-DB3A-45AE-BE08-5BD2F1E6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文超 朱</dc:creator>
  <cp:keywords/>
  <dc:description/>
  <cp:lastModifiedBy> </cp:lastModifiedBy>
  <cp:revision>4</cp:revision>
  <dcterms:created xsi:type="dcterms:W3CDTF">2019-10-20T10:12:00Z</dcterms:created>
  <dcterms:modified xsi:type="dcterms:W3CDTF">2019-10-21T12:41:00Z</dcterms:modified>
</cp:coreProperties>
</file>