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 w:eastAsia="华文细黑"/>
          <w:b/>
          <w:bCs/>
          <w:sz w:val="28"/>
          <w:szCs w:val="28"/>
          <w:lang w:val="en-US" w:eastAsia="zh-CN"/>
        </w:rPr>
      </w:pPr>
      <w:r>
        <w:rPr>
          <w:rFonts w:hint="eastAsia" w:eastAsia="华文细黑"/>
          <w:b/>
          <w:bCs/>
          <w:sz w:val="28"/>
          <w:szCs w:val="28"/>
          <w:lang w:eastAsia="zh-CN"/>
        </w:rPr>
        <w:t>一</w:t>
      </w:r>
      <w:r>
        <w:rPr>
          <w:rFonts w:hint="eastAsia" w:eastAsia="华文细黑"/>
          <w:b/>
          <w:bCs/>
          <w:sz w:val="28"/>
          <w:szCs w:val="28"/>
          <w:lang w:val="en-US" w:eastAsia="zh-CN"/>
        </w:rPr>
        <w:t xml:space="preserve"> 产品设计方案</w:t>
      </w: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移动支付时代，支付手段得到飞跃式的提升，智能支付概念已经进入了大众日常生活中。在快节奏的支付场景中，消费者对消费行为感受只是手机里数字的变化，现实感的缺失会可能导致消费者对于账单超出预期而不自知。因此，消费者需要一款智能的记账软件，快速便捷地记录账单明细，对消费提供参考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 xml:space="preserve">      目前市面上在不同平台已有多款智能记账软件，对于智能的实现也各有侧重点。</w:t>
      </w:r>
    </w:p>
    <w:p/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716905" cy="6443980"/>
            <wp:effectExtent l="0" t="0" r="1079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44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DailyCost 是一款轻量级记账 App ，「下拉即输入」的功能是值得学习的方向。精细的购物小票式的 UI 设计，让这款倡导简约的记账应用不失精致的细节。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652135" cy="6474460"/>
            <wp:effectExtent l="0" t="0" r="1206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647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网易有钱就可以帮助你在日常消费中做到自动记帐（包括自动记录、自动分类……）。网易有钱目前支持支付宝和大部分银行卡的自动消费同步。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831840" cy="6563360"/>
            <wp:effectExtent l="0" t="0" r="1016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56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831840" cy="6563360"/>
            <wp:effectExtent l="0" t="0" r="10160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56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华文细黑" w:hAnsi="华文细黑" w:eastAsia="华文细黑" w:cs="华文细黑"/>
          <w:kern w:val="2"/>
        </w:rPr>
      </w:pPr>
      <w:r>
        <w:rPr>
          <w:rFonts w:hint="eastAsia" w:ascii="华文细黑" w:hAnsi="华文细黑" w:eastAsia="华文细黑" w:cs="华文细黑"/>
          <w:kern w:val="2"/>
        </w:rPr>
        <w:t>轻量记账应用倡导「记账应该是一件轻松的事」，以最清新的界面提供了最舒心的体验。在 Expense 里，没有帐户的概念，你只能记录「当日支出」、查看「支出折线图」与「当月支出」。</w:t>
      </w: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5781040" cy="6515735"/>
            <wp:effectExtent l="0" t="0" r="10160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651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drawing>
          <wp:inline distT="0" distB="0" distL="114300" distR="114300">
            <wp:extent cx="5781040" cy="6515735"/>
            <wp:effectExtent l="0" t="0" r="10160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651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宋体" w:hAnsi="宋体" w:eastAsia="宋体" w:cs="宋体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宋体" w:hAnsi="宋体" w:eastAsia="宋体" w:cs="宋体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华文细黑" w:hAnsi="华文细黑" w:eastAsia="华文细黑" w:cs="华文细黑"/>
          <w:kern w:val="2"/>
        </w:rPr>
      </w:pPr>
      <w:r>
        <w:rPr>
          <w:rFonts w:hint="eastAsia" w:ascii="华文细黑" w:hAnsi="华文细黑" w:eastAsia="华文细黑" w:cs="华文细黑"/>
          <w:kern w:val="2"/>
        </w:rPr>
        <w:t>Hi Money 是一款主打手势操作的记账 App，除了输入金额，其他一切操作几乎都可以通过手势完成。要用一个字来形容这款记账 app 就是——「快」。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 xml:space="preserve">    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ind w:firstLine="960" w:firstLineChars="4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由以上的同类产品中我们可以看到记账软件开发的方向：</w:t>
      </w: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①方便使用：不增加用户在使用软件过程中的负担感，在支付行为产生后应能尽快完成记账动作，实现方向可以与支付渠道绑定、提供快速添加的通道等等。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②简洁至上：无论是记账功能的实现还是一个抓人眼球的UI设计，保持记账软件使用时简洁的体验才能保持用户的热情。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③智能应用：智能识物、文字识别等技术的运用提升用户的使用体验。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本产品主要面向生活节奏快并且对于理财有初级需求的用户（高校学生、上班族），提供轻量化的记账服务，在无实体的支付场景中有良好的应用。</w:t>
      </w: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本产品针对移动支付，致力于提供用户在完成支付动作后，快速地录入账单信息。</w:t>
      </w: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本产品有两个模块，录入模块与查询模块。</w:t>
      </w: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录入模块参考同类软件中的思路，尝试多种方式并用的录入方式。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查询模块提供年月日不同尺度的图表式结构，将账单直观地展示给用户。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技术解决方案：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的技术含量并不是非常高，与同行的竞争主要在界面和使用方法，越美观的界面和快捷的使用方法越能吸引用户。为了吸引用户，在使用方法上，我们想要使用拖动的方法，让用户把每一笔消费拖动到不同的消费模块。消费模块有默认的饮食，出行，社交，娱乐，居住，用户也可以自己自定义消费模块。拖动到模块后系统后台将会自动进行统计和分析，并会定时推送统计结果给用户。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推广方案：</w:t>
      </w:r>
    </w:p>
    <w:p>
      <w:pPr>
        <w:ind w:firstLine="960" w:firstLineChars="40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推广人群是那些想要省钱理财和没钱但是总想花费和购买的人。可以在各种在各种支付软件上推广，当用户某天花费次数增多，花费金额大时就会推广本产品，当用户为自己的花费感到愧疚时，就会想下载个记账APP来控制消费。</w:t>
      </w:r>
    </w:p>
    <w:p>
      <w:pPr>
        <w:ind w:firstLine="960" w:firstLineChars="400"/>
        <w:rPr>
          <w:rFonts w:hint="eastAsia" w:ascii="华文细黑" w:hAnsi="华文细黑" w:eastAsia="华文细黑" w:cs="华文细黑"/>
          <w:sz w:val="24"/>
        </w:rPr>
      </w:pPr>
    </w:p>
    <w:p>
      <w:pPr>
        <w:ind w:firstLine="960" w:firstLineChars="400"/>
        <w:rPr>
          <w:rFonts w:hint="eastAsia"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运营规划书：</w:t>
      </w:r>
    </w:p>
    <w:p>
      <w:pPr>
        <w:pStyle w:val="6"/>
        <w:numPr>
          <w:ilvl w:val="0"/>
          <w:numId w:val="1"/>
        </w:numPr>
        <w:ind w:firstLineChars="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产品描述：本产品是一款记账软件，为用户完成快速记账并统计，本产品主要面向生活节奏快并且对于理财有初级需求的用户。</w:t>
      </w:r>
    </w:p>
    <w:p>
      <w:pPr>
        <w:pStyle w:val="6"/>
        <w:numPr>
          <w:ilvl w:val="0"/>
          <w:numId w:val="1"/>
        </w:numPr>
        <w:ind w:firstLineChars="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运营目标：为用户运营，吸引用户，并能让用户觉得该产品好用，愿意长期使用该产品。现处于推广阶段，需要让更多用户了解并使用该产品。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了解其他同类产品，学习其长处，并发现其缺点，是其他同类产品的缺点在本产品得到解决，让用户趋向使用本产品。</w:t>
      </w:r>
    </w:p>
    <w:p/>
    <w:p/>
    <w:p/>
    <w:p>
      <w:pPr>
        <w:rPr>
          <w:rFonts w:hint="eastAsia" w:eastAsia="华文细黑"/>
          <w:b/>
          <w:bCs/>
          <w:sz w:val="28"/>
          <w:szCs w:val="28"/>
          <w:lang w:val="en-US" w:eastAsia="zh-CN"/>
        </w:rPr>
      </w:pPr>
      <w:r>
        <w:rPr>
          <w:rFonts w:hint="eastAsia" w:eastAsia="华文细黑"/>
          <w:b/>
          <w:bCs/>
          <w:sz w:val="28"/>
          <w:szCs w:val="28"/>
          <w:lang w:eastAsia="zh-CN"/>
        </w:rPr>
        <w:t>二</w:t>
      </w:r>
      <w:r>
        <w:rPr>
          <w:rFonts w:hint="eastAsia" w:eastAsia="华文细黑"/>
          <w:b/>
          <w:bCs/>
          <w:sz w:val="28"/>
          <w:szCs w:val="28"/>
          <w:lang w:val="en-US" w:eastAsia="zh-CN"/>
        </w:rPr>
        <w:t xml:space="preserve"> 产品实现方案</w:t>
      </w:r>
    </w:p>
    <w:p>
      <w:pPr>
        <w:rPr>
          <w:rFonts w:hint="eastAsia" w:eastAsia="华文细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系统的主要功能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①记账</w:t>
      </w:r>
    </w:p>
    <w:p>
      <w:pPr>
        <w:ind w:firstLine="480" w:firstLineChars="200"/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记账功能将使用户得以添加收支账单，包括生活日用、饮食、出行、工资、奖金等不同收支类型的账单。</w:t>
      </w:r>
    </w:p>
    <w:p>
      <w:pPr>
        <w:rPr>
          <w:rFonts w:hint="default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②统计</w:t>
      </w:r>
    </w:p>
    <w:p>
      <w:pPr>
        <w:ind w:firstLine="240" w:firstLineChars="100"/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 xml:space="preserve">  统计功能将用户的账单信息加以处理，并用直观的图表展示，包括了图表、列表以及类型切换等功能</w:t>
      </w:r>
    </w:p>
    <w:p>
      <w:pPr>
        <w:ind w:firstLine="240" w:firstLineChars="100"/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UI界面设计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添加界面</w:t>
      </w:r>
    </w:p>
    <w:p>
      <w:pPr>
        <w:rPr>
          <w:rFonts w:hint="eastAsia" w:ascii="宋体" w:hAnsi="宋体" w:eastAsia="宋体" w:cs="宋体"/>
          <w:sz w:val="28"/>
          <w:szCs w:val="28"/>
          <w:lang w:val="zh-CN" w:eastAsia="zh-CN"/>
        </w:rPr>
      </w:pPr>
      <w:r>
        <w:rPr>
          <w:rFonts w:hint="eastAsia" w:ascii="宋体" w:hAnsi="宋体" w:eastAsia="宋体" w:cs="宋体"/>
          <w:sz w:val="28"/>
          <w:szCs w:val="28"/>
          <w:lang w:val="zh-CN" w:eastAsia="zh-CN"/>
        </w:rPr>
        <w:drawing>
          <wp:inline distT="0" distB="0" distL="114300" distR="114300">
            <wp:extent cx="2502535" cy="5423535"/>
            <wp:effectExtent l="0" t="0" r="12065" b="12065"/>
            <wp:docPr id="2" name="图片 1" descr="4b0ba334fa14f3dbf4ce2acb6baa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4b0ba334fa14f3dbf4ce2acb6baa0d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drawing>
          <wp:inline distT="0" distB="0" distL="114300" distR="114300">
            <wp:extent cx="2560320" cy="5554345"/>
            <wp:effectExtent l="0" t="0" r="5080" b="8255"/>
            <wp:docPr id="8" name="图片 2" descr="aad699c761a943cd3df4962857fb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aad699c761a943cd3df4962857fb4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zh-CN" w:eastAsia="zh-CN"/>
        </w:rPr>
      </w:pPr>
      <w:r>
        <w:rPr>
          <w:rFonts w:hint="eastAsia" w:ascii="宋体" w:hAnsi="宋体" w:eastAsia="宋体" w:cs="宋体"/>
          <w:sz w:val="28"/>
          <w:szCs w:val="28"/>
          <w:lang w:val="zh-CN" w:eastAsia="zh-CN"/>
        </w:rPr>
        <w:drawing>
          <wp:inline distT="0" distB="0" distL="114300" distR="114300">
            <wp:extent cx="2625090" cy="5696585"/>
            <wp:effectExtent l="0" t="0" r="3810" b="5715"/>
            <wp:docPr id="9" name="图片 3" descr="c89d5794ed225700f4a6d55199bc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c89d5794ed225700f4a6d55199bcf1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zh-CN" w:eastAsia="zh-CN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关</w:t>
      </w: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键技术和技术难点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①底部导航栏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底部导航栏使用了Google的Bottom Navigation Bar，由于源代码冗长复杂，在课程时间内阅读有一定的困难，所以放弃了自定义动效以及一些函数的重写，只使用了默认的参数与函数。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②侧滑菜单的实现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侧滑菜单主要是需要重写recyclerview的拦截事件和触摸事件，配合scroller来达到一个比较流畅的滑动动效。侧滑菜单在AS中并没有现成的控件支持，导致需要编写一个复杂的函数来完成侧滑菜单的实现，Kotlin的资源也不多，需要阅读参考大量的代码才能完成一个简单的侧滑菜单。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③饼状图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图表控件是github第三方控件MPAndroidchart中的饼状图部分。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MPAndroidchart能实现流畅的动效和美观的图表，众多开发者的选择。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用户体验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用户体验的用户我们是选择了舍友和班上的几位同学。用户体验包括评分，体验，意见和建议三部分。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用户体验图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drawing>
          <wp:inline distT="0" distB="0" distL="0" distR="0">
            <wp:extent cx="4137660" cy="5516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155" cy="551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drawing>
          <wp:inline distT="0" distB="0" distL="0" distR="0">
            <wp:extent cx="5021580" cy="376618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7631" cy="37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drawing>
          <wp:inline distT="0" distB="0" distL="0" distR="0">
            <wp:extent cx="5274310" cy="3956050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用户1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评分：9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体验：比较新奇，界面简洁大方，统计图简洁明了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意见和建议：希望在界面加入一些图片，使内容更加丰富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用户2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评分：8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体验：较好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意见和建议：无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用户3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评分：9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体验：好玩，使用方法简单，操作无难度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意见和建议：调节字体，使字体和页面更加协调，这样界面更好看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用户4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评分：7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体验：还行，功能基本完善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意见和建议：希望能加入界面自定义功能，能改变界面颜色，或者使用自己的图片来做界面。背景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用户5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评分：9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体验：好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意见和建议：继续努力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用户6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评分：8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体验：不错，希望能加入更多功能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意见和建议：希望能设置本月的预期消费，当超过预期消费时提醒用户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用户7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评分：7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体验：功能完善，但是设置界面功能过少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意见和建议：完善设置页面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用户8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评分：6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体验：还可以用一用，但对于网上的软件过于简单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意见和建议：继续完善功能，可以参考一些大公司开发的APP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用户9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评分：8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体验：作为记账勉强过得去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意见和建议：加入一些新奇的操作，使用户使用时能用不同的方法完成操作，并加入一些娱乐彩蛋，使APP没那么枯燥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用户10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评分：8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体验：功能完善，但可操作的地方少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24"/>
          <w:lang w:val="en-US" w:eastAsia="zh-CN" w:bidi="ar-SA"/>
        </w:rPr>
        <w:t>意见和建议：添加一些好玩的操作</w:t>
      </w:r>
    </w:p>
    <w:p>
      <w:pPr>
        <w:rPr>
          <w:rFonts w:hint="default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华文细黑" w:hAnsi="华文细黑" w:eastAsia="华文细黑" w:cs="华文细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8"/>
          <w:szCs w:val="28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8"/>
          <w:szCs w:val="28"/>
          <w:lang w:val="en-US" w:eastAsia="zh-CN" w:bidi="ar-SA"/>
        </w:rPr>
        <w:t>三 测试大纲和测试报告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2268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能否正确的添加支出条目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点击屏幕右下方的红色加号按钮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弹出添加页面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点击中间的模块条目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弹出一个包含所有支出条目的列表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选择一个消费条目输入金额并按确定按钮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条目：生活用品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输入金额：2</w:t>
            </w:r>
            <w:r>
              <w:rPr>
                <w:rFonts w:ascii="宋体" w:hAnsi="宋体" w:eastAsia="宋体"/>
                <w:sz w:val="24"/>
                <w:szCs w:val="24"/>
              </w:rPr>
              <w:t>00.00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主页面出现新的条目：生活用品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200.00</w:t>
            </w:r>
          </w:p>
        </w:tc>
        <w:tc>
          <w:tcPr>
            <w:tcW w:w="1355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2268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能否正确的添加收入条目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点击屏幕右下方的红色加号按钮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弹出添加页面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选择收入，点击中间的模块条目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弹出一个包含所有收入条目的列表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选择一个收入条目输入金额并按确定按钮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条目：工资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输入金额：</w:t>
            </w:r>
            <w:r>
              <w:rPr>
                <w:rFonts w:ascii="宋体" w:hAnsi="宋体" w:eastAsia="宋体"/>
                <w:sz w:val="24"/>
                <w:szCs w:val="24"/>
              </w:rPr>
              <w:t>10000.00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主页面出现新的条目：工资 </w:t>
            </w:r>
            <w:r>
              <w:rPr>
                <w:rFonts w:ascii="宋体" w:hAnsi="宋体" w:eastAsia="宋体"/>
                <w:sz w:val="24"/>
                <w:szCs w:val="24"/>
              </w:rPr>
              <w:t>10000.00</w:t>
            </w:r>
          </w:p>
        </w:tc>
        <w:tc>
          <w:tcPr>
            <w:tcW w:w="1355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2268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验证统计信息的正确性，保证A</w:t>
            </w:r>
            <w:r>
              <w:rPr>
                <w:rFonts w:ascii="宋体" w:hAnsi="宋体" w:eastAsia="宋体"/>
                <w:sz w:val="24"/>
                <w:szCs w:val="24"/>
              </w:rPr>
              <w:t>PP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的可靠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先添加一些数据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257.00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奖学金 </w:t>
            </w:r>
            <w:r>
              <w:rPr>
                <w:rFonts w:ascii="宋体" w:hAnsi="宋体" w:eastAsia="宋体"/>
                <w:sz w:val="24"/>
                <w:szCs w:val="24"/>
              </w:rPr>
              <w:t>500.00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红包礼金 </w:t>
            </w:r>
            <w:r>
              <w:rPr>
                <w:rFonts w:ascii="宋体" w:hAnsi="宋体" w:eastAsia="宋体"/>
                <w:sz w:val="24"/>
                <w:szCs w:val="24"/>
              </w:rPr>
              <w:t>2000.00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饮食 </w:t>
            </w:r>
            <w:r>
              <w:rPr>
                <w:rFonts w:ascii="宋体" w:hAnsi="宋体" w:eastAsia="宋体"/>
                <w:sz w:val="24"/>
                <w:szCs w:val="24"/>
              </w:rPr>
              <w:t>500.00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运动健康 </w:t>
            </w:r>
            <w:r>
              <w:rPr>
                <w:rFonts w:ascii="宋体" w:hAnsi="宋体" w:eastAsia="宋体"/>
                <w:sz w:val="24"/>
                <w:szCs w:val="24"/>
              </w:rPr>
              <w:t>425.00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交通出行 </w:t>
            </w:r>
            <w:r>
              <w:rPr>
                <w:rFonts w:ascii="宋体" w:hAnsi="宋体" w:eastAsia="宋体"/>
                <w:sz w:val="24"/>
                <w:szCs w:val="24"/>
              </w:rPr>
              <w:t>133.00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100.00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360.00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添加成功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点击A</w:t>
            </w:r>
            <w:r>
              <w:rPr>
                <w:rFonts w:ascii="宋体" w:hAnsi="宋体" w:eastAsia="宋体"/>
                <w:sz w:val="24"/>
                <w:szCs w:val="24"/>
              </w:rPr>
              <w:t>PP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下方的统计选项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跳到统计页面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观察统计页面的饼状图，并点击饼状图上的消费模块，查看统计是否正确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点击不同消费模块，下方的的统计条目能正确显示消费并排行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点击饼状图中间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能在支出和收入的统计页面转换，且统计结果正确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1843"/>
        <w:gridCol w:w="2126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验证统计条目是否准确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在上一用例的情况下点击饼状图的生活日用模块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出现生活日用的总计数，并显示排行榜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查看总计数和排行榜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总计数为7</w:t>
            </w:r>
            <w:r>
              <w:rPr>
                <w:rFonts w:ascii="宋体" w:hAnsi="宋体" w:eastAsia="宋体"/>
                <w:sz w:val="24"/>
                <w:szCs w:val="24"/>
              </w:rPr>
              <w:t>17.00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，排行榜为：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360.00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257.00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100.00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992"/>
        <w:gridCol w:w="2127"/>
        <w:gridCol w:w="212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验证能否正确的删除条目并重新统计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2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到条目页面，把想要删除的条目往左滑动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向左滑动后拉出删除按钮</w:t>
            </w:r>
          </w:p>
        </w:tc>
        <w:tc>
          <w:tcPr>
            <w:tcW w:w="12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点击删除按钮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删除条目：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100.00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条目消失</w:t>
            </w:r>
          </w:p>
        </w:tc>
        <w:tc>
          <w:tcPr>
            <w:tcW w:w="12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回到统计页面，点击饼状图生活日用模块</w:t>
            </w:r>
          </w:p>
        </w:tc>
        <w:tc>
          <w:tcPr>
            <w:tcW w:w="2127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统计排行剩下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360.00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257.00</w:t>
            </w:r>
          </w:p>
        </w:tc>
        <w:tc>
          <w:tcPr>
            <w:tcW w:w="1213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ascii="华文细黑" w:hAnsi="华文细黑" w:eastAsia="华文细黑" w:cs="华文细黑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</w:rPr>
        <w:t>四</w:t>
      </w: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</w:rPr>
        <w:t>产品安装和使用说明</w:t>
      </w:r>
    </w:p>
    <w:p>
      <w:pP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</w:rPr>
      </w:pPr>
    </w:p>
    <w:p>
      <w:pP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产品需要安装在支持</w:t>
      </w: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api 26及以上的安卓设备中，</w:t>
      </w: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打开</w:t>
      </w: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apk文件，点击下一步，直到软件安装完成。</w:t>
      </w:r>
    </w:p>
    <w:p>
      <w:pP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点击下方导航栏，可切换视图，通过加号按钮可以添加账单条目，在账单条目界面可以侧滑弹出删除菜单，在统计界面中，点击左上角的日期可切换月份，点击饼状图的中间可切换收支类型，点击饼状图区域可展示对应的账单。</w:t>
      </w:r>
      <w:bookmarkStart w:id="0" w:name="_GoBack"/>
      <w:bookmarkEnd w:id="0"/>
    </w:p>
    <w:p>
      <w:pPr>
        <w:rPr>
          <w:rFonts w:hint="eastAsia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华文细黑" w:hAnsi="华文细黑" w:eastAsia="华文细黑" w:cs="华文细黑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C76F9"/>
    <w:multiLevelType w:val="multilevel"/>
    <w:tmpl w:val="27CC76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0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2021-01-05T07:46:15Z</dcterms:created>
  <dc:creator>vtop</dc:creator>
  <cp:lastModifiedBy>vtop</cp:lastModifiedBy>
  <dcterms:modified xsi:type="dcterms:W3CDTF">2021-01-05T08:10:47Z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