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A383" w14:textId="41DE2996" w:rsidR="00E925FB" w:rsidRPr="00E925FB" w:rsidRDefault="00E925FB" w:rsidP="00E925FB">
      <w:pPr>
        <w:jc w:val="center"/>
        <w:rPr>
          <w:rFonts w:hint="eastAsia"/>
          <w:color w:val="000000" w:themeColor="text1"/>
          <w:sz w:val="52"/>
          <w:szCs w:val="52"/>
        </w:rPr>
      </w:pPr>
      <w:r>
        <w:rPr>
          <w:rFonts w:hint="eastAsia"/>
          <w:color w:val="000000" w:themeColor="text1"/>
          <w:sz w:val="52"/>
          <w:szCs w:val="52"/>
        </w:rPr>
        <w:t>记账A</w:t>
      </w:r>
      <w:r>
        <w:rPr>
          <w:color w:val="000000" w:themeColor="text1"/>
          <w:sz w:val="52"/>
          <w:szCs w:val="52"/>
        </w:rPr>
        <w:t>PP</w:t>
      </w:r>
      <w:r>
        <w:rPr>
          <w:rFonts w:hint="eastAsia"/>
          <w:color w:val="000000" w:themeColor="text1"/>
          <w:sz w:val="52"/>
          <w:szCs w:val="52"/>
        </w:rPr>
        <w:t>产品方案设计</w:t>
      </w:r>
    </w:p>
    <w:p w14:paraId="7B614BDF" w14:textId="240E5DA7" w:rsidR="00E925FB" w:rsidRPr="00E925FB" w:rsidRDefault="00E925FB" w:rsidP="00E925FB">
      <w:pPr>
        <w:jc w:val="center"/>
        <w:rPr>
          <w:color w:val="000000" w:themeColor="text1"/>
          <w:sz w:val="32"/>
          <w:szCs w:val="32"/>
        </w:rPr>
      </w:pPr>
      <w:r w:rsidRPr="00E925FB">
        <w:rPr>
          <w:rFonts w:hint="eastAsia"/>
          <w:color w:val="000000" w:themeColor="text1"/>
          <w:sz w:val="32"/>
          <w:szCs w:val="32"/>
        </w:rPr>
        <w:t>项目实施可行性报告</w:t>
      </w:r>
    </w:p>
    <w:p w14:paraId="5EA8B228" w14:textId="77777777" w:rsidR="00E925FB" w:rsidRDefault="00E925FB" w:rsidP="00E925FB">
      <w:pPr>
        <w:rPr>
          <w:color w:val="000000" w:themeColor="text1"/>
        </w:rPr>
      </w:pPr>
      <w:r>
        <w:rPr>
          <w:rFonts w:hint="eastAsia"/>
          <w:color w:val="000000" w:themeColor="text1"/>
        </w:rPr>
        <w:t>行业市场分析：</w:t>
      </w:r>
    </w:p>
    <w:p w14:paraId="08C78406" w14:textId="77777777" w:rsidR="00E925FB" w:rsidRDefault="00E925FB" w:rsidP="00E925FB">
      <w:pPr>
        <w:rPr>
          <w:color w:val="000000" w:themeColor="text1"/>
        </w:rPr>
      </w:pPr>
      <w:r>
        <w:rPr>
          <w:rFonts w:hint="eastAsia"/>
          <w:color w:val="000000" w:themeColor="text1"/>
        </w:rPr>
        <w:t>记账就是把一个企事业单位或者个人家庭发生的所有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"https://baike.baidu.com/item/%E7%BB%8F%E6%B5%8E%E4%B8%9A%E5%8A%A1/9729232" \t "https://baike.baidu.com/item/%E8%AE%B0%E8%B4%A6/_blank" </w:instrText>
      </w:r>
      <w:r>
        <w:rPr>
          <w:color w:val="000000" w:themeColor="text1"/>
        </w:rPr>
        <w:fldChar w:fldCharType="separate"/>
      </w:r>
      <w:r>
        <w:rPr>
          <w:rStyle w:val="a3"/>
          <w:rFonts w:ascii="Arial" w:eastAsia="宋体" w:hAnsi="Arial" w:cs="Arial"/>
          <w:color w:val="000000" w:themeColor="text1"/>
          <w:szCs w:val="16"/>
          <w:u w:val="none"/>
        </w:rPr>
        <w:t>经济业务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运用一定的</w:t>
      </w:r>
      <w:hyperlink r:id="rId4" w:tgtFrame="https://baike.baidu.com/item/%E8%AE%B0%E8%B4%A6/_blank" w:history="1">
        <w:r>
          <w:rPr>
            <w:rStyle w:val="a3"/>
            <w:rFonts w:ascii="Arial" w:eastAsia="宋体" w:hAnsi="Arial" w:cs="Arial"/>
            <w:color w:val="000000" w:themeColor="text1"/>
            <w:szCs w:val="16"/>
            <w:u w:val="none"/>
          </w:rPr>
          <w:t>记账方法</w:t>
        </w:r>
      </w:hyperlink>
      <w:r>
        <w:rPr>
          <w:color w:val="000000" w:themeColor="text1"/>
        </w:rPr>
        <w:t>在</w:t>
      </w:r>
      <w:hyperlink r:id="rId5" w:tgtFrame="https://baike.baidu.com/item/%E8%AE%B0%E8%B4%A6/_blank" w:history="1">
        <w:r>
          <w:rPr>
            <w:rStyle w:val="a3"/>
            <w:rFonts w:ascii="Arial" w:eastAsia="宋体" w:hAnsi="Arial" w:cs="Arial"/>
            <w:color w:val="000000" w:themeColor="text1"/>
            <w:szCs w:val="16"/>
            <w:u w:val="none"/>
          </w:rPr>
          <w:t>账簿</w:t>
        </w:r>
      </w:hyperlink>
      <w:r>
        <w:rPr>
          <w:color w:val="000000" w:themeColor="text1"/>
        </w:rPr>
        <w:t>上</w:t>
      </w:r>
      <w:hyperlink r:id="rId6" w:tgtFrame="https://baike.baidu.com/item/%E8%AE%B0%E8%B4%A6/_blank" w:history="1">
        <w:r>
          <w:rPr>
            <w:rStyle w:val="a3"/>
            <w:rFonts w:ascii="Arial" w:eastAsia="宋体" w:hAnsi="Arial" w:cs="Arial"/>
            <w:color w:val="000000" w:themeColor="text1"/>
            <w:szCs w:val="16"/>
            <w:u w:val="none"/>
          </w:rPr>
          <w:t>记录</w:t>
        </w:r>
      </w:hyperlink>
      <w:r>
        <w:rPr>
          <w:rFonts w:hint="eastAsia"/>
          <w:color w:val="000000" w:themeColor="text1"/>
        </w:rPr>
        <w:t>。而记账APP主要就是提供给个体记录日常资金的收入和支出，这与手机的强“个体性”、“伴随性”是高度吻合的。近年来，随着人们对理财愈发重视，人们需要方式简便、效率高的记账APP对资产进行高效合理的管理，促进财富的积累，以提高生活质量和规划性。</w:t>
      </w:r>
    </w:p>
    <w:p w14:paraId="69208556" w14:textId="77777777" w:rsidR="00E925FB" w:rsidRDefault="00E925FB" w:rsidP="00E925FB">
      <w:pPr>
        <w:rPr>
          <w:color w:val="000000" w:themeColor="text1"/>
        </w:rPr>
      </w:pPr>
    </w:p>
    <w:p w14:paraId="1FA82610" w14:textId="77777777" w:rsidR="00E925FB" w:rsidRDefault="00E925FB" w:rsidP="00E925FB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同类产品分析：</w:t>
      </w:r>
    </w:p>
    <w:p w14:paraId="10C8E3EB" w14:textId="77777777" w:rsidR="00E925FB" w:rsidRDefault="00E925FB" w:rsidP="00E925FB">
      <w:pPr>
        <w:rPr>
          <w:color w:val="000000" w:themeColor="text1"/>
        </w:rPr>
      </w:pPr>
      <w:r>
        <w:rPr>
          <w:rFonts w:hint="eastAsia"/>
          <w:color w:val="000000" w:themeColor="text1"/>
        </w:rPr>
        <w:t>目前的记账APP市场竞争颇为激烈，此类APP的同质化现象也极为严重，几乎所有的记账APP主打的卖点都是“极速记账”、“模板记账”等，缺乏创新性和个性。与此同时，许多记账APP只着眼于如何赢得短期用户和利益，而忽视对APP功能、用户体验、UI、性能等的改进完善，使得本应具有较好用户粘性的记账类APP的用户留存率并不可观。</w:t>
      </w:r>
    </w:p>
    <w:p w14:paraId="05DC7961" w14:textId="77777777" w:rsidR="00E925FB" w:rsidRDefault="00E925FB" w:rsidP="00E925FB">
      <w:pPr>
        <w:rPr>
          <w:color w:val="000000" w:themeColor="text1"/>
        </w:rPr>
      </w:pPr>
    </w:p>
    <w:p w14:paraId="76292AE4" w14:textId="77777777" w:rsidR="00E925FB" w:rsidRDefault="00E925FB" w:rsidP="00E925FB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自身条件分析：</w:t>
      </w:r>
    </w:p>
    <w:p w14:paraId="245F76EC" w14:textId="77777777" w:rsidR="00E925FB" w:rsidRDefault="00E925FB" w:rsidP="00E925FB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对移动智能应用开发的学习，实现功能丰富的记账APP，且通过UI的完善、用户心理和使用习惯的分析等使得APP的使用过程尽可能简便实用。对于记账类APP用户留存率普遍一般的情况，研究多种方法渠道去使用户养成每天打开这个APP、每次需要记账就打开这个APP的习惯。</w:t>
      </w:r>
    </w:p>
    <w:p w14:paraId="3E6B3B45" w14:textId="3E9033D1" w:rsidR="008F6BA2" w:rsidRDefault="008F6BA2"/>
    <w:p w14:paraId="3D20AC3F" w14:textId="297CC621" w:rsidR="00E925FB" w:rsidRDefault="00E925FB"/>
    <w:p w14:paraId="32C9A047" w14:textId="77777777" w:rsidR="00E925FB" w:rsidRDefault="00E925FB">
      <w:pPr>
        <w:rPr>
          <w:rFonts w:hint="eastAsia"/>
        </w:rPr>
      </w:pPr>
    </w:p>
    <w:p w14:paraId="098C8BC1" w14:textId="77777777" w:rsidR="00E925FB" w:rsidRPr="00E925FB" w:rsidRDefault="00E925FB" w:rsidP="00E925FB">
      <w:pPr>
        <w:jc w:val="center"/>
        <w:rPr>
          <w:rFonts w:ascii="Calibri" w:eastAsia="宋体" w:hAnsi="Calibri" w:cs="Times New Roman"/>
          <w:sz w:val="30"/>
          <w:szCs w:val="30"/>
        </w:rPr>
      </w:pPr>
      <w:r w:rsidRPr="00E925FB">
        <w:rPr>
          <w:rFonts w:ascii="Calibri" w:eastAsia="宋体" w:hAnsi="Calibri" w:cs="Times New Roman" w:hint="eastAsia"/>
          <w:sz w:val="30"/>
          <w:szCs w:val="30"/>
        </w:rPr>
        <w:t>产品定位及目标</w:t>
      </w:r>
    </w:p>
    <w:p w14:paraId="6FDA209C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相对于老一代人使用纸质材料记录生活的习惯相比，新一代的年轻人更习惯用使用手机、电脑等电子工具进行记录。我们根据记录收支的实际需求，设计了这款记账app。</w:t>
      </w:r>
    </w:p>
    <w:p w14:paraId="1E21F50A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这款记账app能满足大部分年轻手机用户的需要，清新、简约的界面美观，十分符合当下的审美。操作简单容易上手，减少了繁杂步骤的困扰。免费推出供用户使用，使其可以被大多数年轻群体所接受。</w:t>
      </w:r>
    </w:p>
    <w:p w14:paraId="17C2378F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目标用户：</w:t>
      </w:r>
    </w:p>
    <w:p w14:paraId="10DA21E6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年龄层分布：以18~30岁为主的广大手机用户。</w:t>
      </w:r>
    </w:p>
    <w:p w14:paraId="1B5329D5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性别分布：女性略多于男性。</w:t>
      </w:r>
    </w:p>
    <w:p w14:paraId="60788979" w14:textId="05B8FAB7" w:rsid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职业分布：在校学生、公务员、个体经营者、国企和私企员工等。</w:t>
      </w:r>
    </w:p>
    <w:p w14:paraId="247703A4" w14:textId="04D37729" w:rsid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</w:p>
    <w:p w14:paraId="3F8F056F" w14:textId="7C1697C9" w:rsid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</w:p>
    <w:p w14:paraId="09C9EB9D" w14:textId="77777777" w:rsidR="00E925FB" w:rsidRDefault="00E925FB" w:rsidP="00E925FB">
      <w:pPr>
        <w:jc w:val="left"/>
        <w:rPr>
          <w:rFonts w:ascii="等线" w:eastAsia="等线" w:hAnsi="等线" w:cs="Times New Roman" w:hint="eastAsia"/>
          <w:szCs w:val="21"/>
        </w:rPr>
      </w:pPr>
    </w:p>
    <w:p w14:paraId="4BFDE1AA" w14:textId="77777777" w:rsidR="00E925FB" w:rsidRPr="00E925FB" w:rsidRDefault="00E925FB" w:rsidP="00E925FB">
      <w:pPr>
        <w:jc w:val="center"/>
        <w:rPr>
          <w:rFonts w:ascii="等线" w:eastAsia="等线" w:hAnsi="等线" w:cs="Times New Roman"/>
          <w:sz w:val="32"/>
          <w:szCs w:val="32"/>
        </w:rPr>
      </w:pPr>
      <w:r w:rsidRPr="00E925FB">
        <w:rPr>
          <w:rFonts w:ascii="等线" w:eastAsia="等线" w:hAnsi="等线" w:cs="Times New Roman" w:hint="eastAsia"/>
          <w:sz w:val="32"/>
          <w:szCs w:val="32"/>
        </w:rPr>
        <w:t>产品内容总策划</w:t>
      </w:r>
    </w:p>
    <w:p w14:paraId="65C71384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应用流程规划：</w:t>
      </w:r>
    </w:p>
    <w:p w14:paraId="2144AA36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您可以使用该app轻松记账，并使用密码保护您的账本。</w:t>
      </w:r>
    </w:p>
    <w:p w14:paraId="6242ABBD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/>
          <w:szCs w:val="21"/>
        </w:rPr>
        <w:t>在账本中，有对今天、昨天、这周、上周、这个月、上个月、今年和去年的记录。</w:t>
      </w:r>
    </w:p>
    <w:p w14:paraId="32C34E7F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lastRenderedPageBreak/>
        <w:t>记录账本可呈现不同的视图来归纳账本。</w:t>
      </w:r>
    </w:p>
    <w:p w14:paraId="09A73A01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/>
          <w:szCs w:val="21"/>
        </w:rPr>
        <w:t>在自定义时间范围视图中，您可以查阅到某一时间段内的所有支出情况。</w:t>
      </w:r>
    </w:p>
    <w:p w14:paraId="5E4718F5" w14:textId="2260A799" w:rsidR="00E925FB" w:rsidRPr="00E925FB" w:rsidRDefault="00E925FB" w:rsidP="00E925FB">
      <w:pPr>
        <w:jc w:val="left"/>
        <w:rPr>
          <w:rFonts w:ascii="等线" w:eastAsia="等线" w:hAnsi="等线" w:cs="Times New Roman" w:hint="eastAsia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您可以</w:t>
      </w:r>
      <w:r w:rsidRPr="00E925FB">
        <w:rPr>
          <w:rFonts w:ascii="等线" w:eastAsia="等线" w:hAnsi="等线" w:cs="Times New Roman"/>
          <w:szCs w:val="21"/>
        </w:rPr>
        <w:t>对自己的账本进行个性化设置。比如，您可以更改账本的名字、对标签进行排序、设置是否提醒每月支出的限额，如果您选择颜色提醒，当每月支出总和达到警告值时，记录的界面将会变色以示提醒。</w:t>
      </w:r>
    </w:p>
    <w:p w14:paraId="68954EC3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</w:p>
    <w:p w14:paraId="42FB6DED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设计与测试规范：</w:t>
      </w:r>
    </w:p>
    <w:p w14:paraId="42B4E3D5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1</w:t>
      </w:r>
      <w:r w:rsidRPr="00E925FB">
        <w:rPr>
          <w:rFonts w:ascii="等线" w:eastAsia="等线" w:hAnsi="等线" w:cs="Times New Roman"/>
          <w:szCs w:val="21"/>
        </w:rPr>
        <w:t>.</w:t>
      </w:r>
      <w:r w:rsidRPr="00E925FB">
        <w:rPr>
          <w:rFonts w:ascii="等线" w:eastAsia="等线" w:hAnsi="等线" w:cs="Times New Roman" w:hint="eastAsia"/>
          <w:szCs w:val="21"/>
        </w:rPr>
        <w:t>登录界面</w:t>
      </w:r>
    </w:p>
    <w:p w14:paraId="309527D7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2</w:t>
      </w:r>
      <w:r w:rsidRPr="00E925FB">
        <w:rPr>
          <w:rFonts w:ascii="等线" w:eastAsia="等线" w:hAnsi="等线" w:cs="Times New Roman"/>
          <w:szCs w:val="21"/>
        </w:rPr>
        <w:t>.</w:t>
      </w:r>
      <w:r w:rsidRPr="00E925FB">
        <w:rPr>
          <w:rFonts w:ascii="等线" w:eastAsia="等线" w:hAnsi="等线" w:cs="Times New Roman" w:hint="eastAsia"/>
          <w:szCs w:val="21"/>
        </w:rPr>
        <w:t>主界面</w:t>
      </w:r>
    </w:p>
    <w:p w14:paraId="65262531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3</w:t>
      </w:r>
      <w:r w:rsidRPr="00E925FB">
        <w:rPr>
          <w:rFonts w:ascii="等线" w:eastAsia="等线" w:hAnsi="等线" w:cs="Times New Roman"/>
          <w:szCs w:val="21"/>
        </w:rPr>
        <w:t>.</w:t>
      </w:r>
      <w:r w:rsidRPr="00E925FB">
        <w:rPr>
          <w:rFonts w:ascii="等线" w:eastAsia="等线" w:hAnsi="等线" w:cs="Times New Roman" w:hint="eastAsia"/>
          <w:szCs w:val="21"/>
        </w:rPr>
        <w:t>添加、编辑账单界面</w:t>
      </w:r>
    </w:p>
    <w:p w14:paraId="036DAA96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4</w:t>
      </w:r>
      <w:r w:rsidRPr="00E925FB">
        <w:rPr>
          <w:rFonts w:ascii="等线" w:eastAsia="等线" w:hAnsi="等线" w:cs="Times New Roman"/>
          <w:szCs w:val="21"/>
        </w:rPr>
        <w:t>.</w:t>
      </w:r>
      <w:r w:rsidRPr="00E925FB">
        <w:rPr>
          <w:rFonts w:ascii="等线" w:eastAsia="等线" w:hAnsi="等线" w:cs="Times New Roman" w:hint="eastAsia"/>
          <w:szCs w:val="21"/>
        </w:rPr>
        <w:t>菜单、设置、用户界面</w:t>
      </w:r>
    </w:p>
    <w:p w14:paraId="2926BE4C" w14:textId="710A6FF2" w:rsidR="00E925FB" w:rsidRPr="00E925FB" w:rsidRDefault="00E925FB" w:rsidP="00E925FB">
      <w:pPr>
        <w:jc w:val="left"/>
        <w:rPr>
          <w:rFonts w:ascii="等线" w:eastAsia="等线" w:hAnsi="等线" w:cs="Times New Roman" w:hint="eastAsia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5</w:t>
      </w:r>
      <w:r w:rsidRPr="00E925FB">
        <w:rPr>
          <w:rFonts w:ascii="等线" w:eastAsia="等线" w:hAnsi="等线" w:cs="Times New Roman"/>
          <w:szCs w:val="21"/>
        </w:rPr>
        <w:t>.</w:t>
      </w:r>
      <w:r w:rsidRPr="00E925FB">
        <w:rPr>
          <w:rFonts w:ascii="等线" w:eastAsia="等线" w:hAnsi="等线" w:cs="Times New Roman" w:hint="eastAsia"/>
          <w:szCs w:val="21"/>
        </w:rPr>
        <w:t>账单分类管理界面</w:t>
      </w:r>
    </w:p>
    <w:p w14:paraId="4E5F3FB4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</w:p>
    <w:p w14:paraId="371BAAEB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开发日程表：（本周是第七周）</w:t>
      </w:r>
    </w:p>
    <w:p w14:paraId="3B78BAA2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第7、8、9周：完成基本布局设置</w:t>
      </w:r>
    </w:p>
    <w:p w14:paraId="219CBAB6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第1</w:t>
      </w:r>
      <w:r w:rsidRPr="00E925FB">
        <w:rPr>
          <w:rFonts w:ascii="等线" w:eastAsia="等线" w:hAnsi="等线" w:cs="Times New Roman"/>
          <w:szCs w:val="21"/>
        </w:rPr>
        <w:t>0</w:t>
      </w:r>
      <w:r w:rsidRPr="00E925FB">
        <w:rPr>
          <w:rFonts w:ascii="等线" w:eastAsia="等线" w:hAnsi="等线" w:cs="Times New Roman" w:hint="eastAsia"/>
          <w:szCs w:val="21"/>
        </w:rPr>
        <w:t>、1</w:t>
      </w:r>
      <w:r w:rsidRPr="00E925FB">
        <w:rPr>
          <w:rFonts w:ascii="等线" w:eastAsia="等线" w:hAnsi="等线" w:cs="Times New Roman"/>
          <w:szCs w:val="21"/>
        </w:rPr>
        <w:t>1</w:t>
      </w:r>
      <w:r w:rsidRPr="00E925FB">
        <w:rPr>
          <w:rFonts w:ascii="等线" w:eastAsia="等线" w:hAnsi="等线" w:cs="Times New Roman" w:hint="eastAsia"/>
          <w:szCs w:val="21"/>
        </w:rPr>
        <w:t>、1</w:t>
      </w:r>
      <w:r w:rsidRPr="00E925FB">
        <w:rPr>
          <w:rFonts w:ascii="等线" w:eastAsia="等线" w:hAnsi="等线" w:cs="Times New Roman"/>
          <w:szCs w:val="21"/>
        </w:rPr>
        <w:t>2</w:t>
      </w:r>
      <w:r w:rsidRPr="00E925FB">
        <w:rPr>
          <w:rFonts w:ascii="等线" w:eastAsia="等线" w:hAnsi="等线" w:cs="Times New Roman" w:hint="eastAsia"/>
          <w:szCs w:val="21"/>
        </w:rPr>
        <w:t>周：实现1、2、3点</w:t>
      </w:r>
    </w:p>
    <w:p w14:paraId="5E9F86C0" w14:textId="38758F2D" w:rsidR="00E925FB" w:rsidRPr="00E925FB" w:rsidRDefault="00E925FB" w:rsidP="00E925FB">
      <w:pPr>
        <w:jc w:val="left"/>
        <w:rPr>
          <w:rFonts w:ascii="等线" w:eastAsia="等线" w:hAnsi="等线" w:cs="Times New Roman" w:hint="eastAsia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第1</w:t>
      </w:r>
      <w:r w:rsidRPr="00E925FB">
        <w:rPr>
          <w:rFonts w:ascii="等线" w:eastAsia="等线" w:hAnsi="等线" w:cs="Times New Roman"/>
          <w:szCs w:val="21"/>
        </w:rPr>
        <w:t>3</w:t>
      </w:r>
      <w:r w:rsidRPr="00E925FB">
        <w:rPr>
          <w:rFonts w:ascii="等线" w:eastAsia="等线" w:hAnsi="等线" w:cs="Times New Roman" w:hint="eastAsia"/>
          <w:szCs w:val="21"/>
        </w:rPr>
        <w:t>、1</w:t>
      </w:r>
      <w:r w:rsidRPr="00E925FB">
        <w:rPr>
          <w:rFonts w:ascii="等线" w:eastAsia="等线" w:hAnsi="等线" w:cs="Times New Roman"/>
          <w:szCs w:val="21"/>
        </w:rPr>
        <w:t>4</w:t>
      </w:r>
      <w:r w:rsidRPr="00E925FB">
        <w:rPr>
          <w:rFonts w:ascii="等线" w:eastAsia="等线" w:hAnsi="等线" w:cs="Times New Roman" w:hint="eastAsia"/>
          <w:szCs w:val="21"/>
        </w:rPr>
        <w:t>、1</w:t>
      </w:r>
      <w:r w:rsidRPr="00E925FB">
        <w:rPr>
          <w:rFonts w:ascii="等线" w:eastAsia="等线" w:hAnsi="等线" w:cs="Times New Roman"/>
          <w:szCs w:val="21"/>
        </w:rPr>
        <w:t>5</w:t>
      </w:r>
      <w:r w:rsidRPr="00E925FB">
        <w:rPr>
          <w:rFonts w:ascii="等线" w:eastAsia="等线" w:hAnsi="等线" w:cs="Times New Roman" w:hint="eastAsia"/>
          <w:szCs w:val="21"/>
        </w:rPr>
        <w:t>周：实现第4、5点</w:t>
      </w:r>
    </w:p>
    <w:p w14:paraId="29016CB0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</w:p>
    <w:p w14:paraId="36B355DC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技术解决方案：</w:t>
      </w:r>
    </w:p>
    <w:p w14:paraId="18F19C0F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以java、</w:t>
      </w:r>
      <w:proofErr w:type="spellStart"/>
      <w:r w:rsidRPr="00E925FB">
        <w:rPr>
          <w:rFonts w:ascii="等线" w:eastAsia="等线" w:hAnsi="等线" w:cs="Times New Roman" w:hint="eastAsia"/>
          <w:szCs w:val="21"/>
        </w:rPr>
        <w:t>kotlin</w:t>
      </w:r>
      <w:proofErr w:type="spellEnd"/>
      <w:r w:rsidRPr="00E925FB">
        <w:rPr>
          <w:rFonts w:ascii="等线" w:eastAsia="等线" w:hAnsi="等线" w:cs="Times New Roman" w:hint="eastAsia"/>
          <w:szCs w:val="21"/>
        </w:rPr>
        <w:t>为实现语言，以第一行代码android为指导教材</w:t>
      </w:r>
    </w:p>
    <w:p w14:paraId="07FCBBB3" w14:textId="77777777" w:rsidR="00E925FB" w:rsidRPr="00E925FB" w:rsidRDefault="00E925FB" w:rsidP="00E925FB">
      <w:pPr>
        <w:jc w:val="left"/>
        <w:rPr>
          <w:rFonts w:ascii="等线" w:eastAsia="等线" w:hAnsi="等线" w:cs="Times New Roman"/>
          <w:szCs w:val="21"/>
        </w:rPr>
      </w:pPr>
      <w:r w:rsidRPr="00E925FB">
        <w:rPr>
          <w:rFonts w:ascii="等线" w:eastAsia="等线" w:hAnsi="等线" w:cs="Times New Roman" w:hint="eastAsia"/>
          <w:szCs w:val="21"/>
        </w:rPr>
        <w:t>并结合网络相关资源搜索解决过程中遇到的难题来实现该项目</w:t>
      </w:r>
    </w:p>
    <w:p w14:paraId="0E2FF5CE" w14:textId="77777777" w:rsidR="00E925FB" w:rsidRPr="00E925FB" w:rsidRDefault="00E925FB" w:rsidP="00E925FB">
      <w:pPr>
        <w:jc w:val="left"/>
        <w:rPr>
          <w:rFonts w:ascii="等线" w:eastAsia="等线" w:hAnsi="等线" w:cs="Times New Roman" w:hint="eastAsia"/>
          <w:szCs w:val="21"/>
        </w:rPr>
      </w:pPr>
    </w:p>
    <w:p w14:paraId="35898998" w14:textId="1102795B" w:rsidR="00E925FB" w:rsidRDefault="00E925FB"/>
    <w:p w14:paraId="14840F11" w14:textId="77777777" w:rsidR="00E925FB" w:rsidRDefault="00E925FB" w:rsidP="00E925FB">
      <w:pPr>
        <w:jc w:val="center"/>
      </w:pPr>
      <w:r w:rsidRPr="00E925FB">
        <w:rPr>
          <w:rFonts w:hint="eastAsia"/>
          <w:sz w:val="32"/>
          <w:szCs w:val="32"/>
        </w:rPr>
        <w:t>推广方案</w:t>
      </w:r>
      <w:r>
        <w:rPr>
          <w:rFonts w:hint="eastAsia"/>
        </w:rPr>
        <w:t>：</w:t>
      </w:r>
    </w:p>
    <w:p w14:paraId="2942C503" w14:textId="77777777" w:rsidR="00E925FB" w:rsidRDefault="00E925FB" w:rsidP="00E925FB">
      <w:r>
        <w:t>App初期：</w:t>
      </w:r>
    </w:p>
    <w:p w14:paraId="018CC2A9" w14:textId="77777777" w:rsidR="00E925FB" w:rsidRDefault="00E925FB" w:rsidP="00E925FB">
      <w:r>
        <w:t></w:t>
      </w:r>
      <w:r>
        <w:tab/>
        <w:t>由于没有多大的名气，可以使用一定的预算来做相应的广告。</w:t>
      </w:r>
    </w:p>
    <w:p w14:paraId="10147436" w14:textId="77777777" w:rsidR="00E925FB" w:rsidRDefault="00E925FB" w:rsidP="00E925FB">
      <w:r>
        <w:t></w:t>
      </w:r>
      <w:r>
        <w:tab/>
        <w:t>软文宣传，让专业写手为app写专业软文，同时发布专业到app上。</w:t>
      </w:r>
    </w:p>
    <w:p w14:paraId="7BBAF28A" w14:textId="77777777" w:rsidR="00E925FB" w:rsidRDefault="00E925FB" w:rsidP="00E925FB">
      <w:r>
        <w:t></w:t>
      </w:r>
      <w:r>
        <w:tab/>
        <w:t>网上关键词优化，对于app尽可能列出与其定位相关的关键词做</w:t>
      </w:r>
      <w:proofErr w:type="spellStart"/>
      <w:r>
        <w:t>seo</w:t>
      </w:r>
      <w:proofErr w:type="spellEnd"/>
      <w:r>
        <w:t>优化，这些关键词必须与app方向、产品或者服务有联系，保证用户能最快定位到自己的app上。</w:t>
      </w:r>
    </w:p>
    <w:p w14:paraId="4DF782F1" w14:textId="77777777" w:rsidR="00E925FB" w:rsidRDefault="00E925FB" w:rsidP="00E925FB">
      <w:r>
        <w:t></w:t>
      </w:r>
      <w:r>
        <w:tab/>
      </w:r>
    </w:p>
    <w:p w14:paraId="2B6741E0" w14:textId="77777777" w:rsidR="00E925FB" w:rsidRDefault="00E925FB" w:rsidP="00E925FB"/>
    <w:p w14:paraId="3356FE8D" w14:textId="77777777" w:rsidR="00E925FB" w:rsidRDefault="00E925FB" w:rsidP="00E925FB">
      <w:r>
        <w:t>APP中期：</w:t>
      </w:r>
    </w:p>
    <w:p w14:paraId="2B702856" w14:textId="77777777" w:rsidR="00E925FB" w:rsidRDefault="00E925FB" w:rsidP="00E925FB">
      <w:r>
        <w:t></w:t>
      </w:r>
      <w:r>
        <w:tab/>
        <w:t>当APP有一定的用户流量。这样就可以找一些相同规模的APP进行交换广告，即在自己的app上做对方的广告，同样，对方app也会有你的广告。这样就可以达到双赢的局面，并且可以大大降低推广成本。</w:t>
      </w:r>
    </w:p>
    <w:p w14:paraId="08C83F2A" w14:textId="77777777" w:rsidR="00E925FB" w:rsidRDefault="00E925FB" w:rsidP="00E925FB">
      <w:r>
        <w:t></w:t>
      </w:r>
      <w:r>
        <w:tab/>
        <w:t>可以在微信上创建一个app的小程序，如果可以，最好能够在微信上宣传，这样可以提高更高的知名度。</w:t>
      </w:r>
    </w:p>
    <w:p w14:paraId="052BF285" w14:textId="77777777" w:rsidR="00E925FB" w:rsidRDefault="00E925FB" w:rsidP="00E925FB"/>
    <w:p w14:paraId="02039E01" w14:textId="77777777" w:rsidR="00E925FB" w:rsidRDefault="00E925FB" w:rsidP="00E925FB">
      <w:r>
        <w:t>APP后期：</w:t>
      </w:r>
    </w:p>
    <w:p w14:paraId="5FD13CFD" w14:textId="77777777" w:rsidR="00E925FB" w:rsidRDefault="00E925FB" w:rsidP="00E925FB">
      <w:r>
        <w:t></w:t>
      </w:r>
      <w:r>
        <w:tab/>
        <w:t>关注用户使用数据，总结用户频繁使用app的什么内容等。</w:t>
      </w:r>
    </w:p>
    <w:p w14:paraId="791DB1B1" w14:textId="77777777" w:rsidR="00E925FB" w:rsidRDefault="00E925FB" w:rsidP="00E925FB">
      <w:r>
        <w:t></w:t>
      </w:r>
      <w:r>
        <w:tab/>
        <w:t>关键词优化。</w:t>
      </w:r>
    </w:p>
    <w:p w14:paraId="0336C6D8" w14:textId="77777777" w:rsidR="00E925FB" w:rsidRDefault="00E925FB" w:rsidP="00E925FB">
      <w:r>
        <w:t></w:t>
      </w:r>
      <w:r>
        <w:tab/>
        <w:t>总结用户对app的反馈，完善app的功能。</w:t>
      </w:r>
    </w:p>
    <w:p w14:paraId="6777038A" w14:textId="77777777" w:rsidR="00E925FB" w:rsidRDefault="00E925FB" w:rsidP="00E925FB"/>
    <w:p w14:paraId="5BCFB261" w14:textId="77777777" w:rsidR="00E925FB" w:rsidRDefault="00E925FB" w:rsidP="00E925FB">
      <w:r>
        <w:rPr>
          <w:rFonts w:hint="eastAsia"/>
        </w:rPr>
        <w:lastRenderedPageBreak/>
        <w:t>运营规划书：</w:t>
      </w:r>
    </w:p>
    <w:p w14:paraId="49FB1DA3" w14:textId="77777777" w:rsidR="00E925FB" w:rsidRDefault="00E925FB" w:rsidP="00E925FB">
      <w:r>
        <w:rPr>
          <w:rFonts w:hint="eastAsia"/>
        </w:rPr>
        <w:t>基础计划：</w:t>
      </w:r>
    </w:p>
    <w:p w14:paraId="41ACCD5B" w14:textId="77777777" w:rsidR="00E925FB" w:rsidRDefault="00E925FB" w:rsidP="00E925FB">
      <w:r>
        <w:t></w:t>
      </w:r>
      <w:r>
        <w:tab/>
        <w:t>保证app的正常运行，对app进行日常的维护和更新。测试其在系统的稳定性，避免app崩溃。</w:t>
      </w:r>
    </w:p>
    <w:p w14:paraId="1D4EFF6A" w14:textId="77777777" w:rsidR="00E925FB" w:rsidRDefault="00E925FB" w:rsidP="00E925FB">
      <w:r>
        <w:t></w:t>
      </w:r>
      <w:r>
        <w:tab/>
        <w:t>市场的推广。先设立一个小目标，保证有一定的用户流量。</w:t>
      </w:r>
    </w:p>
    <w:p w14:paraId="7AA959CD" w14:textId="77777777" w:rsidR="00E925FB" w:rsidRDefault="00E925FB" w:rsidP="00E925FB"/>
    <w:p w14:paraId="4DE6F493" w14:textId="77777777" w:rsidR="00E925FB" w:rsidRDefault="00E925FB" w:rsidP="00E925FB">
      <w:r>
        <w:rPr>
          <w:rFonts w:hint="eastAsia"/>
        </w:rPr>
        <w:t>中期计划：</w:t>
      </w:r>
    </w:p>
    <w:p w14:paraId="304182D8" w14:textId="77777777" w:rsidR="00E925FB" w:rsidRDefault="00E925FB" w:rsidP="00E925FB">
      <w:r>
        <w:rPr>
          <w:rFonts w:hint="eastAsia"/>
        </w:rPr>
        <w:t>进行市场融资，运用资金来对</w:t>
      </w:r>
      <w:r>
        <w:t>app进一步推广和完善。同时聘请高技术</w:t>
      </w:r>
      <w:r>
        <w:tab/>
        <w:t>人员，与企业加盟，在最短的时间内收获最大的利益。</w:t>
      </w:r>
    </w:p>
    <w:p w14:paraId="5C457155" w14:textId="77777777" w:rsidR="00E925FB" w:rsidRDefault="00E925FB" w:rsidP="00E925FB"/>
    <w:p w14:paraId="6F19B40D" w14:textId="77777777" w:rsidR="00E925FB" w:rsidRDefault="00E925FB" w:rsidP="00E925FB">
      <w:r>
        <w:rPr>
          <w:rFonts w:hint="eastAsia"/>
        </w:rPr>
        <w:t>远期计划：</w:t>
      </w:r>
    </w:p>
    <w:p w14:paraId="26F660E4" w14:textId="481D3F53" w:rsidR="00E925FB" w:rsidRPr="00E925FB" w:rsidRDefault="00E925FB" w:rsidP="00E925FB">
      <w:pPr>
        <w:rPr>
          <w:rFonts w:hint="eastAsia"/>
        </w:rPr>
      </w:pPr>
      <w:r>
        <w:rPr>
          <w:rFonts w:hint="eastAsia"/>
        </w:rPr>
        <w:t>利用攒得的资源改进阻碍发展的结构和制度，对</w:t>
      </w:r>
      <w:r>
        <w:t>app未来走向进行规划和预测，提前做好准备。可以拓展相应的业务，让利益最大化。</w:t>
      </w:r>
    </w:p>
    <w:sectPr w:rsidR="00E925FB" w:rsidRPr="00E92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FB"/>
    <w:rsid w:val="008F6BA2"/>
    <w:rsid w:val="00E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71D8"/>
  <w15:chartTrackingRefBased/>
  <w15:docId w15:val="{E82B8931-0B46-4FC5-8C0D-5CC1DA86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92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E%B0%E5%BD%95/1837758" TargetMode="External"/><Relationship Id="rId5" Type="http://schemas.openxmlformats.org/officeDocument/2006/relationships/hyperlink" Target="https://baike.baidu.com/item/%E8%B4%A6%E7%B0%BF/3351738" TargetMode="External"/><Relationship Id="rId4" Type="http://schemas.openxmlformats.org/officeDocument/2006/relationships/hyperlink" Target="https://baike.baidu.com/item/%E8%AE%B0%E8%B4%A6%E6%96%B9%E6%B3%95/109084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</cp:revision>
  <dcterms:created xsi:type="dcterms:W3CDTF">2020-10-20T16:01:00Z</dcterms:created>
  <dcterms:modified xsi:type="dcterms:W3CDTF">2020-10-20T16:05:00Z</dcterms:modified>
</cp:coreProperties>
</file>