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05D2E" w14:textId="77777777" w:rsidR="009531AF" w:rsidRPr="008E30B7" w:rsidRDefault="009531AF">
      <w:pPr>
        <w:rPr>
          <w:sz w:val="24"/>
        </w:rPr>
      </w:pPr>
      <w:r w:rsidRPr="008E30B7">
        <w:rPr>
          <w:rFonts w:hint="eastAsia"/>
          <w:sz w:val="24"/>
        </w:rPr>
        <w:t>一、</w:t>
      </w:r>
      <w:r w:rsidRPr="008E30B7">
        <w:rPr>
          <w:sz w:val="24"/>
        </w:rPr>
        <w:t>项目实施可行性报告</w:t>
      </w:r>
    </w:p>
    <w:p w14:paraId="18B37CC3" w14:textId="77777777" w:rsidR="009531AF" w:rsidRPr="00526153" w:rsidRDefault="009531AF">
      <w:r w:rsidRPr="00526153">
        <w:rPr>
          <w:rFonts w:hint="eastAsia"/>
        </w:rPr>
        <w:t>1.</w:t>
      </w:r>
      <w:r w:rsidRPr="00526153">
        <w:t>行业市场分析</w:t>
      </w:r>
    </w:p>
    <w:p w14:paraId="38C61085" w14:textId="77777777" w:rsidR="009531AF" w:rsidRDefault="00DB7726" w:rsidP="009531AF">
      <w:r>
        <w:rPr>
          <w:rFonts w:hint="eastAsia"/>
        </w:rPr>
        <w:t>最新数据显示，中国手机用户打到14.2亿。随着智能手机市场的推广，人手一台手机几乎成为现实，而手机带给人们的方便和好处是显而易见的。通过手机，我们可以学习到很多东西，包括做菜做饭。而很多时候，我们冰箱里面放了很多的食物，却不知道要怎么做，或者该做什么，可以做什么。本APP就是为厨房新手以及选择困难症患者准备的。</w:t>
      </w:r>
    </w:p>
    <w:p w14:paraId="21748354" w14:textId="77777777" w:rsidR="008E30B7" w:rsidRDefault="008E30B7" w:rsidP="009531AF">
      <w:pPr>
        <w:rPr>
          <w:sz w:val="24"/>
        </w:rPr>
      </w:pPr>
    </w:p>
    <w:p w14:paraId="0DDEEC29" w14:textId="77777777" w:rsidR="009531AF" w:rsidRPr="00526153" w:rsidRDefault="009531AF" w:rsidP="009531AF">
      <w:r w:rsidRPr="00526153">
        <w:rPr>
          <w:rFonts w:hint="eastAsia"/>
        </w:rPr>
        <w:t>2</w:t>
      </w:r>
      <w:r w:rsidRPr="00526153">
        <w:t>.竞争对手或同类产品分析</w:t>
      </w:r>
    </w:p>
    <w:p w14:paraId="3C168EAD" w14:textId="77777777" w:rsidR="009531AF" w:rsidRDefault="00DB7726" w:rsidP="009531AF">
      <w:r>
        <w:rPr>
          <w:rFonts w:hint="eastAsia"/>
        </w:rPr>
        <w:t>【下厨房】</w:t>
      </w:r>
    </w:p>
    <w:p w14:paraId="486C5C03" w14:textId="77777777" w:rsidR="00DB7726" w:rsidRDefault="00DB7726" w:rsidP="009531AF">
      <w:pPr>
        <w:rPr>
          <w:rFonts w:ascii="Arial" w:hAnsi="Arial" w:cs="Arial"/>
          <w:color w:val="333333"/>
          <w:szCs w:val="21"/>
          <w:shd w:val="clear" w:color="auto" w:fill="FFFFFF"/>
        </w:rPr>
      </w:pPr>
      <w:r>
        <w:rPr>
          <w:rFonts w:hint="eastAsia"/>
        </w:rPr>
        <w:t>菜谱丰富多样，</w:t>
      </w:r>
      <w:r>
        <w:rPr>
          <w:rFonts w:ascii="Arial" w:hAnsi="Arial" w:cs="Arial"/>
          <w:color w:val="333333"/>
          <w:szCs w:val="21"/>
          <w:shd w:val="clear" w:color="auto" w:fill="FFFFFF"/>
        </w:rPr>
        <w:t>提供各种美食做法以及烹饪技巧</w:t>
      </w:r>
      <w:r>
        <w:rPr>
          <w:rFonts w:ascii="Arial" w:hAnsi="Arial" w:cs="Arial" w:hint="eastAsia"/>
          <w:color w:val="333333"/>
          <w:szCs w:val="21"/>
          <w:shd w:val="clear" w:color="auto" w:fill="FFFFFF"/>
        </w:rPr>
        <w:t>，拥有小型美食社区，可以分享自己的成果；根据时令有推荐菜肴，并且有推荐餐具及食材。</w:t>
      </w:r>
    </w:p>
    <w:p w14:paraId="0012BEC7" w14:textId="77777777" w:rsidR="00DB7726" w:rsidRDefault="00DB7726" w:rsidP="009531AF">
      <w:r>
        <w:rPr>
          <w:rFonts w:hint="eastAsia"/>
        </w:rPr>
        <w:t>缺点：无法</w:t>
      </w:r>
      <w:r w:rsidR="0073243F">
        <w:rPr>
          <w:rFonts w:hint="eastAsia"/>
        </w:rPr>
        <w:t>满足选择困难症患者，中间插入广告。</w:t>
      </w:r>
    </w:p>
    <w:p w14:paraId="6A2D8A0B" w14:textId="77777777" w:rsidR="0073243F" w:rsidRDefault="0073243F" w:rsidP="009531AF"/>
    <w:p w14:paraId="7015B936" w14:textId="77777777" w:rsidR="0073243F" w:rsidRDefault="0073243F" w:rsidP="009531AF">
      <w:r>
        <w:rPr>
          <w:rFonts w:hint="eastAsia"/>
        </w:rPr>
        <w:t>【中华菜谱大全】</w:t>
      </w:r>
    </w:p>
    <w:p w14:paraId="0C6F45B4" w14:textId="77777777" w:rsidR="0073243F" w:rsidRDefault="0073243F" w:rsidP="009531AF">
      <w:r>
        <w:rPr>
          <w:rFonts w:hint="eastAsia"/>
        </w:rPr>
        <w:t>分类详细，大多数菜谱附带视频教程，使得即使是新手也能有不错的制作成果。用户可自行上传自己的家常菜谱</w:t>
      </w:r>
    </w:p>
    <w:p w14:paraId="23D1D240" w14:textId="77777777" w:rsidR="0073243F" w:rsidRDefault="0073243F" w:rsidP="009531AF">
      <w:r>
        <w:rPr>
          <w:rFonts w:hint="eastAsia"/>
        </w:rPr>
        <w:t>缺点：同一道菜的菜谱有太多用户上传，导致做法参差不齐。</w:t>
      </w:r>
    </w:p>
    <w:p w14:paraId="437B9C25" w14:textId="77777777" w:rsidR="009531AF" w:rsidRDefault="009531AF" w:rsidP="009531AF"/>
    <w:p w14:paraId="78220870" w14:textId="77777777" w:rsidR="009531AF" w:rsidRPr="00526153" w:rsidRDefault="009531AF" w:rsidP="009531AF">
      <w:r w:rsidRPr="00526153">
        <w:rPr>
          <w:rFonts w:hint="eastAsia"/>
        </w:rPr>
        <w:t>3</w:t>
      </w:r>
      <w:r w:rsidRPr="00526153">
        <w:t>.自身条件分析</w:t>
      </w:r>
    </w:p>
    <w:p w14:paraId="4CAA9817" w14:textId="77777777" w:rsidR="009531AF" w:rsidRDefault="0073243F" w:rsidP="009531AF">
      <w:r>
        <w:rPr>
          <w:rFonts w:hint="eastAsia"/>
        </w:rPr>
        <w:t>界面简洁美观；无需网络；两种用法：（1）只需输入已有的的食材标签，便会输出包含该食材的菜谱和详细制作方法；（2）输入</w:t>
      </w:r>
      <w:r w:rsidR="00574710">
        <w:rPr>
          <w:rFonts w:hint="eastAsia"/>
        </w:rPr>
        <w:t>菜名，若有此菜肴的菜谱，输出此菜肴的做法。</w:t>
      </w:r>
    </w:p>
    <w:p w14:paraId="4799774F" w14:textId="77777777" w:rsidR="00526153" w:rsidRDefault="00526153" w:rsidP="009531AF"/>
    <w:p w14:paraId="6582DA14" w14:textId="77777777" w:rsidR="00526153" w:rsidRPr="00526153" w:rsidRDefault="00526153" w:rsidP="00526153">
      <w:pPr>
        <w:rPr>
          <w:sz w:val="24"/>
        </w:rPr>
      </w:pPr>
      <w:r w:rsidRPr="00526153">
        <w:rPr>
          <w:rFonts w:hint="eastAsia"/>
          <w:sz w:val="24"/>
        </w:rPr>
        <w:t>二、</w:t>
      </w:r>
      <w:r w:rsidRPr="00526153">
        <w:rPr>
          <w:sz w:val="24"/>
        </w:rPr>
        <w:t>产品定位及目标</w:t>
      </w:r>
    </w:p>
    <w:p w14:paraId="67F51CEF" w14:textId="77777777" w:rsidR="00526153" w:rsidRDefault="00526153" w:rsidP="00526153">
      <w:r>
        <w:rPr>
          <w:rFonts w:hint="eastAsia"/>
        </w:rPr>
        <w:t>1.产品定位：进行菜谱搜索的一款</w:t>
      </w:r>
      <w:r>
        <w:t>APP，当用户烹饪遇到困惑时提供帮助。</w:t>
      </w:r>
    </w:p>
    <w:p w14:paraId="4163FDB3" w14:textId="77777777" w:rsidR="00526153" w:rsidRDefault="00526153" w:rsidP="00526153"/>
    <w:p w14:paraId="3408A60D" w14:textId="77777777" w:rsidR="00526153" w:rsidRDefault="00526153" w:rsidP="00526153">
      <w:r>
        <w:rPr>
          <w:rFonts w:hint="eastAsia"/>
        </w:rPr>
        <w:t>2.用户群分析：主要针对一下两种用户：</w:t>
      </w:r>
    </w:p>
    <w:p w14:paraId="4AD71B63" w14:textId="77777777" w:rsidR="00526153" w:rsidRDefault="00526153" w:rsidP="00526153">
      <w:r>
        <w:rPr>
          <w:rFonts w:hint="eastAsia"/>
        </w:rPr>
        <w:t>（</w:t>
      </w:r>
      <w:r>
        <w:t>1</w:t>
      </w:r>
      <w:r>
        <w:rPr>
          <w:rFonts w:hint="eastAsia"/>
        </w:rPr>
        <w:t>）</w:t>
      </w:r>
      <w:r>
        <w:t>希望烹制已知菜品，但不清楚所需材料的用户。用户在想要烹制菜品时，不知道或不完全明确所需食材时，可以在此菜谱APP中通过搜索菜名得知所需食材以及菜品制作方法。</w:t>
      </w:r>
    </w:p>
    <w:p w14:paraId="39427690" w14:textId="77777777" w:rsidR="00526153" w:rsidRDefault="00526153" w:rsidP="00526153">
      <w:r>
        <w:rPr>
          <w:rFonts w:hint="eastAsia"/>
        </w:rPr>
        <w:t>（</w:t>
      </w:r>
      <w:r>
        <w:t>2</w:t>
      </w:r>
      <w:r>
        <w:rPr>
          <w:rFonts w:hint="eastAsia"/>
        </w:rPr>
        <w:t>）</w:t>
      </w:r>
      <w:r>
        <w:t>拥有食材原料，但不清楚能够做什么菜品的用户。对于拥有食材原料，但不清楚能做出什么菜品的用户，可以在APP中通过搜索食材了解相关食材可以烹制的菜品以及其制作方法。</w:t>
      </w:r>
    </w:p>
    <w:p w14:paraId="45CB44BC" w14:textId="60CBDE5B" w:rsidR="00526153" w:rsidRDefault="00526153" w:rsidP="00526153"/>
    <w:p w14:paraId="081E285F" w14:textId="07FF79CA" w:rsidR="00666C07" w:rsidRDefault="00666C07" w:rsidP="00526153"/>
    <w:p w14:paraId="6EEFF37A" w14:textId="065C78E6" w:rsidR="00666C07" w:rsidRDefault="00666C07" w:rsidP="00526153"/>
    <w:p w14:paraId="2496C07C" w14:textId="46631FFA" w:rsidR="00666C07" w:rsidRDefault="00666C07" w:rsidP="00526153"/>
    <w:p w14:paraId="63CE85DF" w14:textId="04F2A3DE" w:rsidR="00666C07" w:rsidRDefault="00666C07" w:rsidP="00526153"/>
    <w:p w14:paraId="6B8525AE" w14:textId="6E038097" w:rsidR="00666C07" w:rsidRDefault="00666C07" w:rsidP="00526153"/>
    <w:p w14:paraId="17690EC7" w14:textId="3468ADC1" w:rsidR="00666C07" w:rsidRDefault="00666C07" w:rsidP="00526153"/>
    <w:p w14:paraId="2EDE8734" w14:textId="29F5914F" w:rsidR="00666C07" w:rsidRDefault="00666C07" w:rsidP="00526153"/>
    <w:p w14:paraId="4CD45F1C" w14:textId="0A51A618" w:rsidR="00666C07" w:rsidRDefault="00666C07" w:rsidP="00526153"/>
    <w:p w14:paraId="795D8FED" w14:textId="77777777" w:rsidR="00666C07" w:rsidRDefault="00666C07" w:rsidP="00526153"/>
    <w:p w14:paraId="12A840F9" w14:textId="77777777" w:rsidR="00666C07" w:rsidRDefault="00666C07" w:rsidP="00666C07">
      <w:pPr>
        <w:rPr>
          <w:sz w:val="24"/>
        </w:rPr>
      </w:pPr>
      <w:r>
        <w:rPr>
          <w:rFonts w:hint="eastAsia"/>
          <w:sz w:val="24"/>
        </w:rPr>
        <w:lastRenderedPageBreak/>
        <w:t>三、产品内容总策划</w:t>
      </w:r>
    </w:p>
    <w:p w14:paraId="5BD15311" w14:textId="77777777" w:rsidR="00666C07" w:rsidRDefault="00666C07" w:rsidP="00666C07">
      <w:r>
        <w:rPr>
          <w:rFonts w:hint="eastAsia"/>
        </w:rPr>
        <w:t>应用流程规划</w:t>
      </w:r>
    </w:p>
    <w:p w14:paraId="086C9F60" w14:textId="77777777" w:rsidR="00666C07" w:rsidRDefault="00666C07" w:rsidP="00666C07">
      <w:pPr>
        <w:rPr>
          <w:sz w:val="24"/>
        </w:rPr>
      </w:pPr>
      <w:r>
        <w:rPr>
          <w:rFonts w:hint="eastAsia"/>
        </w:rPr>
        <w:object w:dxaOrig="8304" w:dyaOrig="9600" w14:anchorId="2EB5E1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480pt" o:ole="">
            <v:imagedata r:id="rId4" o:title=""/>
          </v:shape>
          <o:OLEObject Type="Embed" ProgID="Visio.Drawing.15" ShapeID="_x0000_i1025" DrawAspect="Content" ObjectID="_1664740051" r:id="rId5"/>
        </w:object>
      </w:r>
    </w:p>
    <w:p w14:paraId="4A2AE471" w14:textId="77777777" w:rsidR="00666C07" w:rsidRDefault="00666C07" w:rsidP="00666C07"/>
    <w:p w14:paraId="6A8A903A" w14:textId="77777777" w:rsidR="00666C07" w:rsidRDefault="00666C07" w:rsidP="00666C07">
      <w:pPr>
        <w:rPr>
          <w:sz w:val="24"/>
        </w:rPr>
      </w:pPr>
      <w:r>
        <w:rPr>
          <w:rFonts w:hint="eastAsia"/>
          <w:sz w:val="24"/>
        </w:rPr>
        <w:t>四、技术解决方案</w:t>
      </w:r>
    </w:p>
    <w:p w14:paraId="4A5CF978" w14:textId="1F71A976" w:rsidR="00B656D5" w:rsidRDefault="00B656D5" w:rsidP="00B656D5">
      <w:pPr>
        <w:rPr>
          <w:rFonts w:hint="eastAsia"/>
        </w:rPr>
      </w:pPr>
      <w:r>
        <w:rPr>
          <w:rFonts w:hint="eastAsia"/>
        </w:rPr>
        <w:t>用</w:t>
      </w:r>
      <w:r>
        <w:rPr>
          <w:rFonts w:hint="eastAsia"/>
        </w:rPr>
        <w:t>“</w:t>
      </w:r>
      <w:r>
        <w:t>LIKE语句多条件贪婪匹配算法”</w:t>
      </w:r>
      <w:r>
        <w:rPr>
          <w:rFonts w:hint="eastAsia"/>
        </w:rPr>
        <w:t>解决多标签搜索问题。</w:t>
      </w:r>
    </w:p>
    <w:p w14:paraId="1081CE63" w14:textId="5F87EECB" w:rsidR="00CE7F17" w:rsidRDefault="00B656D5" w:rsidP="00B656D5">
      <w:r>
        <w:t>算法思想：先用LIKE选出每一组符合一个条件的记录，只选择表的主键。然后把这些记录合并在一起，通过主键分组、统计数量，数量最多的，也就是匹配最多的，最后根据数量降序排序，越靠上的记录，匹配的越多。选出匹配的多的记录主键字段，再根据主键去表中选出内容即可。</w:t>
      </w:r>
    </w:p>
    <w:p w14:paraId="190B56CF" w14:textId="50739C5E" w:rsidR="00B656D5" w:rsidRDefault="00B656D5" w:rsidP="00526153"/>
    <w:p w14:paraId="7E429DC8" w14:textId="77777777" w:rsidR="00B656D5" w:rsidRPr="00B656D5" w:rsidRDefault="00B656D5" w:rsidP="00526153">
      <w:pPr>
        <w:rPr>
          <w:rFonts w:hint="eastAsia"/>
        </w:rPr>
      </w:pPr>
      <w:bookmarkStart w:id="0" w:name="_GoBack"/>
      <w:bookmarkEnd w:id="0"/>
    </w:p>
    <w:p w14:paraId="119C13D6" w14:textId="036D762E" w:rsidR="00CE7F17" w:rsidRDefault="00CE7F17" w:rsidP="00CE7F17">
      <w:pPr>
        <w:adjustRightInd w:val="0"/>
        <w:snapToGrid w:val="0"/>
        <w:spacing w:afterLines="50" w:after="156" w:line="420" w:lineRule="exact"/>
        <w:rPr>
          <w:rFonts w:ascii="宋体" w:hAnsi="宋体"/>
          <w:bCs/>
          <w:sz w:val="24"/>
        </w:rPr>
      </w:pPr>
      <w:r>
        <w:rPr>
          <w:rFonts w:ascii="宋体" w:hAnsi="宋体" w:hint="eastAsia"/>
          <w:bCs/>
          <w:sz w:val="24"/>
        </w:rPr>
        <w:lastRenderedPageBreak/>
        <w:t>五、推广方案</w:t>
      </w:r>
    </w:p>
    <w:p w14:paraId="2BB1B0A5" w14:textId="057826AD" w:rsidR="00CE7F17" w:rsidRPr="00197844" w:rsidRDefault="00CE7F17" w:rsidP="00CE7F17">
      <w:pPr>
        <w:adjustRightInd w:val="0"/>
        <w:snapToGrid w:val="0"/>
        <w:spacing w:afterLines="50" w:after="156" w:line="420" w:lineRule="exact"/>
        <w:rPr>
          <w:rFonts w:ascii="宋体" w:hAnsi="宋体"/>
          <w:b/>
          <w:szCs w:val="21"/>
        </w:rPr>
      </w:pPr>
      <w:r>
        <w:rPr>
          <w:rFonts w:ascii="宋体" w:hAnsi="宋体" w:hint="eastAsia"/>
          <w:b/>
          <w:szCs w:val="21"/>
        </w:rPr>
        <w:t>推广</w:t>
      </w:r>
      <w:r w:rsidRPr="00197844">
        <w:rPr>
          <w:rFonts w:ascii="宋体" w:hAnsi="宋体" w:hint="eastAsia"/>
          <w:b/>
          <w:szCs w:val="21"/>
        </w:rPr>
        <w:t>总体思路综述</w:t>
      </w:r>
    </w:p>
    <w:p w14:paraId="5AD26163" w14:textId="77777777" w:rsidR="00CE7F17" w:rsidRPr="00197844" w:rsidRDefault="00CE7F17" w:rsidP="00CE7F17">
      <w:pPr>
        <w:adjustRightInd w:val="0"/>
        <w:snapToGrid w:val="0"/>
        <w:spacing w:afterLines="50" w:after="156" w:line="420" w:lineRule="exact"/>
        <w:ind w:firstLineChars="200" w:firstLine="420"/>
        <w:rPr>
          <w:rFonts w:ascii="宋体" w:hAnsi="宋体"/>
          <w:szCs w:val="21"/>
        </w:rPr>
      </w:pPr>
      <w:r w:rsidRPr="00197844">
        <w:rPr>
          <w:rFonts w:ascii="宋体" w:hAnsi="宋体" w:hint="eastAsia"/>
          <w:szCs w:val="21"/>
        </w:rPr>
        <w:t>网络推广策略是“简厨”根据自身所在市场中采取的重要营销方式，通过线上、线下推广相结合，充分利用已有资源开拓校内、校外市场，增加新用户安装量的同时提高老用户留存率。</w:t>
      </w:r>
    </w:p>
    <w:p w14:paraId="53EEFCB0" w14:textId="7D700709" w:rsidR="00CE7F17" w:rsidRPr="00197844" w:rsidRDefault="00CE7F17" w:rsidP="00CE7F17">
      <w:pPr>
        <w:adjustRightInd w:val="0"/>
        <w:snapToGrid w:val="0"/>
        <w:spacing w:afterLines="50" w:after="156" w:line="420" w:lineRule="exact"/>
        <w:rPr>
          <w:rFonts w:ascii="宋体" w:hAnsi="宋体"/>
          <w:b/>
          <w:szCs w:val="21"/>
        </w:rPr>
      </w:pPr>
      <w:r w:rsidRPr="00197844">
        <w:rPr>
          <w:rFonts w:ascii="宋体" w:hAnsi="宋体" w:hint="eastAsia"/>
          <w:b/>
          <w:szCs w:val="21"/>
        </w:rPr>
        <w:t>一、微信</w:t>
      </w:r>
      <w:r>
        <w:rPr>
          <w:rFonts w:ascii="宋体" w:hAnsi="宋体" w:hint="eastAsia"/>
          <w:b/>
          <w:szCs w:val="21"/>
        </w:rPr>
        <w:t>推广</w:t>
      </w:r>
      <w:r w:rsidRPr="00197844">
        <w:rPr>
          <w:rFonts w:ascii="宋体" w:hAnsi="宋体" w:hint="eastAsia"/>
          <w:b/>
          <w:szCs w:val="21"/>
        </w:rPr>
        <w:t>策略</w:t>
      </w:r>
    </w:p>
    <w:p w14:paraId="1260D118" w14:textId="77777777" w:rsidR="00CE7F17" w:rsidRPr="00197844" w:rsidRDefault="00CE7F17" w:rsidP="00CE7F17">
      <w:pPr>
        <w:adjustRightInd w:val="0"/>
        <w:snapToGrid w:val="0"/>
        <w:spacing w:afterLines="50" w:after="156" w:line="420" w:lineRule="exact"/>
        <w:ind w:firstLineChars="200" w:firstLine="420"/>
        <w:rPr>
          <w:rFonts w:ascii="宋体" w:hAnsi="宋体"/>
          <w:szCs w:val="21"/>
        </w:rPr>
      </w:pPr>
      <w:r w:rsidRPr="00197844">
        <w:rPr>
          <w:rFonts w:ascii="宋体" w:hAnsi="宋体" w:hint="eastAsia"/>
          <w:szCs w:val="21"/>
        </w:rPr>
        <w:t>建立以“简厨”的微信公众订阅号，每天一篇定点发送“菜品分享”推文，吸引学生提高微信订阅号的粉丝量，作为打响品牌的第一步。结合二维码的方式给用户提供简单的下载方式。</w:t>
      </w:r>
    </w:p>
    <w:p w14:paraId="27424170" w14:textId="77777777" w:rsidR="00CE7F17" w:rsidRPr="00197844" w:rsidRDefault="00CE7F17" w:rsidP="00CE7F17">
      <w:pPr>
        <w:adjustRightInd w:val="0"/>
        <w:snapToGrid w:val="0"/>
        <w:spacing w:afterLines="50" w:after="156" w:line="420" w:lineRule="exact"/>
        <w:rPr>
          <w:rFonts w:ascii="宋体" w:hAnsi="宋体"/>
          <w:b/>
          <w:szCs w:val="21"/>
        </w:rPr>
      </w:pPr>
      <w:r w:rsidRPr="00197844">
        <w:rPr>
          <w:rFonts w:ascii="宋体" w:hAnsi="宋体" w:hint="eastAsia"/>
          <w:b/>
          <w:szCs w:val="21"/>
        </w:rPr>
        <w:t>二、市场推广策略</w:t>
      </w:r>
    </w:p>
    <w:p w14:paraId="33D5369C" w14:textId="77777777" w:rsidR="00CE7F17" w:rsidRPr="00197844" w:rsidRDefault="00CE7F17" w:rsidP="00CE7F17">
      <w:pPr>
        <w:adjustRightInd w:val="0"/>
        <w:snapToGrid w:val="0"/>
        <w:spacing w:afterLines="50" w:after="156" w:line="420" w:lineRule="exact"/>
        <w:ind w:firstLineChars="200" w:firstLine="420"/>
        <w:rPr>
          <w:rFonts w:ascii="宋体" w:hAnsi="宋体"/>
          <w:szCs w:val="21"/>
        </w:rPr>
      </w:pPr>
      <w:r w:rsidRPr="00197844">
        <w:rPr>
          <w:rFonts w:ascii="宋体" w:hAnsi="宋体" w:hint="eastAsia"/>
          <w:szCs w:val="21"/>
        </w:rPr>
        <w:t>线上宣传：通过华师陶园</w:t>
      </w:r>
      <w:proofErr w:type="spellStart"/>
      <w:r w:rsidRPr="00197844">
        <w:rPr>
          <w:rFonts w:ascii="宋体" w:hAnsi="宋体" w:hint="eastAsia"/>
          <w:szCs w:val="21"/>
        </w:rPr>
        <w:t>bbs</w:t>
      </w:r>
      <w:proofErr w:type="spellEnd"/>
      <w:r w:rsidRPr="00197844">
        <w:rPr>
          <w:rFonts w:ascii="宋体" w:hAnsi="宋体" w:hint="eastAsia"/>
          <w:szCs w:val="21"/>
        </w:rPr>
        <w:t>、华师树洞等校级公众平台进行相关的宣传，并利用团队成员的人脉网进行推广宣传；</w:t>
      </w:r>
    </w:p>
    <w:p w14:paraId="159CDF1C" w14:textId="77777777" w:rsidR="00CE7F17" w:rsidRPr="00197844" w:rsidRDefault="00CE7F17" w:rsidP="00CE7F17">
      <w:pPr>
        <w:adjustRightInd w:val="0"/>
        <w:snapToGrid w:val="0"/>
        <w:spacing w:afterLines="50" w:after="156" w:line="420" w:lineRule="exact"/>
        <w:ind w:firstLineChars="200" w:firstLine="420"/>
        <w:rPr>
          <w:rFonts w:ascii="宋体" w:hAnsi="宋体"/>
          <w:szCs w:val="21"/>
        </w:rPr>
      </w:pPr>
      <w:r w:rsidRPr="00197844">
        <w:rPr>
          <w:rFonts w:ascii="宋体" w:hAnsi="宋体" w:hint="eastAsia"/>
          <w:szCs w:val="21"/>
        </w:rPr>
        <w:t>活动推广：通过开展线下活动推广“简厨”这款软件；</w:t>
      </w:r>
    </w:p>
    <w:p w14:paraId="3E27DFE2" w14:textId="77777777" w:rsidR="00CE7F17" w:rsidRPr="00197844" w:rsidRDefault="00CE7F17" w:rsidP="00CE7F17">
      <w:pPr>
        <w:adjustRightInd w:val="0"/>
        <w:snapToGrid w:val="0"/>
        <w:spacing w:afterLines="50" w:after="156" w:line="420" w:lineRule="exact"/>
        <w:ind w:firstLineChars="200" w:firstLine="420"/>
        <w:rPr>
          <w:rFonts w:ascii="宋体" w:hAnsi="宋体"/>
          <w:szCs w:val="21"/>
        </w:rPr>
      </w:pPr>
      <w:r w:rsidRPr="00197844">
        <w:rPr>
          <w:rFonts w:ascii="宋体" w:hAnsi="宋体"/>
          <w:szCs w:val="21"/>
        </w:rPr>
        <w:t>摆摊</w:t>
      </w:r>
      <w:r w:rsidRPr="00197844">
        <w:rPr>
          <w:rFonts w:ascii="宋体" w:hAnsi="宋体" w:hint="eastAsia"/>
          <w:szCs w:val="21"/>
        </w:rPr>
        <w:t>推广：通过招募兼职人员的方式，让其在学校路口、人员密集场所摆摊派发礼品，如纸巾、水杯等生活必需品和零食、自拍杆等等小设备，只要用户关注“简厨：公众号</w:t>
      </w:r>
      <w:r w:rsidRPr="00197844">
        <w:rPr>
          <w:rFonts w:ascii="宋体" w:hAnsi="宋体"/>
          <w:szCs w:val="21"/>
        </w:rPr>
        <w:t>即可获得一次抽奖机会，奖品为一个数额可观的红包或者一件比较高级的奖品。</w:t>
      </w:r>
    </w:p>
    <w:p w14:paraId="1AC4A91C" w14:textId="77777777" w:rsidR="00CE7F17" w:rsidRPr="00197844" w:rsidRDefault="00CE7F17" w:rsidP="00CE7F17">
      <w:pPr>
        <w:adjustRightInd w:val="0"/>
        <w:snapToGrid w:val="0"/>
        <w:spacing w:afterLines="50" w:after="156" w:line="420" w:lineRule="exact"/>
        <w:rPr>
          <w:rFonts w:ascii="宋体" w:hAnsi="宋体"/>
          <w:b/>
          <w:szCs w:val="21"/>
        </w:rPr>
      </w:pPr>
      <w:r w:rsidRPr="00197844">
        <w:rPr>
          <w:rFonts w:ascii="宋体" w:hAnsi="宋体" w:hint="eastAsia"/>
          <w:b/>
          <w:szCs w:val="21"/>
        </w:rPr>
        <w:t>三、后期优化策略</w:t>
      </w:r>
    </w:p>
    <w:p w14:paraId="05986002" w14:textId="77777777" w:rsidR="00CE7F17" w:rsidRPr="00197844" w:rsidRDefault="00CE7F17" w:rsidP="00CE7F17">
      <w:pPr>
        <w:adjustRightInd w:val="0"/>
        <w:snapToGrid w:val="0"/>
        <w:spacing w:afterLines="50" w:after="156" w:line="420" w:lineRule="exact"/>
        <w:ind w:firstLineChars="200" w:firstLine="420"/>
        <w:rPr>
          <w:rFonts w:ascii="宋体" w:hAnsi="宋体"/>
          <w:szCs w:val="21"/>
        </w:rPr>
      </w:pPr>
      <w:r w:rsidRPr="00197844">
        <w:rPr>
          <w:rFonts w:ascii="宋体" w:hAnsi="宋体" w:hint="eastAsia"/>
          <w:szCs w:val="21"/>
        </w:rPr>
        <w:t>后期，在达到期望后，例如期望用户数、期望下载量等，开始找合作方或赞助谈商业合作，获取更多的经济支持或推广帮助，持续优化</w:t>
      </w:r>
      <w:r w:rsidRPr="00197844">
        <w:rPr>
          <w:rFonts w:ascii="宋体" w:hAnsi="宋体" w:hint="eastAsia"/>
          <w:szCs w:val="21"/>
        </w:rPr>
        <w:t>APP</w:t>
      </w:r>
      <w:r w:rsidRPr="00197844">
        <w:rPr>
          <w:rFonts w:ascii="宋体" w:hAnsi="宋体" w:hint="eastAsia"/>
          <w:szCs w:val="21"/>
        </w:rPr>
        <w:t>，提高在市场的知名度，逐步扩大影响力。</w:t>
      </w:r>
    </w:p>
    <w:p w14:paraId="2218B2A5" w14:textId="77777777" w:rsidR="00526153" w:rsidRPr="00CE7F17" w:rsidRDefault="00526153" w:rsidP="00526153"/>
    <w:p w14:paraId="288A2F52" w14:textId="77777777" w:rsidR="00526153" w:rsidRDefault="00526153" w:rsidP="00526153"/>
    <w:p w14:paraId="58462C49" w14:textId="77777777" w:rsidR="00526153" w:rsidRDefault="00526153" w:rsidP="00526153"/>
    <w:p w14:paraId="171DE203" w14:textId="252097DA" w:rsidR="00526153" w:rsidRPr="00CE7F17" w:rsidRDefault="00CE7F17" w:rsidP="00CE7F17">
      <w:pPr>
        <w:adjustRightInd w:val="0"/>
        <w:snapToGrid w:val="0"/>
        <w:spacing w:afterLines="50" w:after="156" w:line="420" w:lineRule="exact"/>
        <w:rPr>
          <w:rFonts w:ascii="宋体" w:hAnsi="宋体"/>
          <w:bCs/>
          <w:sz w:val="24"/>
        </w:rPr>
      </w:pPr>
      <w:r w:rsidRPr="00CE7F17">
        <w:rPr>
          <w:rFonts w:ascii="宋体" w:hAnsi="宋体" w:hint="eastAsia"/>
          <w:bCs/>
          <w:sz w:val="24"/>
        </w:rPr>
        <w:t>六</w:t>
      </w:r>
      <w:r w:rsidR="00526153" w:rsidRPr="00CE7F17">
        <w:rPr>
          <w:rFonts w:ascii="宋体" w:hAnsi="宋体" w:hint="eastAsia"/>
          <w:bCs/>
          <w:sz w:val="24"/>
        </w:rPr>
        <w:t>、</w:t>
      </w:r>
      <w:r w:rsidRPr="00CE7F17">
        <w:rPr>
          <w:rFonts w:ascii="宋体" w:hAnsi="宋体" w:hint="eastAsia"/>
          <w:bCs/>
          <w:sz w:val="24"/>
        </w:rPr>
        <w:t>运营规划</w:t>
      </w:r>
    </w:p>
    <w:p w14:paraId="7074395F" w14:textId="50C4042A" w:rsidR="00526153" w:rsidRDefault="00526153" w:rsidP="00526153">
      <w:r>
        <w:rPr>
          <w:rFonts w:hint="eastAsia"/>
        </w:rPr>
        <w:t xml:space="preserve"> </w:t>
      </w:r>
      <w:r>
        <w:t xml:space="preserve">  </w:t>
      </w:r>
      <w:r>
        <w:rPr>
          <w:rFonts w:hint="eastAsia"/>
        </w:rPr>
        <w:t>（1）产品前期：</w:t>
      </w:r>
      <w:r w:rsidR="00197844" w:rsidRPr="00197844">
        <w:rPr>
          <w:rFonts w:hint="eastAsia"/>
        </w:rPr>
        <w:t>先让一部分人对产品进行测试，通过他们对产品的满意程度以及建议，进行算法优化和界面美化使用户得到更加满意的结果和体验。这一部分人可以是先从身边的人群开始，例如同学家人等等。让他们对产品进行建议，内部进行总结优化。</w:t>
      </w:r>
    </w:p>
    <w:p w14:paraId="1DFA02F9" w14:textId="77777777" w:rsidR="00197844" w:rsidRDefault="00526153" w:rsidP="00526153">
      <w:r>
        <w:rPr>
          <w:rFonts w:hint="eastAsia"/>
        </w:rPr>
        <w:t xml:space="preserve"> </w:t>
      </w:r>
      <w:r>
        <w:t xml:space="preserve">  </w:t>
      </w:r>
    </w:p>
    <w:p w14:paraId="5AFE134D" w14:textId="06CC4662" w:rsidR="00197844" w:rsidRDefault="00526153" w:rsidP="00197844">
      <w:pPr>
        <w:ind w:firstLineChars="100" w:firstLine="210"/>
      </w:pPr>
      <w:r>
        <w:rPr>
          <w:rFonts w:hint="eastAsia"/>
        </w:rPr>
        <w:t>（2）产品中期：</w:t>
      </w:r>
      <w:r w:rsidR="00197844" w:rsidRPr="00197844">
        <w:rPr>
          <w:rFonts w:hint="eastAsia"/>
        </w:rPr>
        <w:t>将“简厨“投放到市场。用户可以通过多个渠道来获得app的下载。通过采取线上广告占据搜索引擎相对显眼的地方以获得曝光率。线下的话可以采取在菜市场等受众人群多的地方立广告牌扫二维码的方式来获得app的下载。</w:t>
      </w:r>
      <w:r>
        <w:rPr>
          <w:rFonts w:hint="eastAsia"/>
        </w:rPr>
        <w:t xml:space="preserve"> </w:t>
      </w:r>
      <w:r>
        <w:t xml:space="preserve">  </w:t>
      </w:r>
    </w:p>
    <w:p w14:paraId="65AE9376" w14:textId="77777777" w:rsidR="00197844" w:rsidRDefault="00197844" w:rsidP="00197844">
      <w:pPr>
        <w:ind w:firstLineChars="100" w:firstLine="210"/>
      </w:pPr>
    </w:p>
    <w:p w14:paraId="08F9385F" w14:textId="65B4D725" w:rsidR="00197844" w:rsidRDefault="00526153" w:rsidP="00197844">
      <w:pPr>
        <w:ind w:firstLineChars="100" w:firstLine="210"/>
      </w:pPr>
      <w:r>
        <w:rPr>
          <w:rFonts w:hint="eastAsia"/>
        </w:rPr>
        <w:lastRenderedPageBreak/>
        <w:t>（3）产品后期：</w:t>
      </w:r>
      <w:r w:rsidR="00197844" w:rsidRPr="00197844">
        <w:rPr>
          <w:rFonts w:hint="eastAsia"/>
        </w:rPr>
        <w:t>在产品得到一定的认可时，我们则需要寻求合作，找赞助方获得一定的经济以及帮助，使得产品可以获得更好的知名度，以及在有了一定的经济条件下，产品也可以得到更多更好的人力物力支持，从而产品就能优化更好，也能吸引到更多的人群，以达到我们的推广目的。</w:t>
      </w:r>
      <w:r w:rsidR="00197844">
        <w:rPr>
          <w:rFonts w:hint="eastAsia"/>
        </w:rPr>
        <w:t xml:space="preserve"> </w:t>
      </w:r>
      <w:r w:rsidR="00197844">
        <w:t xml:space="preserve">  </w:t>
      </w:r>
    </w:p>
    <w:p w14:paraId="64AE516A" w14:textId="77777777" w:rsidR="00197844" w:rsidRDefault="00197844" w:rsidP="00197844">
      <w:pPr>
        <w:adjustRightInd w:val="0"/>
        <w:snapToGrid w:val="0"/>
        <w:spacing w:afterLines="50" w:after="156" w:line="420" w:lineRule="exact"/>
        <w:rPr>
          <w:rFonts w:ascii="宋体" w:hAnsi="宋体"/>
          <w:bCs/>
          <w:sz w:val="24"/>
        </w:rPr>
      </w:pPr>
    </w:p>
    <w:p w14:paraId="21CE72B6" w14:textId="77777777" w:rsidR="00526153" w:rsidRPr="00526153" w:rsidRDefault="00526153" w:rsidP="009531AF"/>
    <w:sectPr w:rsidR="00526153" w:rsidRPr="005261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C59"/>
    <w:rsid w:val="00197844"/>
    <w:rsid w:val="003C6C59"/>
    <w:rsid w:val="00526153"/>
    <w:rsid w:val="00574710"/>
    <w:rsid w:val="005F6505"/>
    <w:rsid w:val="00666C07"/>
    <w:rsid w:val="0073243F"/>
    <w:rsid w:val="008B4D24"/>
    <w:rsid w:val="008E30B7"/>
    <w:rsid w:val="009531AF"/>
    <w:rsid w:val="009F181C"/>
    <w:rsid w:val="00B00E1E"/>
    <w:rsid w:val="00B656D5"/>
    <w:rsid w:val="00CE7F17"/>
    <w:rsid w:val="00D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C0A1"/>
  <w15:chartTrackingRefBased/>
  <w15:docId w15:val="{8B4C7125-0F29-48F3-A69C-E68F6F367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09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530879349@qq.com</dc:creator>
  <cp:keywords/>
  <dc:description/>
  <cp:lastModifiedBy>530879349@qq.com</cp:lastModifiedBy>
  <cp:revision>5</cp:revision>
  <dcterms:created xsi:type="dcterms:W3CDTF">2020-10-20T14:24:00Z</dcterms:created>
  <dcterms:modified xsi:type="dcterms:W3CDTF">2020-10-20T15:01:00Z</dcterms:modified>
</cp:coreProperties>
</file>