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rPr>
          <w:rFonts w:hint="eastAsia"/>
          <w:color w:val="auto"/>
          <w:lang w:val="en-US" w:eastAsia="zh-CN"/>
        </w:rPr>
      </w:pPr>
      <w:bookmarkStart w:id="0" w:name="_Toc1548947405_WPSOffice_Level1"/>
      <w:r>
        <w:rPr>
          <w:rFonts w:hint="eastAsia"/>
          <w:color w:val="auto"/>
          <w:lang w:eastAsia="zh-CN"/>
        </w:rPr>
        <w:t>高校二手书交易</w:t>
      </w:r>
      <w:r>
        <w:rPr>
          <w:rFonts w:hint="eastAsia"/>
          <w:color w:val="auto"/>
          <w:lang w:val="en-US" w:eastAsia="zh-CN"/>
        </w:rPr>
        <w:t>app需求设计</w:t>
      </w:r>
    </w:p>
    <w:sdt>
      <w:sdtPr>
        <w:rPr>
          <w:rFonts w:ascii="宋体" w:hAnsi="宋体" w:eastAsia="宋体" w:cs="Times New Roman"/>
          <w:kern w:val="2"/>
          <w:sz w:val="21"/>
          <w:szCs w:val="24"/>
          <w:lang w:val="en-US" w:eastAsia="zh-CN" w:bidi="ar-SA"/>
        </w:rPr>
        <w:id w:val="634511221"/>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1" w:name="_Toc1296882182_WPSOffice_Type1"/>
          <w:r>
            <w:rPr>
              <w:rFonts w:ascii="宋体" w:hAnsi="宋体" w:eastAsia="宋体"/>
              <w:sz w:val="21"/>
            </w:rPr>
            <w:t>目录</w:t>
          </w:r>
        </w:p>
        <w:p>
          <w:pPr>
            <w:pStyle w:val="11"/>
            <w:tabs>
              <w:tab w:val="right" w:leader="dot" w:pos="8306"/>
            </w:tabs>
          </w:pPr>
          <w:r>
            <w:fldChar w:fldCharType="begin"/>
          </w:r>
          <w:r>
            <w:instrText xml:space="preserve"> HYPERLINK \l _Toc1755161086_WPSOffice_Level1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7a93d336-e94f-4aaa-96af-d0398e83a0ad}"/>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1引言</w:t>
              </w:r>
            </w:sdtContent>
          </w:sdt>
          <w:r>
            <w:tab/>
          </w:r>
          <w:bookmarkStart w:id="2" w:name="_Toc1755161086_WPSOffice_Level1Page"/>
          <w:r>
            <w:t>2</w:t>
          </w:r>
          <w:bookmarkEnd w:id="2"/>
          <w:r>
            <w:fldChar w:fldCharType="end"/>
          </w:r>
        </w:p>
        <w:p>
          <w:pPr>
            <w:pStyle w:val="11"/>
            <w:tabs>
              <w:tab w:val="right" w:leader="dot" w:pos="8306"/>
            </w:tabs>
          </w:pPr>
          <w:r>
            <w:fldChar w:fldCharType="begin"/>
          </w:r>
          <w:r>
            <w:instrText xml:space="preserve"> HYPERLINK \l _Toc1296882182_WPSOffice_Level1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fec1f0b7-e699-4a61-9e89-5281b7459981}"/>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1.1编写目的</w:t>
              </w:r>
            </w:sdtContent>
          </w:sdt>
          <w:r>
            <w:tab/>
          </w:r>
          <w:bookmarkStart w:id="3" w:name="_Toc1296882182_WPSOffice_Level1Page"/>
          <w:r>
            <w:t>2</w:t>
          </w:r>
          <w:bookmarkEnd w:id="3"/>
          <w:r>
            <w:fldChar w:fldCharType="end"/>
          </w:r>
        </w:p>
        <w:p>
          <w:pPr>
            <w:pStyle w:val="11"/>
            <w:tabs>
              <w:tab w:val="right" w:leader="dot" w:pos="8306"/>
            </w:tabs>
          </w:pPr>
          <w:r>
            <w:fldChar w:fldCharType="begin"/>
          </w:r>
          <w:r>
            <w:instrText xml:space="preserve"> HYPERLINK \l _Toc1069411842_WPSOffice_Level1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e18e6272-d99f-4c58-a7d5-7cc113dafc61}"/>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1.2背景</w:t>
              </w:r>
            </w:sdtContent>
          </w:sdt>
          <w:r>
            <w:tab/>
          </w:r>
          <w:bookmarkStart w:id="4" w:name="_Toc1069411842_WPSOffice_Level1Page"/>
          <w:r>
            <w:t>2</w:t>
          </w:r>
          <w:bookmarkEnd w:id="4"/>
          <w:r>
            <w:fldChar w:fldCharType="end"/>
          </w:r>
        </w:p>
        <w:p>
          <w:pPr>
            <w:pStyle w:val="11"/>
            <w:tabs>
              <w:tab w:val="right" w:leader="dot" w:pos="8306"/>
            </w:tabs>
          </w:pPr>
          <w:r>
            <w:fldChar w:fldCharType="begin"/>
          </w:r>
          <w:r>
            <w:instrText xml:space="preserve"> HYPERLINK \l _Toc986650950_WPSOffice_Level1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b41ae321-d953-4121-abd1-6ddac6f09121}"/>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1.3定义</w:t>
              </w:r>
            </w:sdtContent>
          </w:sdt>
          <w:r>
            <w:tab/>
          </w:r>
          <w:bookmarkStart w:id="5" w:name="_Toc986650950_WPSOffice_Level1Page"/>
          <w:r>
            <w:t>2</w:t>
          </w:r>
          <w:bookmarkEnd w:id="5"/>
          <w:r>
            <w:fldChar w:fldCharType="end"/>
          </w:r>
        </w:p>
        <w:p>
          <w:pPr>
            <w:pStyle w:val="11"/>
            <w:tabs>
              <w:tab w:val="right" w:leader="dot" w:pos="8306"/>
            </w:tabs>
          </w:pPr>
          <w:r>
            <w:fldChar w:fldCharType="begin"/>
          </w:r>
          <w:r>
            <w:instrText xml:space="preserve"> HYPERLINK \l _Toc681424865_WPSOffice_Level1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10fb40ce-bd77-4837-b221-2139073857ee}"/>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1.4参考资料</w:t>
              </w:r>
            </w:sdtContent>
          </w:sdt>
          <w:r>
            <w:tab/>
          </w:r>
          <w:bookmarkStart w:id="6" w:name="_Toc681424865_WPSOffice_Level1Page"/>
          <w:r>
            <w:t>2</w:t>
          </w:r>
          <w:bookmarkEnd w:id="6"/>
          <w:r>
            <w:fldChar w:fldCharType="end"/>
          </w:r>
        </w:p>
        <w:p>
          <w:pPr>
            <w:pStyle w:val="11"/>
            <w:tabs>
              <w:tab w:val="right" w:leader="dot" w:pos="8306"/>
            </w:tabs>
          </w:pPr>
          <w:r>
            <w:fldChar w:fldCharType="begin"/>
          </w:r>
          <w:r>
            <w:instrText xml:space="preserve"> HYPERLINK \l _Toc631971545_WPSOffice_Level1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8bfc2bb0-7f1f-4a55-9e1c-b90d42bd8403}"/>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2任务概述</w:t>
              </w:r>
            </w:sdtContent>
          </w:sdt>
          <w:r>
            <w:tab/>
          </w:r>
          <w:bookmarkStart w:id="7" w:name="_Toc631971545_WPSOffice_Level1Page"/>
          <w:r>
            <w:t>2</w:t>
          </w:r>
          <w:bookmarkEnd w:id="7"/>
          <w:r>
            <w:fldChar w:fldCharType="end"/>
          </w:r>
        </w:p>
        <w:p>
          <w:pPr>
            <w:pStyle w:val="11"/>
            <w:tabs>
              <w:tab w:val="right" w:leader="dot" w:pos="8306"/>
            </w:tabs>
          </w:pPr>
          <w:r>
            <w:fldChar w:fldCharType="begin"/>
          </w:r>
          <w:r>
            <w:instrText xml:space="preserve"> HYPERLINK \l _Toc2098702485_WPSOffice_Level1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33752331-7ac2-4364-a1ba-42e53d54230a}"/>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2.1目标</w:t>
              </w:r>
            </w:sdtContent>
          </w:sdt>
          <w:r>
            <w:tab/>
          </w:r>
          <w:bookmarkStart w:id="8" w:name="_Toc2098702485_WPSOffice_Level1Page"/>
          <w:r>
            <w:t>2</w:t>
          </w:r>
          <w:bookmarkEnd w:id="8"/>
          <w:r>
            <w:fldChar w:fldCharType="end"/>
          </w:r>
        </w:p>
        <w:p>
          <w:pPr>
            <w:pStyle w:val="11"/>
            <w:tabs>
              <w:tab w:val="right" w:leader="dot" w:pos="8306"/>
            </w:tabs>
          </w:pPr>
          <w:r>
            <w:fldChar w:fldCharType="begin"/>
          </w:r>
          <w:r>
            <w:instrText xml:space="preserve"> HYPERLINK \l _Toc1703233448_WPSOffice_Level1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23b4d21a-0c68-4326-b556-7802bcc3491e}"/>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2.2用户的特点</w:t>
              </w:r>
            </w:sdtContent>
          </w:sdt>
          <w:r>
            <w:tab/>
          </w:r>
          <w:bookmarkStart w:id="9" w:name="_Toc1703233448_WPSOffice_Level1Page"/>
          <w:r>
            <w:t>3</w:t>
          </w:r>
          <w:bookmarkEnd w:id="9"/>
          <w:r>
            <w:fldChar w:fldCharType="end"/>
          </w:r>
        </w:p>
        <w:p>
          <w:pPr>
            <w:pStyle w:val="11"/>
            <w:tabs>
              <w:tab w:val="right" w:leader="dot" w:pos="8306"/>
            </w:tabs>
          </w:pPr>
          <w:r>
            <w:fldChar w:fldCharType="begin"/>
          </w:r>
          <w:r>
            <w:instrText xml:space="preserve"> HYPERLINK \l _Toc1904860167_WPSOffice_Level1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d0ffac3b-6c56-45a8-af34-ed5fd7610c1b}"/>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2.3假定和约束</w:t>
              </w:r>
            </w:sdtContent>
          </w:sdt>
          <w:r>
            <w:tab/>
          </w:r>
          <w:bookmarkStart w:id="10" w:name="_Toc1904860167_WPSOffice_Level1Page"/>
          <w:r>
            <w:t>3</w:t>
          </w:r>
          <w:bookmarkEnd w:id="10"/>
          <w:r>
            <w:fldChar w:fldCharType="end"/>
          </w:r>
        </w:p>
        <w:p>
          <w:pPr>
            <w:pStyle w:val="11"/>
            <w:tabs>
              <w:tab w:val="right" w:leader="dot" w:pos="8306"/>
            </w:tabs>
          </w:pPr>
          <w:r>
            <w:fldChar w:fldCharType="begin"/>
          </w:r>
          <w:r>
            <w:instrText xml:space="preserve"> HYPERLINK \l _Toc1932171466_WPSOffice_Level1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bbe9bd55-017f-43dd-8479-0c088270e250}"/>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3需求规定</w:t>
              </w:r>
            </w:sdtContent>
          </w:sdt>
          <w:r>
            <w:tab/>
          </w:r>
          <w:bookmarkStart w:id="11" w:name="_Toc1932171466_WPSOffice_Level1Page"/>
          <w:r>
            <w:t>3</w:t>
          </w:r>
          <w:bookmarkEnd w:id="11"/>
          <w:r>
            <w:fldChar w:fldCharType="end"/>
          </w:r>
        </w:p>
        <w:p>
          <w:pPr>
            <w:pStyle w:val="11"/>
            <w:tabs>
              <w:tab w:val="right" w:leader="dot" w:pos="8306"/>
            </w:tabs>
          </w:pPr>
          <w:r>
            <w:fldChar w:fldCharType="begin"/>
          </w:r>
          <w:r>
            <w:instrText xml:space="preserve"> HYPERLINK \l _Toc511845106_WPSOffice_Level1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1d19e011-54f0-463e-b1ae-bde9adbd898a}"/>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3.1对功能的规定</w:t>
              </w:r>
            </w:sdtContent>
          </w:sdt>
          <w:r>
            <w:tab/>
          </w:r>
          <w:bookmarkStart w:id="12" w:name="_Toc511845106_WPSOffice_Level1Page"/>
          <w:r>
            <w:t>3</w:t>
          </w:r>
          <w:bookmarkEnd w:id="12"/>
          <w:r>
            <w:fldChar w:fldCharType="end"/>
          </w:r>
        </w:p>
        <w:p>
          <w:pPr>
            <w:pStyle w:val="11"/>
            <w:tabs>
              <w:tab w:val="right" w:leader="dot" w:pos="8306"/>
            </w:tabs>
          </w:pPr>
          <w:r>
            <w:fldChar w:fldCharType="begin"/>
          </w:r>
          <w:r>
            <w:instrText xml:space="preserve"> HYPERLINK \l _Toc924200864_WPSOffice_Level1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37ee4130-11a7-47de-b392-54055521db79}"/>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3.2对性能的规定</w:t>
              </w:r>
            </w:sdtContent>
          </w:sdt>
          <w:r>
            <w:tab/>
          </w:r>
          <w:bookmarkStart w:id="13" w:name="_Toc924200864_WPSOffice_Level1Page"/>
          <w:r>
            <w:t>4</w:t>
          </w:r>
          <w:bookmarkEnd w:id="13"/>
          <w:r>
            <w:fldChar w:fldCharType="end"/>
          </w:r>
        </w:p>
        <w:p>
          <w:pPr>
            <w:pStyle w:val="11"/>
            <w:tabs>
              <w:tab w:val="right" w:leader="dot" w:pos="8306"/>
            </w:tabs>
          </w:pPr>
          <w:r>
            <w:fldChar w:fldCharType="begin"/>
          </w:r>
          <w:r>
            <w:instrText xml:space="preserve"> HYPERLINK \l _Toc1211345_WPSOffice_Level1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b5b6d8a9-faf4-44d8-9d36-ebf1870cc19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3.3输入输出要求</w:t>
              </w:r>
            </w:sdtContent>
          </w:sdt>
          <w:r>
            <w:tab/>
          </w:r>
          <w:bookmarkStart w:id="14" w:name="_Toc1211345_WPSOffice_Level1Page"/>
          <w:r>
            <w:t>4</w:t>
          </w:r>
          <w:bookmarkEnd w:id="14"/>
          <w:r>
            <w:fldChar w:fldCharType="end"/>
          </w:r>
        </w:p>
        <w:p>
          <w:pPr>
            <w:pStyle w:val="11"/>
            <w:tabs>
              <w:tab w:val="right" w:leader="dot" w:pos="8306"/>
            </w:tabs>
          </w:pPr>
          <w:r>
            <w:fldChar w:fldCharType="begin"/>
          </w:r>
          <w:r>
            <w:instrText xml:space="preserve"> HYPERLINK \l _Toc2116714665_WPSOffice_Level1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b6b10222-2127-4284-acbe-0decfa8d494f}"/>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3.4数据管理能力要求</w:t>
              </w:r>
            </w:sdtContent>
          </w:sdt>
          <w:r>
            <w:tab/>
          </w:r>
          <w:bookmarkStart w:id="15" w:name="_Toc2116714665_WPSOffice_Level1Page"/>
          <w:r>
            <w:t>5</w:t>
          </w:r>
          <w:bookmarkEnd w:id="15"/>
          <w:r>
            <w:fldChar w:fldCharType="end"/>
          </w:r>
        </w:p>
        <w:p>
          <w:pPr>
            <w:pStyle w:val="11"/>
            <w:tabs>
              <w:tab w:val="right" w:leader="dot" w:pos="8306"/>
            </w:tabs>
          </w:pPr>
          <w:r>
            <w:fldChar w:fldCharType="begin"/>
          </w:r>
          <w:r>
            <w:instrText xml:space="preserve"> HYPERLINK \l _Toc1820512999_WPSOffice_Level1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069b038a-3525-4e85-a10b-d2ef52b130e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3.5故障处理要求</w:t>
              </w:r>
            </w:sdtContent>
          </w:sdt>
          <w:r>
            <w:tab/>
          </w:r>
          <w:bookmarkStart w:id="16" w:name="_Toc1820512999_WPSOffice_Level1Page"/>
          <w:r>
            <w:t>5</w:t>
          </w:r>
          <w:bookmarkEnd w:id="16"/>
          <w:r>
            <w:fldChar w:fldCharType="end"/>
          </w:r>
        </w:p>
        <w:p>
          <w:pPr>
            <w:pStyle w:val="11"/>
            <w:tabs>
              <w:tab w:val="right" w:leader="dot" w:pos="8306"/>
            </w:tabs>
          </w:pPr>
          <w:r>
            <w:fldChar w:fldCharType="begin"/>
          </w:r>
          <w:r>
            <w:instrText xml:space="preserve"> HYPERLINK \l _Toc1130150911_WPSOffice_Level1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f976b1a7-e4f8-4eea-965d-4efa6a6e6703}"/>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3.6其他专门要求</w:t>
              </w:r>
            </w:sdtContent>
          </w:sdt>
          <w:r>
            <w:tab/>
          </w:r>
          <w:bookmarkStart w:id="17" w:name="_Toc1130150911_WPSOffice_Level1Page"/>
          <w:r>
            <w:t>5</w:t>
          </w:r>
          <w:bookmarkEnd w:id="17"/>
          <w:r>
            <w:fldChar w:fldCharType="end"/>
          </w:r>
        </w:p>
        <w:p>
          <w:pPr>
            <w:pStyle w:val="11"/>
            <w:tabs>
              <w:tab w:val="right" w:leader="dot" w:pos="8306"/>
            </w:tabs>
          </w:pPr>
          <w:r>
            <w:fldChar w:fldCharType="begin"/>
          </w:r>
          <w:r>
            <w:instrText xml:space="preserve"> HYPERLINK \l _Toc1173161960_WPSOffice_Level1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479aa435-e701-441e-a1c4-9fada1dfb399}"/>
              </w:placeholder>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4运行环境规定</w:t>
              </w:r>
            </w:sdtContent>
          </w:sdt>
          <w:r>
            <w:tab/>
          </w:r>
          <w:bookmarkStart w:id="18" w:name="_Toc1173161960_WPSOffice_Level1Page"/>
          <w:r>
            <w:t>5</w:t>
          </w:r>
          <w:bookmarkEnd w:id="18"/>
          <w:r>
            <w:fldChar w:fldCharType="end"/>
          </w:r>
        </w:p>
        <w:p>
          <w:pPr>
            <w:pStyle w:val="11"/>
            <w:tabs>
              <w:tab w:val="right" w:leader="dot" w:pos="8306"/>
            </w:tabs>
          </w:pPr>
          <w:r>
            <w:fldChar w:fldCharType="begin"/>
          </w:r>
          <w:r>
            <w:instrText xml:space="preserve"> HYPERLINK \l _Toc512730670_WPSOffice_Level1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6a19acfd-fb3c-488e-bd58-28acf65fcc98}"/>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4.1设备</w:t>
              </w:r>
            </w:sdtContent>
          </w:sdt>
          <w:r>
            <w:tab/>
          </w:r>
          <w:bookmarkStart w:id="19" w:name="_Toc512730670_WPSOffice_Level1Page"/>
          <w:r>
            <w:t>5</w:t>
          </w:r>
          <w:bookmarkEnd w:id="19"/>
          <w:r>
            <w:fldChar w:fldCharType="end"/>
          </w:r>
        </w:p>
        <w:p>
          <w:pPr>
            <w:pStyle w:val="11"/>
            <w:tabs>
              <w:tab w:val="right" w:leader="dot" w:pos="8306"/>
            </w:tabs>
          </w:pPr>
          <w:r>
            <w:fldChar w:fldCharType="begin"/>
          </w:r>
          <w:r>
            <w:instrText xml:space="preserve"> HYPERLINK \l _Toc2135248294_WPSOffice_Level1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7d0ee01f-0b5a-4a97-82fa-e1eb2d9cc1fe}"/>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4.2支持软件</w:t>
              </w:r>
            </w:sdtContent>
          </w:sdt>
          <w:r>
            <w:tab/>
          </w:r>
          <w:bookmarkStart w:id="20" w:name="_Toc2135248294_WPSOffice_Level1Page"/>
          <w:r>
            <w:t>6</w:t>
          </w:r>
          <w:bookmarkEnd w:id="20"/>
          <w:r>
            <w:fldChar w:fldCharType="end"/>
          </w:r>
        </w:p>
        <w:p>
          <w:pPr>
            <w:pStyle w:val="11"/>
            <w:tabs>
              <w:tab w:val="right" w:leader="dot" w:pos="8306"/>
            </w:tabs>
          </w:pPr>
          <w:r>
            <w:fldChar w:fldCharType="begin"/>
          </w:r>
          <w:r>
            <w:instrText xml:space="preserve"> HYPERLINK \l _Toc1496447952_WPSOffice_Level1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5d181931-7cf7-4919-b53b-ea3c30085ae9}"/>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4.3接口</w:t>
              </w:r>
            </w:sdtContent>
          </w:sdt>
          <w:r>
            <w:tab/>
          </w:r>
          <w:bookmarkStart w:id="21" w:name="_Toc1496447952_WPSOffice_Level1Page"/>
          <w:r>
            <w:t>6</w:t>
          </w:r>
          <w:bookmarkEnd w:id="21"/>
          <w:r>
            <w:fldChar w:fldCharType="end"/>
          </w:r>
        </w:p>
        <w:p>
          <w:pPr>
            <w:pStyle w:val="11"/>
            <w:tabs>
              <w:tab w:val="right" w:leader="dot" w:pos="8306"/>
            </w:tabs>
          </w:pPr>
          <w:r>
            <w:fldChar w:fldCharType="begin"/>
          </w:r>
          <w:r>
            <w:instrText xml:space="preserve"> HYPERLINK \l _Toc1973390283_WPSOffice_Level1 </w:instrText>
          </w:r>
          <w:r>
            <w:fldChar w:fldCharType="separate"/>
          </w:r>
          <w:sdt>
            <w:sdtPr>
              <w:rPr>
                <w:rFonts w:ascii="Times New Roman" w:hAnsi="Times New Roman" w:eastAsia="宋体" w:cs="Times New Roman"/>
                <w:kern w:val="2"/>
                <w:sz w:val="21"/>
                <w:szCs w:val="24"/>
                <w:lang w:val="en-US" w:eastAsia="zh-CN" w:bidi="ar-SA"/>
              </w:rPr>
              <w:id w:val="634511221"/>
              <w:placeholder>
                <w:docPart w:val="{37b902bd-5fc1-4f48-b522-937d6fdb8ea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4.4控制</w:t>
              </w:r>
            </w:sdtContent>
          </w:sdt>
          <w:r>
            <w:tab/>
          </w:r>
          <w:bookmarkStart w:id="22" w:name="_Toc1973390283_WPSOffice_Level1Page"/>
          <w:r>
            <w:t>7</w:t>
          </w:r>
          <w:bookmarkEnd w:id="22"/>
          <w:r>
            <w:fldChar w:fldCharType="end"/>
          </w:r>
          <w:bookmarkEnd w:id="1"/>
        </w:p>
      </w:sdtContent>
    </w:sdt>
    <w:p>
      <w:pPr>
        <w:rPr>
          <w:rFonts w:hint="default"/>
          <w:lang w:val="en-US" w:eastAsia="zh-CN"/>
        </w:rPr>
      </w:pPr>
    </w:p>
    <w:p>
      <w:pPr>
        <w:pStyle w:val="2"/>
        <w:spacing w:line="360" w:lineRule="auto"/>
        <w:rPr>
          <w:rFonts w:hint="eastAsia"/>
          <w:color w:val="auto"/>
        </w:rPr>
      </w:pPr>
      <w:bookmarkStart w:id="23" w:name="_Toc1755161086_WPSOffice_Level1"/>
      <w:r>
        <w:rPr>
          <w:rFonts w:hint="eastAsia"/>
          <w:color w:val="auto"/>
        </w:rPr>
        <w:t>1引言</w:t>
      </w:r>
      <w:bookmarkEnd w:id="0"/>
      <w:bookmarkEnd w:id="23"/>
    </w:p>
    <w:p>
      <w:pPr>
        <w:pStyle w:val="3"/>
        <w:spacing w:line="360" w:lineRule="auto"/>
        <w:rPr>
          <w:rFonts w:hint="eastAsia"/>
          <w:color w:val="auto"/>
          <w:shd w:val="clear" w:color="auto" w:fill="auto"/>
        </w:rPr>
      </w:pPr>
      <w:bookmarkStart w:id="24" w:name="_Toc1296882182_WPSOffice_Level1"/>
      <w:bookmarkStart w:id="25" w:name="_Toc896691515_WPSOffice_Level1"/>
      <w:r>
        <w:rPr>
          <w:rFonts w:hint="eastAsia"/>
          <w:color w:val="auto"/>
          <w:shd w:val="clear" w:color="auto" w:fill="auto"/>
        </w:rPr>
        <w:t>1.1编写目的</w:t>
      </w:r>
      <w:bookmarkEnd w:id="24"/>
      <w:bookmarkEnd w:id="25"/>
    </w:p>
    <w:p>
      <w:pPr>
        <w:rPr>
          <w:rFonts w:hint="eastAsia"/>
          <w:color w:val="auto"/>
          <w:lang w:val="en-US" w:eastAsia="zh-CN"/>
        </w:rPr>
      </w:pPr>
      <w:r>
        <w:rPr>
          <w:rFonts w:hint="eastAsia"/>
          <w:color w:val="auto"/>
        </w:rPr>
        <w:t>编写这份软件需求说明书的目的</w:t>
      </w:r>
      <w:r>
        <w:rPr>
          <w:rFonts w:hint="eastAsia"/>
          <w:color w:val="auto"/>
          <w:lang w:val="en-US" w:eastAsia="zh-CN"/>
        </w:rPr>
        <w:t>在于：</w:t>
      </w:r>
    </w:p>
    <w:p>
      <w:pPr>
        <w:numPr>
          <w:ilvl w:val="0"/>
          <w:numId w:val="1"/>
        </w:numPr>
        <w:rPr>
          <w:rFonts w:hint="eastAsia"/>
          <w:color w:val="auto"/>
          <w:lang w:val="en-US" w:eastAsia="zh-CN"/>
        </w:rPr>
      </w:pPr>
      <w:r>
        <w:rPr>
          <w:rFonts w:hint="eastAsia"/>
          <w:color w:val="auto"/>
          <w:lang w:val="en-US" w:eastAsia="zh-CN"/>
        </w:rPr>
        <w:t>描述用户需求，明确系统功能内容、功能边界。</w:t>
      </w:r>
    </w:p>
    <w:p>
      <w:pPr>
        <w:numPr>
          <w:ilvl w:val="0"/>
          <w:numId w:val="1"/>
        </w:numPr>
        <w:rPr>
          <w:rFonts w:hint="default"/>
          <w:color w:val="auto"/>
          <w:lang w:eastAsia="zh-CN"/>
        </w:rPr>
      </w:pPr>
      <w:r>
        <w:rPr>
          <w:rFonts w:hint="eastAsia"/>
          <w:color w:val="auto"/>
          <w:lang w:val="en-US" w:eastAsia="zh-CN"/>
        </w:rPr>
        <w:t>供项目相关人员参考明确用户需求</w:t>
      </w:r>
    </w:p>
    <w:p>
      <w:pPr>
        <w:numPr>
          <w:ilvl w:val="0"/>
          <w:numId w:val="1"/>
        </w:numPr>
        <w:rPr>
          <w:rFonts w:hint="default"/>
          <w:color w:val="auto"/>
          <w:lang w:eastAsia="zh-CN"/>
        </w:rPr>
      </w:pPr>
      <w:r>
        <w:rPr>
          <w:rFonts w:hint="default"/>
          <w:color w:val="auto"/>
          <w:lang w:eastAsia="zh-CN"/>
        </w:rPr>
        <w:t>为了更好地使开发人员和测试人员对软件的初始规定有一个共同的理解，明确软件需求，安排项目规划和进度，指导整个软件的开发过程，为测试提供依据。</w:t>
      </w:r>
    </w:p>
    <w:p>
      <w:pPr>
        <w:numPr>
          <w:ilvl w:val="0"/>
          <w:numId w:val="0"/>
        </w:numPr>
        <w:rPr>
          <w:rFonts w:hint="default"/>
          <w:color w:val="auto"/>
          <w:lang w:eastAsia="zh-CN"/>
        </w:rPr>
      </w:pPr>
      <w:r>
        <w:rPr>
          <w:rFonts w:hint="eastAsia"/>
          <w:color w:val="auto"/>
          <w:lang w:val="en-US" w:eastAsia="zh-CN"/>
        </w:rPr>
        <w:t>本说明书预期读者有：项目相关人员及用户</w:t>
      </w:r>
    </w:p>
    <w:p>
      <w:pPr>
        <w:pStyle w:val="3"/>
        <w:spacing w:line="360" w:lineRule="auto"/>
        <w:rPr>
          <w:rFonts w:hint="eastAsia"/>
          <w:color w:val="auto"/>
        </w:rPr>
      </w:pPr>
      <w:bookmarkStart w:id="26" w:name="_Toc1069411842_WPSOffice_Level1"/>
      <w:bookmarkStart w:id="27" w:name="_Toc1418806037_WPSOffice_Level1"/>
      <w:r>
        <w:rPr>
          <w:rFonts w:hint="eastAsia"/>
          <w:color w:val="auto"/>
        </w:rPr>
        <w:t>1.2背景</w:t>
      </w:r>
      <w:bookmarkEnd w:id="26"/>
      <w:bookmarkEnd w:id="27"/>
    </w:p>
    <w:p>
      <w:pPr>
        <w:ind w:firstLine="420" w:firstLineChars="0"/>
        <w:rPr>
          <w:rFonts w:hint="eastAsia" w:eastAsiaTheme="minorEastAsia"/>
          <w:lang w:val="en-US" w:eastAsia="zh-CN"/>
        </w:rPr>
      </w:pPr>
      <w:r>
        <w:rPr>
          <w:rFonts w:hint="default" w:eastAsiaTheme="minorEastAsia"/>
          <w:lang w:val="en-US" w:eastAsia="zh-CN"/>
        </w:rPr>
        <w:t>随着经济的发展，人们生活水平的提高，人们购买的物品也随之增多.现如今，中国已进入过盛时代，物质产品越来越丰富，人们的购买能力越来越强，导致闲置物品越来越多。新产品更新速度越来越快，如果不处理掉现有的闲置物品或者非新品，必然会影响人们进一步消费。二手交易平台正好可以作为闲置品的一个“好出路”。通过这个平台实现他的价值再利用，因此二手交易平台的成立很有意义，也有很大的生存空间</w:t>
      </w:r>
      <w:r>
        <w:rPr>
          <w:rFonts w:hint="eastAsia" w:eastAsiaTheme="minorEastAsia"/>
          <w:lang w:val="en-US" w:eastAsia="zh-CN"/>
        </w:rPr>
        <w:t>。</w:t>
      </w:r>
    </w:p>
    <w:p>
      <w:pPr>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软件系统名称：高校二手书交易APP</w:t>
      </w:r>
    </w:p>
    <w:p>
      <w:pPr>
        <w:numPr>
          <w:ilvl w:val="0"/>
          <w:numId w:val="0"/>
        </w:numPr>
        <w:rPr>
          <w:rFonts w:hint="eastAsia"/>
          <w:color w:val="auto"/>
          <w:lang w:val="en-US" w:eastAsia="zh-CN"/>
        </w:rPr>
      </w:pPr>
      <w:r>
        <w:rPr>
          <w:rFonts w:hint="eastAsia"/>
          <w:color w:val="auto"/>
          <w:lang w:val="en-US" w:eastAsia="zh-CN"/>
        </w:rPr>
        <w:t>参与项目开发相关人员：吴家鹏、罗育民、黄凯泽、蔡汇鑫</w:t>
      </w:r>
    </w:p>
    <w:p>
      <w:pPr>
        <w:numPr>
          <w:ilvl w:val="0"/>
          <w:numId w:val="0"/>
        </w:numPr>
        <w:rPr>
          <w:rFonts w:hint="eastAsia"/>
          <w:color w:val="auto"/>
          <w:lang w:val="en-US" w:eastAsia="zh-CN"/>
        </w:rPr>
      </w:pPr>
      <w:r>
        <w:rPr>
          <w:rFonts w:hint="eastAsia"/>
          <w:color w:val="auto"/>
          <w:lang w:val="en-US" w:eastAsia="zh-CN"/>
        </w:rPr>
        <w:t>项目用户：在校大学生</w:t>
      </w:r>
    </w:p>
    <w:p>
      <w:pPr>
        <w:numPr>
          <w:ilvl w:val="0"/>
          <w:numId w:val="0"/>
        </w:numPr>
        <w:rPr>
          <w:rFonts w:hint="eastAsia"/>
          <w:color w:val="auto"/>
          <w:lang w:val="en-US" w:eastAsia="zh-CN"/>
        </w:rPr>
      </w:pPr>
      <w:r>
        <w:rPr>
          <w:rFonts w:hint="eastAsia"/>
          <w:color w:val="auto"/>
          <w:lang w:val="en-US" w:eastAsia="zh-CN"/>
        </w:rPr>
        <w:t>开发系统：Android</w:t>
      </w:r>
    </w:p>
    <w:p>
      <w:pPr>
        <w:numPr>
          <w:ilvl w:val="0"/>
          <w:numId w:val="0"/>
        </w:numPr>
        <w:rPr>
          <w:rFonts w:hint="default"/>
          <w:color w:val="auto"/>
          <w:lang w:val="en-US" w:eastAsia="zh-CN"/>
        </w:rPr>
      </w:pPr>
    </w:p>
    <w:p>
      <w:pPr>
        <w:pStyle w:val="3"/>
        <w:spacing w:line="360" w:lineRule="auto"/>
        <w:rPr>
          <w:rFonts w:hint="eastAsia"/>
          <w:color w:val="auto"/>
        </w:rPr>
      </w:pPr>
      <w:bookmarkStart w:id="28" w:name="_Toc78788229_WPSOffice_Level1"/>
      <w:bookmarkStart w:id="29" w:name="_Toc986650950_WPSOffice_Level1"/>
      <w:r>
        <w:rPr>
          <w:rFonts w:hint="eastAsia"/>
          <w:color w:val="auto"/>
        </w:rPr>
        <w:t>1.3定义</w:t>
      </w:r>
      <w:bookmarkEnd w:id="28"/>
      <w:bookmarkEnd w:id="29"/>
    </w:p>
    <w:p>
      <w:pPr>
        <w:numPr>
          <w:ilvl w:val="0"/>
          <w:numId w:val="0"/>
        </w:numPr>
        <w:rPr>
          <w:rFonts w:hint="default" w:ascii="Arial" w:hAnsi="Arial" w:eastAsia="宋体" w:cs="Arial"/>
          <w:i w:val="0"/>
          <w:caps w:val="0"/>
          <w:color w:val="333333"/>
          <w:spacing w:val="0"/>
          <w:sz w:val="21"/>
          <w:szCs w:val="21"/>
          <w:shd w:val="clear" w:fill="FFFFFF"/>
        </w:rPr>
      </w:pPr>
      <w:r>
        <w:rPr>
          <w:rFonts w:hint="default"/>
          <w:color w:val="auto"/>
          <w:lang w:eastAsia="zh-CN"/>
        </w:rPr>
        <w:t>Kotlin：</w:t>
      </w:r>
      <w:r>
        <w:rPr>
          <w:rFonts w:hint="eastAsia" w:ascii="Arial" w:hAnsi="Arial" w:eastAsia="宋体" w:cs="Arial"/>
          <w:i w:val="0"/>
          <w:caps w:val="0"/>
          <w:color w:val="333333"/>
          <w:spacing w:val="0"/>
          <w:sz w:val="21"/>
          <w:szCs w:val="21"/>
          <w:shd w:val="clear" w:fill="FFFFFF"/>
        </w:rPr>
        <w:t>Kotlin</w:t>
      </w:r>
      <w:r>
        <w:rPr>
          <w:rFonts w:hint="default" w:ascii="Arial" w:hAnsi="Arial" w:eastAsia="宋体" w:cs="Arial"/>
          <w:i w:val="0"/>
          <w:caps w:val="0"/>
          <w:color w:val="333333"/>
          <w:spacing w:val="0"/>
          <w:sz w:val="21"/>
          <w:szCs w:val="21"/>
          <w:shd w:val="clear" w:fill="FFFFFF"/>
        </w:rPr>
        <w:t>是一个用于现代多平台应用的静态编程语言</w:t>
      </w:r>
      <w:r>
        <w:rPr>
          <w:rFonts w:hint="default" w:ascii="Arial" w:hAnsi="Arial" w:eastAsia="宋体" w:cs="Arial"/>
          <w:i w:val="0"/>
          <w:caps w:val="0"/>
          <w:color w:val="3366CC"/>
          <w:spacing w:val="0"/>
          <w:sz w:val="18"/>
          <w:szCs w:val="18"/>
          <w:shd w:val="clear" w:fill="FFFFFF"/>
          <w:vertAlign w:val="baseline"/>
        </w:rPr>
        <w:t> </w:t>
      </w:r>
      <w:bookmarkStart w:id="30" w:name="ref_[2]_9200572"/>
      <w:r>
        <w:rPr>
          <w:rFonts w:hint="default" w:ascii="Arial" w:hAnsi="Arial" w:eastAsia="宋体" w:cs="Arial"/>
          <w:i w:val="0"/>
          <w:caps w:val="0"/>
          <w:color w:val="136EC2"/>
          <w:spacing w:val="0"/>
          <w:sz w:val="0"/>
          <w:szCs w:val="0"/>
          <w:u w:val="none"/>
          <w:shd w:val="clear" w:fill="FFFFFF"/>
        </w:rPr>
        <w:t> </w:t>
      </w:r>
      <w:bookmarkEnd w:id="30"/>
      <w:r>
        <w:rPr>
          <w:rFonts w:hint="default" w:ascii="Arial" w:hAnsi="Arial" w:eastAsia="宋体" w:cs="Arial"/>
          <w:i w:val="0"/>
          <w:caps w:val="0"/>
          <w:color w:val="333333"/>
          <w:spacing w:val="0"/>
          <w:sz w:val="21"/>
          <w:szCs w:val="21"/>
          <w:shd w:val="clear" w:fill="FFFFFF"/>
        </w:rPr>
        <w:t> </w:t>
      </w:r>
      <w:r>
        <w:rPr>
          <w:rFonts w:hint="default" w:ascii="Arial" w:hAnsi="Arial" w:cs="Arial"/>
          <w:i w:val="0"/>
          <w:caps w:val="0"/>
          <w:color w:val="333333"/>
          <w:spacing w:val="0"/>
          <w:sz w:val="21"/>
          <w:szCs w:val="21"/>
          <w:shd w:val="clear" w:fill="FFFFFF"/>
        </w:rPr>
        <w:t>，</w:t>
      </w:r>
      <w:r>
        <w:rPr>
          <w:rFonts w:hint="default" w:ascii="Arial" w:hAnsi="Arial" w:eastAsia="宋体" w:cs="Arial"/>
          <w:i w:val="0"/>
          <w:caps w:val="0"/>
          <w:color w:val="333333"/>
          <w:spacing w:val="0"/>
          <w:sz w:val="21"/>
          <w:szCs w:val="21"/>
          <w:shd w:val="clear" w:fill="FFFFFF"/>
        </w:rPr>
        <w:t>由 </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"https://baike.baidu.com/item/JetBrains" \t "/cryptofs/36735/wps-root/x/_blank" </w:instrText>
      </w:r>
      <w:r>
        <w:rPr>
          <w:rFonts w:hint="default" w:ascii="Arial" w:hAnsi="Arial" w:eastAsia="宋体" w:cs="Arial"/>
          <w:i w:val="0"/>
          <w:caps w:val="0"/>
          <w:color w:val="136EC2"/>
          <w:spacing w:val="0"/>
          <w:sz w:val="21"/>
          <w:szCs w:val="21"/>
          <w:u w:val="none"/>
          <w:shd w:val="clear" w:fill="FFFFFF"/>
        </w:rPr>
        <w:fldChar w:fldCharType="separate"/>
      </w:r>
      <w:r>
        <w:rPr>
          <w:rStyle w:val="9"/>
          <w:rFonts w:hint="default" w:ascii="Arial" w:hAnsi="Arial" w:eastAsia="宋体" w:cs="Arial"/>
          <w:i w:val="0"/>
          <w:caps w:val="0"/>
          <w:color w:val="136EC2"/>
          <w:spacing w:val="0"/>
          <w:sz w:val="21"/>
          <w:szCs w:val="21"/>
          <w:u w:val="none"/>
          <w:shd w:val="clear" w:fill="FFFFFF"/>
        </w:rPr>
        <w:t>JetBrains</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 开发。</w:t>
      </w:r>
    </w:p>
    <w:p>
      <w:pPr>
        <w:numPr>
          <w:ilvl w:val="0"/>
          <w:numId w:val="0"/>
        </w:numPr>
        <w:rPr>
          <w:rFonts w:hint="default" w:ascii="Arial" w:hAnsi="Arial" w:eastAsia="宋体" w:cs="Arial"/>
          <w:i w:val="0"/>
          <w:caps w:val="0"/>
          <w:color w:val="333333"/>
          <w:spacing w:val="0"/>
          <w:sz w:val="21"/>
          <w:szCs w:val="21"/>
          <w:shd w:val="clear" w:fill="FFFFFF"/>
          <w:lang w:eastAsia="zh-CN"/>
        </w:rPr>
      </w:pPr>
      <w:r>
        <w:rPr>
          <w:rFonts w:hint="default" w:ascii="Arial" w:hAnsi="Arial" w:cs="Arial"/>
          <w:i w:val="0"/>
          <w:caps w:val="0"/>
          <w:color w:val="333333"/>
          <w:spacing w:val="0"/>
          <w:sz w:val="21"/>
          <w:szCs w:val="21"/>
          <w:shd w:val="clear" w:fill="FFFFFF"/>
          <w:lang w:eastAsia="zh-CN"/>
        </w:rPr>
        <w:t>MVVM:</w:t>
      </w:r>
      <w:r>
        <w:rPr>
          <w:rFonts w:hint="eastAsia" w:ascii="Arial" w:hAnsi="Arial" w:eastAsia="宋体" w:cs="Arial"/>
          <w:i w:val="0"/>
          <w:caps w:val="0"/>
          <w:color w:val="333333"/>
          <w:spacing w:val="0"/>
          <w:sz w:val="21"/>
          <w:szCs w:val="21"/>
          <w:shd w:val="clear" w:fill="FFFFFF"/>
        </w:rPr>
        <w:t>MVVM是Model-View-ViewModel的简写。它本质上就是MVC 的改进版。MVVM 就是将其中的View 的状态和行为抽象化，让我们将视图 UI 和业务逻辑分开。</w:t>
      </w:r>
    </w:p>
    <w:p>
      <w:pPr>
        <w:pStyle w:val="3"/>
        <w:spacing w:line="360" w:lineRule="auto"/>
        <w:rPr>
          <w:rFonts w:hint="eastAsia"/>
          <w:color w:val="auto"/>
        </w:rPr>
      </w:pPr>
      <w:bookmarkStart w:id="31" w:name="_Toc681424865_WPSOffice_Level1"/>
      <w:bookmarkStart w:id="32" w:name="_Toc626992660_WPSOffice_Level1"/>
      <w:r>
        <w:rPr>
          <w:rFonts w:hint="eastAsia"/>
          <w:color w:val="auto"/>
        </w:rPr>
        <w:t>1.4参考资料</w:t>
      </w:r>
      <w:bookmarkEnd w:id="31"/>
      <w:bookmarkEnd w:id="32"/>
    </w:p>
    <w:p>
      <w:pPr>
        <w:numPr>
          <w:ilvl w:val="0"/>
          <w:numId w:val="0"/>
        </w:numPr>
        <w:rPr>
          <w:rFonts w:hint="eastAsia"/>
          <w:color w:val="auto"/>
          <w:lang w:val="en-US" w:eastAsia="zh-CN"/>
        </w:rPr>
      </w:pPr>
      <w:r>
        <w:rPr>
          <w:rFonts w:hint="eastAsia"/>
          <w:color w:val="auto"/>
          <w:lang w:val="en-US" w:eastAsia="zh-CN"/>
        </w:rPr>
        <w:t>《软件工程导论》 清华大学出版社</w:t>
      </w:r>
    </w:p>
    <w:p>
      <w:pPr>
        <w:numPr>
          <w:ilvl w:val="0"/>
          <w:numId w:val="0"/>
        </w:numPr>
        <w:rPr>
          <w:rFonts w:hint="default"/>
          <w:color w:val="auto"/>
          <w:lang w:eastAsia="zh-CN"/>
        </w:rPr>
      </w:pPr>
      <w:r>
        <w:rPr>
          <w:rFonts w:hint="default"/>
          <w:color w:val="auto"/>
          <w:lang w:eastAsia="zh-CN"/>
        </w:rPr>
        <w:t>《第一行代码Android》 第三版</w:t>
      </w:r>
    </w:p>
    <w:p>
      <w:pPr>
        <w:numPr>
          <w:ilvl w:val="0"/>
          <w:numId w:val="0"/>
        </w:numPr>
        <w:rPr>
          <w:rFonts w:hint="default"/>
          <w:color w:val="auto"/>
          <w:lang w:eastAsia="zh-CN"/>
        </w:rPr>
      </w:pPr>
      <w:r>
        <w:rPr>
          <w:rFonts w:hint="default"/>
          <w:color w:val="auto"/>
          <w:lang w:eastAsia="zh-CN"/>
        </w:rPr>
        <w:t>CSDN,百度文库等资料平台</w:t>
      </w:r>
    </w:p>
    <w:p>
      <w:pPr>
        <w:pStyle w:val="2"/>
        <w:spacing w:line="360" w:lineRule="auto"/>
      </w:pPr>
      <w:bookmarkStart w:id="33" w:name="_Toc631971545_WPSOffice_Level1"/>
      <w:bookmarkStart w:id="34" w:name="_Toc521463255"/>
      <w:bookmarkStart w:id="35" w:name="_Toc1881891716_WPSOffice_Level1"/>
      <w:r>
        <w:rPr>
          <w:rFonts w:hint="eastAsia"/>
        </w:rPr>
        <w:t>2任务概述</w:t>
      </w:r>
      <w:bookmarkEnd w:id="33"/>
      <w:bookmarkEnd w:id="34"/>
      <w:bookmarkEnd w:id="35"/>
    </w:p>
    <w:p>
      <w:pPr>
        <w:pStyle w:val="3"/>
        <w:spacing w:line="360" w:lineRule="auto"/>
      </w:pPr>
      <w:bookmarkStart w:id="36" w:name="_Toc521463256"/>
      <w:bookmarkStart w:id="37" w:name="_Toc102416953_WPSOffice_Level1"/>
      <w:bookmarkStart w:id="38" w:name="_Toc2098702485_WPSOffice_Level1"/>
      <w:r>
        <w:rPr>
          <w:rFonts w:hint="eastAsia"/>
        </w:rPr>
        <w:t>2.1</w:t>
      </w:r>
      <w:commentRangeStart w:id="0"/>
      <w:r>
        <w:rPr>
          <w:rFonts w:hint="eastAsia"/>
        </w:rPr>
        <w:t>目标</w:t>
      </w:r>
      <w:bookmarkEnd w:id="36"/>
      <w:bookmarkEnd w:id="37"/>
      <w:bookmarkEnd w:id="38"/>
    </w:p>
    <w:p>
      <w:pPr>
        <w:spacing w:line="360" w:lineRule="auto"/>
        <w:ind w:firstLine="420"/>
        <w:rPr>
          <w:rFonts w:hint="default"/>
        </w:rPr>
      </w:pPr>
      <w:r>
        <w:rPr>
          <w:rFonts w:hint="eastAsia"/>
        </w:rPr>
        <w:t>大学生二手书交易A</w:t>
      </w:r>
      <w:r>
        <w:t>PP</w:t>
      </w:r>
      <w:r>
        <w:rPr>
          <w:rFonts w:hint="eastAsia"/>
        </w:rPr>
        <w:t>项目将依托整个项目的成果，搭建一个面向在校大学生、面向本校、面向同城的二手书交易平台。用户可以在该平台上发布和查看商品详情，互相联系以交流交易意向，买卖二手书籍，该平台使广大学生闲置的书籍变现，同时让有需求的同学能以美丽的价格买到合适的书籍。</w:t>
      </w:r>
      <w:r>
        <w:rPr>
          <w:rFonts w:hint="default"/>
        </w:rPr>
        <w:t>该应用是一个Android手机客户端二手物品交易应用，通过</w:t>
      </w:r>
    </w:p>
    <w:p>
      <w:pPr>
        <w:spacing w:line="360" w:lineRule="auto"/>
        <w:ind w:left="0" w:leftChars="0" w:firstLine="0" w:firstLineChars="0"/>
        <w:rPr>
          <w:rFonts w:hint="default"/>
        </w:rPr>
      </w:pPr>
      <w:r>
        <w:rPr>
          <w:rFonts w:hint="default"/>
        </w:rPr>
        <w:t>院校区域划分，实现安全有效的二手物品交易，通过服务端实现信息处理，完成用户对于二手信息发布、分享、获取的功能。用户能够通过该应用能够轻松的完成二手物品信息的发布、</w:t>
      </w:r>
    </w:p>
    <w:p>
      <w:pPr>
        <w:spacing w:line="360" w:lineRule="auto"/>
        <w:ind w:left="0" w:leftChars="0" w:firstLine="0" w:firstLineChars="0"/>
        <w:rPr>
          <w:rFonts w:hint="default"/>
        </w:rPr>
      </w:pPr>
      <w:r>
        <w:rPr>
          <w:rFonts w:hint="default"/>
        </w:rPr>
        <w:t>分享、获取的功能，从而完成与其它用户的交易。</w:t>
      </w:r>
    </w:p>
    <w:p>
      <w:pPr>
        <w:pStyle w:val="3"/>
        <w:spacing w:line="360" w:lineRule="auto"/>
      </w:pPr>
      <w:bookmarkStart w:id="39" w:name="_Toc1703233448_WPSOffice_Level1"/>
      <w:bookmarkStart w:id="40" w:name="_Toc834626850_WPSOffice_Level1"/>
      <w:bookmarkStart w:id="41" w:name="_Toc521463257"/>
      <w:r>
        <w:rPr>
          <w:rFonts w:hint="eastAsia"/>
        </w:rPr>
        <w:t>2.2用户的特点</w:t>
      </w:r>
      <w:bookmarkEnd w:id="39"/>
      <w:bookmarkEnd w:id="40"/>
      <w:bookmarkEnd w:id="41"/>
    </w:p>
    <w:p>
      <w:pPr>
        <w:spacing w:line="360" w:lineRule="auto"/>
        <w:ind w:firstLine="420"/>
        <w:rPr>
          <w:rFonts w:hint="eastAsia"/>
        </w:rPr>
      </w:pPr>
      <w:r>
        <w:rPr>
          <w:rFonts w:hint="eastAsia"/>
        </w:rPr>
        <w:t>本软件主要使用者为在校大学生，人员要有独立的行事能力和判断能力，在本软件的帮助页面的指导下可以使用本软件。维护人员主要是本项目小组成员，基本上都是本科学历以上，有计算机专业背景。本软件无特殊情况下是7×</w:t>
      </w:r>
      <w:r>
        <w:t>24</w:t>
      </w:r>
      <w:r>
        <w:rPr>
          <w:rFonts w:hint="eastAsia"/>
        </w:rPr>
        <w:t>小时不间断运行。</w:t>
      </w:r>
    </w:p>
    <w:p>
      <w:pPr>
        <w:pStyle w:val="3"/>
        <w:numPr>
          <w:ilvl w:val="0"/>
          <w:numId w:val="2"/>
        </w:numPr>
        <w:spacing w:line="360" w:lineRule="auto"/>
        <w:rPr>
          <w:rFonts w:hint="default"/>
          <w:b w:val="0"/>
          <w:bCs w:val="0"/>
          <w:sz w:val="21"/>
          <w:szCs w:val="21"/>
        </w:rPr>
      </w:pPr>
      <w:r>
        <w:rPr>
          <w:rFonts w:hint="default"/>
          <w:sz w:val="21"/>
          <w:szCs w:val="21"/>
        </w:rPr>
        <w:t>买家：</w:t>
      </w:r>
      <w:r>
        <w:rPr>
          <w:rFonts w:hint="default"/>
          <w:b w:val="0"/>
          <w:bCs w:val="0"/>
          <w:sz w:val="21"/>
          <w:szCs w:val="21"/>
        </w:rPr>
        <w:t xml:space="preserve">留言发表 留言查看 购买商品 订单信息查看 确认收货 订单取消 公告查看 会员登录 商品搜索 商品浏览 </w:t>
      </w:r>
    </w:p>
    <w:p>
      <w:pPr>
        <w:pStyle w:val="3"/>
        <w:spacing w:line="360" w:lineRule="auto"/>
        <w:rPr>
          <w:rFonts w:hint="default"/>
          <w:b w:val="0"/>
          <w:bCs w:val="0"/>
          <w:sz w:val="21"/>
          <w:szCs w:val="21"/>
        </w:rPr>
      </w:pPr>
      <w:r>
        <w:rPr>
          <w:rFonts w:hint="default"/>
          <w:sz w:val="21"/>
          <w:szCs w:val="21"/>
        </w:rPr>
        <w:t xml:space="preserve">（2）卖家： </w:t>
      </w:r>
      <w:r>
        <w:rPr>
          <w:rFonts w:hint="default"/>
          <w:b w:val="0"/>
          <w:bCs w:val="0"/>
          <w:sz w:val="21"/>
          <w:szCs w:val="21"/>
        </w:rPr>
        <w:t xml:space="preserve">个人信息管理（个人信息查看、个人信息修改） 会员登录 订单管理（订单查看、订单修改） </w:t>
      </w:r>
    </w:p>
    <w:p>
      <w:pPr>
        <w:numPr>
          <w:ilvl w:val="0"/>
          <w:numId w:val="1"/>
        </w:numPr>
        <w:ind w:left="0" w:leftChars="0" w:firstLine="0" w:firstLineChars="0"/>
        <w:rPr>
          <w:rFonts w:hint="default"/>
        </w:rPr>
      </w:pPr>
      <w:r>
        <w:rPr>
          <w:rFonts w:hint="default"/>
          <w:b/>
          <w:bCs/>
        </w:rPr>
        <w:t>普通用户</w:t>
      </w:r>
      <w:r>
        <w:rPr>
          <w:rFonts w:hint="default"/>
        </w:rPr>
        <w:t xml:space="preserve">： 用户注册 商品浏览 商品搜索 分类版块浏览 </w:t>
      </w:r>
    </w:p>
    <w:p>
      <w:pPr>
        <w:spacing w:line="360" w:lineRule="auto"/>
        <w:ind w:firstLine="420"/>
        <w:rPr>
          <w:rFonts w:hint="eastAsia"/>
        </w:rPr>
      </w:pPr>
    </w:p>
    <w:p>
      <w:pPr>
        <w:pStyle w:val="3"/>
        <w:spacing w:line="360" w:lineRule="auto"/>
      </w:pPr>
      <w:bookmarkStart w:id="42" w:name="_Toc1904860167_WPSOffice_Level1"/>
      <w:bookmarkStart w:id="43" w:name="_Toc1083770164_WPSOffice_Level1"/>
      <w:bookmarkStart w:id="44" w:name="_Toc521463258"/>
      <w:r>
        <w:rPr>
          <w:rFonts w:hint="eastAsia"/>
        </w:rPr>
        <w:t>2.3假定和约束</w:t>
      </w:r>
      <w:bookmarkEnd w:id="42"/>
      <w:bookmarkEnd w:id="43"/>
      <w:bookmarkEnd w:id="44"/>
    </w:p>
    <w:p>
      <w:pPr>
        <w:spacing w:line="360" w:lineRule="auto"/>
        <w:ind w:firstLine="420"/>
      </w:pPr>
      <w:r>
        <w:rPr>
          <w:rFonts w:hint="eastAsia"/>
        </w:rPr>
        <w:t>列出进行本软件开发工作的假定和约束，例如经费限制、开发期限等。</w:t>
      </w:r>
      <w:commentRangeEnd w:id="0"/>
      <w:r>
        <w:commentReference w:id="0"/>
      </w:r>
    </w:p>
    <w:p>
      <w:pPr>
        <w:pStyle w:val="10"/>
        <w:numPr>
          <w:ilvl w:val="0"/>
          <w:numId w:val="3"/>
        </w:numPr>
        <w:spacing w:line="360" w:lineRule="auto"/>
        <w:ind w:firstLineChars="0"/>
      </w:pPr>
      <w:r>
        <w:rPr>
          <w:rFonts w:hint="eastAsia"/>
        </w:rPr>
        <w:t>需求变更要严格按照需求变更流程。</w:t>
      </w:r>
    </w:p>
    <w:p>
      <w:pPr>
        <w:pStyle w:val="10"/>
        <w:numPr>
          <w:ilvl w:val="0"/>
          <w:numId w:val="3"/>
        </w:numPr>
        <w:spacing w:line="360" w:lineRule="auto"/>
        <w:ind w:firstLineChars="0"/>
      </w:pPr>
      <w:r>
        <w:rPr>
          <w:rFonts w:hint="eastAsia"/>
        </w:rPr>
        <w:t>经费限制主要在后端的服务器的需求。</w:t>
      </w:r>
    </w:p>
    <w:p>
      <w:pPr>
        <w:pStyle w:val="10"/>
        <w:numPr>
          <w:ilvl w:val="0"/>
          <w:numId w:val="3"/>
        </w:numPr>
        <w:spacing w:line="360" w:lineRule="auto"/>
        <w:ind w:firstLineChars="0"/>
      </w:pPr>
      <w:r>
        <w:rPr>
          <w:rFonts w:hint="eastAsia"/>
        </w:rPr>
        <w:t>开发工作要在2</w:t>
      </w:r>
      <w:r>
        <w:t>021-1-1</w:t>
      </w:r>
      <w:r>
        <w:rPr>
          <w:rFonts w:hint="eastAsia"/>
        </w:rPr>
        <w:t>前完成。</w:t>
      </w:r>
    </w:p>
    <w:p>
      <w:pPr>
        <w:pStyle w:val="10"/>
        <w:numPr>
          <w:ilvl w:val="0"/>
          <w:numId w:val="3"/>
        </w:numPr>
        <w:spacing w:line="360" w:lineRule="auto"/>
        <w:ind w:firstLineChars="0"/>
        <w:rPr>
          <w:rFonts w:hint="eastAsia"/>
        </w:rPr>
      </w:pPr>
      <w:r>
        <w:rPr>
          <w:rFonts w:hint="eastAsia"/>
        </w:rPr>
        <w:t>统一使用K</w:t>
      </w:r>
      <w:r>
        <w:t>otlin</w:t>
      </w:r>
      <w:r>
        <w:rPr>
          <w:rFonts w:hint="eastAsia"/>
        </w:rPr>
        <w:t>语言作为前端开发语言，后端由S</w:t>
      </w:r>
      <w:r>
        <w:t>ervlet</w:t>
      </w:r>
      <w:r>
        <w:rPr>
          <w:rFonts w:hint="eastAsia"/>
        </w:rPr>
        <w:t>开发。</w:t>
      </w:r>
    </w:p>
    <w:p>
      <w:pPr>
        <w:pStyle w:val="2"/>
        <w:spacing w:line="360" w:lineRule="auto"/>
      </w:pPr>
      <w:bookmarkStart w:id="45" w:name="_Toc1932171466_WPSOffice_Level1"/>
      <w:bookmarkStart w:id="46" w:name="_Toc521463259"/>
      <w:bookmarkStart w:id="47" w:name="_Toc1764407041_WPSOffice_Level1"/>
      <w:r>
        <w:rPr>
          <w:rFonts w:hint="eastAsia"/>
        </w:rPr>
        <w:t>3需求规定</w:t>
      </w:r>
      <w:bookmarkEnd w:id="45"/>
      <w:bookmarkEnd w:id="46"/>
      <w:bookmarkEnd w:id="47"/>
      <w:r>
        <w:rPr>
          <w:rFonts w:hint="eastAsia"/>
        </w:rPr>
        <w:t xml:space="preserve"> </w:t>
      </w:r>
    </w:p>
    <w:p>
      <w:pPr>
        <w:pStyle w:val="3"/>
        <w:spacing w:line="360" w:lineRule="auto"/>
      </w:pPr>
      <w:bookmarkStart w:id="48" w:name="_Toc511845106_WPSOffice_Level1"/>
      <w:bookmarkStart w:id="49" w:name="_Toc1712090724_WPSOffice_Level1"/>
      <w:bookmarkStart w:id="50" w:name="_Toc521463260"/>
      <w:r>
        <w:rPr>
          <w:rFonts w:hint="eastAsia"/>
        </w:rPr>
        <w:t>3.1对功能的规定</w:t>
      </w:r>
      <w:bookmarkEnd w:id="48"/>
      <w:bookmarkEnd w:id="49"/>
      <w:bookmarkEnd w:id="50"/>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2600"/>
        <w:gridCol w:w="3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0" w:type="dxa"/>
          </w:tcPr>
          <w:p>
            <w:pPr>
              <w:spacing w:line="360" w:lineRule="auto"/>
              <w:rPr>
                <w:rFonts w:hint="eastAsia" w:eastAsia="宋体"/>
                <w:vertAlign w:val="baseline"/>
                <w:lang w:val="en" w:eastAsia="zh-CN"/>
              </w:rPr>
            </w:pPr>
            <w:r>
              <w:rPr>
                <w:rFonts w:hint="eastAsia"/>
                <w:vertAlign w:val="baseline"/>
                <w:lang w:val="en" w:eastAsia="zh-CN"/>
              </w:rPr>
              <w:t>功能</w:t>
            </w:r>
          </w:p>
        </w:tc>
        <w:tc>
          <w:tcPr>
            <w:tcW w:w="2600" w:type="dxa"/>
          </w:tcPr>
          <w:p>
            <w:pPr>
              <w:spacing w:line="360" w:lineRule="auto"/>
              <w:rPr>
                <w:rFonts w:hint="eastAsia" w:eastAsia="宋体"/>
                <w:vertAlign w:val="baseline"/>
                <w:lang w:eastAsia="zh-CN"/>
              </w:rPr>
            </w:pPr>
            <w:r>
              <w:rPr>
                <w:rFonts w:hint="eastAsia"/>
                <w:vertAlign w:val="baseline"/>
                <w:lang w:eastAsia="zh-CN"/>
              </w:rPr>
              <w:t>输入</w:t>
            </w:r>
          </w:p>
        </w:tc>
        <w:tc>
          <w:tcPr>
            <w:tcW w:w="3872" w:type="dxa"/>
          </w:tcPr>
          <w:p>
            <w:pPr>
              <w:spacing w:line="360" w:lineRule="auto"/>
              <w:rPr>
                <w:rFonts w:hint="eastAsia" w:eastAsia="宋体"/>
                <w:vertAlign w:val="baseline"/>
                <w:lang w:eastAsia="zh-CN"/>
              </w:rPr>
            </w:pPr>
            <w:r>
              <w:rPr>
                <w:rFonts w:hint="eastAsia"/>
                <w:vertAlign w:val="baseline"/>
                <w:lang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0" w:type="dxa"/>
          </w:tcPr>
          <w:p>
            <w:pPr>
              <w:spacing w:line="360" w:lineRule="auto"/>
              <w:rPr>
                <w:rFonts w:hint="eastAsia" w:eastAsia="宋体"/>
                <w:vertAlign w:val="baseline"/>
                <w:lang w:eastAsia="zh-CN"/>
              </w:rPr>
            </w:pPr>
            <w:r>
              <w:rPr>
                <w:rFonts w:hint="eastAsia"/>
                <w:vertAlign w:val="baseline"/>
                <w:lang w:eastAsia="zh-CN"/>
              </w:rPr>
              <w:t>注册</w:t>
            </w:r>
          </w:p>
        </w:tc>
        <w:tc>
          <w:tcPr>
            <w:tcW w:w="2600" w:type="dxa"/>
          </w:tcPr>
          <w:p>
            <w:pPr>
              <w:spacing w:line="360" w:lineRule="auto"/>
              <w:rPr>
                <w:rFonts w:hint="eastAsia" w:eastAsia="宋体"/>
                <w:vertAlign w:val="baseline"/>
                <w:lang w:eastAsia="zh-CN"/>
              </w:rPr>
            </w:pPr>
            <w:r>
              <w:rPr>
                <w:rFonts w:hint="eastAsia"/>
                <w:vertAlign w:val="baseline"/>
                <w:lang w:eastAsia="zh-CN"/>
              </w:rPr>
              <w:t>账号密码等信息</w:t>
            </w:r>
          </w:p>
        </w:tc>
        <w:tc>
          <w:tcPr>
            <w:tcW w:w="3872" w:type="dxa"/>
          </w:tcPr>
          <w:p>
            <w:pPr>
              <w:spacing w:line="360" w:lineRule="auto"/>
              <w:rPr>
                <w:rFonts w:hint="default" w:eastAsia="宋体"/>
                <w:vertAlign w:val="baseline"/>
                <w:lang w:val="en-US" w:eastAsia="zh-CN"/>
              </w:rPr>
            </w:pPr>
            <w:r>
              <w:rPr>
                <w:rFonts w:hint="eastAsia"/>
                <w:vertAlign w:val="baseline"/>
                <w:lang w:val="en-US" w:eastAsia="zh-CN"/>
              </w:rPr>
              <w:t>Toast弹窗返回注册成功与否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0" w:type="dxa"/>
          </w:tcPr>
          <w:p>
            <w:pPr>
              <w:spacing w:line="360" w:lineRule="auto"/>
              <w:rPr>
                <w:rFonts w:hint="eastAsia" w:eastAsia="宋体"/>
                <w:vertAlign w:val="baseline"/>
                <w:lang w:eastAsia="zh-CN"/>
              </w:rPr>
            </w:pPr>
            <w:r>
              <w:rPr>
                <w:rFonts w:hint="eastAsia"/>
                <w:vertAlign w:val="baseline"/>
                <w:lang w:eastAsia="zh-CN"/>
              </w:rPr>
              <w:t>登录</w:t>
            </w:r>
          </w:p>
        </w:tc>
        <w:tc>
          <w:tcPr>
            <w:tcW w:w="2600" w:type="dxa"/>
          </w:tcPr>
          <w:p>
            <w:pPr>
              <w:spacing w:line="360" w:lineRule="auto"/>
              <w:rPr>
                <w:rFonts w:hint="eastAsia" w:eastAsia="宋体"/>
                <w:vertAlign w:val="baseline"/>
                <w:lang w:eastAsia="zh-CN"/>
              </w:rPr>
            </w:pPr>
            <w:r>
              <w:rPr>
                <w:rFonts w:hint="eastAsia"/>
                <w:vertAlign w:val="baseline"/>
                <w:lang w:eastAsia="zh-CN"/>
              </w:rPr>
              <w:t>账号密码</w:t>
            </w:r>
          </w:p>
        </w:tc>
        <w:tc>
          <w:tcPr>
            <w:tcW w:w="3872" w:type="dxa"/>
          </w:tcPr>
          <w:p>
            <w:pPr>
              <w:spacing w:line="360" w:lineRule="auto"/>
              <w:rPr>
                <w:rFonts w:hint="default" w:eastAsia="宋体"/>
                <w:vertAlign w:val="baseline"/>
                <w:lang w:val="en-US" w:eastAsia="zh-CN"/>
              </w:rPr>
            </w:pPr>
            <w:r>
              <w:rPr>
                <w:rFonts w:hint="eastAsia"/>
                <w:vertAlign w:val="baseline"/>
                <w:lang w:val="en-US" w:eastAsia="zh-CN"/>
              </w:rPr>
              <w:t>Toast弹窗返回登录成功与否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0" w:type="dxa"/>
          </w:tcPr>
          <w:p>
            <w:pPr>
              <w:spacing w:line="360" w:lineRule="auto"/>
              <w:rPr>
                <w:rFonts w:hint="eastAsia" w:eastAsia="宋体"/>
                <w:vertAlign w:val="baseline"/>
                <w:lang w:eastAsia="zh-CN"/>
              </w:rPr>
            </w:pPr>
            <w:r>
              <w:rPr>
                <w:rFonts w:hint="eastAsia"/>
                <w:vertAlign w:val="baseline"/>
                <w:lang w:eastAsia="zh-CN"/>
              </w:rPr>
              <w:t>发布</w:t>
            </w:r>
          </w:p>
        </w:tc>
        <w:tc>
          <w:tcPr>
            <w:tcW w:w="2600" w:type="dxa"/>
          </w:tcPr>
          <w:p>
            <w:pPr>
              <w:spacing w:line="360" w:lineRule="auto"/>
              <w:rPr>
                <w:rFonts w:hint="default" w:eastAsia="宋体"/>
                <w:vertAlign w:val="baseline"/>
                <w:lang w:val="en-US" w:eastAsia="zh-CN"/>
              </w:rPr>
            </w:pPr>
            <w:r>
              <w:rPr>
                <w:rFonts w:hint="eastAsia"/>
                <w:vertAlign w:val="baseline"/>
                <w:lang w:eastAsia="zh-CN"/>
              </w:rPr>
              <w:t>商品</w:t>
            </w:r>
            <w:r>
              <w:rPr>
                <w:rFonts w:hint="eastAsia"/>
                <w:vertAlign w:val="baseline"/>
                <w:lang w:val="en-US" w:eastAsia="zh-CN"/>
              </w:rPr>
              <w:t>title、detail等信息</w:t>
            </w:r>
          </w:p>
        </w:tc>
        <w:tc>
          <w:tcPr>
            <w:tcW w:w="3872" w:type="dxa"/>
          </w:tcPr>
          <w:p>
            <w:pPr>
              <w:spacing w:line="360" w:lineRule="auto"/>
              <w:rPr>
                <w:rFonts w:hint="default" w:eastAsia="宋体"/>
                <w:vertAlign w:val="baseline"/>
                <w:lang w:val="en-US" w:eastAsia="zh-CN"/>
              </w:rPr>
            </w:pPr>
            <w:r>
              <w:rPr>
                <w:rFonts w:hint="eastAsia"/>
                <w:vertAlign w:val="baseline"/>
                <w:lang w:val="en-US" w:eastAsia="zh-CN"/>
              </w:rPr>
              <w:t>Toast弹窗返回发布成功与否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0" w:type="dxa"/>
          </w:tcPr>
          <w:p>
            <w:pPr>
              <w:spacing w:line="360" w:lineRule="auto"/>
              <w:rPr>
                <w:rFonts w:hint="eastAsia" w:eastAsia="宋体"/>
                <w:vertAlign w:val="baseline"/>
                <w:lang w:eastAsia="zh-CN"/>
              </w:rPr>
            </w:pPr>
            <w:r>
              <w:rPr>
                <w:rFonts w:hint="eastAsia"/>
                <w:vertAlign w:val="baseline"/>
                <w:lang w:eastAsia="zh-CN"/>
              </w:rPr>
              <w:t>搜索</w:t>
            </w:r>
          </w:p>
        </w:tc>
        <w:tc>
          <w:tcPr>
            <w:tcW w:w="2600" w:type="dxa"/>
          </w:tcPr>
          <w:p>
            <w:pPr>
              <w:spacing w:line="360" w:lineRule="auto"/>
              <w:rPr>
                <w:rFonts w:hint="default" w:eastAsia="宋体"/>
                <w:vertAlign w:val="baseline"/>
                <w:lang w:val="en-US" w:eastAsia="zh-CN"/>
              </w:rPr>
            </w:pPr>
            <w:r>
              <w:rPr>
                <w:rFonts w:hint="eastAsia"/>
                <w:vertAlign w:val="baseline"/>
                <w:lang w:eastAsia="zh-CN"/>
              </w:rPr>
              <w:t>关键字</w:t>
            </w:r>
            <w:r>
              <w:rPr>
                <w:rFonts w:hint="eastAsia"/>
                <w:vertAlign w:val="baseline"/>
                <w:lang w:val="en-US" w:eastAsia="zh-CN"/>
              </w:rPr>
              <w:t>words</w:t>
            </w:r>
          </w:p>
        </w:tc>
        <w:tc>
          <w:tcPr>
            <w:tcW w:w="3872" w:type="dxa"/>
          </w:tcPr>
          <w:p>
            <w:pPr>
              <w:spacing w:line="360" w:lineRule="auto"/>
              <w:rPr>
                <w:rFonts w:hint="eastAsia" w:eastAsia="宋体"/>
                <w:vertAlign w:val="baseline"/>
                <w:lang w:eastAsia="zh-CN"/>
              </w:rPr>
            </w:pPr>
            <w:r>
              <w:rPr>
                <w:rFonts w:hint="eastAsia"/>
                <w:vertAlign w:val="baseline"/>
                <w:lang w:eastAsia="zh-CN"/>
              </w:rPr>
              <w:t>列出包含关键字的所有商品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0" w:type="dxa"/>
          </w:tcPr>
          <w:p>
            <w:pPr>
              <w:spacing w:line="360" w:lineRule="auto"/>
              <w:rPr>
                <w:rFonts w:hint="eastAsia"/>
                <w:vertAlign w:val="baseline"/>
                <w:lang w:eastAsia="zh-CN"/>
              </w:rPr>
            </w:pPr>
          </w:p>
        </w:tc>
        <w:tc>
          <w:tcPr>
            <w:tcW w:w="2600" w:type="dxa"/>
          </w:tcPr>
          <w:p>
            <w:pPr>
              <w:spacing w:line="360" w:lineRule="auto"/>
              <w:rPr>
                <w:rFonts w:hint="default" w:eastAsia="宋体"/>
                <w:vertAlign w:val="baseline"/>
                <w:lang w:val="en-US" w:eastAsia="zh-CN"/>
              </w:rPr>
            </w:pPr>
          </w:p>
        </w:tc>
        <w:tc>
          <w:tcPr>
            <w:tcW w:w="3872" w:type="dxa"/>
          </w:tcPr>
          <w:p>
            <w:pPr>
              <w:spacing w:line="360" w:lineRule="auto"/>
              <w:rPr>
                <w:rFonts w:hint="eastAsia"/>
                <w:vertAlign w:val="baseline"/>
              </w:rPr>
            </w:pPr>
          </w:p>
        </w:tc>
      </w:tr>
    </w:tbl>
    <w:p>
      <w:pPr>
        <w:spacing w:line="360" w:lineRule="auto"/>
        <w:ind w:firstLine="420"/>
        <w:rPr>
          <w:rFonts w:hint="eastAsia"/>
        </w:rPr>
      </w:pPr>
    </w:p>
    <w:p>
      <w:pPr>
        <w:pStyle w:val="3"/>
        <w:spacing w:line="360" w:lineRule="auto"/>
      </w:pPr>
      <w:bookmarkStart w:id="51" w:name="_Toc251916803_WPSOffice_Level1"/>
      <w:bookmarkStart w:id="52" w:name="_Toc521463261"/>
      <w:bookmarkStart w:id="53" w:name="_Toc924200864_WPSOffice_Level1"/>
      <w:r>
        <w:rPr>
          <w:rFonts w:hint="eastAsia"/>
        </w:rPr>
        <w:t>3.2对性能的规定</w:t>
      </w:r>
      <w:bookmarkEnd w:id="51"/>
      <w:bookmarkEnd w:id="52"/>
      <w:bookmarkEnd w:id="53"/>
    </w:p>
    <w:p>
      <w:pPr>
        <w:pStyle w:val="4"/>
        <w:spacing w:line="360" w:lineRule="auto"/>
      </w:pPr>
      <w:bookmarkStart w:id="54" w:name="_Toc521463262"/>
      <w:r>
        <w:rPr>
          <w:rFonts w:hint="eastAsia"/>
        </w:rPr>
        <w:t>3.2.1精度</w:t>
      </w:r>
      <w:bookmarkEnd w:id="54"/>
    </w:p>
    <w:p>
      <w:pPr>
        <w:spacing w:line="360" w:lineRule="auto"/>
        <w:ind w:firstLine="420"/>
        <w:rPr>
          <w:rFonts w:hint="eastAsia" w:eastAsia="宋体"/>
          <w:lang w:eastAsia="zh-CN"/>
        </w:rPr>
      </w:pPr>
      <w:r>
        <w:rPr>
          <w:rFonts w:hint="eastAsia"/>
          <w:lang w:eastAsia="zh-CN"/>
        </w:rPr>
        <w:t>商品价格精度：保留小数点后两位</w:t>
      </w:r>
    </w:p>
    <w:p>
      <w:pPr>
        <w:pStyle w:val="4"/>
        <w:spacing w:line="360" w:lineRule="auto"/>
      </w:pPr>
      <w:bookmarkStart w:id="55" w:name="_Toc521463263"/>
      <w:r>
        <w:rPr>
          <w:rFonts w:hint="eastAsia"/>
        </w:rPr>
        <w:t>3.2.2时间特性要求</w:t>
      </w:r>
      <w:bookmarkEnd w:id="55"/>
    </w:p>
    <w:p>
      <w:pPr>
        <w:numPr>
          <w:ilvl w:val="0"/>
          <w:numId w:val="0"/>
        </w:numPr>
        <w:spacing w:line="360" w:lineRule="auto"/>
        <w:ind w:left="420" w:leftChars="0"/>
      </w:pPr>
      <w:r>
        <w:rPr>
          <w:rFonts w:hint="eastAsia"/>
          <w:lang w:eastAsia="zh-CN"/>
        </w:rPr>
        <w:t>搜索、发布响应时间应在</w:t>
      </w:r>
      <w:r>
        <w:rPr>
          <w:rFonts w:hint="eastAsia"/>
          <w:lang w:val="en-US" w:eastAsia="zh-CN"/>
        </w:rPr>
        <w:t>2s内</w:t>
      </w:r>
    </w:p>
    <w:p>
      <w:pPr>
        <w:numPr>
          <w:ilvl w:val="0"/>
          <w:numId w:val="0"/>
        </w:numPr>
        <w:spacing w:line="360" w:lineRule="auto"/>
        <w:ind w:left="420" w:leftChars="0"/>
        <w:rPr>
          <w:rFonts w:hint="eastAsia"/>
          <w:lang w:val="en-US" w:eastAsia="zh-CN"/>
        </w:rPr>
      </w:pPr>
      <w:r>
        <w:rPr>
          <w:rFonts w:hint="eastAsia"/>
          <w:lang w:val="en-US" w:eastAsia="zh-CN"/>
        </w:rPr>
        <w:t>登录、注册响应时间应在1s内</w:t>
      </w:r>
    </w:p>
    <w:p>
      <w:pPr>
        <w:numPr>
          <w:ilvl w:val="0"/>
          <w:numId w:val="0"/>
        </w:numPr>
        <w:spacing w:line="360" w:lineRule="auto"/>
        <w:ind w:left="420" w:leftChars="0"/>
        <w:rPr>
          <w:rFonts w:hint="default"/>
          <w:lang w:eastAsia="zh-CN"/>
        </w:rPr>
      </w:pPr>
      <w:r>
        <w:rPr>
          <w:rFonts w:hint="default"/>
          <w:lang w:eastAsia="zh-CN"/>
        </w:rPr>
        <w:t>更新处理时间应在2s内</w:t>
      </w:r>
    </w:p>
    <w:p>
      <w:pPr>
        <w:numPr>
          <w:ilvl w:val="0"/>
          <w:numId w:val="0"/>
        </w:numPr>
        <w:spacing w:line="360" w:lineRule="auto"/>
        <w:ind w:left="420" w:leftChars="0"/>
        <w:rPr>
          <w:rFonts w:hint="default"/>
          <w:lang w:eastAsia="zh-CN"/>
        </w:rPr>
      </w:pPr>
      <w:r>
        <w:rPr>
          <w:rFonts w:hint="default"/>
          <w:lang w:eastAsia="zh-CN"/>
        </w:rPr>
        <w:t>数据的传送时间应1s内</w:t>
      </w:r>
    </w:p>
    <w:p>
      <w:pPr>
        <w:pStyle w:val="4"/>
        <w:spacing w:line="360" w:lineRule="auto"/>
        <w:rPr>
          <w:rFonts w:hint="eastAsia"/>
        </w:rPr>
      </w:pPr>
      <w:bookmarkStart w:id="56" w:name="_Toc521463264"/>
      <w:r>
        <w:rPr>
          <w:rFonts w:hint="eastAsia"/>
        </w:rPr>
        <w:t>3.2.3灵活性</w:t>
      </w:r>
      <w:bookmarkEnd w:id="56"/>
    </w:p>
    <w:p>
      <w:pPr>
        <w:numPr>
          <w:ilvl w:val="0"/>
          <w:numId w:val="4"/>
        </w:numPr>
        <w:spacing w:line="360" w:lineRule="auto"/>
        <w:ind w:left="0" w:leftChars="0" w:firstLine="420" w:firstLineChars="200"/>
        <w:rPr>
          <w:rFonts w:hint="eastAsia"/>
          <w:lang w:val="en-US" w:eastAsia="zh-CN"/>
        </w:rPr>
      </w:pPr>
      <w:r>
        <w:rPr>
          <w:rFonts w:hint="eastAsia"/>
          <w:lang w:val="en-US" w:eastAsia="zh-CN"/>
        </w:rPr>
        <w:t>基于安卓的客户端可以满足市面上的大多数移动设备。</w:t>
      </w:r>
    </w:p>
    <w:p>
      <w:pPr>
        <w:numPr>
          <w:ilvl w:val="0"/>
          <w:numId w:val="4"/>
        </w:numPr>
        <w:spacing w:line="360" w:lineRule="auto"/>
        <w:ind w:left="0" w:leftChars="0" w:firstLine="420" w:firstLineChars="200"/>
        <w:rPr>
          <w:rFonts w:hint="eastAsia"/>
          <w:lang w:val="en-US" w:eastAsia="zh-CN"/>
        </w:rPr>
      </w:pPr>
      <w:r>
        <w:rPr>
          <w:rFonts w:hint="eastAsia"/>
          <w:lang w:val="en-US" w:eastAsia="zh-CN"/>
        </w:rPr>
        <w:t>如果需要开发ios端客户端只需要开发ios app，可以共用后端服务器实现数据共享。</w:t>
      </w:r>
    </w:p>
    <w:p>
      <w:pPr>
        <w:numPr>
          <w:ilvl w:val="0"/>
          <w:numId w:val="4"/>
        </w:numPr>
        <w:spacing w:line="360" w:lineRule="auto"/>
        <w:ind w:left="0" w:leftChars="0" w:firstLine="420" w:firstLineChars="200"/>
        <w:rPr>
          <w:rFonts w:hint="eastAsia"/>
          <w:lang w:val="en-US" w:eastAsia="zh-CN"/>
        </w:rPr>
      </w:pPr>
      <w:r>
        <w:rPr>
          <w:rFonts w:hint="eastAsia"/>
          <w:lang w:val="en-US" w:eastAsia="zh-CN"/>
        </w:rPr>
        <w:t>当需要拓展二手书以外其他二手物品交易，只需要在界面上做少量改动。</w:t>
      </w:r>
    </w:p>
    <w:p>
      <w:pPr>
        <w:spacing w:line="360" w:lineRule="auto"/>
        <w:ind w:firstLine="420" w:firstLineChars="200"/>
        <w:rPr>
          <w:rFonts w:hint="eastAsia"/>
          <w:lang w:val="en-US" w:eastAsia="zh-CN"/>
        </w:rPr>
      </w:pPr>
    </w:p>
    <w:p>
      <w:pPr>
        <w:pStyle w:val="3"/>
        <w:rPr>
          <w:rFonts w:hint="eastAsia"/>
        </w:rPr>
      </w:pPr>
      <w:bookmarkStart w:id="57" w:name="_Toc1327157638_WPSOffice_Level1"/>
      <w:bookmarkStart w:id="58" w:name="_Toc521463265"/>
      <w:bookmarkStart w:id="59" w:name="_Toc1211345_WPSOffice_Level1"/>
      <w:r>
        <w:rPr>
          <w:rFonts w:hint="eastAsia"/>
        </w:rPr>
        <w:t>3.3输</w:t>
      </w:r>
      <w:r>
        <w:rPr>
          <w:rFonts w:hint="eastAsia"/>
          <w:lang w:eastAsia="zh-CN"/>
        </w:rPr>
        <w:t>入</w:t>
      </w:r>
      <w:r>
        <w:rPr>
          <w:rFonts w:hint="eastAsia"/>
        </w:rPr>
        <w:t>输出要求</w:t>
      </w:r>
      <w:bookmarkEnd w:id="57"/>
      <w:bookmarkEnd w:id="58"/>
      <w:bookmarkEnd w:id="59"/>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1"/>
        <w:gridCol w:w="2208"/>
        <w:gridCol w:w="2110"/>
        <w:gridCol w:w="2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eastAsia" w:eastAsia="宋体"/>
                <w:vertAlign w:val="baseline"/>
                <w:lang w:eastAsia="zh-CN"/>
              </w:rPr>
            </w:pPr>
            <w:r>
              <w:rPr>
                <w:rFonts w:hint="eastAsia"/>
                <w:vertAlign w:val="baseline"/>
                <w:lang w:eastAsia="zh-CN"/>
              </w:rPr>
              <w:t>功能</w:t>
            </w:r>
          </w:p>
        </w:tc>
        <w:tc>
          <w:tcPr>
            <w:tcW w:w="2208" w:type="dxa"/>
          </w:tcPr>
          <w:p>
            <w:pPr>
              <w:rPr>
                <w:rFonts w:hint="eastAsia" w:eastAsia="宋体"/>
                <w:vertAlign w:val="baseline"/>
                <w:lang w:eastAsia="zh-CN"/>
              </w:rPr>
            </w:pPr>
            <w:r>
              <w:rPr>
                <w:rFonts w:hint="eastAsia"/>
                <w:vertAlign w:val="baseline"/>
                <w:lang w:eastAsia="zh-CN"/>
              </w:rPr>
              <w:t>输入</w:t>
            </w:r>
          </w:p>
        </w:tc>
        <w:tc>
          <w:tcPr>
            <w:tcW w:w="2110" w:type="dxa"/>
          </w:tcPr>
          <w:p>
            <w:pPr>
              <w:rPr>
                <w:rFonts w:hint="eastAsia" w:eastAsia="宋体"/>
                <w:vertAlign w:val="baseline"/>
                <w:lang w:eastAsia="zh-CN"/>
              </w:rPr>
            </w:pPr>
            <w:r>
              <w:rPr>
                <w:rFonts w:hint="eastAsia"/>
                <w:vertAlign w:val="baseline"/>
                <w:lang w:eastAsia="zh-CN"/>
              </w:rPr>
              <w:t>输出</w:t>
            </w:r>
          </w:p>
        </w:tc>
        <w:tc>
          <w:tcPr>
            <w:tcW w:w="2103" w:type="dxa"/>
          </w:tcPr>
          <w:p>
            <w:pPr>
              <w:rPr>
                <w:rFonts w:hint="eastAsia" w:eastAsia="宋体"/>
                <w:vertAlign w:val="baseline"/>
                <w:lang w:eastAsia="zh-CN"/>
              </w:rPr>
            </w:pPr>
            <w:r>
              <w:rPr>
                <w:rFonts w:hint="eastAsia"/>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eastAsia" w:eastAsia="宋体"/>
                <w:vertAlign w:val="baseline"/>
                <w:lang w:eastAsia="zh-CN"/>
              </w:rPr>
            </w:pPr>
            <w:r>
              <w:rPr>
                <w:rFonts w:hint="eastAsia"/>
                <w:vertAlign w:val="baseline"/>
                <w:lang w:eastAsia="zh-CN"/>
              </w:rPr>
              <w:t>注册</w:t>
            </w:r>
          </w:p>
        </w:tc>
        <w:tc>
          <w:tcPr>
            <w:tcW w:w="2208" w:type="dxa"/>
          </w:tcPr>
          <w:p>
            <w:pPr>
              <w:rPr>
                <w:rFonts w:hint="default"/>
                <w:vertAlign w:val="baseline"/>
                <w:lang w:val="en" w:eastAsia="zh-CN"/>
              </w:rPr>
            </w:pPr>
            <w:r>
              <w:rPr>
                <w:rFonts w:hint="eastAsia"/>
                <w:vertAlign w:val="baseline"/>
                <w:lang w:val="en-US" w:eastAsia="zh-CN"/>
              </w:rPr>
              <w:t>Log</w:t>
            </w:r>
            <w:r>
              <w:rPr>
                <w:rFonts w:hint="default"/>
                <w:vertAlign w:val="baseline"/>
                <w:lang w:val="en" w:eastAsia="zh-CN"/>
              </w:rPr>
              <w:t>name(</w:t>
            </w:r>
            <w:r>
              <w:rPr>
                <w:rFonts w:hint="eastAsia"/>
                <w:vertAlign w:val="baseline"/>
                <w:lang w:val="en" w:eastAsia="zh-CN"/>
              </w:rPr>
              <w:t>必填</w:t>
            </w:r>
            <w:r>
              <w:rPr>
                <w:rFonts w:hint="default"/>
                <w:vertAlign w:val="baseline"/>
                <w:lang w:val="en" w:eastAsia="zh-CN"/>
              </w:rPr>
              <w:t>)</w:t>
            </w:r>
          </w:p>
          <w:p>
            <w:pPr>
              <w:rPr>
                <w:rFonts w:hint="default"/>
                <w:vertAlign w:val="baseline"/>
                <w:lang w:val="en" w:eastAsia="zh-CN"/>
              </w:rPr>
            </w:pPr>
            <w:r>
              <w:rPr>
                <w:rFonts w:hint="default"/>
                <w:vertAlign w:val="baseline"/>
                <w:lang w:val="en" w:eastAsia="zh-CN"/>
              </w:rPr>
              <w:t>Password(</w:t>
            </w:r>
            <w:r>
              <w:rPr>
                <w:rFonts w:hint="eastAsia"/>
                <w:vertAlign w:val="baseline"/>
                <w:lang w:val="en" w:eastAsia="zh-CN"/>
              </w:rPr>
              <w:t>必填</w:t>
            </w:r>
            <w:r>
              <w:rPr>
                <w:rFonts w:hint="default"/>
                <w:vertAlign w:val="baseline"/>
                <w:lang w:val="en" w:eastAsia="zh-CN"/>
              </w:rPr>
              <w:t>)</w:t>
            </w:r>
          </w:p>
          <w:p>
            <w:pPr>
              <w:rPr>
                <w:rFonts w:hint="default"/>
                <w:vertAlign w:val="baseline"/>
                <w:lang w:val="en" w:eastAsia="zh-CN"/>
              </w:rPr>
            </w:pPr>
            <w:r>
              <w:rPr>
                <w:rFonts w:hint="default"/>
                <w:vertAlign w:val="baseline"/>
                <w:lang w:val="en" w:eastAsia="zh-CN"/>
              </w:rPr>
              <w:t>Again_password(</w:t>
            </w:r>
            <w:r>
              <w:rPr>
                <w:rFonts w:hint="eastAsia"/>
                <w:vertAlign w:val="baseline"/>
                <w:lang w:val="en" w:eastAsia="zh-CN"/>
              </w:rPr>
              <w:t>必填</w:t>
            </w:r>
            <w:r>
              <w:rPr>
                <w:rFonts w:hint="default"/>
                <w:vertAlign w:val="baseline"/>
                <w:lang w:val="en" w:eastAsia="zh-CN"/>
              </w:rPr>
              <w:t>)</w:t>
            </w:r>
          </w:p>
          <w:p>
            <w:pPr>
              <w:rPr>
                <w:rFonts w:hint="default"/>
                <w:vertAlign w:val="baseline"/>
                <w:lang w:val="en" w:eastAsia="zh-CN"/>
              </w:rPr>
            </w:pPr>
            <w:r>
              <w:rPr>
                <w:rFonts w:hint="default"/>
                <w:vertAlign w:val="baseline"/>
                <w:lang w:val="en" w:eastAsia="zh-CN"/>
              </w:rPr>
              <w:t>City(</w:t>
            </w:r>
            <w:r>
              <w:rPr>
                <w:rFonts w:hint="eastAsia"/>
                <w:vertAlign w:val="baseline"/>
                <w:lang w:val="en" w:eastAsia="zh-CN"/>
              </w:rPr>
              <w:t>选填</w:t>
            </w:r>
            <w:r>
              <w:rPr>
                <w:rFonts w:hint="default"/>
                <w:vertAlign w:val="baseline"/>
                <w:lang w:val="en" w:eastAsia="zh-CN"/>
              </w:rPr>
              <w:t>)</w:t>
            </w:r>
          </w:p>
          <w:p>
            <w:pPr>
              <w:rPr>
                <w:rFonts w:hint="default"/>
                <w:vertAlign w:val="baseline"/>
                <w:lang w:val="en" w:eastAsia="zh-CN"/>
              </w:rPr>
            </w:pPr>
            <w:r>
              <w:rPr>
                <w:rFonts w:hint="default"/>
                <w:vertAlign w:val="baseline"/>
                <w:lang w:val="en" w:eastAsia="zh-CN"/>
              </w:rPr>
              <w:t>School(</w:t>
            </w:r>
            <w:r>
              <w:rPr>
                <w:rFonts w:hint="eastAsia"/>
                <w:vertAlign w:val="baseline"/>
                <w:lang w:val="en" w:eastAsia="zh-CN"/>
              </w:rPr>
              <w:t>选填</w:t>
            </w:r>
            <w:r>
              <w:rPr>
                <w:rFonts w:hint="default"/>
                <w:vertAlign w:val="baseline"/>
                <w:lang w:val="en" w:eastAsia="zh-CN"/>
              </w:rPr>
              <w:t>)</w:t>
            </w:r>
          </w:p>
          <w:p>
            <w:pPr>
              <w:rPr>
                <w:rFonts w:hint="default"/>
                <w:vertAlign w:val="baseline"/>
                <w:lang w:val="en" w:eastAsia="zh-CN"/>
              </w:rPr>
            </w:pPr>
            <w:r>
              <w:rPr>
                <w:rFonts w:hint="default"/>
                <w:vertAlign w:val="baseline"/>
                <w:lang w:val="en" w:eastAsia="zh-CN"/>
              </w:rPr>
              <w:t>major(</w:t>
            </w:r>
            <w:r>
              <w:rPr>
                <w:rFonts w:hint="eastAsia"/>
                <w:vertAlign w:val="baseline"/>
                <w:lang w:val="en" w:eastAsia="zh-CN"/>
              </w:rPr>
              <w:t>选填</w:t>
            </w:r>
            <w:r>
              <w:rPr>
                <w:rFonts w:hint="default"/>
                <w:vertAlign w:val="baseline"/>
                <w:lang w:val="en" w:eastAsia="zh-CN"/>
              </w:rPr>
              <w:t>)</w:t>
            </w:r>
          </w:p>
        </w:tc>
        <w:tc>
          <w:tcPr>
            <w:tcW w:w="2110" w:type="dxa"/>
          </w:tcPr>
          <w:p>
            <w:pPr>
              <w:rPr>
                <w:rFonts w:hint="default" w:eastAsia="宋体"/>
                <w:vertAlign w:val="baseline"/>
                <w:lang w:val="en" w:eastAsia="zh-CN"/>
              </w:rPr>
            </w:pPr>
            <w:r>
              <w:rPr>
                <w:rFonts w:hint="eastAsia"/>
                <w:vertAlign w:val="baseline"/>
                <w:lang w:val="en" w:eastAsia="zh-CN"/>
              </w:rPr>
              <w:t>注册成功或注册失败</w:t>
            </w:r>
          </w:p>
        </w:tc>
        <w:tc>
          <w:tcPr>
            <w:tcW w:w="2103" w:type="dxa"/>
          </w:tcPr>
          <w:p>
            <w:pPr>
              <w:rPr>
                <w:rFonts w:hint="default" w:eastAsia="宋体"/>
                <w:vertAlign w:val="baseline"/>
                <w:lang w:val="en-US" w:eastAsia="zh-CN"/>
              </w:rPr>
            </w:pPr>
            <w:r>
              <w:rPr>
                <w:rFonts w:hint="default"/>
                <w:vertAlign w:val="baseline"/>
                <w:lang w:val="en-US" w:eastAsia="zh-CN"/>
              </w:rPr>
              <w:t>Log</w:t>
            </w:r>
            <w:r>
              <w:rPr>
                <w:rFonts w:hint="eastAsia"/>
                <w:vertAlign w:val="baseline"/>
                <w:lang w:val="en-US" w:eastAsia="zh-CN"/>
              </w:rPr>
              <w:t>name和password应该只包含大小写字母或数字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eastAsia"/>
                <w:vertAlign w:val="baseline"/>
                <w:lang w:eastAsia="zh-CN"/>
              </w:rPr>
            </w:pPr>
            <w:r>
              <w:rPr>
                <w:rFonts w:hint="eastAsia"/>
                <w:vertAlign w:val="baseline"/>
                <w:lang w:eastAsia="zh-CN"/>
              </w:rPr>
              <w:t>登录</w:t>
            </w:r>
          </w:p>
        </w:tc>
        <w:tc>
          <w:tcPr>
            <w:tcW w:w="2208" w:type="dxa"/>
          </w:tcPr>
          <w:p>
            <w:pPr>
              <w:rPr>
                <w:rFonts w:hint="default"/>
                <w:vertAlign w:val="baseline"/>
                <w:lang w:val="en" w:eastAsia="zh-CN"/>
              </w:rPr>
            </w:pPr>
            <w:r>
              <w:rPr>
                <w:rFonts w:hint="default"/>
                <w:vertAlign w:val="baseline"/>
                <w:lang w:val="en" w:eastAsia="zh-CN"/>
              </w:rPr>
              <w:t>Logname</w:t>
            </w:r>
          </w:p>
          <w:p>
            <w:pPr>
              <w:rPr>
                <w:rFonts w:hint="default"/>
                <w:vertAlign w:val="baseline"/>
                <w:lang w:val="en" w:eastAsia="zh-CN"/>
              </w:rPr>
            </w:pPr>
            <w:r>
              <w:rPr>
                <w:rFonts w:hint="default"/>
                <w:vertAlign w:val="baseline"/>
                <w:lang w:val="en" w:eastAsia="zh-CN"/>
              </w:rPr>
              <w:t>password</w:t>
            </w:r>
          </w:p>
        </w:tc>
        <w:tc>
          <w:tcPr>
            <w:tcW w:w="2110" w:type="dxa"/>
          </w:tcPr>
          <w:p>
            <w:pPr>
              <w:rPr>
                <w:rFonts w:hint="default"/>
                <w:vertAlign w:val="baseline"/>
                <w:lang w:val="en" w:eastAsia="zh-CN"/>
              </w:rPr>
            </w:pPr>
            <w:r>
              <w:rPr>
                <w:rFonts w:hint="eastAsia"/>
                <w:vertAlign w:val="baseline"/>
                <w:lang w:val="en" w:eastAsia="zh-CN"/>
              </w:rPr>
              <w:t>登录成功或登录失败</w:t>
            </w:r>
          </w:p>
        </w:tc>
        <w:tc>
          <w:tcPr>
            <w:tcW w:w="2103" w:type="dxa"/>
          </w:tcPr>
          <w:p>
            <w:pPr>
              <w:rPr>
                <w:rFonts w:hint="default" w:eastAsia="宋体"/>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01" w:type="dxa"/>
          </w:tcPr>
          <w:p>
            <w:pPr>
              <w:rPr>
                <w:rFonts w:hint="eastAsia"/>
                <w:vertAlign w:val="baseline"/>
                <w:lang w:eastAsia="zh-CN"/>
              </w:rPr>
            </w:pPr>
            <w:r>
              <w:rPr>
                <w:rFonts w:hint="eastAsia"/>
                <w:vertAlign w:val="baseline"/>
                <w:lang w:eastAsia="zh-CN"/>
              </w:rPr>
              <w:t>发布</w:t>
            </w:r>
          </w:p>
        </w:tc>
        <w:tc>
          <w:tcPr>
            <w:tcW w:w="2208" w:type="dxa"/>
          </w:tcPr>
          <w:p>
            <w:pPr>
              <w:rPr>
                <w:rFonts w:hint="default"/>
                <w:vertAlign w:val="baseline"/>
                <w:lang w:val="en" w:eastAsia="zh-CN"/>
              </w:rPr>
            </w:pPr>
            <w:r>
              <w:rPr>
                <w:rFonts w:hint="eastAsia"/>
                <w:vertAlign w:val="baseline"/>
                <w:lang w:val="en-US" w:eastAsia="zh-CN"/>
              </w:rPr>
              <w:t>Tit</w:t>
            </w:r>
            <w:r>
              <w:rPr>
                <w:rFonts w:hint="default"/>
                <w:vertAlign w:val="baseline"/>
                <w:lang w:val="en" w:eastAsia="zh-CN"/>
              </w:rPr>
              <w:t>le</w:t>
            </w:r>
          </w:p>
          <w:p>
            <w:pPr>
              <w:rPr>
                <w:rFonts w:hint="default"/>
                <w:vertAlign w:val="baseline"/>
                <w:lang w:val="en" w:eastAsia="zh-CN"/>
              </w:rPr>
            </w:pPr>
            <w:r>
              <w:rPr>
                <w:rFonts w:hint="default"/>
                <w:vertAlign w:val="baseline"/>
                <w:lang w:val="en" w:eastAsia="zh-CN"/>
              </w:rPr>
              <w:t>Detail</w:t>
            </w:r>
          </w:p>
          <w:p>
            <w:pPr>
              <w:rPr>
                <w:rFonts w:hint="default"/>
                <w:vertAlign w:val="baseline"/>
                <w:lang w:val="en" w:eastAsia="zh-CN"/>
              </w:rPr>
            </w:pPr>
            <w:r>
              <w:rPr>
                <w:rFonts w:hint="default"/>
                <w:vertAlign w:val="baseline"/>
                <w:lang w:val="en" w:eastAsia="zh-CN"/>
              </w:rPr>
              <w:t>Image</w:t>
            </w:r>
          </w:p>
          <w:p>
            <w:pPr>
              <w:rPr>
                <w:rFonts w:hint="default"/>
                <w:vertAlign w:val="baseline"/>
                <w:lang w:val="en" w:eastAsia="zh-CN"/>
              </w:rPr>
            </w:pPr>
            <w:r>
              <w:rPr>
                <w:rFonts w:hint="default"/>
                <w:vertAlign w:val="baseline"/>
                <w:lang w:val="en" w:eastAsia="zh-CN"/>
              </w:rPr>
              <w:t>Price</w:t>
            </w:r>
          </w:p>
          <w:p>
            <w:pPr>
              <w:rPr>
                <w:rFonts w:hint="default"/>
                <w:vertAlign w:val="baseline"/>
                <w:lang w:val="en" w:eastAsia="zh-CN"/>
              </w:rPr>
            </w:pPr>
            <w:r>
              <w:rPr>
                <w:rFonts w:hint="default"/>
                <w:vertAlign w:val="baseline"/>
                <w:lang w:val="en" w:eastAsia="zh-CN"/>
              </w:rPr>
              <w:t>sort</w:t>
            </w:r>
          </w:p>
        </w:tc>
        <w:tc>
          <w:tcPr>
            <w:tcW w:w="2110" w:type="dxa"/>
          </w:tcPr>
          <w:p>
            <w:pPr>
              <w:rPr>
                <w:rFonts w:hint="default"/>
                <w:vertAlign w:val="baseline"/>
                <w:lang w:val="en" w:eastAsia="zh-CN"/>
              </w:rPr>
            </w:pPr>
            <w:r>
              <w:rPr>
                <w:rFonts w:hint="eastAsia"/>
                <w:vertAlign w:val="baseline"/>
                <w:lang w:val="en" w:eastAsia="zh-CN"/>
              </w:rPr>
              <w:t>发布成功或发布失败</w:t>
            </w:r>
          </w:p>
        </w:tc>
        <w:tc>
          <w:tcPr>
            <w:tcW w:w="2103" w:type="dxa"/>
          </w:tcPr>
          <w:p>
            <w:pPr>
              <w:rPr>
                <w:rFonts w:hint="default" w:eastAsia="宋体"/>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eastAsia"/>
                <w:vertAlign w:val="baseline"/>
                <w:lang w:eastAsia="zh-CN"/>
              </w:rPr>
            </w:pPr>
            <w:r>
              <w:rPr>
                <w:rFonts w:hint="eastAsia"/>
                <w:vertAlign w:val="baseline"/>
                <w:lang w:eastAsia="zh-CN"/>
              </w:rPr>
              <w:t>搜索</w:t>
            </w:r>
          </w:p>
        </w:tc>
        <w:tc>
          <w:tcPr>
            <w:tcW w:w="2208" w:type="dxa"/>
          </w:tcPr>
          <w:p>
            <w:pPr>
              <w:rPr>
                <w:rFonts w:hint="default"/>
                <w:vertAlign w:val="baseline"/>
                <w:lang w:val="en-US" w:eastAsia="zh-CN"/>
              </w:rPr>
            </w:pPr>
            <w:r>
              <w:rPr>
                <w:rFonts w:hint="eastAsia"/>
                <w:vertAlign w:val="baseline"/>
                <w:lang w:val="en-US" w:eastAsia="zh-CN"/>
              </w:rPr>
              <w:t>Words</w:t>
            </w:r>
          </w:p>
        </w:tc>
        <w:tc>
          <w:tcPr>
            <w:tcW w:w="2110" w:type="dxa"/>
          </w:tcPr>
          <w:p>
            <w:pPr>
              <w:rPr>
                <w:rFonts w:hint="default"/>
                <w:vertAlign w:val="baseline"/>
                <w:lang w:val="en-US" w:eastAsia="zh-CN"/>
              </w:rPr>
            </w:pPr>
            <w:r>
              <w:rPr>
                <w:rFonts w:hint="eastAsia"/>
                <w:vertAlign w:val="baseline"/>
                <w:lang w:val="en-US" w:eastAsia="zh-CN"/>
              </w:rPr>
              <w:t>Title或detail中含有words的商品条目</w:t>
            </w:r>
          </w:p>
        </w:tc>
        <w:tc>
          <w:tcPr>
            <w:tcW w:w="2103" w:type="dxa"/>
          </w:tcPr>
          <w:p>
            <w:pPr>
              <w:rPr>
                <w:rFonts w:hint="default" w:eastAsia="宋体"/>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1" w:type="dxa"/>
          </w:tcPr>
          <w:p>
            <w:pPr>
              <w:rPr>
                <w:rFonts w:hint="eastAsia"/>
                <w:vertAlign w:val="baseline"/>
                <w:lang w:eastAsia="zh-CN"/>
              </w:rPr>
            </w:pPr>
          </w:p>
        </w:tc>
        <w:tc>
          <w:tcPr>
            <w:tcW w:w="2208" w:type="dxa"/>
          </w:tcPr>
          <w:p>
            <w:pPr>
              <w:rPr>
                <w:rFonts w:hint="eastAsia"/>
                <w:vertAlign w:val="baseline"/>
                <w:lang w:val="en-US" w:eastAsia="zh-CN"/>
              </w:rPr>
            </w:pPr>
          </w:p>
        </w:tc>
        <w:tc>
          <w:tcPr>
            <w:tcW w:w="2110" w:type="dxa"/>
          </w:tcPr>
          <w:p>
            <w:pPr>
              <w:rPr>
                <w:rFonts w:hint="eastAsia"/>
                <w:vertAlign w:val="baseline"/>
                <w:lang w:val="en-US" w:eastAsia="zh-CN"/>
              </w:rPr>
            </w:pPr>
          </w:p>
        </w:tc>
        <w:tc>
          <w:tcPr>
            <w:tcW w:w="2103" w:type="dxa"/>
          </w:tcPr>
          <w:p>
            <w:pPr>
              <w:rPr>
                <w:rFonts w:hint="default" w:eastAsia="宋体"/>
                <w:vertAlign w:val="baseline"/>
                <w:lang w:val="en" w:eastAsia="zh-CN"/>
              </w:rPr>
            </w:pPr>
          </w:p>
        </w:tc>
      </w:tr>
    </w:tbl>
    <w:p>
      <w:pPr>
        <w:rPr>
          <w:rFonts w:hint="eastAsia" w:eastAsia="宋体"/>
          <w:lang w:eastAsia="zh-CN"/>
        </w:rPr>
      </w:pPr>
    </w:p>
    <w:p>
      <w:pPr>
        <w:spacing w:line="360" w:lineRule="auto"/>
        <w:ind w:left="840" w:leftChars="400" w:firstLine="420" w:firstLineChars="200"/>
        <w:rPr>
          <w:rFonts w:hint="eastAsia"/>
          <w:lang w:eastAsia="zh-CN"/>
        </w:rPr>
      </w:pPr>
    </w:p>
    <w:p>
      <w:pPr>
        <w:pStyle w:val="3"/>
        <w:rPr>
          <w:rFonts w:hint="eastAsia"/>
        </w:rPr>
      </w:pPr>
      <w:bookmarkStart w:id="60" w:name="_Toc115669226_WPSOffice_Level1"/>
      <w:bookmarkStart w:id="61" w:name="_Toc521463266"/>
      <w:bookmarkStart w:id="62" w:name="_Toc2116714665_WPSOffice_Level1"/>
      <w:r>
        <w:rPr>
          <w:rFonts w:hint="eastAsia"/>
        </w:rPr>
        <w:t>3.4数据管理能力要求</w:t>
      </w:r>
      <w:bookmarkEnd w:id="60"/>
      <w:bookmarkEnd w:id="61"/>
      <w:bookmarkEnd w:id="62"/>
    </w:p>
    <w:p>
      <w:pPr>
        <w:spacing w:line="360" w:lineRule="auto"/>
        <w:ind w:firstLine="420"/>
        <w:rPr>
          <w:rFonts w:hint="eastAsia"/>
          <w:lang w:eastAsia="zh-CN"/>
        </w:rPr>
      </w:pPr>
      <w:r>
        <w:rPr>
          <w:rFonts w:hint="eastAsia"/>
          <w:lang w:eastAsia="zh-CN"/>
        </w:rPr>
        <w:t>user（userid</w:t>
      </w:r>
      <w:r>
        <w:rPr>
          <w:rFonts w:hint="default"/>
          <w:lang w:val="en-US" w:eastAsia="zh-CN"/>
        </w:rPr>
        <w:t>,</w:t>
      </w:r>
      <w:r>
        <w:rPr>
          <w:rFonts w:hint="eastAsia"/>
          <w:lang w:eastAsia="zh-CN"/>
        </w:rPr>
        <w:t>psw</w:t>
      </w:r>
      <w:r>
        <w:rPr>
          <w:rFonts w:hint="default"/>
          <w:lang w:val="en-US" w:eastAsia="zh-CN"/>
        </w:rPr>
        <w:t>,</w:t>
      </w:r>
      <w:r>
        <w:rPr>
          <w:rFonts w:hint="eastAsia"/>
          <w:lang w:eastAsia="zh-CN"/>
        </w:rPr>
        <w:t>city</w:t>
      </w:r>
      <w:r>
        <w:rPr>
          <w:rFonts w:hint="default"/>
          <w:lang w:val="en-US" w:eastAsia="zh-CN"/>
        </w:rPr>
        <w:t>,</w:t>
      </w:r>
      <w:r>
        <w:rPr>
          <w:rFonts w:hint="eastAsia"/>
          <w:lang w:val="en" w:eastAsia="zh-CN"/>
        </w:rPr>
        <w:t xml:space="preserve"> school</w:t>
      </w:r>
      <w:r>
        <w:rPr>
          <w:rFonts w:hint="default"/>
          <w:lang w:val="en-US" w:eastAsia="zh-CN"/>
        </w:rPr>
        <w:t>,major</w:t>
      </w:r>
      <w:r>
        <w:rPr>
          <w:rFonts w:hint="eastAsia"/>
          <w:lang w:eastAsia="zh-CN"/>
        </w:rPr>
        <w:t>）</w:t>
      </w:r>
    </w:p>
    <w:p>
      <w:pPr>
        <w:spacing w:line="360" w:lineRule="auto"/>
        <w:ind w:firstLine="420"/>
        <w:rPr>
          <w:rFonts w:hint="default"/>
          <w:lang w:eastAsia="zh-CN"/>
        </w:rPr>
      </w:pPr>
      <w:r>
        <w:rPr>
          <w:rFonts w:hint="eastAsia"/>
          <w:lang w:eastAsia="zh-CN"/>
        </w:rPr>
        <w:t>goods（goodsid</w:t>
      </w:r>
      <w:r>
        <w:rPr>
          <w:rFonts w:hint="default"/>
          <w:lang w:val="en" w:eastAsia="zh-CN"/>
        </w:rPr>
        <w:t>,title,detail,</w:t>
      </w:r>
      <w:r>
        <w:rPr>
          <w:rFonts w:hint="eastAsia"/>
          <w:lang w:eastAsia="zh-CN"/>
        </w:rPr>
        <w:t>publisherid</w:t>
      </w:r>
      <w:r>
        <w:rPr>
          <w:rFonts w:hint="default"/>
          <w:lang w:val="en" w:eastAsia="zh-CN"/>
        </w:rPr>
        <w:t>,</w:t>
      </w:r>
      <w:r>
        <w:rPr>
          <w:rFonts w:hint="eastAsia"/>
          <w:lang w:eastAsia="zh-CN"/>
        </w:rPr>
        <w:t>timestamp</w:t>
      </w:r>
      <w:r>
        <w:rPr>
          <w:rFonts w:hint="default"/>
          <w:lang w:val="en" w:eastAsia="zh-CN"/>
        </w:rPr>
        <w:t>,</w:t>
      </w:r>
      <w:r>
        <w:rPr>
          <w:rFonts w:hint="eastAsia"/>
          <w:lang w:eastAsia="zh-CN"/>
        </w:rPr>
        <w:t>price</w:t>
      </w:r>
      <w:r>
        <w:rPr>
          <w:rFonts w:hint="default"/>
          <w:lang w:val="en" w:eastAsia="zh-CN"/>
        </w:rPr>
        <w:t>,</w:t>
      </w:r>
      <w:r>
        <w:rPr>
          <w:rFonts w:hint="eastAsia"/>
          <w:lang w:eastAsia="zh-CN"/>
        </w:rPr>
        <w:t>images</w:t>
      </w:r>
      <w:r>
        <w:rPr>
          <w:rFonts w:hint="default"/>
          <w:lang w:val="en" w:eastAsia="zh-CN"/>
        </w:rPr>
        <w:t>,</w:t>
      </w:r>
      <w:r>
        <w:rPr>
          <w:rFonts w:hint="eastAsia"/>
          <w:lang w:val="en-US" w:eastAsia="zh-CN"/>
        </w:rPr>
        <w:t>sort</w:t>
      </w:r>
      <w:r>
        <w:rPr>
          <w:rFonts w:hint="eastAsia"/>
          <w:lang w:eastAsia="zh-CN"/>
        </w:rPr>
        <w:t>）</w:t>
      </w:r>
      <w:r>
        <w:rPr>
          <w:rFonts w:hint="default"/>
          <w:lang w:eastAsia="zh-CN"/>
        </w:rPr>
        <w:tab/>
      </w:r>
      <w:r>
        <w:rPr>
          <w:rFonts w:hint="default"/>
          <w:lang w:eastAsia="zh-CN"/>
        </w:rPr>
        <w:tab/>
      </w:r>
    </w:p>
    <w:p>
      <w:pPr>
        <w:spacing w:line="360" w:lineRule="auto"/>
        <w:ind w:firstLine="420"/>
        <w:rPr>
          <w:rFonts w:hint="default"/>
          <w:lang w:eastAsia="zh-CN"/>
        </w:rPr>
      </w:pPr>
      <w:r>
        <w:rPr>
          <w:rFonts w:hint="default"/>
          <w:lang w:eastAsia="zh-CN"/>
        </w:rPr>
        <w:t>需要管理用户库和商品库以及各种记录</w:t>
      </w:r>
    </w:p>
    <w:p>
      <w:pPr>
        <w:spacing w:line="360" w:lineRule="auto"/>
        <w:ind w:firstLine="420"/>
        <w:rPr>
          <w:rFonts w:hint="default"/>
          <w:lang w:eastAsia="zh-CN"/>
        </w:rPr>
      </w:pPr>
      <w:r>
        <w:rPr>
          <w:rFonts w:hint="default"/>
          <w:lang w:eastAsia="zh-CN"/>
        </w:rPr>
        <w:t>用户包括买家和卖家，当用户增多，信息增加时能够及时更新和存储，且不影响软件的使用</w:t>
      </w:r>
    </w:p>
    <w:p>
      <w:pPr>
        <w:pStyle w:val="3"/>
        <w:rPr>
          <w:rFonts w:hint="eastAsia"/>
        </w:rPr>
      </w:pPr>
      <w:bookmarkStart w:id="63" w:name="_Toc1820512999_WPSOffice_Level1"/>
      <w:bookmarkStart w:id="64" w:name="_Toc1061526430_WPSOffice_Level1"/>
      <w:bookmarkStart w:id="65" w:name="_Toc521463267"/>
      <w:r>
        <w:rPr>
          <w:rFonts w:hint="eastAsia"/>
        </w:rPr>
        <w:t>3.5故障处理要求</w:t>
      </w:r>
      <w:bookmarkEnd w:id="63"/>
      <w:bookmarkEnd w:id="64"/>
      <w:bookmarkEnd w:id="65"/>
    </w:p>
    <w:p>
      <w:pPr>
        <w:spacing w:line="360" w:lineRule="auto"/>
        <w:ind w:firstLine="420"/>
        <w:rPr>
          <w:rFonts w:hint="eastAsia"/>
        </w:rPr>
      </w:pPr>
      <w:r>
        <w:rPr>
          <w:rFonts w:hint="eastAsia"/>
        </w:rPr>
        <w:t>列出可能的软件、硬件故障以及对各项性能而言所产生的后果和对故障处理的要求</w:t>
      </w:r>
      <w:r>
        <w:rPr>
          <w:rFonts w:hint="eastAsia"/>
          <w:lang w:eastAsia="zh-CN"/>
        </w:rPr>
        <w:t xml:space="preserve"> </w:t>
      </w:r>
      <w:r>
        <w:rPr>
          <w:rFonts w:hint="eastAsia"/>
        </w:rPr>
        <w:t>。</w:t>
      </w:r>
    </w:p>
    <w:p>
      <w:pPr>
        <w:spacing w:line="360" w:lineRule="auto"/>
        <w:ind w:firstLine="420"/>
        <w:rPr>
          <w:rFonts w:hint="default"/>
        </w:rPr>
      </w:pPr>
      <w:r>
        <w:rPr>
          <w:rFonts w:hint="default"/>
        </w:rPr>
        <w:t>可能出现的故障：</w:t>
      </w:r>
    </w:p>
    <w:p>
      <w:pPr>
        <w:spacing w:line="360" w:lineRule="auto"/>
        <w:ind w:firstLine="420"/>
        <w:rPr>
          <w:rFonts w:hint="default"/>
        </w:rPr>
      </w:pPr>
      <w:r>
        <w:rPr>
          <w:rFonts w:hint="default"/>
        </w:rPr>
        <w:t>账户登录异常，消息发布异常，信息更新异常，交易异常，网络异常等</w:t>
      </w:r>
    </w:p>
    <w:p>
      <w:pPr>
        <w:spacing w:line="360" w:lineRule="auto"/>
        <w:ind w:firstLine="420"/>
        <w:rPr>
          <w:rFonts w:hint="default"/>
        </w:rPr>
      </w:pPr>
      <w:r>
        <w:rPr>
          <w:rFonts w:hint="default"/>
        </w:rPr>
        <w:t>出现故障时，项目维护人员负责对故障进行处理。</w:t>
      </w:r>
    </w:p>
    <w:p>
      <w:pPr>
        <w:pStyle w:val="3"/>
        <w:rPr>
          <w:rFonts w:hint="eastAsia"/>
        </w:rPr>
      </w:pPr>
      <w:bookmarkStart w:id="66" w:name="_Toc1130150911_WPSOffice_Level1"/>
      <w:bookmarkStart w:id="67" w:name="_Toc521463268"/>
      <w:bookmarkStart w:id="68" w:name="_Toc365150103_WPSOffice_Level1"/>
      <w:r>
        <w:rPr>
          <w:rFonts w:hint="eastAsia"/>
        </w:rPr>
        <w:t>3.6其他专门要求</w:t>
      </w:r>
      <w:bookmarkEnd w:id="66"/>
      <w:bookmarkEnd w:id="67"/>
      <w:bookmarkEnd w:id="68"/>
    </w:p>
    <w:p>
      <w:pPr>
        <w:numPr>
          <w:ilvl w:val="0"/>
          <w:numId w:val="0"/>
        </w:numPr>
        <w:spacing w:line="360" w:lineRule="auto"/>
        <w:ind w:leftChars="0"/>
        <w:rPr>
          <w:rFonts w:hint="default"/>
          <w:lang w:eastAsia="zh-CN"/>
        </w:rPr>
      </w:pPr>
      <w:r>
        <w:commentReference w:id="1"/>
      </w:r>
      <w:r>
        <w:rPr>
          <w:rFonts w:hint="default"/>
          <w:lang w:eastAsia="zh-CN"/>
        </w:rPr>
        <w:t>(1)易用性:该应用能达到十分简单易用的效果，用户一般都能轻松完成应用的一系列操作。</w:t>
      </w:r>
    </w:p>
    <w:p>
      <w:pPr>
        <w:numPr>
          <w:ilvl w:val="0"/>
          <w:numId w:val="0"/>
        </w:numPr>
        <w:spacing w:line="360" w:lineRule="auto"/>
        <w:ind w:leftChars="0"/>
        <w:rPr>
          <w:rFonts w:hint="default"/>
          <w:lang w:eastAsia="zh-CN"/>
        </w:rPr>
      </w:pPr>
      <w:r>
        <w:rPr>
          <w:rFonts w:hint="default"/>
          <w:lang w:eastAsia="zh-CN"/>
        </w:rPr>
        <w:t>(2)高效性:该应用能通过与服务端的交互，以高速的处理方式完成信息上传、加载等功能。</w:t>
      </w:r>
    </w:p>
    <w:p>
      <w:pPr>
        <w:numPr>
          <w:ilvl w:val="0"/>
          <w:numId w:val="0"/>
        </w:numPr>
        <w:spacing w:line="360" w:lineRule="auto"/>
        <w:ind w:leftChars="0"/>
        <w:rPr>
          <w:rFonts w:hint="default"/>
          <w:lang w:eastAsia="zh-CN"/>
        </w:rPr>
      </w:pPr>
      <w:r>
        <w:rPr>
          <w:rFonts w:hint="default"/>
          <w:lang w:eastAsia="zh-CN"/>
        </w:rPr>
        <w:t>(3)可靠性:该应用能够在绝大多数情况下完成应有的操作实现，并且能够在出错时避免用户不必要的损失。</w:t>
      </w:r>
    </w:p>
    <w:p>
      <w:pPr>
        <w:numPr>
          <w:ilvl w:val="0"/>
          <w:numId w:val="0"/>
        </w:numPr>
        <w:spacing w:line="360" w:lineRule="auto"/>
        <w:ind w:leftChars="0"/>
        <w:rPr>
          <w:rFonts w:hint="default"/>
        </w:rPr>
      </w:pPr>
      <w:r>
        <w:rPr>
          <w:rFonts w:hint="default"/>
          <w:lang w:eastAsia="zh-CN"/>
        </w:rPr>
        <w:t>(4)</w:t>
      </w:r>
      <w:r>
        <w:rPr>
          <w:rFonts w:hint="default"/>
        </w:rPr>
        <w:t>可维护性：提供对自身的集中操作维护的功能，实现数据的备份和恢复</w:t>
      </w:r>
    </w:p>
    <w:p>
      <w:pPr>
        <w:pStyle w:val="10"/>
        <w:numPr>
          <w:ilvl w:val="0"/>
          <w:numId w:val="0"/>
        </w:numPr>
        <w:spacing w:line="360" w:lineRule="auto"/>
        <w:rPr>
          <w:rFonts w:hint="default"/>
        </w:rPr>
      </w:pPr>
      <w:r>
        <w:rPr>
          <w:rFonts w:hint="default"/>
          <w:lang w:eastAsia="zh-CN"/>
        </w:rPr>
        <w:t>(5)</w:t>
      </w:r>
      <w:r>
        <w:rPr>
          <w:rFonts w:hint="default"/>
        </w:rPr>
        <w:t>易操作性。界面尽可能美观实用、方便和直观，充分考虑用户的体验。</w:t>
      </w:r>
    </w:p>
    <w:p>
      <w:pPr>
        <w:pStyle w:val="10"/>
        <w:numPr>
          <w:ilvl w:val="0"/>
          <w:numId w:val="0"/>
        </w:numPr>
        <w:spacing w:line="360" w:lineRule="auto"/>
        <w:rPr>
          <w:rFonts w:hint="default"/>
        </w:rPr>
      </w:pPr>
      <w:r>
        <w:rPr>
          <w:rFonts w:hint="default"/>
          <w:lang w:eastAsia="zh-CN"/>
        </w:rPr>
        <w:t>(6)</w:t>
      </w:r>
      <w:r>
        <w:rPr>
          <w:rFonts w:hint="default"/>
        </w:rPr>
        <w:t>可扩展性。能满足用户今后系统扩充和扩大使用范围的要求。</w:t>
      </w:r>
    </w:p>
    <w:p>
      <w:pPr>
        <w:pStyle w:val="10"/>
        <w:numPr>
          <w:ilvl w:val="0"/>
          <w:numId w:val="0"/>
        </w:numPr>
        <w:spacing w:line="360" w:lineRule="auto"/>
        <w:rPr>
          <w:rFonts w:hint="default"/>
        </w:rPr>
      </w:pPr>
      <w:r>
        <w:rPr>
          <w:rFonts w:hint="default"/>
          <w:lang w:eastAsia="zh-CN"/>
        </w:rPr>
        <w:t>(7)</w:t>
      </w:r>
      <w:r>
        <w:rPr>
          <w:rFonts w:hint="default"/>
        </w:rPr>
        <w:t>开放性。确保应用程序具有良好的互操作性和移植的可能。</w:t>
      </w:r>
    </w:p>
    <w:p>
      <w:pPr>
        <w:pStyle w:val="10"/>
        <w:numPr>
          <w:ilvl w:val="0"/>
          <w:numId w:val="0"/>
        </w:numPr>
        <w:spacing w:line="360" w:lineRule="auto"/>
        <w:rPr>
          <w:rFonts w:hint="default"/>
        </w:rPr>
      </w:pPr>
    </w:p>
    <w:p>
      <w:pPr>
        <w:keepNext/>
        <w:keepLines/>
        <w:spacing w:before="340" w:after="330" w:line="578" w:lineRule="auto"/>
        <w:outlineLvl w:val="0"/>
        <w:rPr>
          <w:rFonts w:hint="eastAsia" w:ascii="Times New Roman" w:hAnsi="Times New Roman" w:eastAsia="宋体" w:cs="Times New Roman"/>
          <w:b/>
          <w:bCs/>
          <w:kern w:val="44"/>
          <w:sz w:val="44"/>
          <w:szCs w:val="44"/>
        </w:rPr>
      </w:pPr>
      <w:bookmarkStart w:id="69" w:name="_Toc1173161960_WPSOffice_Level1"/>
      <w:bookmarkStart w:id="70" w:name="_Toc521463269"/>
      <w:bookmarkStart w:id="71" w:name="_Toc1115981626_WPSOffice_Level1"/>
      <w:r>
        <w:rPr>
          <w:rFonts w:hint="eastAsia" w:ascii="Times New Roman" w:hAnsi="Times New Roman" w:eastAsia="宋体" w:cs="Times New Roman"/>
          <w:b/>
          <w:bCs/>
          <w:kern w:val="44"/>
          <w:sz w:val="44"/>
          <w:szCs w:val="44"/>
        </w:rPr>
        <w:t>4运行环境规定</w:t>
      </w:r>
      <w:bookmarkEnd w:id="69"/>
      <w:bookmarkEnd w:id="70"/>
      <w:bookmarkEnd w:id="71"/>
    </w:p>
    <w:p>
      <w:pPr>
        <w:keepNext/>
        <w:keepLines/>
        <w:spacing w:before="260" w:after="260" w:line="416" w:lineRule="auto"/>
        <w:outlineLvl w:val="1"/>
        <w:rPr>
          <w:rFonts w:ascii="Arial" w:hAnsi="Arial" w:eastAsia="黑体" w:cs="Times New Roman"/>
          <w:b/>
          <w:bCs/>
          <w:sz w:val="32"/>
          <w:szCs w:val="32"/>
        </w:rPr>
      </w:pPr>
      <w:bookmarkStart w:id="72" w:name="_Toc521463270"/>
      <w:bookmarkStart w:id="73" w:name="_Toc512730670_WPSOffice_Level1"/>
      <w:bookmarkStart w:id="74" w:name="_Toc827492926_WPSOffice_Level1"/>
      <w:r>
        <w:rPr>
          <w:rFonts w:hint="eastAsia" w:ascii="Arial" w:hAnsi="Arial" w:eastAsia="黑体" w:cs="Times New Roman"/>
          <w:b/>
          <w:bCs/>
          <w:sz w:val="32"/>
          <w:szCs w:val="32"/>
        </w:rPr>
        <w:t>4.1设备</w:t>
      </w:r>
      <w:bookmarkEnd w:id="72"/>
      <w:bookmarkEnd w:id="73"/>
      <w:bookmarkEnd w:id="74"/>
    </w:p>
    <w:p>
      <w:pPr>
        <w:spacing w:line="360" w:lineRule="auto"/>
        <w:ind w:left="780"/>
        <w:rPr>
          <w:rFonts w:ascii="Times New Roman" w:hAnsi="Times New Roman" w:eastAsia="宋体" w:cs="Times New Roman"/>
          <w:szCs w:val="24"/>
        </w:rPr>
      </w:pPr>
      <w:r>
        <w:rPr>
          <w:rFonts w:ascii="Times New Roman" w:hAnsi="Times New Roman" w:eastAsia="宋体" w:cs="Times New Roman"/>
          <w:szCs w:val="24"/>
        </w:rPr>
        <w:t>服务器</w:t>
      </w:r>
    </w:p>
    <w:p>
      <w:pPr>
        <w:spacing w:line="360" w:lineRule="auto"/>
        <w:ind w:left="780"/>
        <w:rPr>
          <w:rFonts w:ascii="Times New Roman" w:hAnsi="Times New Roman" w:eastAsia="宋体" w:cs="Times New Roman"/>
          <w:szCs w:val="24"/>
        </w:rPr>
      </w:pPr>
      <w:r>
        <w:rPr>
          <w:rFonts w:ascii="Times New Roman" w:hAnsi="Times New Roman" w:eastAsia="宋体" w:cs="Times New Roman"/>
          <w:szCs w:val="24"/>
        </w:rPr>
        <w:t>CPU主频在3.0GHZ以上，内存8G以上，外存500G以上</w:t>
      </w:r>
    </w:p>
    <w:p>
      <w:pPr>
        <w:spacing w:line="360" w:lineRule="auto"/>
        <w:ind w:left="780"/>
        <w:rPr>
          <w:rFonts w:ascii="Times New Roman" w:hAnsi="Times New Roman" w:eastAsia="宋体" w:cs="Times New Roman"/>
          <w:szCs w:val="24"/>
        </w:rPr>
      </w:pPr>
      <w:r>
        <w:rPr>
          <w:rFonts w:hint="eastAsia" w:ascii="Times New Roman" w:hAnsi="Times New Roman" w:eastAsia="宋体" w:cs="Times New Roman"/>
          <w:szCs w:val="24"/>
        </w:rPr>
        <w:t>输入设备：键盘鼠标</w:t>
      </w:r>
    </w:p>
    <w:p>
      <w:pPr>
        <w:spacing w:line="360" w:lineRule="auto"/>
        <w:ind w:left="780"/>
        <w:rPr>
          <w:rFonts w:ascii="Times New Roman" w:hAnsi="Times New Roman" w:eastAsia="宋体" w:cs="Times New Roman"/>
          <w:szCs w:val="24"/>
        </w:rPr>
      </w:pPr>
      <w:r>
        <w:rPr>
          <w:rFonts w:ascii="Times New Roman" w:hAnsi="Times New Roman" w:eastAsia="宋体" w:cs="Times New Roman"/>
          <w:szCs w:val="24"/>
        </w:rPr>
        <w:t>输出设备：显示器</w:t>
      </w:r>
    </w:p>
    <w:p>
      <w:pPr>
        <w:spacing w:line="360" w:lineRule="auto"/>
        <w:ind w:left="780"/>
        <w:rPr>
          <w:rFonts w:ascii="Times New Roman" w:hAnsi="Times New Roman" w:eastAsia="宋体" w:cs="Times New Roman"/>
          <w:szCs w:val="24"/>
        </w:rPr>
      </w:pPr>
    </w:p>
    <w:p>
      <w:pPr>
        <w:spacing w:line="360" w:lineRule="auto"/>
        <w:ind w:left="780"/>
        <w:rPr>
          <w:rFonts w:ascii="Times New Roman" w:hAnsi="Times New Roman" w:eastAsia="宋体" w:cs="Times New Roman"/>
          <w:szCs w:val="24"/>
        </w:rPr>
      </w:pPr>
      <w:r>
        <w:rPr>
          <w:rFonts w:ascii="Times New Roman" w:hAnsi="Times New Roman" w:eastAsia="宋体" w:cs="Times New Roman"/>
          <w:szCs w:val="24"/>
        </w:rPr>
        <w:t>客户端</w:t>
      </w:r>
    </w:p>
    <w:p>
      <w:pPr>
        <w:spacing w:line="360" w:lineRule="auto"/>
        <w:ind w:left="780"/>
        <w:rPr>
          <w:rFonts w:ascii="Times New Roman" w:hAnsi="Times New Roman" w:eastAsia="宋体" w:cs="Times New Roman"/>
          <w:szCs w:val="24"/>
        </w:rPr>
      </w:pPr>
      <w:r>
        <w:rPr>
          <w:rFonts w:ascii="Times New Roman" w:hAnsi="Times New Roman" w:eastAsia="宋体" w:cs="Times New Roman"/>
          <w:szCs w:val="24"/>
        </w:rPr>
        <w:t>支持Android 4.0以上操作系统手机</w:t>
      </w:r>
    </w:p>
    <w:p>
      <w:pPr>
        <w:spacing w:line="360" w:lineRule="auto"/>
        <w:ind w:left="780"/>
        <w:rPr>
          <w:rFonts w:ascii="Times New Roman" w:hAnsi="Times New Roman" w:eastAsia="宋体" w:cs="Times New Roman"/>
          <w:szCs w:val="24"/>
        </w:rPr>
      </w:pPr>
      <w:r>
        <w:rPr>
          <w:rFonts w:ascii="Times New Roman" w:hAnsi="Times New Roman" w:eastAsia="宋体" w:cs="Times New Roman"/>
          <w:szCs w:val="24"/>
        </w:rPr>
        <w:t>输入设备：手机触屏</w:t>
      </w:r>
    </w:p>
    <w:p>
      <w:pPr>
        <w:spacing w:line="360" w:lineRule="auto"/>
        <w:ind w:left="780"/>
        <w:rPr>
          <w:rFonts w:hint="eastAsia" w:ascii="Times New Roman" w:hAnsi="Times New Roman" w:eastAsia="宋体" w:cs="Times New Roman"/>
          <w:szCs w:val="24"/>
        </w:rPr>
      </w:pPr>
      <w:r>
        <w:rPr>
          <w:rFonts w:ascii="Times New Roman" w:hAnsi="Times New Roman" w:eastAsia="宋体" w:cs="Times New Roman"/>
          <w:szCs w:val="24"/>
        </w:rPr>
        <w:t>输出设备：手机</w:t>
      </w:r>
      <w:r>
        <w:rPr>
          <w:rFonts w:hint="eastAsia" w:ascii="Times New Roman" w:hAnsi="Times New Roman" w:eastAsia="宋体" w:cs="Times New Roman"/>
          <w:szCs w:val="24"/>
        </w:rPr>
        <w:t>屏幕</w:t>
      </w:r>
    </w:p>
    <w:p>
      <w:pPr>
        <w:spacing w:line="360" w:lineRule="auto"/>
        <w:ind w:left="780"/>
        <w:rPr>
          <w:rFonts w:hint="eastAsia" w:ascii="Times New Roman" w:hAnsi="Times New Roman" w:eastAsia="宋体" w:cs="Times New Roman"/>
          <w:szCs w:val="24"/>
        </w:rPr>
      </w:pPr>
    </w:p>
    <w:p>
      <w:pPr>
        <w:keepNext/>
        <w:keepLines/>
        <w:spacing w:before="260" w:after="260" w:line="416" w:lineRule="auto"/>
        <w:outlineLvl w:val="1"/>
        <w:rPr>
          <w:rFonts w:hint="eastAsia" w:ascii="Arial" w:hAnsi="Arial" w:eastAsia="黑体" w:cs="Times New Roman"/>
          <w:b/>
          <w:bCs/>
          <w:sz w:val="32"/>
          <w:szCs w:val="32"/>
        </w:rPr>
      </w:pPr>
      <w:bookmarkStart w:id="75" w:name="_Toc521463271"/>
      <w:bookmarkStart w:id="76" w:name="_Toc2005326912_WPSOffice_Level1"/>
      <w:bookmarkStart w:id="77" w:name="_Toc2135248294_WPSOffice_Level1"/>
      <w:r>
        <w:rPr>
          <w:rFonts w:hint="eastAsia" w:ascii="Arial" w:hAnsi="Arial" w:eastAsia="黑体" w:cs="Times New Roman"/>
          <w:b/>
          <w:bCs/>
          <w:sz w:val="32"/>
          <w:szCs w:val="32"/>
        </w:rPr>
        <w:t>4.2支持软件</w:t>
      </w:r>
      <w:bookmarkEnd w:id="75"/>
      <w:bookmarkEnd w:id="76"/>
      <w:bookmarkEnd w:id="77"/>
    </w:p>
    <w:p>
      <w:pPr>
        <w:spacing w:line="360" w:lineRule="auto"/>
        <w:ind w:firstLine="420"/>
        <w:rPr>
          <w:rFonts w:ascii="Times New Roman" w:hAnsi="Times New Roman" w:eastAsia="宋体" w:cs="Times New Roman"/>
          <w:szCs w:val="24"/>
        </w:rPr>
      </w:pPr>
      <w:r>
        <w:rPr>
          <w:rFonts w:ascii="Times New Roman" w:hAnsi="Times New Roman" w:eastAsia="宋体" w:cs="Times New Roman"/>
          <w:szCs w:val="24"/>
        </w:rPr>
        <w:t>该系统为C/S结构，它的运行环境分为客户端、应用服务器端。</w:t>
      </w:r>
    </w:p>
    <w:p>
      <w:pPr>
        <w:numPr>
          <w:ilvl w:val="0"/>
          <w:numId w:val="5"/>
        </w:numPr>
        <w:spacing w:line="360" w:lineRule="auto"/>
        <w:rPr>
          <w:rFonts w:ascii="Times New Roman" w:hAnsi="Times New Roman" w:eastAsia="宋体" w:cs="Times New Roman"/>
          <w:szCs w:val="24"/>
        </w:rPr>
      </w:pPr>
      <w:r>
        <w:rPr>
          <w:rFonts w:hint="eastAsia" w:ascii="Times New Roman" w:hAnsi="Times New Roman" w:eastAsia="宋体" w:cs="Times New Roman"/>
          <w:szCs w:val="24"/>
        </w:rPr>
        <w:t>客户端：</w:t>
      </w:r>
    </w:p>
    <w:p>
      <w:pPr>
        <w:numPr>
          <w:ilvl w:val="0"/>
          <w:numId w:val="0"/>
        </w:numPr>
        <w:spacing w:line="360" w:lineRule="auto"/>
        <w:rPr>
          <w:rFonts w:hint="default" w:ascii="Times New Roman" w:hAnsi="Times New Roman" w:eastAsia="宋体" w:cs="Times New Roman"/>
          <w:szCs w:val="24"/>
          <w:lang w:val="en-US" w:eastAsia="zh-CN"/>
        </w:rPr>
      </w:pPr>
      <w:r>
        <w:rPr>
          <w:rFonts w:hint="eastAsia" w:cs="Times New Roman"/>
          <w:szCs w:val="24"/>
          <w:lang w:val="en-US" w:eastAsia="zh-CN"/>
        </w:rPr>
        <w:t xml:space="preserve"> </w:t>
      </w:r>
      <w:r>
        <w:rPr>
          <w:rFonts w:hint="eastAsia" w:cs="Times New Roman"/>
          <w:szCs w:val="24"/>
          <w:lang w:val="en-US" w:eastAsia="zh-CN"/>
        </w:rPr>
        <w:tab/>
      </w:r>
      <w:r>
        <w:rPr>
          <w:rFonts w:hint="eastAsia" w:cs="Times New Roman"/>
          <w:szCs w:val="24"/>
          <w:lang w:val="en-US" w:eastAsia="zh-CN"/>
        </w:rPr>
        <w:tab/>
      </w:r>
      <w:r>
        <w:rPr>
          <w:rFonts w:hint="eastAsia" w:cs="Times New Roman"/>
          <w:szCs w:val="24"/>
          <w:lang w:val="en-US" w:eastAsia="zh-CN"/>
        </w:rPr>
        <w:t xml:space="preserve">   开发工具：android studio</w:t>
      </w:r>
    </w:p>
    <w:p>
      <w:pPr>
        <w:spacing w:line="360" w:lineRule="auto"/>
        <w:ind w:left="1140"/>
        <w:rPr>
          <w:rFonts w:ascii="Times New Roman" w:hAnsi="Times New Roman" w:eastAsia="宋体" w:cs="Times New Roman"/>
          <w:szCs w:val="24"/>
        </w:rPr>
      </w:pPr>
      <w:r>
        <w:rPr>
          <w:rFonts w:ascii="Times New Roman" w:hAnsi="Times New Roman" w:eastAsia="宋体" w:cs="Times New Roman"/>
          <w:szCs w:val="24"/>
        </w:rPr>
        <w:t>操作系统：Android 4.0以上操作系统</w:t>
      </w:r>
    </w:p>
    <w:p>
      <w:pPr>
        <w:spacing w:line="360" w:lineRule="auto"/>
        <w:ind w:left="1140"/>
        <w:rPr>
          <w:rFonts w:ascii="Times New Roman" w:hAnsi="Times New Roman" w:eastAsia="宋体" w:cs="Times New Roman"/>
          <w:szCs w:val="24"/>
        </w:rPr>
      </w:pPr>
      <w:r>
        <w:rPr>
          <w:rFonts w:ascii="Times New Roman" w:hAnsi="Times New Roman" w:eastAsia="宋体" w:cs="Times New Roman"/>
          <w:szCs w:val="24"/>
        </w:rPr>
        <w:t>编译程序</w:t>
      </w:r>
      <w:r>
        <w:rPr>
          <w:rFonts w:hint="eastAsia" w:ascii="Times New Roman" w:hAnsi="Times New Roman" w:eastAsia="宋体" w:cs="Times New Roman"/>
          <w:szCs w:val="24"/>
        </w:rPr>
        <w:t>：kotlin编译程序</w:t>
      </w:r>
    </w:p>
    <w:p>
      <w:pPr>
        <w:numPr>
          <w:ilvl w:val="0"/>
          <w:numId w:val="5"/>
        </w:numPr>
        <w:spacing w:line="360" w:lineRule="auto"/>
        <w:rPr>
          <w:rFonts w:ascii="Times New Roman" w:hAnsi="Times New Roman" w:eastAsia="宋体" w:cs="Times New Roman"/>
          <w:szCs w:val="24"/>
        </w:rPr>
      </w:pPr>
      <w:r>
        <w:rPr>
          <w:rFonts w:hint="eastAsia" w:ascii="Times New Roman" w:hAnsi="Times New Roman" w:eastAsia="宋体" w:cs="Times New Roman"/>
          <w:szCs w:val="24"/>
        </w:rPr>
        <w:t>应用服务器</w:t>
      </w:r>
    </w:p>
    <w:p>
      <w:pPr>
        <w:numPr>
          <w:ilvl w:val="0"/>
          <w:numId w:val="0"/>
        </w:numPr>
        <w:spacing w:line="360" w:lineRule="auto"/>
        <w:ind w:left="420" w:leftChars="0" w:firstLine="420" w:firstLineChars="0"/>
        <w:rPr>
          <w:rFonts w:hint="default" w:ascii="Times New Roman" w:hAnsi="Times New Roman" w:eastAsia="宋体" w:cs="Times New Roman"/>
          <w:szCs w:val="24"/>
          <w:lang w:val="en-US" w:eastAsia="zh-CN"/>
        </w:rPr>
      </w:pPr>
      <w:r>
        <w:rPr>
          <w:rFonts w:hint="eastAsia" w:cs="Times New Roman"/>
          <w:szCs w:val="24"/>
          <w:lang w:val="en-US" w:eastAsia="zh-CN"/>
        </w:rPr>
        <w:t xml:space="preserve">   开发工具：Intellij IDEA</w:t>
      </w:r>
    </w:p>
    <w:p>
      <w:pPr>
        <w:spacing w:line="360" w:lineRule="auto"/>
        <w:ind w:left="1140"/>
        <w:rPr>
          <w:rFonts w:ascii="Times New Roman" w:hAnsi="Times New Roman" w:eastAsia="宋体" w:cs="Times New Roman"/>
          <w:szCs w:val="24"/>
        </w:rPr>
      </w:pPr>
      <w:r>
        <w:rPr>
          <w:rFonts w:hint="eastAsia" w:ascii="Times New Roman" w:hAnsi="Times New Roman" w:eastAsia="宋体" w:cs="Times New Roman"/>
          <w:szCs w:val="24"/>
        </w:rPr>
        <w:t>操作系统：windows</w:t>
      </w:r>
      <w:r>
        <w:rPr>
          <w:rFonts w:ascii="Times New Roman" w:hAnsi="Times New Roman" w:eastAsia="宋体" w:cs="Times New Roman"/>
          <w:szCs w:val="24"/>
        </w:rPr>
        <w:t>10</w:t>
      </w:r>
    </w:p>
    <w:p>
      <w:pPr>
        <w:spacing w:line="360" w:lineRule="auto"/>
        <w:ind w:left="1140"/>
        <w:rPr>
          <w:rFonts w:ascii="Times New Roman" w:hAnsi="Times New Roman" w:eastAsia="宋体" w:cs="Times New Roman"/>
          <w:szCs w:val="24"/>
        </w:rPr>
      </w:pPr>
      <w:r>
        <w:rPr>
          <w:rFonts w:ascii="Times New Roman" w:hAnsi="Times New Roman" w:eastAsia="宋体" w:cs="Times New Roman"/>
          <w:szCs w:val="24"/>
        </w:rPr>
        <w:t>数据库：mysql</w:t>
      </w:r>
    </w:p>
    <w:p>
      <w:pPr>
        <w:spacing w:line="360" w:lineRule="auto"/>
        <w:ind w:left="1140"/>
        <w:rPr>
          <w:rFonts w:ascii="Times New Roman" w:hAnsi="Times New Roman" w:eastAsia="宋体" w:cs="Times New Roman"/>
          <w:szCs w:val="24"/>
        </w:rPr>
      </w:pPr>
      <w:r>
        <w:rPr>
          <w:rFonts w:ascii="Times New Roman" w:hAnsi="Times New Roman" w:eastAsia="宋体" w:cs="Times New Roman"/>
          <w:szCs w:val="24"/>
        </w:rPr>
        <w:t>应用服务器</w:t>
      </w:r>
      <w:r>
        <w:rPr>
          <w:rFonts w:hint="eastAsia" w:ascii="Times New Roman" w:hAnsi="Times New Roman" w:eastAsia="宋体" w:cs="Times New Roman"/>
          <w:szCs w:val="24"/>
        </w:rPr>
        <w:t>：Tom</w:t>
      </w:r>
      <w:r>
        <w:rPr>
          <w:rFonts w:ascii="Times New Roman" w:hAnsi="Times New Roman" w:eastAsia="宋体" w:cs="Times New Roman"/>
          <w:szCs w:val="24"/>
        </w:rPr>
        <w:t>cat 6或</w:t>
      </w:r>
      <w:r>
        <w:rPr>
          <w:rFonts w:hint="eastAsia" w:ascii="Times New Roman" w:hAnsi="Times New Roman" w:eastAsia="宋体" w:cs="Times New Roman"/>
          <w:szCs w:val="24"/>
        </w:rPr>
        <w:t>更高版本</w:t>
      </w:r>
    </w:p>
    <w:p>
      <w:pPr>
        <w:spacing w:line="360" w:lineRule="auto"/>
        <w:ind w:left="1140"/>
        <w:rPr>
          <w:rFonts w:ascii="Times New Roman" w:hAnsi="Times New Roman" w:eastAsia="宋体" w:cs="Times New Roman"/>
          <w:szCs w:val="24"/>
        </w:rPr>
      </w:pPr>
      <w:r>
        <w:rPr>
          <w:rFonts w:ascii="Times New Roman" w:hAnsi="Times New Roman" w:eastAsia="宋体" w:cs="Times New Roman"/>
          <w:szCs w:val="24"/>
        </w:rPr>
        <w:t>运行环境：JRE1.8</w:t>
      </w:r>
    </w:p>
    <w:p>
      <w:pPr>
        <w:spacing w:line="360" w:lineRule="auto"/>
        <w:ind w:left="1140"/>
        <w:rPr>
          <w:rFonts w:ascii="Times New Roman" w:hAnsi="Times New Roman" w:eastAsia="宋体" w:cs="Times New Roman"/>
          <w:szCs w:val="24"/>
        </w:rPr>
      </w:pPr>
      <w:r>
        <w:rPr>
          <w:rFonts w:hint="eastAsia" w:ascii="Times New Roman" w:hAnsi="Times New Roman" w:eastAsia="宋体" w:cs="Times New Roman"/>
          <w:szCs w:val="24"/>
        </w:rPr>
        <w:t>数据库访问：J</w:t>
      </w:r>
      <w:r>
        <w:rPr>
          <w:rFonts w:ascii="Times New Roman" w:hAnsi="Times New Roman" w:eastAsia="宋体" w:cs="Times New Roman"/>
          <w:szCs w:val="24"/>
        </w:rPr>
        <w:t>DBC</w:t>
      </w:r>
    </w:p>
    <w:p>
      <w:pPr>
        <w:spacing w:line="360" w:lineRule="auto"/>
        <w:ind w:left="1140"/>
        <w:rPr>
          <w:rFonts w:hint="default" w:ascii="Times New Roman" w:hAnsi="Times New Roman" w:eastAsia="宋体" w:cs="Times New Roman"/>
          <w:szCs w:val="24"/>
          <w:lang w:val="en-US" w:eastAsia="zh-CN"/>
        </w:rPr>
      </w:pPr>
      <w:r>
        <w:rPr>
          <w:rFonts w:hint="eastAsia" w:ascii="Times New Roman" w:hAnsi="Times New Roman" w:eastAsia="宋体" w:cs="Times New Roman"/>
          <w:szCs w:val="24"/>
        </w:rPr>
        <w:t>编译</w:t>
      </w:r>
      <w:r>
        <w:rPr>
          <w:rFonts w:hint="eastAsia" w:cs="Times New Roman"/>
          <w:szCs w:val="24"/>
          <w:lang w:eastAsia="zh-CN"/>
        </w:rPr>
        <w:t>程序</w:t>
      </w:r>
      <w:r>
        <w:rPr>
          <w:rFonts w:hint="eastAsia" w:ascii="Times New Roman" w:hAnsi="Times New Roman" w:eastAsia="宋体" w:cs="Times New Roman"/>
          <w:szCs w:val="24"/>
        </w:rPr>
        <w:t>：</w:t>
      </w:r>
      <w:r>
        <w:rPr>
          <w:rFonts w:hint="eastAsia" w:cs="Times New Roman"/>
          <w:szCs w:val="24"/>
          <w:lang w:val="en-US" w:eastAsia="zh-CN"/>
        </w:rPr>
        <w:t>jdk javac</w:t>
      </w:r>
    </w:p>
    <w:p>
      <w:pPr>
        <w:keepNext/>
        <w:keepLines/>
        <w:spacing w:before="260" w:after="260" w:line="416" w:lineRule="auto"/>
        <w:outlineLvl w:val="1"/>
        <w:rPr>
          <w:rFonts w:hint="eastAsia" w:ascii="Arial" w:hAnsi="Arial" w:eastAsia="黑体" w:cs="Times New Roman"/>
          <w:b/>
          <w:bCs/>
          <w:sz w:val="32"/>
          <w:szCs w:val="32"/>
        </w:rPr>
      </w:pPr>
      <w:bookmarkStart w:id="78" w:name="_Toc1496447952_WPSOffice_Level1"/>
      <w:bookmarkStart w:id="79" w:name="_Toc521463272"/>
      <w:bookmarkStart w:id="80" w:name="_Toc1005081163_WPSOffice_Level1"/>
      <w:r>
        <w:rPr>
          <w:rFonts w:hint="eastAsia" w:ascii="Arial" w:hAnsi="Arial" w:eastAsia="黑体" w:cs="Times New Roman"/>
          <w:b/>
          <w:bCs/>
          <w:sz w:val="32"/>
          <w:szCs w:val="32"/>
        </w:rPr>
        <w:t>4.3接口</w:t>
      </w:r>
      <w:bookmarkEnd w:id="78"/>
      <w:bookmarkEnd w:id="79"/>
      <w:bookmarkEnd w:id="80"/>
    </w:p>
    <w:p>
      <w:pPr>
        <w:spacing w:line="360" w:lineRule="auto"/>
        <w:ind w:firstLine="420"/>
        <w:rPr>
          <w:rFonts w:ascii="Times New Roman" w:hAnsi="Times New Roman" w:eastAsia="宋体" w:cs="Times New Roman"/>
          <w:szCs w:val="24"/>
        </w:rPr>
      </w:pPr>
      <w:r>
        <w:rPr>
          <w:rFonts w:ascii="Times New Roman" w:hAnsi="Times New Roman" w:eastAsia="宋体" w:cs="Times New Roman"/>
          <w:szCs w:val="24"/>
        </w:rPr>
        <w:t>客户端通过</w:t>
      </w:r>
      <w:r>
        <w:rPr>
          <w:rFonts w:hint="eastAsia" w:ascii="Times New Roman" w:hAnsi="Times New Roman" w:eastAsia="宋体" w:cs="Times New Roman"/>
          <w:szCs w:val="24"/>
        </w:rPr>
        <w:t>使用kotlin的</w:t>
      </w:r>
      <w:r>
        <w:rPr>
          <w:rFonts w:hint="default" w:cs="Times New Roman"/>
          <w:szCs w:val="24"/>
          <w:lang w:val="en"/>
        </w:rPr>
        <w:t>Retrofit</w:t>
      </w:r>
      <w:r>
        <w:rPr>
          <w:rFonts w:ascii="Times New Roman" w:hAnsi="Times New Roman" w:eastAsia="宋体" w:cs="Times New Roman"/>
          <w:szCs w:val="24"/>
        </w:rPr>
        <w:t>类实例发送HTTP请求</w:t>
      </w:r>
      <w:r>
        <w:rPr>
          <w:rFonts w:hint="eastAsia" w:ascii="Times New Roman" w:hAnsi="Times New Roman" w:eastAsia="宋体" w:cs="Times New Roman"/>
          <w:szCs w:val="24"/>
        </w:rPr>
        <w:t>获取服务器端中数据库的数据。</w:t>
      </w:r>
    </w:p>
    <w:p>
      <w:pPr>
        <w:spacing w:line="360" w:lineRule="auto"/>
        <w:ind w:firstLine="420"/>
        <w:rPr>
          <w:rFonts w:ascii="Times New Roman" w:hAnsi="Times New Roman" w:eastAsia="宋体" w:cs="Times New Roman"/>
          <w:szCs w:val="24"/>
        </w:rPr>
      </w:pPr>
      <w:r>
        <w:rPr>
          <w:rFonts w:ascii="Times New Roman" w:hAnsi="Times New Roman" w:eastAsia="宋体" w:cs="Times New Roman"/>
          <w:szCs w:val="24"/>
        </w:rPr>
        <w:t>数据通信协议</w:t>
      </w:r>
    </w:p>
    <w:p>
      <w:pPr>
        <w:spacing w:line="360" w:lineRule="auto"/>
        <w:ind w:firstLine="420"/>
        <w:rPr>
          <w:rFonts w:hint="eastAsia" w:ascii="Times New Roman" w:hAnsi="Times New Roman" w:eastAsia="宋体" w:cs="Times New Roman"/>
          <w:szCs w:val="24"/>
        </w:rPr>
      </w:pPr>
      <w:r>
        <w:rPr>
          <w:rFonts w:hint="eastAsia" w:ascii="Times New Roman" w:hAnsi="Times New Roman" w:eastAsia="宋体" w:cs="Times New Roman"/>
          <w:szCs w:val="24"/>
        </w:rPr>
        <w:t>TCP</w:t>
      </w:r>
      <w:r>
        <w:rPr>
          <w:rFonts w:ascii="Times New Roman" w:hAnsi="Times New Roman" w:eastAsia="宋体" w:cs="Times New Roman"/>
          <w:szCs w:val="24"/>
        </w:rPr>
        <w:t>/Ip和Http</w:t>
      </w:r>
      <w:r>
        <w:rPr>
          <w:rFonts w:hint="eastAsia" w:ascii="Times New Roman" w:hAnsi="Times New Roman" w:eastAsia="宋体" w:cs="Times New Roman"/>
          <w:szCs w:val="24"/>
        </w:rPr>
        <w:t>协议</w:t>
      </w:r>
    </w:p>
    <w:p>
      <w:pPr>
        <w:spacing w:line="360" w:lineRule="auto"/>
        <w:ind w:firstLine="420"/>
        <w:rPr>
          <w:rFonts w:hint="default" w:cs="Times New Roman"/>
          <w:szCs w:val="24"/>
        </w:rPr>
      </w:pPr>
      <w:r>
        <w:rPr>
          <w:rFonts w:hint="default" w:cs="Times New Roman"/>
          <w:szCs w:val="24"/>
        </w:rPr>
        <w:t xml:space="preserve">与服务端交互部分的系统级接口 </w:t>
      </w:r>
      <w:r>
        <w:rPr>
          <w:rFonts w:hint="default" w:cs="Times New Roman"/>
          <w:szCs w:val="24"/>
        </w:rPr>
        <w:tab/>
      </w:r>
    </w:p>
    <w:p>
      <w:pPr>
        <w:spacing w:line="360" w:lineRule="auto"/>
        <w:ind w:firstLine="420"/>
        <w:rPr>
          <w:rFonts w:hint="default" w:cs="Times New Roman"/>
          <w:szCs w:val="24"/>
        </w:rPr>
      </w:pPr>
      <w:r>
        <w:rPr>
          <w:rFonts w:hint="default" w:cs="Times New Roman"/>
          <w:szCs w:val="24"/>
        </w:rPr>
        <w:t>完成分享功能的外部社交应用分享模块调用接口</w:t>
      </w:r>
    </w:p>
    <w:p>
      <w:pPr>
        <w:keepNext/>
        <w:keepLines/>
        <w:spacing w:before="260" w:after="260" w:line="416" w:lineRule="auto"/>
        <w:outlineLvl w:val="1"/>
        <w:rPr>
          <w:rFonts w:hint="eastAsia" w:ascii="Arial" w:hAnsi="Arial" w:eastAsia="黑体" w:cs="Times New Roman"/>
          <w:b/>
          <w:bCs/>
          <w:sz w:val="32"/>
          <w:szCs w:val="32"/>
        </w:rPr>
      </w:pPr>
      <w:bookmarkStart w:id="81" w:name="_Toc521463273"/>
      <w:bookmarkStart w:id="82" w:name="_Toc1973390283_WPSOffice_Level1"/>
      <w:bookmarkStart w:id="83" w:name="_Toc1528944642_WPSOffice_Level1"/>
      <w:r>
        <w:rPr>
          <w:rFonts w:hint="eastAsia" w:ascii="Arial" w:hAnsi="Arial" w:eastAsia="黑体" w:cs="Times New Roman"/>
          <w:b/>
          <w:bCs/>
          <w:sz w:val="32"/>
          <w:szCs w:val="32"/>
        </w:rPr>
        <w:t>4.4控制</w:t>
      </w:r>
      <w:bookmarkEnd w:id="81"/>
      <w:bookmarkEnd w:id="82"/>
      <w:bookmarkEnd w:id="83"/>
    </w:p>
    <w:p>
      <w:pPr>
        <w:spacing w:line="360" w:lineRule="auto"/>
        <w:ind w:firstLine="420"/>
        <w:rPr>
          <w:rFonts w:hint="eastAsia" w:ascii="Times New Roman" w:hAnsi="Times New Roman" w:eastAsia="宋体" w:cs="Times New Roman"/>
          <w:szCs w:val="24"/>
        </w:rPr>
      </w:pPr>
      <w:r>
        <w:rPr>
          <w:rFonts w:hint="eastAsia" w:ascii="Times New Roman" w:hAnsi="Times New Roman" w:eastAsia="宋体" w:cs="Times New Roman"/>
          <w:szCs w:val="24"/>
        </w:rPr>
        <w:t>软件以安卓app的形式运行在客户的手机中，数据通过安卓界面操作，来源于安卓客户端用户的触屏操作和手机输入法输入。软件可以对用户输入的数据进行及时处理，并对用户的操作给出提示，以此得到本软件所需的控制信号。</w:t>
      </w:r>
    </w:p>
    <w:p>
      <w:pPr>
        <w:numPr>
          <w:ilvl w:val="0"/>
          <w:numId w:val="0"/>
        </w:numPr>
        <w:rPr>
          <w:rFonts w:hint="default"/>
          <w:color w:val="auto"/>
          <w:lang w:val="en-US" w:eastAsia="zh-CN"/>
        </w:rPr>
      </w:pPr>
    </w:p>
    <w:p>
      <w:pPr>
        <w:numPr>
          <w:ilvl w:val="0"/>
          <w:numId w:val="6"/>
        </w:numPr>
        <w:rPr>
          <w:rFonts w:hint="default"/>
          <w:color w:val="auto"/>
          <w:lang w:eastAsia="zh-CN"/>
        </w:rPr>
      </w:pPr>
      <w:r>
        <w:rPr>
          <w:rFonts w:hint="default"/>
          <w:color w:val="auto"/>
          <w:lang w:eastAsia="zh-CN"/>
        </w:rPr>
        <w:t>R图：</w:t>
      </w:r>
    </w:p>
    <w:p>
      <w:pPr>
        <w:numPr>
          <w:ilvl w:val="0"/>
          <w:numId w:val="0"/>
        </w:numPr>
        <w:rPr>
          <w:rFonts w:hint="default"/>
          <w:color w:val="auto"/>
          <w:lang w:eastAsia="zh-CN"/>
        </w:rPr>
      </w:pPr>
      <w:r>
        <w:rPr>
          <w:rFonts w:hint="default"/>
          <w:color w:val="auto"/>
          <w:lang w:eastAsia="zh-CN"/>
        </w:rPr>
        <w:drawing>
          <wp:inline distT="0" distB="0" distL="114300" distR="114300">
            <wp:extent cx="5271135" cy="3003550"/>
            <wp:effectExtent l="0" t="0" r="5715" b="6350"/>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6"/>
                    <a:stretch>
                      <a:fillRect/>
                    </a:stretch>
                  </pic:blipFill>
                  <pic:spPr>
                    <a:xfrm>
                      <a:off x="0" y="0"/>
                      <a:ext cx="5271135" cy="3003550"/>
                    </a:xfrm>
                    <a:prstGeom prst="rect">
                      <a:avLst/>
                    </a:prstGeom>
                  </pic:spPr>
                </pic:pic>
              </a:graphicData>
            </a:graphic>
          </wp:inline>
        </w:drawing>
      </w:r>
    </w:p>
    <w:p>
      <w:pPr>
        <w:numPr>
          <w:ilvl w:val="0"/>
          <w:numId w:val="0"/>
        </w:numPr>
        <w:rPr>
          <w:rFonts w:hint="default"/>
          <w:color w:val="auto"/>
          <w:lang w:eastAsia="zh-CN"/>
        </w:rPr>
      </w:pPr>
    </w:p>
    <w:p>
      <w:pPr>
        <w:numPr>
          <w:ilvl w:val="0"/>
          <w:numId w:val="0"/>
        </w:numPr>
        <w:rPr>
          <w:rFonts w:hint="default"/>
          <w:color w:val="auto"/>
          <w:lang w:eastAsia="zh-CN"/>
        </w:rPr>
      </w:pPr>
    </w:p>
    <w:p>
      <w:pPr>
        <w:numPr>
          <w:ilvl w:val="0"/>
          <w:numId w:val="0"/>
        </w:numPr>
        <w:rPr>
          <w:rFonts w:hint="default"/>
          <w:color w:val="auto"/>
          <w:lang w:eastAsia="zh-CN"/>
        </w:rPr>
      </w:pPr>
    </w:p>
    <w:p>
      <w:pPr>
        <w:numPr>
          <w:ilvl w:val="0"/>
          <w:numId w:val="0"/>
        </w:numPr>
        <w:rPr>
          <w:rFonts w:hint="default"/>
          <w:color w:val="auto"/>
          <w:lang w:eastAsia="zh-CN"/>
        </w:rPr>
      </w:pPr>
      <w:r>
        <w:rPr>
          <w:rFonts w:hint="default"/>
          <w:color w:val="auto"/>
          <w:lang w:eastAsia="zh-CN"/>
        </w:rPr>
        <w:t>程序流图：</w:t>
      </w:r>
    </w:p>
    <w:p>
      <w:pPr>
        <w:numPr>
          <w:ilvl w:val="0"/>
          <w:numId w:val="0"/>
        </w:numPr>
        <w:rPr>
          <w:rFonts w:hint="default"/>
          <w:color w:val="auto"/>
          <w:lang w:eastAsia="zh-CN"/>
        </w:rPr>
      </w:pPr>
      <w:r>
        <w:rPr>
          <w:rFonts w:hint="default"/>
          <w:color w:val="auto"/>
          <w:lang w:eastAsia="zh-CN"/>
        </w:rPr>
        <w:drawing>
          <wp:inline distT="0" distB="0" distL="114300" distR="114300">
            <wp:extent cx="5268595" cy="3499485"/>
            <wp:effectExtent l="0" t="0" r="8255" b="5715"/>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7"/>
                    <a:stretch>
                      <a:fillRect/>
                    </a:stretch>
                  </pic:blipFill>
                  <pic:spPr>
                    <a:xfrm>
                      <a:off x="0" y="0"/>
                      <a:ext cx="5268595" cy="3499485"/>
                    </a:xfrm>
                    <a:prstGeom prst="rect">
                      <a:avLst/>
                    </a:prstGeom>
                  </pic:spPr>
                </pic:pic>
              </a:graphicData>
            </a:graphic>
          </wp:inline>
        </w:drawing>
      </w:r>
    </w:p>
    <w:p>
      <w:pPr>
        <w:numPr>
          <w:ilvl w:val="0"/>
          <w:numId w:val="0"/>
        </w:numPr>
        <w:rPr>
          <w:rFonts w:hint="default"/>
          <w:color w:val="auto"/>
          <w:lang w:val="en-US" w:eastAsia="zh-CN"/>
        </w:rPr>
      </w:pPr>
    </w:p>
    <w:p>
      <w:pPr>
        <w:numPr>
          <w:ilvl w:val="0"/>
          <w:numId w:val="0"/>
        </w:numPr>
        <w:rPr>
          <w:rFonts w:hint="eastAsia"/>
          <w:color w:val="auto"/>
          <w:lang w:val="en-US" w:eastAsia="zh-CN"/>
        </w:rPr>
      </w:pPr>
      <w:r>
        <w:rPr>
          <w:rFonts w:hint="eastAsia"/>
          <w:color w:val="auto"/>
          <w:lang w:val="en-US" w:eastAsia="zh-CN"/>
        </w:rPr>
        <w:t>界面设计：</w:t>
      </w:r>
    </w:p>
    <w:p>
      <w:pPr>
        <w:numPr>
          <w:ilvl w:val="0"/>
          <w:numId w:val="0"/>
        </w:numPr>
        <w:rPr>
          <w:rFonts w:hint="default"/>
          <w:color w:val="auto"/>
          <w:lang w:val="en-US" w:eastAsia="zh-CN"/>
        </w:rPr>
      </w:pPr>
      <w:r>
        <w:rPr>
          <w:rFonts w:hint="default"/>
          <w:color w:val="auto"/>
          <w:lang w:val="en-US" w:eastAsia="zh-CN"/>
        </w:rPr>
        <w:drawing>
          <wp:inline distT="0" distB="0" distL="114300" distR="114300">
            <wp:extent cx="4086225" cy="8848090"/>
            <wp:effectExtent l="0" t="0" r="9525" b="10160"/>
            <wp:docPr id="1" name="图片 1" descr="4_消息"/>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4_消息"/>
                    <pic:cNvPicPr>
                      <a:picLocks noChangeAspect="true"/>
                    </pic:cNvPicPr>
                  </pic:nvPicPr>
                  <pic:blipFill>
                    <a:blip r:embed="rId8"/>
                    <a:stretch>
                      <a:fillRect/>
                    </a:stretch>
                  </pic:blipFill>
                  <pic:spPr>
                    <a:xfrm>
                      <a:off x="0" y="0"/>
                      <a:ext cx="4086225" cy="8848090"/>
                    </a:xfrm>
                    <a:prstGeom prst="rect">
                      <a:avLst/>
                    </a:prstGeom>
                  </pic:spPr>
                </pic:pic>
              </a:graphicData>
            </a:graphic>
          </wp:inline>
        </w:drawing>
      </w:r>
      <w:r>
        <w:rPr>
          <w:rFonts w:hint="default"/>
          <w:color w:val="auto"/>
          <w:lang w:val="en-US" w:eastAsia="zh-CN"/>
        </w:rPr>
        <w:drawing>
          <wp:inline distT="0" distB="0" distL="114300" distR="114300">
            <wp:extent cx="4272280" cy="8851265"/>
            <wp:effectExtent l="0" t="0" r="13970" b="6985"/>
            <wp:docPr id="2" name="图片 2" descr="3-1_信息填写"/>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3-1_信息填写"/>
                    <pic:cNvPicPr>
                      <a:picLocks noChangeAspect="true"/>
                    </pic:cNvPicPr>
                  </pic:nvPicPr>
                  <pic:blipFill>
                    <a:blip r:embed="rId9"/>
                    <a:stretch>
                      <a:fillRect/>
                    </a:stretch>
                  </pic:blipFill>
                  <pic:spPr>
                    <a:xfrm>
                      <a:off x="0" y="0"/>
                      <a:ext cx="4272280" cy="8851265"/>
                    </a:xfrm>
                    <a:prstGeom prst="rect">
                      <a:avLst/>
                    </a:prstGeom>
                  </pic:spPr>
                </pic:pic>
              </a:graphicData>
            </a:graphic>
          </wp:inline>
        </w:drawing>
      </w:r>
      <w:r>
        <w:rPr>
          <w:rFonts w:hint="default"/>
          <w:color w:val="auto"/>
          <w:lang w:val="en-US" w:eastAsia="zh-CN"/>
        </w:rPr>
        <w:drawing>
          <wp:inline distT="0" distB="0" distL="114300" distR="114300">
            <wp:extent cx="4147820" cy="8852535"/>
            <wp:effectExtent l="0" t="0" r="5080" b="5715"/>
            <wp:docPr id="3" name="图片 3" descr="1_首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1_首页"/>
                    <pic:cNvPicPr>
                      <a:picLocks noChangeAspect="true"/>
                    </pic:cNvPicPr>
                  </pic:nvPicPr>
                  <pic:blipFill>
                    <a:blip r:embed="rId10"/>
                    <a:stretch>
                      <a:fillRect/>
                    </a:stretch>
                  </pic:blipFill>
                  <pic:spPr>
                    <a:xfrm>
                      <a:off x="0" y="0"/>
                      <a:ext cx="4147820" cy="8852535"/>
                    </a:xfrm>
                    <a:prstGeom prst="rect">
                      <a:avLst/>
                    </a:prstGeom>
                  </pic:spPr>
                </pic:pic>
              </a:graphicData>
            </a:graphic>
          </wp:inline>
        </w:drawing>
      </w:r>
      <w:r>
        <w:rPr>
          <w:rFonts w:hint="default"/>
          <w:color w:val="auto"/>
          <w:lang w:val="en-US" w:eastAsia="zh-CN"/>
        </w:rPr>
        <w:drawing>
          <wp:inline distT="0" distB="0" distL="114300" distR="114300">
            <wp:extent cx="4086225" cy="8848090"/>
            <wp:effectExtent l="0" t="0" r="9525" b="10160"/>
            <wp:docPr id="4" name="图片 4" descr="1-2_搜索"/>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1-2_搜索"/>
                    <pic:cNvPicPr>
                      <a:picLocks noChangeAspect="true"/>
                    </pic:cNvPicPr>
                  </pic:nvPicPr>
                  <pic:blipFill>
                    <a:blip r:embed="rId11"/>
                    <a:stretch>
                      <a:fillRect/>
                    </a:stretch>
                  </pic:blipFill>
                  <pic:spPr>
                    <a:xfrm>
                      <a:off x="0" y="0"/>
                      <a:ext cx="4086225" cy="8848090"/>
                    </a:xfrm>
                    <a:prstGeom prst="rect">
                      <a:avLst/>
                    </a:prstGeom>
                  </pic:spPr>
                </pic:pic>
              </a:graphicData>
            </a:graphic>
          </wp:inline>
        </w:drawing>
      </w:r>
      <w:bookmarkStart w:id="84" w:name="_GoBack"/>
      <w:bookmarkEnd w:id="84"/>
      <w:r>
        <w:rPr>
          <w:rFonts w:hint="default"/>
          <w:color w:val="auto"/>
          <w:lang w:val="en-US" w:eastAsia="zh-CN"/>
        </w:rPr>
        <w:drawing>
          <wp:inline distT="0" distB="0" distL="114300" distR="114300">
            <wp:extent cx="4086225" cy="8848090"/>
            <wp:effectExtent l="0" t="0" r="9525" b="10160"/>
            <wp:docPr id="8" name="图片 8" descr="1-2-1-1-1_购买咨询"/>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1-2-1-1-1_购买咨询"/>
                    <pic:cNvPicPr>
                      <a:picLocks noChangeAspect="true"/>
                    </pic:cNvPicPr>
                  </pic:nvPicPr>
                  <pic:blipFill>
                    <a:blip r:embed="rId12"/>
                    <a:stretch>
                      <a:fillRect/>
                    </a:stretch>
                  </pic:blipFill>
                  <pic:spPr>
                    <a:xfrm>
                      <a:off x="0" y="0"/>
                      <a:ext cx="4086225" cy="88480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野原新之助”的 iPad" w:date="2020-10-29T17:05:00Z" w:initials="“">
    <w:p w14:paraId="7DAD5987">
      <w:pPr>
        <w:pStyle w:val="5"/>
      </w:pPr>
      <w:r>
        <w:rPr>
          <w:rFonts w:hint="eastAsia"/>
        </w:rPr>
        <w:t>黄凯泽</w:t>
      </w:r>
    </w:p>
  </w:comment>
  <w:comment w:id="1" w:author="“野原新之助”的 iPad" w:date="2020-10-29T17:04:00Z" w:initials="“">
    <w:p w14:paraId="7BF5793F">
      <w:pPr>
        <w:pStyle w:val="5"/>
        <w:rPr>
          <w:rFonts w:hint="eastAsia"/>
          <w:lang w:eastAsia="zh-CN"/>
        </w:rPr>
      </w:pPr>
      <w:r>
        <w:rPr>
          <w:rFonts w:hint="eastAsia"/>
          <w:lang w:eastAsia="zh-CN"/>
        </w:rPr>
        <w:t>吴家鹏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DAD5987" w15:done="0"/>
  <w15:commentEx w15:paraId="7BF5793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0287" w:usb1="00000000" w:usb2="00000000" w:usb3="00000000" w:csb0="4000009F" w:csb1="DFD74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EF3C89"/>
    <w:multiLevelType w:val="singleLevel"/>
    <w:tmpl w:val="9CEF3C89"/>
    <w:lvl w:ilvl="0" w:tentative="0">
      <w:start w:val="1"/>
      <w:numFmt w:val="decimal"/>
      <w:suff w:val="nothing"/>
      <w:lvlText w:val="（%1）"/>
      <w:lvlJc w:val="left"/>
    </w:lvl>
  </w:abstractNum>
  <w:abstractNum w:abstractNumId="1">
    <w:nsid w:val="CF6F8924"/>
    <w:multiLevelType w:val="singleLevel"/>
    <w:tmpl w:val="CF6F8924"/>
    <w:lvl w:ilvl="0" w:tentative="0">
      <w:start w:val="1"/>
      <w:numFmt w:val="decimalEnclosedCircleChinese"/>
      <w:suff w:val="nothing"/>
      <w:lvlText w:val="%1　"/>
      <w:lvlJc w:val="left"/>
      <w:pPr>
        <w:ind w:left="0" w:firstLine="400"/>
      </w:pPr>
      <w:rPr>
        <w:rFonts w:hint="eastAsia"/>
      </w:rPr>
    </w:lvl>
  </w:abstractNum>
  <w:abstractNum w:abstractNumId="2">
    <w:nsid w:val="189B5BEC"/>
    <w:multiLevelType w:val="singleLevel"/>
    <w:tmpl w:val="189B5BEC"/>
    <w:lvl w:ilvl="0" w:tentative="0">
      <w:start w:val="1"/>
      <w:numFmt w:val="decimal"/>
      <w:suff w:val="nothing"/>
      <w:lvlText w:val="（%1）"/>
      <w:lvlJc w:val="left"/>
    </w:lvl>
  </w:abstractNum>
  <w:abstractNum w:abstractNumId="3">
    <w:nsid w:val="19F50968"/>
    <w:multiLevelType w:val="singleLevel"/>
    <w:tmpl w:val="19F50968"/>
    <w:lvl w:ilvl="0" w:tentative="0">
      <w:start w:val="5"/>
      <w:numFmt w:val="upperLetter"/>
      <w:suff w:val="nothing"/>
      <w:lvlText w:val="%1-"/>
      <w:lvlJc w:val="left"/>
    </w:lvl>
  </w:abstractNum>
  <w:abstractNum w:abstractNumId="4">
    <w:nsid w:val="1CEE1046"/>
    <w:multiLevelType w:val="multilevel"/>
    <w:tmpl w:val="1CEE104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6613E70"/>
    <w:multiLevelType w:val="multilevel"/>
    <w:tmpl w:val="46613E70"/>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原新之助”的 iPad">
    <w15:presenceInfo w15:providerId="None" w15:userId="“野原新之助”的 i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7E0948"/>
    <w:rsid w:val="2BFC5F35"/>
    <w:rsid w:val="37FF49BC"/>
    <w:rsid w:val="4EFB8E5B"/>
    <w:rsid w:val="5CAFB4AD"/>
    <w:rsid w:val="6E77122E"/>
    <w:rsid w:val="76FB1163"/>
    <w:rsid w:val="76FC9E78"/>
    <w:rsid w:val="7FE7B7DE"/>
    <w:rsid w:val="87DB2BF8"/>
    <w:rsid w:val="9E6EA0B2"/>
    <w:rsid w:val="A37F811C"/>
    <w:rsid w:val="BDB6861A"/>
    <w:rsid w:val="E9EF85C7"/>
    <w:rsid w:val="F76F6B66"/>
    <w:rsid w:val="FCDF4C32"/>
    <w:rsid w:val="FEBFCD29"/>
    <w:rsid w:val="FEF5F98C"/>
    <w:rsid w:val="FEFFDD87"/>
    <w:rsid w:val="FFD10077"/>
    <w:rsid w:val="FFFB78C9"/>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2"/>
    <w:pPr>
      <w:keepNext/>
      <w:keepLines/>
      <w:spacing w:before="340" w:after="330" w:line="578" w:lineRule="auto"/>
      <w:outlineLvl w:val="0"/>
    </w:pPr>
    <w:rPr>
      <w:b/>
      <w:bCs/>
      <w:kern w:val="44"/>
      <w:sz w:val="44"/>
      <w:szCs w:val="44"/>
    </w:rPr>
  </w:style>
  <w:style w:type="paragraph" w:styleId="3">
    <w:name w:val="heading 2"/>
    <w:basedOn w:val="1"/>
    <w:next w:val="1"/>
    <w:qFormat/>
    <w:uiPriority w:val="2"/>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2"/>
    <w:pPr>
      <w:keepNext/>
      <w:keepLines/>
      <w:spacing w:before="260" w:after="260" w:line="416" w:lineRule="auto"/>
      <w:outlineLvl w:val="2"/>
    </w:pPr>
    <w:rPr>
      <w:b/>
      <w:bCs/>
      <w:sz w:val="32"/>
      <w:szCs w:val="32"/>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paragraph" w:customStyle="1" w:styleId="10">
    <w:name w:val="List Paragraph"/>
    <w:basedOn w:val="1"/>
    <w:qFormat/>
    <w:uiPriority w:val="99"/>
    <w:pPr>
      <w:ind w:firstLine="420" w:firstLineChars="200"/>
    </w:pPr>
  </w:style>
  <w:style w:type="paragraph" w:customStyle="1" w:styleId="11">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openxmlformats.org/officeDocument/2006/relationships/glossaryDocument" Target="glossary/document.xml"/><Relationship Id="rId16" Type="http://schemas.microsoft.com/office/2011/relationships/people" Target="people.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a93d336-e94f-4aaa-96af-d0398e83a0ad}"/>
        <w:style w:val=""/>
        <w:category>
          <w:name w:val="常规"/>
          <w:gallery w:val="placeholder"/>
        </w:category>
        <w:types>
          <w:type w:val="bbPlcHdr"/>
        </w:types>
        <w:behaviors>
          <w:behavior w:val="content"/>
        </w:behaviors>
        <w:description w:val=""/>
        <w:guid w:val="{7a93d336-e94f-4aaa-96af-d0398e83a0ad}"/>
      </w:docPartPr>
      <w:docPartBody>
        <w:p>
          <w:r>
            <w:rPr>
              <w:color w:val="808080"/>
            </w:rPr>
            <w:t>单击此处输入文字。</w:t>
          </w:r>
        </w:p>
      </w:docPartBody>
    </w:docPart>
    <w:docPart>
      <w:docPartPr>
        <w:name w:val="{fec1f0b7-e699-4a61-9e89-5281b7459981}"/>
        <w:style w:val=""/>
        <w:category>
          <w:name w:val="常规"/>
          <w:gallery w:val="placeholder"/>
        </w:category>
        <w:types>
          <w:type w:val="bbPlcHdr"/>
        </w:types>
        <w:behaviors>
          <w:behavior w:val="content"/>
        </w:behaviors>
        <w:description w:val=""/>
        <w:guid w:val="{fec1f0b7-e699-4a61-9e89-5281b7459981}"/>
      </w:docPartPr>
      <w:docPartBody>
        <w:p>
          <w:r>
            <w:rPr>
              <w:color w:val="808080"/>
            </w:rPr>
            <w:t>单击此处输入文字。</w:t>
          </w:r>
        </w:p>
      </w:docPartBody>
    </w:docPart>
    <w:docPart>
      <w:docPartPr>
        <w:name w:val="{e18e6272-d99f-4c58-a7d5-7cc113dafc61}"/>
        <w:style w:val=""/>
        <w:category>
          <w:name w:val="常规"/>
          <w:gallery w:val="placeholder"/>
        </w:category>
        <w:types>
          <w:type w:val="bbPlcHdr"/>
        </w:types>
        <w:behaviors>
          <w:behavior w:val="content"/>
        </w:behaviors>
        <w:description w:val=""/>
        <w:guid w:val="{e18e6272-d99f-4c58-a7d5-7cc113dafc61}"/>
      </w:docPartPr>
      <w:docPartBody>
        <w:p>
          <w:r>
            <w:rPr>
              <w:color w:val="808080"/>
            </w:rPr>
            <w:t>单击此处输入文字。</w:t>
          </w:r>
        </w:p>
      </w:docPartBody>
    </w:docPart>
    <w:docPart>
      <w:docPartPr>
        <w:name w:val="{b41ae321-d953-4121-abd1-6ddac6f09121}"/>
        <w:style w:val=""/>
        <w:category>
          <w:name w:val="常规"/>
          <w:gallery w:val="placeholder"/>
        </w:category>
        <w:types>
          <w:type w:val="bbPlcHdr"/>
        </w:types>
        <w:behaviors>
          <w:behavior w:val="content"/>
        </w:behaviors>
        <w:description w:val=""/>
        <w:guid w:val="{b41ae321-d953-4121-abd1-6ddac6f09121}"/>
      </w:docPartPr>
      <w:docPartBody>
        <w:p>
          <w:r>
            <w:rPr>
              <w:color w:val="808080"/>
            </w:rPr>
            <w:t>单击此处输入文字。</w:t>
          </w:r>
        </w:p>
      </w:docPartBody>
    </w:docPart>
    <w:docPart>
      <w:docPartPr>
        <w:name w:val="{10fb40ce-bd77-4837-b221-2139073857ee}"/>
        <w:style w:val=""/>
        <w:category>
          <w:name w:val="常规"/>
          <w:gallery w:val="placeholder"/>
        </w:category>
        <w:types>
          <w:type w:val="bbPlcHdr"/>
        </w:types>
        <w:behaviors>
          <w:behavior w:val="content"/>
        </w:behaviors>
        <w:description w:val=""/>
        <w:guid w:val="{10fb40ce-bd77-4837-b221-2139073857ee}"/>
      </w:docPartPr>
      <w:docPartBody>
        <w:p>
          <w:r>
            <w:rPr>
              <w:color w:val="808080"/>
            </w:rPr>
            <w:t>单击此处输入文字。</w:t>
          </w:r>
        </w:p>
      </w:docPartBody>
    </w:docPart>
    <w:docPart>
      <w:docPartPr>
        <w:name w:val="{8bfc2bb0-7f1f-4a55-9e1c-b90d42bd8403}"/>
        <w:style w:val=""/>
        <w:category>
          <w:name w:val="常规"/>
          <w:gallery w:val="placeholder"/>
        </w:category>
        <w:types>
          <w:type w:val="bbPlcHdr"/>
        </w:types>
        <w:behaviors>
          <w:behavior w:val="content"/>
        </w:behaviors>
        <w:description w:val=""/>
        <w:guid w:val="{8bfc2bb0-7f1f-4a55-9e1c-b90d42bd8403}"/>
      </w:docPartPr>
      <w:docPartBody>
        <w:p>
          <w:r>
            <w:rPr>
              <w:color w:val="808080"/>
            </w:rPr>
            <w:t>单击此处输入文字。</w:t>
          </w:r>
        </w:p>
      </w:docPartBody>
    </w:docPart>
    <w:docPart>
      <w:docPartPr>
        <w:name w:val="{33752331-7ac2-4364-a1ba-42e53d54230a}"/>
        <w:style w:val=""/>
        <w:category>
          <w:name w:val="常规"/>
          <w:gallery w:val="placeholder"/>
        </w:category>
        <w:types>
          <w:type w:val="bbPlcHdr"/>
        </w:types>
        <w:behaviors>
          <w:behavior w:val="content"/>
        </w:behaviors>
        <w:description w:val=""/>
        <w:guid w:val="{33752331-7ac2-4364-a1ba-42e53d54230a}"/>
      </w:docPartPr>
      <w:docPartBody>
        <w:p>
          <w:r>
            <w:rPr>
              <w:color w:val="808080"/>
            </w:rPr>
            <w:t>单击此处输入文字。</w:t>
          </w:r>
        </w:p>
      </w:docPartBody>
    </w:docPart>
    <w:docPart>
      <w:docPartPr>
        <w:name w:val="{23b4d21a-0c68-4326-b556-7802bcc3491e}"/>
        <w:style w:val=""/>
        <w:category>
          <w:name w:val="常规"/>
          <w:gallery w:val="placeholder"/>
        </w:category>
        <w:types>
          <w:type w:val="bbPlcHdr"/>
        </w:types>
        <w:behaviors>
          <w:behavior w:val="content"/>
        </w:behaviors>
        <w:description w:val=""/>
        <w:guid w:val="{23b4d21a-0c68-4326-b556-7802bcc3491e}"/>
      </w:docPartPr>
      <w:docPartBody>
        <w:p>
          <w:r>
            <w:rPr>
              <w:color w:val="808080"/>
            </w:rPr>
            <w:t>单击此处输入文字。</w:t>
          </w:r>
        </w:p>
      </w:docPartBody>
    </w:docPart>
    <w:docPart>
      <w:docPartPr>
        <w:name w:val="{d0ffac3b-6c56-45a8-af34-ed5fd7610c1b}"/>
        <w:style w:val=""/>
        <w:category>
          <w:name w:val="常规"/>
          <w:gallery w:val="placeholder"/>
        </w:category>
        <w:types>
          <w:type w:val="bbPlcHdr"/>
        </w:types>
        <w:behaviors>
          <w:behavior w:val="content"/>
        </w:behaviors>
        <w:description w:val=""/>
        <w:guid w:val="{d0ffac3b-6c56-45a8-af34-ed5fd7610c1b}"/>
      </w:docPartPr>
      <w:docPartBody>
        <w:p>
          <w:r>
            <w:rPr>
              <w:color w:val="808080"/>
            </w:rPr>
            <w:t>单击此处输入文字。</w:t>
          </w:r>
        </w:p>
      </w:docPartBody>
    </w:docPart>
    <w:docPart>
      <w:docPartPr>
        <w:name w:val="{bbe9bd55-017f-43dd-8479-0c088270e250}"/>
        <w:style w:val=""/>
        <w:category>
          <w:name w:val="常规"/>
          <w:gallery w:val="placeholder"/>
        </w:category>
        <w:types>
          <w:type w:val="bbPlcHdr"/>
        </w:types>
        <w:behaviors>
          <w:behavior w:val="content"/>
        </w:behaviors>
        <w:description w:val=""/>
        <w:guid w:val="{bbe9bd55-017f-43dd-8479-0c088270e250}"/>
      </w:docPartPr>
      <w:docPartBody>
        <w:p>
          <w:r>
            <w:rPr>
              <w:color w:val="808080"/>
            </w:rPr>
            <w:t>单击此处输入文字。</w:t>
          </w:r>
        </w:p>
      </w:docPartBody>
    </w:docPart>
    <w:docPart>
      <w:docPartPr>
        <w:name w:val="{1d19e011-54f0-463e-b1ae-bde9adbd898a}"/>
        <w:style w:val=""/>
        <w:category>
          <w:name w:val="常规"/>
          <w:gallery w:val="placeholder"/>
        </w:category>
        <w:types>
          <w:type w:val="bbPlcHdr"/>
        </w:types>
        <w:behaviors>
          <w:behavior w:val="content"/>
        </w:behaviors>
        <w:description w:val=""/>
        <w:guid w:val="{1d19e011-54f0-463e-b1ae-bde9adbd898a}"/>
      </w:docPartPr>
      <w:docPartBody>
        <w:p>
          <w:r>
            <w:rPr>
              <w:color w:val="808080"/>
            </w:rPr>
            <w:t>单击此处输入文字。</w:t>
          </w:r>
        </w:p>
      </w:docPartBody>
    </w:docPart>
    <w:docPart>
      <w:docPartPr>
        <w:name w:val="{37ee4130-11a7-47de-b392-54055521db79}"/>
        <w:style w:val=""/>
        <w:category>
          <w:name w:val="常规"/>
          <w:gallery w:val="placeholder"/>
        </w:category>
        <w:types>
          <w:type w:val="bbPlcHdr"/>
        </w:types>
        <w:behaviors>
          <w:behavior w:val="content"/>
        </w:behaviors>
        <w:description w:val=""/>
        <w:guid w:val="{37ee4130-11a7-47de-b392-54055521db79}"/>
      </w:docPartPr>
      <w:docPartBody>
        <w:p>
          <w:r>
            <w:rPr>
              <w:color w:val="808080"/>
            </w:rPr>
            <w:t>单击此处输入文字。</w:t>
          </w:r>
        </w:p>
      </w:docPartBody>
    </w:docPart>
    <w:docPart>
      <w:docPartPr>
        <w:name w:val="{b5b6d8a9-faf4-44d8-9d36-ebf1870cc192}"/>
        <w:style w:val=""/>
        <w:category>
          <w:name w:val="常规"/>
          <w:gallery w:val="placeholder"/>
        </w:category>
        <w:types>
          <w:type w:val="bbPlcHdr"/>
        </w:types>
        <w:behaviors>
          <w:behavior w:val="content"/>
        </w:behaviors>
        <w:description w:val=""/>
        <w:guid w:val="{b5b6d8a9-faf4-44d8-9d36-ebf1870cc192}"/>
      </w:docPartPr>
      <w:docPartBody>
        <w:p>
          <w:r>
            <w:rPr>
              <w:color w:val="808080"/>
            </w:rPr>
            <w:t>单击此处输入文字。</w:t>
          </w:r>
        </w:p>
      </w:docPartBody>
    </w:docPart>
    <w:docPart>
      <w:docPartPr>
        <w:name w:val="{b6b10222-2127-4284-acbe-0decfa8d494f}"/>
        <w:style w:val=""/>
        <w:category>
          <w:name w:val="常规"/>
          <w:gallery w:val="placeholder"/>
        </w:category>
        <w:types>
          <w:type w:val="bbPlcHdr"/>
        </w:types>
        <w:behaviors>
          <w:behavior w:val="content"/>
        </w:behaviors>
        <w:description w:val=""/>
        <w:guid w:val="{b6b10222-2127-4284-acbe-0decfa8d494f}"/>
      </w:docPartPr>
      <w:docPartBody>
        <w:p>
          <w:r>
            <w:rPr>
              <w:color w:val="808080"/>
            </w:rPr>
            <w:t>单击此处输入文字。</w:t>
          </w:r>
        </w:p>
      </w:docPartBody>
    </w:docPart>
    <w:docPart>
      <w:docPartPr>
        <w:name w:val="{069b038a-3525-4e85-a10b-d2ef52b130e2}"/>
        <w:style w:val=""/>
        <w:category>
          <w:name w:val="常规"/>
          <w:gallery w:val="placeholder"/>
        </w:category>
        <w:types>
          <w:type w:val="bbPlcHdr"/>
        </w:types>
        <w:behaviors>
          <w:behavior w:val="content"/>
        </w:behaviors>
        <w:description w:val=""/>
        <w:guid w:val="{069b038a-3525-4e85-a10b-d2ef52b130e2}"/>
      </w:docPartPr>
      <w:docPartBody>
        <w:p>
          <w:r>
            <w:rPr>
              <w:color w:val="808080"/>
            </w:rPr>
            <w:t>单击此处输入文字。</w:t>
          </w:r>
        </w:p>
      </w:docPartBody>
    </w:docPart>
    <w:docPart>
      <w:docPartPr>
        <w:name w:val="{f976b1a7-e4f8-4eea-965d-4efa6a6e6703}"/>
        <w:style w:val=""/>
        <w:category>
          <w:name w:val="常规"/>
          <w:gallery w:val="placeholder"/>
        </w:category>
        <w:types>
          <w:type w:val="bbPlcHdr"/>
        </w:types>
        <w:behaviors>
          <w:behavior w:val="content"/>
        </w:behaviors>
        <w:description w:val=""/>
        <w:guid w:val="{f976b1a7-e4f8-4eea-965d-4efa6a6e6703}"/>
      </w:docPartPr>
      <w:docPartBody>
        <w:p>
          <w:r>
            <w:rPr>
              <w:color w:val="808080"/>
            </w:rPr>
            <w:t>单击此处输入文字。</w:t>
          </w:r>
        </w:p>
      </w:docPartBody>
    </w:docPart>
    <w:docPart>
      <w:docPartPr>
        <w:name w:val="{479aa435-e701-441e-a1c4-9fada1dfb399}"/>
        <w:style w:val=""/>
        <w:category>
          <w:name w:val="常规"/>
          <w:gallery w:val="placeholder"/>
        </w:category>
        <w:types>
          <w:type w:val="bbPlcHdr"/>
        </w:types>
        <w:behaviors>
          <w:behavior w:val="content"/>
        </w:behaviors>
        <w:description w:val=""/>
        <w:guid w:val="{479aa435-e701-441e-a1c4-9fada1dfb399}"/>
      </w:docPartPr>
      <w:docPartBody>
        <w:p>
          <w:r>
            <w:rPr>
              <w:color w:val="808080"/>
            </w:rPr>
            <w:t>单击此处输入文字。</w:t>
          </w:r>
        </w:p>
      </w:docPartBody>
    </w:docPart>
    <w:docPart>
      <w:docPartPr>
        <w:name w:val="{6a19acfd-fb3c-488e-bd58-28acf65fcc98}"/>
        <w:style w:val=""/>
        <w:category>
          <w:name w:val="常规"/>
          <w:gallery w:val="placeholder"/>
        </w:category>
        <w:types>
          <w:type w:val="bbPlcHdr"/>
        </w:types>
        <w:behaviors>
          <w:behavior w:val="content"/>
        </w:behaviors>
        <w:description w:val=""/>
        <w:guid w:val="{6a19acfd-fb3c-488e-bd58-28acf65fcc98}"/>
      </w:docPartPr>
      <w:docPartBody>
        <w:p>
          <w:r>
            <w:rPr>
              <w:color w:val="808080"/>
            </w:rPr>
            <w:t>单击此处输入文字。</w:t>
          </w:r>
        </w:p>
      </w:docPartBody>
    </w:docPart>
    <w:docPart>
      <w:docPartPr>
        <w:name w:val="{7d0ee01f-0b5a-4a97-82fa-e1eb2d9cc1fe}"/>
        <w:style w:val=""/>
        <w:category>
          <w:name w:val="常规"/>
          <w:gallery w:val="placeholder"/>
        </w:category>
        <w:types>
          <w:type w:val="bbPlcHdr"/>
        </w:types>
        <w:behaviors>
          <w:behavior w:val="content"/>
        </w:behaviors>
        <w:description w:val=""/>
        <w:guid w:val="{7d0ee01f-0b5a-4a97-82fa-e1eb2d9cc1fe}"/>
      </w:docPartPr>
      <w:docPartBody>
        <w:p>
          <w:r>
            <w:rPr>
              <w:color w:val="808080"/>
            </w:rPr>
            <w:t>单击此处输入文字。</w:t>
          </w:r>
        </w:p>
      </w:docPartBody>
    </w:docPart>
    <w:docPart>
      <w:docPartPr>
        <w:name w:val="{5d181931-7cf7-4919-b53b-ea3c30085ae9}"/>
        <w:style w:val=""/>
        <w:category>
          <w:name w:val="常规"/>
          <w:gallery w:val="placeholder"/>
        </w:category>
        <w:types>
          <w:type w:val="bbPlcHdr"/>
        </w:types>
        <w:behaviors>
          <w:behavior w:val="content"/>
        </w:behaviors>
        <w:description w:val=""/>
        <w:guid w:val="{5d181931-7cf7-4919-b53b-ea3c30085ae9}"/>
      </w:docPartPr>
      <w:docPartBody>
        <w:p>
          <w:r>
            <w:rPr>
              <w:color w:val="808080"/>
            </w:rPr>
            <w:t>单击此处输入文字。</w:t>
          </w:r>
        </w:p>
      </w:docPartBody>
    </w:docPart>
    <w:docPart>
      <w:docPartPr>
        <w:name w:val="{37b902bd-5fc1-4f48-b522-937d6fdb8ea2}"/>
        <w:style w:val=""/>
        <w:category>
          <w:name w:val="常规"/>
          <w:gallery w:val="placeholder"/>
        </w:category>
        <w:types>
          <w:type w:val="bbPlcHdr"/>
        </w:types>
        <w:behaviors>
          <w:behavior w:val="content"/>
        </w:behaviors>
        <w:description w:val=""/>
        <w:guid w:val="{37b902bd-5fc1-4f48-b522-937d6fdb8ea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0287" w:usb1="00000000" w:usb2="00000000" w:usb3="00000000" w:csb0="4000009F" w:csb1="DFD74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1</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2020-11-01T09:58:00Z</dcterms:created>
  <dc:creator>玉玉米米米</dc:creator>
  <cp:lastModifiedBy>PENG</cp:lastModifiedBy>
  <dcterms:modified xsi:type="dcterms:W3CDTF">2021-01-10T23:28:44Z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