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87" w:rsidRDefault="00163387"/>
    <w:p w:rsidR="003859D9" w:rsidRDefault="003859D9" w:rsidP="003859D9">
      <w:r>
        <w:rPr>
          <w:rFonts w:hint="eastAsia"/>
        </w:rPr>
        <w:t>体验结果反馈：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6724"/>
      </w:tblGrid>
      <w:tr w:rsidR="003859D9" w:rsidTr="003859D9">
        <w:tc>
          <w:tcPr>
            <w:tcW w:w="1572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用户1</w:t>
            </w:r>
          </w:p>
        </w:tc>
        <w:tc>
          <w:tcPr>
            <w:tcW w:w="6724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UI界面颜色很杂乱，可以统一一下。</w:t>
            </w:r>
          </w:p>
        </w:tc>
      </w:tr>
      <w:tr w:rsidR="003859D9" w:rsidTr="003859D9">
        <w:tc>
          <w:tcPr>
            <w:tcW w:w="1572" w:type="dxa"/>
          </w:tcPr>
          <w:p w:rsidR="003859D9" w:rsidRDefault="003859D9" w:rsidP="00C14789">
            <w:r>
              <w:rPr>
                <w:rFonts w:hint="eastAsia"/>
              </w:rPr>
              <w:t>用户2</w:t>
            </w:r>
          </w:p>
        </w:tc>
        <w:tc>
          <w:tcPr>
            <w:tcW w:w="6724" w:type="dxa"/>
          </w:tcPr>
          <w:p w:rsidR="003859D9" w:rsidRDefault="003859D9" w:rsidP="00C14789">
            <w:r>
              <w:rPr>
                <w:rFonts w:hint="eastAsia"/>
              </w:rPr>
              <w:t>拍照片会闪退</w:t>
            </w:r>
          </w:p>
        </w:tc>
      </w:tr>
      <w:tr w:rsidR="003859D9" w:rsidTr="003859D9">
        <w:tc>
          <w:tcPr>
            <w:tcW w:w="1572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用户3</w:t>
            </w:r>
          </w:p>
        </w:tc>
        <w:tc>
          <w:tcPr>
            <w:tcW w:w="6724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UI界面可以好看点</w:t>
            </w:r>
          </w:p>
        </w:tc>
      </w:tr>
      <w:tr w:rsidR="003859D9" w:rsidTr="003859D9">
        <w:tc>
          <w:tcPr>
            <w:tcW w:w="1572" w:type="dxa"/>
          </w:tcPr>
          <w:p w:rsidR="003859D9" w:rsidRDefault="003859D9" w:rsidP="00C14789">
            <w:r>
              <w:rPr>
                <w:rFonts w:hint="eastAsia"/>
              </w:rPr>
              <w:t>用户4</w:t>
            </w:r>
          </w:p>
        </w:tc>
        <w:tc>
          <w:tcPr>
            <w:tcW w:w="6724" w:type="dxa"/>
          </w:tcPr>
          <w:p w:rsidR="003859D9" w:rsidRDefault="003859D9" w:rsidP="00C14789">
            <w:r>
              <w:rPr>
                <w:rFonts w:hint="eastAsia"/>
              </w:rPr>
              <w:t>感觉功能挺丰富的</w:t>
            </w:r>
          </w:p>
        </w:tc>
      </w:tr>
      <w:tr w:rsidR="003859D9" w:rsidTr="003859D9">
        <w:tc>
          <w:tcPr>
            <w:tcW w:w="1572" w:type="dxa"/>
          </w:tcPr>
          <w:p w:rsidR="003859D9" w:rsidRDefault="003859D9" w:rsidP="00C14789">
            <w:r>
              <w:rPr>
                <w:rFonts w:hint="eastAsia"/>
              </w:rPr>
              <w:t>用户5</w:t>
            </w:r>
          </w:p>
        </w:tc>
        <w:tc>
          <w:tcPr>
            <w:tcW w:w="6724" w:type="dxa"/>
          </w:tcPr>
          <w:p w:rsidR="003859D9" w:rsidRDefault="003859D9" w:rsidP="00C14789">
            <w:proofErr w:type="gramStart"/>
            <w:r>
              <w:rPr>
                <w:rFonts w:hint="eastAsia"/>
              </w:rPr>
              <w:t>二维码和</w:t>
            </w:r>
            <w:proofErr w:type="gramEnd"/>
            <w:r>
              <w:rPr>
                <w:rFonts w:hint="eastAsia"/>
              </w:rPr>
              <w:t>扫一扫来结束订单就</w:t>
            </w:r>
            <w:proofErr w:type="gramStart"/>
            <w:r>
              <w:rPr>
                <w:rFonts w:hint="eastAsia"/>
              </w:rPr>
              <w:t>挺创新</w:t>
            </w:r>
            <w:proofErr w:type="gramEnd"/>
            <w:r>
              <w:rPr>
                <w:rFonts w:hint="eastAsia"/>
              </w:rPr>
              <w:t>的</w:t>
            </w:r>
          </w:p>
        </w:tc>
      </w:tr>
      <w:tr w:rsidR="003859D9" w:rsidTr="003859D9">
        <w:tc>
          <w:tcPr>
            <w:tcW w:w="1572" w:type="dxa"/>
          </w:tcPr>
          <w:p w:rsidR="003859D9" w:rsidRDefault="003859D9" w:rsidP="00C14789">
            <w:r>
              <w:rPr>
                <w:rFonts w:hint="eastAsia"/>
              </w:rPr>
              <w:t>用户6</w:t>
            </w:r>
          </w:p>
        </w:tc>
        <w:tc>
          <w:tcPr>
            <w:tcW w:w="6724" w:type="dxa"/>
          </w:tcPr>
          <w:p w:rsidR="003859D9" w:rsidRDefault="003859D9" w:rsidP="00C14789">
            <w:r>
              <w:rPr>
                <w:rFonts w:hint="eastAsia"/>
              </w:rPr>
              <w:t>信誉分和打卡的动效好</w:t>
            </w:r>
          </w:p>
        </w:tc>
      </w:tr>
      <w:tr w:rsidR="003859D9" w:rsidTr="003859D9">
        <w:tc>
          <w:tcPr>
            <w:tcW w:w="1572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用户7</w:t>
            </w:r>
          </w:p>
        </w:tc>
        <w:tc>
          <w:tcPr>
            <w:tcW w:w="6724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相同的用户名也可以注册？</w:t>
            </w:r>
          </w:p>
        </w:tc>
      </w:tr>
      <w:tr w:rsidR="003859D9" w:rsidTr="003859D9">
        <w:tc>
          <w:tcPr>
            <w:tcW w:w="1572" w:type="dxa"/>
          </w:tcPr>
          <w:p w:rsidR="003859D9" w:rsidRDefault="003859D9" w:rsidP="00C14789">
            <w:r>
              <w:rPr>
                <w:rFonts w:hint="eastAsia"/>
              </w:rPr>
              <w:t>用户8</w:t>
            </w:r>
          </w:p>
        </w:tc>
        <w:tc>
          <w:tcPr>
            <w:tcW w:w="6724" w:type="dxa"/>
          </w:tcPr>
          <w:p w:rsidR="003859D9" w:rsidRDefault="003859D9" w:rsidP="00C14789">
            <w:r>
              <w:rPr>
                <w:rFonts w:hint="eastAsia"/>
              </w:rPr>
              <w:t>不能用手机号码登录</w:t>
            </w:r>
          </w:p>
        </w:tc>
      </w:tr>
      <w:tr w:rsidR="003859D9" w:rsidTr="003859D9">
        <w:tc>
          <w:tcPr>
            <w:tcW w:w="1572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用户9</w:t>
            </w:r>
          </w:p>
        </w:tc>
        <w:tc>
          <w:tcPr>
            <w:tcW w:w="6724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钱包不能和微信支付联通</w:t>
            </w:r>
            <w:bookmarkStart w:id="0" w:name="_GoBack"/>
            <w:bookmarkEnd w:id="0"/>
          </w:p>
        </w:tc>
      </w:tr>
      <w:tr w:rsidR="003859D9" w:rsidRPr="003859D9" w:rsidTr="003859D9">
        <w:tc>
          <w:tcPr>
            <w:tcW w:w="1572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用户10</w:t>
            </w:r>
          </w:p>
        </w:tc>
        <w:tc>
          <w:tcPr>
            <w:tcW w:w="6724" w:type="dxa"/>
          </w:tcPr>
          <w:p w:rsidR="003859D9" w:rsidRPr="003859D9" w:rsidRDefault="003859D9" w:rsidP="00C14789">
            <w:pPr>
              <w:rPr>
                <w:color w:val="FF0000"/>
              </w:rPr>
            </w:pPr>
            <w:r w:rsidRPr="003859D9">
              <w:rPr>
                <w:rFonts w:hint="eastAsia"/>
                <w:color w:val="FF0000"/>
              </w:rPr>
              <w:t>逻辑和小提示有点多</w:t>
            </w:r>
          </w:p>
        </w:tc>
      </w:tr>
    </w:tbl>
    <w:p w:rsidR="00163387" w:rsidRDefault="003859D9">
      <w:pPr>
        <w:rPr>
          <w:color w:val="FF0000"/>
        </w:rPr>
      </w:pPr>
      <w:r>
        <w:rPr>
          <w:noProof/>
        </w:rPr>
        <w:drawing>
          <wp:inline distT="0" distB="0" distL="0" distR="0" wp14:anchorId="1F28F8E5" wp14:editId="01E11C99">
            <wp:extent cx="2415051" cy="50977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073" cy="51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noProof/>
        </w:rPr>
        <w:drawing>
          <wp:inline distT="0" distB="0" distL="0" distR="0" wp14:anchorId="2B57243C" wp14:editId="5992E5CA">
            <wp:extent cx="2324100" cy="502667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202" cy="50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>
      <w:pPr>
        <w:rPr>
          <w:color w:val="FF0000"/>
        </w:rPr>
      </w:pPr>
    </w:p>
    <w:p w:rsidR="003859D9" w:rsidRDefault="003859D9" w:rsidP="003859D9"/>
    <w:p w:rsidR="003859D9" w:rsidRDefault="003859D9" w:rsidP="003859D9"/>
    <w:p w:rsidR="003859D9" w:rsidRPr="003859D9" w:rsidRDefault="003859D9">
      <w:pPr>
        <w:rPr>
          <w:color w:val="FF0000"/>
        </w:rPr>
      </w:pPr>
    </w:p>
    <w:sectPr w:rsidR="003859D9" w:rsidRPr="0038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E5"/>
    <w:rsid w:val="000916A4"/>
    <w:rsid w:val="000F35E5"/>
    <w:rsid w:val="00163387"/>
    <w:rsid w:val="003859D9"/>
    <w:rsid w:val="006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3F2B"/>
  <w15:chartTrackingRefBased/>
  <w15:docId w15:val="{8F092A28-05EA-4AC9-A5FF-E1182186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2021-12-31T00:58:00Z</dcterms:created>
  <dcterms:modified xsi:type="dcterms:W3CDTF">2022-01-09T13:53:00Z</dcterms:modified>
</cp:coreProperties>
</file>