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随机工具APP产品设计方案</w:t>
      </w:r>
    </w:p>
    <w:p>
      <w:pPr>
        <w:pStyle w:val="3"/>
        <w:numPr>
          <w:ilvl w:val="0"/>
          <w:numId w:val="1"/>
        </w:numPr>
        <w:bidi w:val="0"/>
        <w:rPr>
          <w:rFonts w:hint="eastAsia"/>
          <w:lang w:val="en-US" w:eastAsia="zh-CN"/>
        </w:rPr>
      </w:pPr>
      <w:r>
        <w:rPr>
          <w:rFonts w:hint="eastAsia"/>
          <w:lang w:val="en-US" w:eastAsia="zh-CN"/>
        </w:rPr>
        <w:t>产品简介</w:t>
      </w:r>
    </w:p>
    <w:p>
      <w:pPr>
        <w:pStyle w:val="4"/>
        <w:numPr>
          <w:ilvl w:val="0"/>
          <w:numId w:val="2"/>
        </w:numPr>
        <w:bidi w:val="0"/>
        <w:rPr>
          <w:rFonts w:hint="eastAsia"/>
          <w:lang w:val="en-US" w:eastAsia="zh-CN"/>
        </w:rPr>
      </w:pPr>
      <w:r>
        <w:rPr>
          <w:rFonts w:hint="eastAsia"/>
          <w:lang w:val="en-US" w:eastAsia="zh-CN"/>
        </w:rPr>
        <w:t>产品设计理念</w:t>
      </w:r>
    </w:p>
    <w:p>
      <w:pPr>
        <w:widowControl w:val="0"/>
        <w:numPr>
          <w:ilvl w:val="0"/>
          <w:numId w:val="0"/>
        </w:numPr>
        <w:ind w:firstLine="420" w:firstLineChars="200"/>
        <w:jc w:val="both"/>
        <w:rPr>
          <w:rFonts w:hint="default"/>
          <w:lang w:val="en-US" w:eastAsia="zh-CN"/>
        </w:rPr>
      </w:pPr>
      <w:r>
        <w:rPr>
          <w:rFonts w:hint="eastAsia"/>
          <w:lang w:val="en-US" w:eastAsia="zh-CN"/>
        </w:rPr>
        <w:t>互联网的发展为人们带来了更多的选择，但过多的选择对于我这种思想单线条的人来说未必是令人兴奋的事情，尤其是日常生活中一些琐碎小事，往往在各种诱人选项的权衡与纠结之中浪费了时间。举个例子吧，“该吃什么？”是每天的都必须考虑三次的问题，是去便宜实惠的饭堂，还是去店面享受不同风味特色美食，或是点一份便捷美味的外卖？对于这种堪比“人生终极意义为何”的哲学问题，放弃思考投入随机的怀抱也许是更加明智的选择。于是我萌生了设计一个能解决诸如“早上吃什么？”“去哪里约会？”“穿什么衣服？”等问题的随机工具APP的想法。这个随机工具的形式可以是抽奖转盘、掷骰子、抽签、抓阄、摇号等日常生活中用于产生随机结果的方法，并以此解决需要做出选择的琐事而产生选择困难的问题。</w:t>
      </w:r>
    </w:p>
    <w:p>
      <w:pPr>
        <w:pStyle w:val="4"/>
        <w:numPr>
          <w:ilvl w:val="0"/>
          <w:numId w:val="2"/>
        </w:numPr>
        <w:bidi w:val="0"/>
        <w:rPr>
          <w:rFonts w:hint="default"/>
          <w:lang w:val="en-US" w:eastAsia="zh-CN"/>
        </w:rPr>
      </w:pPr>
      <w:r>
        <w:rPr>
          <w:rFonts w:hint="eastAsia"/>
          <w:lang w:val="en-US" w:eastAsia="zh-CN"/>
        </w:rPr>
        <w:t>产品定位</w:t>
      </w:r>
    </w:p>
    <w:p>
      <w:pPr>
        <w:widowControl w:val="0"/>
        <w:numPr>
          <w:ilvl w:val="0"/>
          <w:numId w:val="0"/>
        </w:numPr>
        <w:ind w:firstLine="420" w:firstLineChars="200"/>
        <w:jc w:val="both"/>
        <w:rPr>
          <w:rFonts w:hint="default"/>
          <w:lang w:val="en-US" w:eastAsia="zh-CN"/>
        </w:rPr>
      </w:pPr>
      <w:r>
        <w:rPr>
          <w:rFonts w:hint="eastAsia"/>
          <w:lang w:val="en-US" w:eastAsia="zh-CN"/>
        </w:rPr>
        <w:t>这款随机工具APP的定位是服务日常生活中需要用到随机事件的场景的工具类APP，例如代做选择，分配任务等。考虑到移动设备的普及，并且传统随机道具携带麻烦的因素，一款移动端的随机工具APP可以方便人们在外出时使用。并且这款APP是本地化不需要联网就能使用的。</w:t>
      </w:r>
    </w:p>
    <w:p>
      <w:pPr>
        <w:pStyle w:val="4"/>
        <w:numPr>
          <w:ilvl w:val="0"/>
          <w:numId w:val="2"/>
        </w:numPr>
        <w:bidi w:val="0"/>
        <w:rPr>
          <w:rFonts w:hint="default"/>
          <w:lang w:val="en-US" w:eastAsia="zh-CN"/>
        </w:rPr>
      </w:pPr>
      <w:r>
        <w:rPr>
          <w:rFonts w:hint="eastAsia"/>
          <w:lang w:val="en-US" w:eastAsia="zh-CN"/>
        </w:rPr>
        <w:t>产品内容</w:t>
      </w:r>
    </w:p>
    <w:p>
      <w:pPr>
        <w:widowControl w:val="0"/>
        <w:numPr>
          <w:numId w:val="0"/>
        </w:numPr>
        <w:tabs>
          <w:tab w:val="left" w:pos="312"/>
        </w:tabs>
        <w:ind w:firstLine="420" w:firstLineChars="200"/>
        <w:jc w:val="both"/>
        <w:rPr>
          <w:rFonts w:hint="default"/>
          <w:lang w:val="en-US" w:eastAsia="zh-CN"/>
        </w:rPr>
      </w:pPr>
      <w:r>
        <w:rPr>
          <w:rFonts w:hint="eastAsia"/>
          <w:lang w:val="en-US" w:eastAsia="zh-CN"/>
        </w:rPr>
        <w:t>最朴素的随机工具只需要产生符合要求的随机数便可以，但仅仅这样不足以吸引用户去使用这个APP。因此，模拟随机事件的发生，要用人们喜闻乐见的抽奖转盘、掷骰子等图像，并辅以动画效果，达到吸引用户使用的目的。此外，这款随机工具APP还应该支持用户自定义随机事件，保存常用的模板等基本功能。基于此，还应该增加自定义随机事件概率，选择不同形式的随机事件等扩展功能。</w:t>
      </w:r>
    </w:p>
    <w:p>
      <w:pPr>
        <w:pStyle w:val="3"/>
        <w:numPr>
          <w:ilvl w:val="0"/>
          <w:numId w:val="1"/>
        </w:numPr>
        <w:bidi w:val="0"/>
        <w:rPr>
          <w:rFonts w:hint="default"/>
          <w:lang w:val="en-US" w:eastAsia="zh-CN"/>
        </w:rPr>
      </w:pPr>
      <w:r>
        <w:rPr>
          <w:rFonts w:hint="eastAsia"/>
          <w:lang w:val="en-US" w:eastAsia="zh-CN"/>
        </w:rPr>
        <w:t>产品可行性分析报告</w:t>
      </w:r>
    </w:p>
    <w:p>
      <w:pPr>
        <w:pStyle w:val="4"/>
        <w:numPr>
          <w:ilvl w:val="0"/>
          <w:numId w:val="3"/>
        </w:numPr>
        <w:bidi w:val="0"/>
        <w:rPr>
          <w:rFonts w:hint="eastAsia"/>
          <w:lang w:val="en-US" w:eastAsia="zh-CN"/>
        </w:rPr>
      </w:pPr>
      <w:r>
        <w:rPr>
          <w:rFonts w:hint="eastAsia"/>
          <w:lang w:val="en-US" w:eastAsia="zh-CN"/>
        </w:rPr>
        <w:t>行业市场分析</w:t>
      </w:r>
    </w:p>
    <w:p>
      <w:pPr>
        <w:widowControl w:val="0"/>
        <w:numPr>
          <w:numId w:val="0"/>
        </w:numPr>
        <w:tabs>
          <w:tab w:val="left" w:pos="312"/>
        </w:tabs>
        <w:ind w:firstLine="420" w:firstLineChars="200"/>
        <w:jc w:val="both"/>
        <w:rPr>
          <w:rFonts w:hint="eastAsia"/>
          <w:lang w:val="en-US" w:eastAsia="zh-CN"/>
        </w:rPr>
      </w:pPr>
      <w:r>
        <w:rPr>
          <w:rFonts w:hint="eastAsia"/>
          <w:lang w:val="en-US" w:eastAsia="zh-CN"/>
        </w:rPr>
        <w:t>该模拟随机事件的工具类APP目前处于一个十分小众的市场，主要的营收手段是植入广告，收取捐助或者完全免费，且大多此类APP存在过度收集用户隐私信息的情况，虽是良莠不齐，但好用的APP少之又少。</w:t>
      </w:r>
    </w:p>
    <w:p>
      <w:pPr>
        <w:widowControl w:val="0"/>
        <w:numPr>
          <w:numId w:val="0"/>
        </w:numPr>
        <w:tabs>
          <w:tab w:val="left" w:pos="312"/>
        </w:tabs>
        <w:ind w:firstLine="420" w:firstLineChars="200"/>
        <w:jc w:val="both"/>
        <w:rPr>
          <w:rFonts w:hint="default"/>
          <w:lang w:val="en-US" w:eastAsia="zh-CN"/>
        </w:rPr>
      </w:pPr>
      <w:r>
        <w:rPr>
          <w:rFonts w:hint="eastAsia"/>
          <w:lang w:val="en-US" w:eastAsia="zh-CN"/>
        </w:rPr>
        <w:t>因此，开发一款好用的随机工具APP，首先要贴合用户的使用习惯，其次应该做好该APP提供的服务等分内之事，同时还需要简约，易于理解的设计。若是要考虑盈利，除了植入广告之外，也可以增加一些赞助赠送特殊装扮等奖励形式。</w:t>
      </w:r>
    </w:p>
    <w:p>
      <w:pPr>
        <w:pStyle w:val="4"/>
        <w:numPr>
          <w:ilvl w:val="0"/>
          <w:numId w:val="3"/>
        </w:numPr>
        <w:bidi w:val="0"/>
        <w:rPr>
          <w:rFonts w:hint="default"/>
          <w:lang w:val="en-US" w:eastAsia="zh-CN"/>
        </w:rPr>
      </w:pPr>
      <w:r>
        <w:rPr>
          <w:rFonts w:hint="eastAsia"/>
          <w:lang w:val="en-US" w:eastAsia="zh-CN"/>
        </w:rPr>
        <w:t>同类产品分析</w:t>
      </w:r>
    </w:p>
    <w:p>
      <w:pPr>
        <w:widowControl w:val="0"/>
        <w:numPr>
          <w:numId w:val="0"/>
        </w:numPr>
        <w:tabs>
          <w:tab w:val="left" w:pos="312"/>
        </w:tabs>
        <w:ind w:firstLine="420" w:firstLineChars="200"/>
        <w:jc w:val="both"/>
        <w:rPr>
          <w:rFonts w:hint="default"/>
          <w:lang w:val="en-US" w:eastAsia="zh-CN"/>
        </w:rPr>
      </w:pPr>
      <w:r>
        <w:rPr>
          <w:rFonts w:hint="eastAsia"/>
          <w:lang w:val="en-US" w:eastAsia="zh-CN"/>
        </w:rPr>
        <w:t>与该产品构想类似的同类产品数量很多，但大多功能单一，界面设计简陋，加上有广告等因素，常常误触广告，或者广告以弹窗形式出现，使用起来体验极差。以《小转盘大选择》这款应用举例，虽然有满足基本的产生随机结果的功能，但只有转盘这一种形式，并且不能调整对应事件的概率，动画效果僵硬，自带开屏广告且贴片广告位置刁钻容易误触。</w:t>
      </w:r>
    </w:p>
    <w:p>
      <w:pPr>
        <w:widowControl w:val="0"/>
        <w:numPr>
          <w:numId w:val="0"/>
        </w:numPr>
        <w:tabs>
          <w:tab w:val="left" w:pos="312"/>
        </w:tabs>
        <w:ind w:firstLine="420" w:firstLineChars="200"/>
        <w:jc w:val="both"/>
        <w:rPr>
          <w:rFonts w:hint="default"/>
          <w:lang w:val="en-US" w:eastAsia="zh-CN"/>
        </w:rPr>
      </w:pPr>
      <w:r>
        <w:rPr>
          <w:rFonts w:hint="eastAsia"/>
          <w:lang w:val="en-US" w:eastAsia="zh-CN"/>
        </w:rPr>
        <w:t>因此，设计一款功能丰富、内容选择众多、界面简约、减少广告、动画效果更流畅的随机工具APP更能吸引用户的使用。</w:t>
      </w:r>
    </w:p>
    <w:p>
      <w:pPr>
        <w:pStyle w:val="4"/>
        <w:numPr>
          <w:ilvl w:val="0"/>
          <w:numId w:val="3"/>
        </w:numPr>
        <w:bidi w:val="0"/>
        <w:rPr>
          <w:rFonts w:hint="default"/>
          <w:lang w:val="en-US" w:eastAsia="zh-CN"/>
        </w:rPr>
      </w:pPr>
      <w:r>
        <w:rPr>
          <w:rFonts w:hint="eastAsia"/>
          <w:lang w:val="en-US" w:eastAsia="zh-CN"/>
        </w:rPr>
        <w:t>自身条件分析</w:t>
      </w:r>
    </w:p>
    <w:p>
      <w:pPr>
        <w:widowControl w:val="0"/>
        <w:numPr>
          <w:numId w:val="0"/>
        </w:numPr>
        <w:tabs>
          <w:tab w:val="left" w:pos="312"/>
        </w:tabs>
        <w:ind w:firstLine="420" w:firstLineChars="200"/>
        <w:jc w:val="both"/>
        <w:rPr>
          <w:rFonts w:hint="default"/>
          <w:lang w:val="en-US" w:eastAsia="zh-CN"/>
        </w:rPr>
      </w:pPr>
      <w:r>
        <w:rPr>
          <w:rFonts w:hint="eastAsia"/>
          <w:lang w:val="en-US" w:eastAsia="zh-CN"/>
        </w:rPr>
        <w:t>由于是我个人开发这款APP，因此对于产品的设计更加自由，同时也会了解身边与我有相同选择困难问题的朋友，并根据他们的建议修改APP的设计。但也因为是个人开发，设计丰富的功能，意味着需要投入更多的精力。所以产品的开发更应该注重效率。</w:t>
      </w:r>
    </w:p>
    <w:p>
      <w:pPr>
        <w:pStyle w:val="4"/>
        <w:numPr>
          <w:ilvl w:val="0"/>
          <w:numId w:val="3"/>
        </w:numPr>
        <w:bidi w:val="0"/>
        <w:rPr>
          <w:rFonts w:hint="default"/>
          <w:lang w:val="en-US" w:eastAsia="zh-CN"/>
        </w:rPr>
      </w:pPr>
      <w:r>
        <w:rPr>
          <w:rFonts w:hint="eastAsia"/>
          <w:lang w:val="en-US" w:eastAsia="zh-CN"/>
        </w:rPr>
        <w:t>用户群体分析</w:t>
      </w:r>
    </w:p>
    <w:p>
      <w:pPr>
        <w:widowControl w:val="0"/>
        <w:numPr>
          <w:numId w:val="0"/>
        </w:numPr>
        <w:tabs>
          <w:tab w:val="left" w:pos="312"/>
        </w:tabs>
        <w:ind w:firstLine="420" w:firstLineChars="200"/>
        <w:jc w:val="both"/>
        <w:rPr>
          <w:rFonts w:hint="default"/>
          <w:lang w:val="en-US" w:eastAsia="zh-CN"/>
        </w:rPr>
      </w:pPr>
      <w:r>
        <w:rPr>
          <w:rFonts w:hint="eastAsia"/>
          <w:lang w:val="en-US" w:eastAsia="zh-CN"/>
        </w:rPr>
        <w:t>首先本人是产品的用户，所以与本人有相同困扰的，有选择困难的群体也是本产品的用户群体。其次，有其他随机事件需求的人，群体内有抽签等需求的人，也可以利用此产品达到所期望的目的，这类群体也是本产品的用户。</w:t>
      </w:r>
    </w:p>
    <w:p>
      <w:pPr>
        <w:pStyle w:val="3"/>
        <w:numPr>
          <w:ilvl w:val="0"/>
          <w:numId w:val="1"/>
        </w:numPr>
        <w:bidi w:val="0"/>
        <w:rPr>
          <w:rFonts w:hint="default"/>
          <w:lang w:val="en-US" w:eastAsia="zh-CN"/>
        </w:rPr>
      </w:pPr>
      <w:r>
        <w:rPr>
          <w:rFonts w:hint="eastAsia"/>
          <w:lang w:val="en-US" w:eastAsia="zh-CN"/>
        </w:rPr>
        <w:t>技术解决方案</w:t>
      </w:r>
    </w:p>
    <w:p>
      <w:pPr>
        <w:pStyle w:val="4"/>
        <w:numPr>
          <w:ilvl w:val="0"/>
          <w:numId w:val="4"/>
        </w:numPr>
        <w:bidi w:val="0"/>
        <w:rPr>
          <w:rFonts w:hint="eastAsia"/>
          <w:lang w:val="en-US" w:eastAsia="zh-CN"/>
        </w:rPr>
      </w:pPr>
      <w:r>
        <w:rPr>
          <w:rFonts w:hint="eastAsia"/>
          <w:lang w:val="en-US" w:eastAsia="zh-CN"/>
        </w:rPr>
        <w:t>需求分析</w:t>
      </w:r>
    </w:p>
    <w:p>
      <w:pPr>
        <w:widowControl w:val="0"/>
        <w:numPr>
          <w:ilvl w:val="0"/>
          <w:numId w:val="0"/>
        </w:numPr>
        <w:jc w:val="both"/>
        <w:rPr>
          <w:rFonts w:hint="eastAsia"/>
          <w:lang w:val="en-US" w:eastAsia="zh-CN"/>
        </w:rPr>
      </w:pPr>
      <w:r>
        <w:rPr>
          <w:rFonts w:hint="eastAsia"/>
          <w:lang w:val="en-US" w:eastAsia="zh-CN"/>
        </w:rPr>
        <w:t>// 说明：客户和开发人员进行沟通，为开发人员开发出来软件满足客户的需要提供依据；</w:t>
      </w:r>
    </w:p>
    <w:p>
      <w:pPr>
        <w:widowControl w:val="0"/>
        <w:numPr>
          <w:ilvl w:val="0"/>
          <w:numId w:val="0"/>
        </w:numPr>
        <w:jc w:val="both"/>
        <w:rPr>
          <w:rFonts w:hint="eastAsia"/>
          <w:lang w:val="en-US" w:eastAsia="zh-CN"/>
        </w:rPr>
      </w:pPr>
      <w:r>
        <w:rPr>
          <w:rFonts w:hint="eastAsia"/>
          <w:lang w:val="en-US" w:eastAsia="zh-CN"/>
        </w:rPr>
        <w:t>基本功能</w:t>
      </w:r>
    </w:p>
    <w:p>
      <w:pPr>
        <w:widowControl w:val="0"/>
        <w:numPr>
          <w:ilvl w:val="0"/>
          <w:numId w:val="5"/>
        </w:numPr>
        <w:ind w:left="420" w:leftChars="0" w:hanging="420" w:firstLineChars="0"/>
        <w:jc w:val="both"/>
        <w:rPr>
          <w:rFonts w:hint="default"/>
          <w:lang w:val="en-US" w:eastAsia="zh-CN"/>
        </w:rPr>
      </w:pPr>
      <w:r>
        <w:rPr>
          <w:rFonts w:hint="eastAsia"/>
          <w:lang w:val="en-US" w:eastAsia="zh-CN"/>
        </w:rPr>
        <w:t>产生随机事件结果并显示</w:t>
      </w:r>
    </w:p>
    <w:p>
      <w:pPr>
        <w:widowControl w:val="0"/>
        <w:numPr>
          <w:ilvl w:val="0"/>
          <w:numId w:val="5"/>
        </w:numPr>
        <w:ind w:left="420" w:leftChars="0" w:hanging="420" w:firstLineChars="0"/>
        <w:jc w:val="both"/>
        <w:rPr>
          <w:rFonts w:hint="default"/>
          <w:lang w:val="en-US" w:eastAsia="zh-CN"/>
        </w:rPr>
      </w:pPr>
      <w:r>
        <w:rPr>
          <w:rFonts w:hint="eastAsia"/>
          <w:lang w:val="en-US" w:eastAsia="zh-CN"/>
        </w:rPr>
        <w:t>保存常用模板</w:t>
      </w:r>
    </w:p>
    <w:p>
      <w:pPr>
        <w:widowControl w:val="0"/>
        <w:numPr>
          <w:ilvl w:val="0"/>
          <w:numId w:val="5"/>
        </w:numPr>
        <w:ind w:left="420" w:leftChars="0" w:hanging="420" w:firstLineChars="0"/>
        <w:jc w:val="both"/>
        <w:rPr>
          <w:rFonts w:hint="default"/>
          <w:lang w:val="en-US" w:eastAsia="zh-CN"/>
        </w:rPr>
      </w:pPr>
      <w:r>
        <w:rPr>
          <w:rFonts w:hint="eastAsia"/>
          <w:lang w:val="en-US" w:eastAsia="zh-CN"/>
        </w:rPr>
        <w:t>自定义随机事件及对应概率</w:t>
      </w:r>
    </w:p>
    <w:p>
      <w:pPr>
        <w:widowControl w:val="0"/>
        <w:numPr>
          <w:ilvl w:val="0"/>
          <w:numId w:val="5"/>
        </w:numPr>
        <w:ind w:left="420" w:leftChars="0" w:hanging="420" w:firstLineChars="0"/>
        <w:jc w:val="both"/>
        <w:rPr>
          <w:rFonts w:hint="default"/>
          <w:lang w:val="en-US" w:eastAsia="zh-CN"/>
        </w:rPr>
      </w:pPr>
      <w:r>
        <w:rPr>
          <w:rFonts w:hint="eastAsia"/>
          <w:lang w:val="en-US" w:eastAsia="zh-CN"/>
        </w:rPr>
        <w:t>提供多种随机工具（转盘、骰子等）</w:t>
      </w:r>
    </w:p>
    <w:p>
      <w:pPr>
        <w:widowControl w:val="0"/>
        <w:numPr>
          <w:ilvl w:val="0"/>
          <w:numId w:val="0"/>
        </w:numPr>
        <w:jc w:val="both"/>
        <w:rPr>
          <w:rFonts w:hint="eastAsia"/>
          <w:lang w:val="en-US" w:eastAsia="zh-CN"/>
        </w:rPr>
      </w:pPr>
      <w:r>
        <w:rPr>
          <w:rFonts w:hint="eastAsia"/>
          <w:lang w:val="en-US" w:eastAsia="zh-CN"/>
        </w:rPr>
        <w:t>// 应有图：功能框架图、原型图 、用例图、功能模型图（ER图）、IPO、数据字典；</w:t>
      </w:r>
    </w:p>
    <w:p>
      <w:pPr>
        <w:widowControl w:val="0"/>
        <w:numPr>
          <w:ilvl w:val="0"/>
          <w:numId w:val="0"/>
        </w:numPr>
        <w:jc w:val="both"/>
        <w:rPr>
          <w:rFonts w:hint="default"/>
          <w:lang w:val="en-US" w:eastAsia="zh-CN"/>
        </w:rPr>
      </w:pPr>
      <w:r>
        <w:rPr>
          <w:rFonts w:hint="eastAsia"/>
          <w:lang w:val="en-US" w:eastAsia="zh-CN"/>
        </w:rPr>
        <w:t>// 查看文档人员：客户、需求分析人员、开发人员、测试人员。</w:t>
      </w:r>
    </w:p>
    <w:p>
      <w:pPr>
        <w:pStyle w:val="4"/>
        <w:numPr>
          <w:ilvl w:val="0"/>
          <w:numId w:val="4"/>
        </w:numPr>
        <w:bidi w:val="0"/>
        <w:rPr>
          <w:rFonts w:hint="default"/>
          <w:lang w:val="en-US" w:eastAsia="zh-CN"/>
        </w:rPr>
      </w:pPr>
      <w:r>
        <w:rPr>
          <w:rFonts w:hint="eastAsia"/>
          <w:lang w:val="en-US" w:eastAsia="zh-CN"/>
        </w:rPr>
        <w:t>概要设计</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说明：开发阶段对整体框架进行设计；</w:t>
      </w:r>
    </w:p>
    <w:p>
      <w:pPr>
        <w:widowControl w:val="0"/>
        <w:numPr>
          <w:ilvl w:val="0"/>
          <w:numId w:val="0"/>
        </w:numPr>
        <w:jc w:val="both"/>
        <w:rPr>
          <w:rFonts w:hint="eastAsia"/>
          <w:lang w:val="en-US" w:eastAsia="zh-CN"/>
        </w:rPr>
      </w:pPr>
      <w:r>
        <w:rPr>
          <w:rFonts w:hint="eastAsia"/>
          <w:lang w:val="en-US" w:eastAsia="zh-CN"/>
        </w:rPr>
        <w:t>应用使用流程</w:t>
      </w:r>
    </w:p>
    <w:p>
      <w:pPr>
        <w:widowControl w:val="0"/>
        <w:numPr>
          <w:ilvl w:val="0"/>
          <w:numId w:val="6"/>
        </w:numPr>
        <w:ind w:left="420" w:leftChars="0" w:hanging="420" w:firstLineChars="0"/>
        <w:jc w:val="both"/>
        <w:rPr>
          <w:rFonts w:hint="default"/>
          <w:lang w:val="en-US" w:eastAsia="zh-CN"/>
        </w:rPr>
      </w:pPr>
      <w:r>
        <w:rPr>
          <w:rFonts w:hint="eastAsia"/>
          <w:lang w:val="en-US" w:eastAsia="zh-CN"/>
        </w:rPr>
        <w:t>选择随机工具</w:t>
      </w:r>
    </w:p>
    <w:p>
      <w:pPr>
        <w:widowControl w:val="0"/>
        <w:numPr>
          <w:ilvl w:val="0"/>
          <w:numId w:val="6"/>
        </w:numPr>
        <w:ind w:left="420" w:leftChars="0" w:hanging="420" w:firstLineChars="0"/>
        <w:jc w:val="both"/>
        <w:rPr>
          <w:rFonts w:hint="default"/>
          <w:lang w:val="en-US" w:eastAsia="zh-CN"/>
        </w:rPr>
      </w:pPr>
      <w:r>
        <w:rPr>
          <w:rFonts w:hint="eastAsia"/>
          <w:lang w:val="en-US" w:eastAsia="zh-CN"/>
        </w:rPr>
        <w:t>自定义随机事件</w:t>
      </w:r>
    </w:p>
    <w:p>
      <w:pPr>
        <w:widowControl w:val="0"/>
        <w:numPr>
          <w:ilvl w:val="0"/>
          <w:numId w:val="6"/>
        </w:numPr>
        <w:ind w:left="420" w:leftChars="0" w:hanging="420" w:firstLineChars="0"/>
        <w:jc w:val="both"/>
        <w:rPr>
          <w:rFonts w:hint="default"/>
          <w:lang w:val="en-US" w:eastAsia="zh-CN"/>
        </w:rPr>
      </w:pPr>
      <w:r>
        <w:rPr>
          <w:rFonts w:hint="eastAsia"/>
          <w:lang w:val="en-US" w:eastAsia="zh-CN"/>
        </w:rPr>
        <w:t>启动随机工具</w:t>
      </w:r>
    </w:p>
    <w:p>
      <w:pPr>
        <w:widowControl w:val="0"/>
        <w:numPr>
          <w:ilvl w:val="0"/>
          <w:numId w:val="6"/>
        </w:numPr>
        <w:ind w:left="420" w:leftChars="0" w:hanging="420" w:firstLineChars="0"/>
        <w:jc w:val="both"/>
        <w:rPr>
          <w:rFonts w:hint="default"/>
          <w:lang w:val="en-US" w:eastAsia="zh-CN"/>
        </w:rPr>
      </w:pPr>
      <w:r>
        <w:rPr>
          <w:rFonts w:hint="eastAsia"/>
          <w:lang w:val="en-US" w:eastAsia="zh-CN"/>
        </w:rPr>
        <w:t>播放动画</w:t>
      </w:r>
    </w:p>
    <w:p>
      <w:pPr>
        <w:widowControl w:val="0"/>
        <w:numPr>
          <w:ilvl w:val="0"/>
          <w:numId w:val="6"/>
        </w:numPr>
        <w:ind w:left="420" w:leftChars="0" w:hanging="420" w:firstLineChars="0"/>
        <w:jc w:val="both"/>
        <w:rPr>
          <w:rFonts w:hint="default"/>
          <w:lang w:val="en-US" w:eastAsia="zh-CN"/>
        </w:rPr>
      </w:pPr>
      <w:r>
        <w:rPr>
          <w:rFonts w:hint="eastAsia"/>
          <w:lang w:val="en-US" w:eastAsia="zh-CN"/>
        </w:rPr>
        <w:t>产生随机结果</w:t>
      </w:r>
    </w:p>
    <w:p>
      <w:pPr>
        <w:widowControl w:val="0"/>
        <w:numPr>
          <w:ilvl w:val="0"/>
          <w:numId w:val="6"/>
        </w:numPr>
        <w:ind w:left="420" w:leftChars="0" w:hanging="420" w:firstLineChars="0"/>
        <w:jc w:val="both"/>
        <w:rPr>
          <w:rFonts w:hint="default"/>
          <w:lang w:val="en-US" w:eastAsia="zh-CN"/>
        </w:rPr>
      </w:pPr>
      <w:r>
        <w:rPr>
          <w:rFonts w:hint="eastAsia"/>
          <w:lang w:val="en-US" w:eastAsia="zh-CN"/>
        </w:rPr>
        <w:t>显示随机结果</w:t>
      </w:r>
    </w:p>
    <w:p>
      <w:pPr>
        <w:widowControl w:val="0"/>
        <w:numPr>
          <w:ilvl w:val="0"/>
          <w:numId w:val="6"/>
        </w:numPr>
        <w:ind w:left="420" w:leftChars="0" w:hanging="420" w:firstLineChars="0"/>
        <w:jc w:val="both"/>
        <w:rPr>
          <w:rFonts w:hint="default"/>
          <w:lang w:val="en-US" w:eastAsia="zh-CN"/>
        </w:rPr>
      </w:pPr>
      <w:r>
        <w:rPr>
          <w:rFonts w:hint="eastAsia"/>
          <w:lang w:val="en-US" w:eastAsia="zh-CN"/>
        </w:rPr>
        <w:t>保存常用模板</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应有图：架构图、包图、类图、接口图、流程图、功能模块对应图；</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查看文档人员：技术总监、开发人员。</w:t>
      </w:r>
    </w:p>
    <w:p>
      <w:pPr>
        <w:pStyle w:val="4"/>
        <w:numPr>
          <w:ilvl w:val="0"/>
          <w:numId w:val="4"/>
        </w:numPr>
        <w:bidi w:val="0"/>
        <w:rPr>
          <w:rFonts w:hint="default"/>
          <w:lang w:val="en-US" w:eastAsia="zh-CN"/>
        </w:rPr>
      </w:pPr>
      <w:r>
        <w:rPr>
          <w:rFonts w:hint="eastAsia"/>
          <w:lang w:val="en-US" w:eastAsia="zh-CN"/>
        </w:rPr>
        <w:t>详细设计</w:t>
      </w:r>
    </w:p>
    <w:p>
      <w:pPr>
        <w:widowControl w:val="0"/>
        <w:numPr>
          <w:ilvl w:val="0"/>
          <w:numId w:val="0"/>
        </w:numPr>
        <w:jc w:val="both"/>
        <w:rPr>
          <w:rFonts w:hint="eastAsia"/>
          <w:lang w:val="en-US" w:eastAsia="zh-CN"/>
        </w:rPr>
      </w:pPr>
      <w:r>
        <w:rPr>
          <w:rFonts w:hint="eastAsia"/>
          <w:lang w:val="en-US" w:eastAsia="zh-CN"/>
        </w:rPr>
        <w:t>// 说明：对程序进行详细的设计；</w:t>
      </w:r>
    </w:p>
    <w:p>
      <w:pPr>
        <w:widowControl w:val="0"/>
        <w:numPr>
          <w:ilvl w:val="0"/>
          <w:numId w:val="0"/>
        </w:numPr>
        <w:jc w:val="both"/>
        <w:rPr>
          <w:rFonts w:hint="eastAsia"/>
          <w:lang w:val="en-US" w:eastAsia="zh-CN"/>
        </w:rPr>
      </w:pPr>
      <w:r>
        <w:rPr>
          <w:rFonts w:hint="eastAsia"/>
          <w:lang w:val="en-US" w:eastAsia="zh-CN"/>
        </w:rPr>
        <w:t>应有类</w:t>
      </w:r>
    </w:p>
    <w:p>
      <w:pPr>
        <w:widowControl w:val="0"/>
        <w:numPr>
          <w:ilvl w:val="0"/>
          <w:numId w:val="7"/>
        </w:numPr>
        <w:ind w:left="420" w:leftChars="0" w:hanging="420" w:firstLineChars="0"/>
        <w:jc w:val="both"/>
        <w:rPr>
          <w:rFonts w:hint="default"/>
          <w:lang w:val="en-US" w:eastAsia="zh-CN"/>
        </w:rPr>
      </w:pPr>
      <w:r>
        <w:rPr>
          <w:rFonts w:hint="eastAsia"/>
          <w:lang w:val="en-US" w:eastAsia="zh-CN"/>
        </w:rPr>
        <w:t>随机工具类（子类有：转盘，骰子等）</w:t>
      </w:r>
    </w:p>
    <w:p>
      <w:pPr>
        <w:widowControl w:val="0"/>
        <w:numPr>
          <w:ilvl w:val="0"/>
          <w:numId w:val="7"/>
        </w:numPr>
        <w:ind w:left="420" w:leftChars="0" w:hanging="420" w:firstLineChars="0"/>
        <w:jc w:val="both"/>
        <w:rPr>
          <w:rFonts w:hint="default"/>
          <w:lang w:val="en-US" w:eastAsia="zh-CN"/>
        </w:rPr>
      </w:pPr>
      <w:r>
        <w:rPr>
          <w:rFonts w:hint="eastAsia"/>
          <w:lang w:val="en-US" w:eastAsia="zh-CN"/>
        </w:rPr>
        <w:t>界面类（子类有：保存模板界面，随机工具界面，应用设置界面等）</w:t>
      </w:r>
    </w:p>
    <w:p>
      <w:pPr>
        <w:widowControl w:val="0"/>
        <w:numPr>
          <w:ilvl w:val="0"/>
          <w:numId w:val="0"/>
        </w:numPr>
        <w:jc w:val="both"/>
        <w:rPr>
          <w:rFonts w:hint="eastAsia"/>
          <w:lang w:val="en-US" w:eastAsia="zh-CN"/>
        </w:rPr>
      </w:pPr>
      <w:r>
        <w:rPr>
          <w:rFonts w:hint="eastAsia"/>
          <w:lang w:val="en-US" w:eastAsia="zh-CN"/>
        </w:rPr>
        <w:t>// 应有图：时序图、协作图 、类图、活动图、状态图；</w:t>
      </w:r>
    </w:p>
    <w:p>
      <w:pPr>
        <w:widowControl w:val="0"/>
        <w:numPr>
          <w:ilvl w:val="0"/>
          <w:numId w:val="0"/>
        </w:numPr>
        <w:jc w:val="both"/>
        <w:rPr>
          <w:rFonts w:hint="eastAsia"/>
          <w:lang w:val="en-US" w:eastAsia="zh-CN"/>
        </w:rPr>
      </w:pPr>
      <w:r>
        <w:rPr>
          <w:rFonts w:hint="eastAsia"/>
          <w:lang w:val="en-US" w:eastAsia="zh-CN"/>
        </w:rPr>
        <w:t>// 查看文档人员：技术总监、开发人员。</w:t>
      </w:r>
    </w:p>
    <w:p>
      <w:pPr>
        <w:pStyle w:val="4"/>
        <w:numPr>
          <w:ilvl w:val="0"/>
          <w:numId w:val="4"/>
        </w:numPr>
        <w:bidi w:val="0"/>
        <w:rPr>
          <w:rFonts w:hint="eastAsia"/>
          <w:lang w:val="en-US" w:eastAsia="zh-CN"/>
        </w:rPr>
      </w:pPr>
      <w:r>
        <w:rPr>
          <w:rFonts w:hint="eastAsia"/>
          <w:lang w:val="en-US" w:eastAsia="zh-CN"/>
        </w:rPr>
        <w:t>数据库设计</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说明：指导数据库设计规划以及实现；</w:t>
      </w:r>
    </w:p>
    <w:p>
      <w:pPr>
        <w:widowControl w:val="0"/>
        <w:numPr>
          <w:numId w:val="0"/>
        </w:numPr>
        <w:jc w:val="both"/>
        <w:rPr>
          <w:rFonts w:hint="eastAsia"/>
          <w:lang w:val="en-US" w:eastAsia="zh-CN"/>
        </w:rPr>
      </w:pPr>
      <w:r>
        <w:rPr>
          <w:rFonts w:hint="eastAsia"/>
          <w:lang w:val="en-US" w:eastAsia="zh-CN"/>
        </w:rPr>
        <w:t>应有数据库</w:t>
      </w:r>
    </w:p>
    <w:p>
      <w:pPr>
        <w:widowControl w:val="0"/>
        <w:numPr>
          <w:ilvl w:val="0"/>
          <w:numId w:val="8"/>
        </w:numPr>
        <w:ind w:left="420" w:leftChars="0" w:hanging="420" w:firstLineChars="0"/>
        <w:jc w:val="both"/>
        <w:rPr>
          <w:rFonts w:hint="default"/>
          <w:lang w:val="en-US" w:eastAsia="zh-CN"/>
        </w:rPr>
      </w:pPr>
      <w:r>
        <w:rPr>
          <w:rFonts w:hint="eastAsia"/>
          <w:lang w:val="en-US" w:eastAsia="zh-CN"/>
        </w:rPr>
        <w:t>储存对应工具模板的数据库</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应有图：ER图、数据库关系图；</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查看文档人员：数据库设计人员、数据库管理员、开发人员。</w:t>
      </w:r>
    </w:p>
    <w:p>
      <w:pPr>
        <w:pStyle w:val="3"/>
        <w:numPr>
          <w:ilvl w:val="0"/>
          <w:numId w:val="1"/>
        </w:numPr>
        <w:bidi w:val="0"/>
        <w:rPr>
          <w:rFonts w:hint="default"/>
          <w:lang w:val="en-US" w:eastAsia="zh-CN"/>
        </w:rPr>
      </w:pPr>
      <w:r>
        <w:rPr>
          <w:rFonts w:hint="eastAsia"/>
          <w:lang w:val="en-US" w:eastAsia="zh-CN"/>
        </w:rPr>
        <w:t>产品研发规划</w:t>
      </w:r>
    </w:p>
    <w:p>
      <w:pPr>
        <w:pStyle w:val="4"/>
        <w:numPr>
          <w:ilvl w:val="0"/>
          <w:numId w:val="9"/>
        </w:numPr>
        <w:bidi w:val="0"/>
        <w:rPr>
          <w:rFonts w:hint="eastAsia"/>
          <w:lang w:val="en-US" w:eastAsia="zh-CN"/>
        </w:rPr>
      </w:pPr>
      <w:r>
        <w:rPr>
          <w:rFonts w:hint="eastAsia"/>
          <w:lang w:val="en-US" w:eastAsia="zh-CN"/>
        </w:rPr>
        <w:t>设计</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shd w:val="clear" w:color="auto" w:fill="D7D7D7" w:themeFill="background1" w:themeFillShade="D8"/>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任务</w:t>
            </w:r>
          </w:p>
        </w:tc>
        <w:tc>
          <w:tcPr>
            <w:tcW w:w="2841"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持续时间</w:t>
            </w:r>
          </w:p>
        </w:tc>
        <w:tc>
          <w:tcPr>
            <w:tcW w:w="2841"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整体框架设计</w:t>
            </w:r>
          </w:p>
        </w:tc>
        <w:tc>
          <w:tcPr>
            <w:tcW w:w="284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一周</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UI设计</w:t>
            </w:r>
          </w:p>
        </w:tc>
        <w:tc>
          <w:tcPr>
            <w:tcW w:w="284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同步进行</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功能模块设计</w:t>
            </w:r>
          </w:p>
        </w:tc>
        <w:tc>
          <w:tcPr>
            <w:tcW w:w="2841" w:type="dxa"/>
          </w:tcPr>
          <w:p>
            <w:pPr>
              <w:rPr>
                <w:rFonts w:hint="default"/>
                <w:vertAlign w:val="baseline"/>
                <w:lang w:val="en-US" w:eastAsia="zh-CN"/>
              </w:rPr>
            </w:pPr>
            <w:r>
              <w:rPr>
                <w:rFonts w:hint="eastAsia"/>
                <w:vertAlign w:val="baseline"/>
                <w:lang w:val="en-US" w:eastAsia="zh-CN"/>
              </w:rPr>
              <w:t>同步进行</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数据库设计</w:t>
            </w:r>
          </w:p>
        </w:tc>
        <w:tc>
          <w:tcPr>
            <w:tcW w:w="2841" w:type="dxa"/>
          </w:tcPr>
          <w:p>
            <w:pPr>
              <w:rPr>
                <w:rFonts w:hint="default"/>
                <w:vertAlign w:val="baseline"/>
                <w:lang w:val="en-US" w:eastAsia="zh-CN"/>
              </w:rPr>
            </w:pPr>
            <w:r>
              <w:rPr>
                <w:rFonts w:hint="eastAsia"/>
                <w:vertAlign w:val="baseline"/>
                <w:lang w:val="en-US" w:eastAsia="zh-CN"/>
              </w:rPr>
              <w:t>同步进行</w:t>
            </w:r>
          </w:p>
        </w:tc>
        <w:tc>
          <w:tcPr>
            <w:tcW w:w="2841" w:type="dxa"/>
          </w:tcPr>
          <w:p>
            <w:pPr>
              <w:rPr>
                <w:rFonts w:hint="default"/>
                <w:vertAlign w:val="baseline"/>
                <w:lang w:val="en-US" w:eastAsia="zh-CN"/>
              </w:rPr>
            </w:pPr>
          </w:p>
        </w:tc>
      </w:tr>
    </w:tbl>
    <w:p>
      <w:pPr>
        <w:rPr>
          <w:rFonts w:hint="default"/>
          <w:lang w:val="en-US" w:eastAsia="zh-CN"/>
        </w:rPr>
      </w:pPr>
    </w:p>
    <w:p>
      <w:pPr>
        <w:pStyle w:val="4"/>
        <w:numPr>
          <w:ilvl w:val="0"/>
          <w:numId w:val="9"/>
        </w:numPr>
        <w:bidi w:val="0"/>
        <w:rPr>
          <w:rFonts w:hint="default"/>
          <w:lang w:val="en-US" w:eastAsia="zh-CN"/>
        </w:rPr>
      </w:pPr>
      <w:r>
        <w:rPr>
          <w:rFonts w:hint="eastAsia"/>
          <w:lang w:val="en-US" w:eastAsia="zh-CN"/>
        </w:rPr>
        <w:t>开发</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D7D7D7" w:themeFill="background1" w:themeFillShade="D8"/>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任务</w:t>
            </w:r>
          </w:p>
        </w:tc>
        <w:tc>
          <w:tcPr>
            <w:tcW w:w="2841"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持续时间</w:t>
            </w:r>
          </w:p>
        </w:tc>
        <w:tc>
          <w:tcPr>
            <w:tcW w:w="2841"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UI代码</w:t>
            </w:r>
          </w:p>
        </w:tc>
        <w:tc>
          <w:tcPr>
            <w:tcW w:w="284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一个月</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功能模块代码</w:t>
            </w:r>
          </w:p>
        </w:tc>
        <w:tc>
          <w:tcPr>
            <w:tcW w:w="2841"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同步进行</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数据库代码</w:t>
            </w:r>
          </w:p>
        </w:tc>
        <w:tc>
          <w:tcPr>
            <w:tcW w:w="2841" w:type="dxa"/>
          </w:tcPr>
          <w:p>
            <w:pPr>
              <w:rPr>
                <w:rFonts w:hint="default"/>
                <w:vertAlign w:val="baseline"/>
                <w:lang w:val="en-US" w:eastAsia="zh-CN"/>
              </w:rPr>
            </w:pPr>
            <w:r>
              <w:rPr>
                <w:rFonts w:hint="eastAsia"/>
                <w:vertAlign w:val="baseline"/>
                <w:lang w:val="en-US" w:eastAsia="zh-CN"/>
              </w:rPr>
              <w:t>同步进行</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组装</w:t>
            </w:r>
          </w:p>
        </w:tc>
        <w:tc>
          <w:tcPr>
            <w:tcW w:w="2841" w:type="dxa"/>
          </w:tcPr>
          <w:p>
            <w:pPr>
              <w:rPr>
                <w:rFonts w:hint="default"/>
                <w:vertAlign w:val="baseline"/>
                <w:lang w:val="en-US" w:eastAsia="zh-CN"/>
              </w:rPr>
            </w:pPr>
            <w:r>
              <w:rPr>
                <w:rFonts w:hint="eastAsia"/>
                <w:vertAlign w:val="baseline"/>
                <w:lang w:val="en-US" w:eastAsia="zh-CN"/>
              </w:rPr>
              <w:t>同步进行</w:t>
            </w:r>
          </w:p>
        </w:tc>
        <w:tc>
          <w:tcPr>
            <w:tcW w:w="2841" w:type="dxa"/>
          </w:tcPr>
          <w:p>
            <w:pPr>
              <w:rPr>
                <w:rFonts w:hint="default"/>
                <w:vertAlign w:val="baseline"/>
                <w:lang w:val="en-US" w:eastAsia="zh-CN"/>
              </w:rPr>
            </w:pPr>
          </w:p>
        </w:tc>
      </w:tr>
    </w:tbl>
    <w:p>
      <w:pPr>
        <w:rPr>
          <w:rFonts w:hint="default"/>
          <w:lang w:val="en-US" w:eastAsia="zh-CN"/>
        </w:rPr>
      </w:pPr>
    </w:p>
    <w:p>
      <w:pPr>
        <w:pStyle w:val="4"/>
        <w:numPr>
          <w:ilvl w:val="0"/>
          <w:numId w:val="9"/>
        </w:numPr>
        <w:bidi w:val="0"/>
        <w:rPr>
          <w:rFonts w:hint="default"/>
          <w:lang w:val="en-US" w:eastAsia="zh-CN"/>
        </w:rPr>
      </w:pPr>
      <w:r>
        <w:rPr>
          <w:rFonts w:hint="eastAsia"/>
          <w:lang w:val="en-US" w:eastAsia="zh-CN"/>
        </w:rPr>
        <w:t>测试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D7D7D7" w:themeFill="background1" w:themeFillShade="D8"/>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任务</w:t>
            </w:r>
          </w:p>
        </w:tc>
        <w:tc>
          <w:tcPr>
            <w:tcW w:w="2841"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持续时间</w:t>
            </w:r>
          </w:p>
        </w:tc>
        <w:tc>
          <w:tcPr>
            <w:tcW w:w="2841"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内部代码测试</w:t>
            </w:r>
          </w:p>
        </w:tc>
        <w:tc>
          <w:tcPr>
            <w:tcW w:w="2841" w:type="dxa"/>
          </w:tcPr>
          <w:p>
            <w:pPr>
              <w:rPr>
                <w:rFonts w:hint="default"/>
                <w:vertAlign w:val="baseline"/>
                <w:lang w:val="en-US" w:eastAsia="zh-CN"/>
              </w:rPr>
            </w:pPr>
            <w:r>
              <w:rPr>
                <w:rFonts w:hint="eastAsia"/>
                <w:vertAlign w:val="baseline"/>
                <w:lang w:val="en-US" w:eastAsia="zh-CN"/>
              </w:rPr>
              <w:t>一周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发布测试版本</w:t>
            </w:r>
          </w:p>
        </w:tc>
        <w:tc>
          <w:tcPr>
            <w:tcW w:w="2841" w:type="dxa"/>
          </w:tcPr>
          <w:p>
            <w:pPr>
              <w:rPr>
                <w:rFonts w:hint="default"/>
                <w:vertAlign w:val="baseline"/>
                <w:lang w:val="en-US" w:eastAsia="zh-CN"/>
              </w:rPr>
            </w:pPr>
            <w:r>
              <w:rPr>
                <w:rFonts w:hint="eastAsia"/>
                <w:vertAlign w:val="baseline"/>
                <w:lang w:val="en-US" w:eastAsia="zh-CN"/>
              </w:rPr>
              <w:t>一周</w:t>
            </w:r>
          </w:p>
        </w:tc>
        <w:tc>
          <w:tcPr>
            <w:tcW w:w="2841" w:type="dxa"/>
          </w:tcPr>
          <w:p>
            <w:pPr>
              <w:rPr>
                <w:rFonts w:hint="eastAsia"/>
                <w:vertAlign w:val="baseline"/>
                <w:lang w:val="en-US" w:eastAsia="zh-CN"/>
              </w:rPr>
            </w:pPr>
          </w:p>
        </w:tc>
      </w:tr>
    </w:tbl>
    <w:p>
      <w:pPr>
        <w:rPr>
          <w:rFonts w:hint="default"/>
          <w:lang w:val="en-US" w:eastAsia="zh-CN"/>
        </w:rPr>
      </w:pPr>
    </w:p>
    <w:p>
      <w:pPr>
        <w:pStyle w:val="4"/>
        <w:numPr>
          <w:ilvl w:val="0"/>
          <w:numId w:val="9"/>
        </w:numPr>
        <w:bidi w:val="0"/>
        <w:rPr>
          <w:rFonts w:hint="default"/>
          <w:lang w:val="en-US" w:eastAsia="zh-CN"/>
        </w:rPr>
      </w:pPr>
      <w:r>
        <w:rPr>
          <w:rFonts w:hint="eastAsia"/>
          <w:lang w:val="en-US" w:eastAsia="zh-CN"/>
        </w:rPr>
        <w:t>维护</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shd w:val="clear" w:color="auto" w:fill="D7D7D7" w:themeFill="background1" w:themeFillShade="D8"/>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任务</w:t>
            </w:r>
          </w:p>
        </w:tc>
        <w:tc>
          <w:tcPr>
            <w:tcW w:w="2841" w:type="dxa"/>
            <w:shd w:val="clear" w:color="auto" w:fill="D7D7D7" w:themeFill="background1" w:themeFillShade="D8"/>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持续时间</w:t>
            </w:r>
          </w:p>
        </w:tc>
        <w:tc>
          <w:tcPr>
            <w:tcW w:w="2841" w:type="dxa"/>
            <w:shd w:val="clear" w:color="auto" w:fill="D7D7D7" w:themeFill="background1" w:themeFillShade="D8"/>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修复bug</w:t>
            </w:r>
          </w:p>
        </w:tc>
        <w:tc>
          <w:tcPr>
            <w:tcW w:w="2841" w:type="dxa"/>
          </w:tcPr>
          <w:p>
            <w:pPr>
              <w:rPr>
                <w:rFonts w:hint="default"/>
                <w:vertAlign w:val="baseline"/>
                <w:lang w:val="en-US" w:eastAsia="zh-CN"/>
              </w:rPr>
            </w:pPr>
            <w:r>
              <w:rPr>
                <w:rFonts w:hint="eastAsia"/>
                <w:vertAlign w:val="baseline"/>
                <w:lang w:val="en-US" w:eastAsia="zh-CN"/>
              </w:rPr>
              <w:t>发布正式版之后</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版本更新</w:t>
            </w:r>
          </w:p>
        </w:tc>
        <w:tc>
          <w:tcPr>
            <w:tcW w:w="2841" w:type="dxa"/>
          </w:tcPr>
          <w:p>
            <w:pPr>
              <w:rPr>
                <w:rFonts w:hint="eastAsia"/>
                <w:vertAlign w:val="baseline"/>
                <w:lang w:val="en-US" w:eastAsia="zh-CN"/>
              </w:rPr>
            </w:pPr>
            <w:r>
              <w:rPr>
                <w:rFonts w:hint="eastAsia"/>
                <w:vertAlign w:val="baseline"/>
                <w:lang w:val="en-US" w:eastAsia="zh-CN"/>
              </w:rPr>
              <w:t>发布正式版之后</w:t>
            </w:r>
          </w:p>
        </w:tc>
        <w:tc>
          <w:tcPr>
            <w:tcW w:w="2841" w:type="dxa"/>
          </w:tcPr>
          <w:p>
            <w:pPr>
              <w:rPr>
                <w:rFonts w:hint="default"/>
                <w:vertAlign w:val="baseline"/>
                <w:lang w:val="en-US" w:eastAsia="zh-CN"/>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产品推广方案</w:t>
      </w:r>
    </w:p>
    <w:p>
      <w:pPr>
        <w:widowControl w:val="0"/>
        <w:numPr>
          <w:ilvl w:val="0"/>
          <w:numId w:val="0"/>
        </w:numPr>
        <w:jc w:val="both"/>
        <w:rPr>
          <w:rFonts w:hint="eastAsia"/>
          <w:lang w:val="en-US" w:eastAsia="zh-CN"/>
        </w:rPr>
      </w:pPr>
      <w:r>
        <w:rPr>
          <w:rFonts w:hint="eastAsia"/>
          <w:lang w:val="en-US" w:eastAsia="zh-CN"/>
        </w:rPr>
        <w:t>方案一：产品开发完成后在国内各大移动应用市场上架并寻求相应的推广活动。</w:t>
      </w:r>
    </w:p>
    <w:p>
      <w:pPr>
        <w:widowControl w:val="0"/>
        <w:numPr>
          <w:ilvl w:val="0"/>
          <w:numId w:val="0"/>
        </w:numPr>
        <w:jc w:val="both"/>
        <w:rPr>
          <w:rFonts w:hint="default"/>
          <w:lang w:val="en-US" w:eastAsia="zh-CN"/>
        </w:rPr>
      </w:pPr>
      <w:r>
        <w:rPr>
          <w:rFonts w:hint="eastAsia"/>
          <w:lang w:val="en-US" w:eastAsia="zh-CN"/>
        </w:rPr>
        <w:t>方案二：分享给身边的朋友，以良好使用体验让用户主动分享，增加产品的曝光。</w:t>
      </w:r>
    </w:p>
    <w:p>
      <w:pPr>
        <w:pStyle w:val="3"/>
        <w:numPr>
          <w:ilvl w:val="0"/>
          <w:numId w:val="1"/>
        </w:numPr>
        <w:bidi w:val="0"/>
        <w:rPr>
          <w:rFonts w:hint="default"/>
          <w:lang w:val="en-US" w:eastAsia="zh-CN"/>
        </w:rPr>
      </w:pPr>
      <w:r>
        <w:rPr>
          <w:rFonts w:hint="eastAsia"/>
          <w:lang w:val="en-US" w:eastAsia="zh-CN"/>
        </w:rPr>
        <w:t>产品运营方案</w:t>
      </w:r>
    </w:p>
    <w:p>
      <w:pPr>
        <w:widowControl w:val="0"/>
        <w:numPr>
          <w:numId w:val="0"/>
        </w:numPr>
        <w:jc w:val="both"/>
        <w:rPr>
          <w:rFonts w:hint="default"/>
          <w:lang w:val="en-US" w:eastAsia="zh-CN"/>
        </w:rPr>
      </w:pPr>
      <w:r>
        <w:rPr>
          <w:rFonts w:hint="eastAsia"/>
          <w:lang w:val="en-US" w:eastAsia="zh-CN"/>
        </w:rPr>
        <w:t>// 持续稳定更新</w:t>
      </w:r>
    </w:p>
    <w:p>
      <w:pPr>
        <w:widowControl w:val="0"/>
        <w:numPr>
          <w:ilvl w:val="0"/>
          <w:numId w:val="0"/>
        </w:numPr>
        <w:jc w:val="both"/>
        <w:rPr>
          <w:rFonts w:hint="eastAsia"/>
          <w:lang w:val="en-US" w:eastAsia="zh-C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846"/>
        <w:gridCol w:w="1068"/>
        <w:gridCol w:w="2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5388" w:type="dxa"/>
            <w:gridSpan w:val="4"/>
            <w:tcBorders>
              <w:top w:val="nil"/>
              <w:left w:val="nil"/>
              <w:bottom w:val="single" w:color="auto" w:sz="4" w:space="0"/>
              <w:right w:val="nil"/>
            </w:tcBorders>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文档更新记录表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tcBorders>
              <w:top w:val="single" w:color="auto" w:sz="4" w:space="0"/>
            </w:tcBorders>
            <w:vAlign w:val="center"/>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版本</w:t>
            </w:r>
          </w:p>
        </w:tc>
        <w:tc>
          <w:tcPr>
            <w:tcW w:w="846" w:type="dxa"/>
            <w:tcBorders>
              <w:top w:val="single" w:color="auto" w:sz="4" w:space="0"/>
            </w:tcBorders>
            <w:vAlign w:val="center"/>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编写者</w:t>
            </w:r>
          </w:p>
        </w:tc>
        <w:tc>
          <w:tcPr>
            <w:tcW w:w="0" w:type="auto"/>
            <w:tcBorders>
              <w:top w:val="single" w:color="auto" w:sz="4" w:space="0"/>
            </w:tcBorders>
            <w:vAlign w:val="center"/>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时间</w:t>
            </w:r>
          </w:p>
        </w:tc>
        <w:tc>
          <w:tcPr>
            <w:tcW w:w="0" w:type="auto"/>
            <w:tcBorders>
              <w:top w:val="single" w:color="auto" w:sz="4" w:space="0"/>
            </w:tcBorders>
            <w:vAlign w:val="center"/>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1.0</w:t>
            </w:r>
          </w:p>
        </w:tc>
        <w:tc>
          <w:tcPr>
            <w:tcW w:w="846" w:type="dxa"/>
            <w:vAlign w:val="center"/>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姜雨乾</w:t>
            </w:r>
          </w:p>
        </w:tc>
        <w:tc>
          <w:tcPr>
            <w:tcW w:w="0" w:type="auto"/>
            <w:vAlign w:val="center"/>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2022.4.14</w:t>
            </w:r>
          </w:p>
        </w:tc>
        <w:tc>
          <w:tcPr>
            <w:tcW w:w="0" w:type="auto"/>
            <w:vAlign w:val="center"/>
          </w:tcPr>
          <w:p>
            <w:pPr>
              <w:widowControl w:val="0"/>
              <w:numPr>
                <w:ilvl w:val="0"/>
                <w:numId w:val="10"/>
              </w:numPr>
              <w:jc w:val="both"/>
              <w:rPr>
                <w:rFonts w:hint="eastAsia"/>
                <w:vertAlign w:val="baseline"/>
                <w:lang w:val="en-US" w:eastAsia="zh-CN"/>
              </w:rPr>
            </w:pPr>
            <w:r>
              <w:rPr>
                <w:rFonts w:hint="eastAsia"/>
                <w:vertAlign w:val="baseline"/>
                <w:lang w:val="en-US" w:eastAsia="zh-CN"/>
              </w:rPr>
              <w:t>编写大纲</w:t>
            </w:r>
          </w:p>
          <w:p>
            <w:pPr>
              <w:widowControl w:val="0"/>
              <w:numPr>
                <w:ilvl w:val="0"/>
                <w:numId w:val="10"/>
              </w:numPr>
              <w:jc w:val="both"/>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完成主要条目的文字撰写</w:t>
            </w:r>
          </w:p>
          <w:p>
            <w:pPr>
              <w:widowControl w:val="0"/>
              <w:numPr>
                <w:ilvl w:val="0"/>
                <w:numId w:val="10"/>
              </w:numPr>
              <w:jc w:val="both"/>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下一步：完成图像的绘制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pPr>
              <w:widowControl w:val="0"/>
              <w:numPr>
                <w:ilvl w:val="0"/>
                <w:numId w:val="0"/>
              </w:numPr>
              <w:jc w:val="center"/>
              <w:rPr>
                <w:rFonts w:hint="default"/>
                <w:vertAlign w:val="baseline"/>
                <w:lang w:val="en-US" w:eastAsia="zh-CN"/>
              </w:rPr>
            </w:pPr>
          </w:p>
        </w:tc>
        <w:tc>
          <w:tcPr>
            <w:tcW w:w="846" w:type="dxa"/>
            <w:vAlign w:val="center"/>
          </w:tcPr>
          <w:p>
            <w:pPr>
              <w:widowControl w:val="0"/>
              <w:numPr>
                <w:ilvl w:val="0"/>
                <w:numId w:val="0"/>
              </w:numPr>
              <w:jc w:val="center"/>
              <w:rPr>
                <w:rFonts w:hint="default"/>
                <w:vertAlign w:val="baseline"/>
                <w:lang w:val="en-US" w:eastAsia="zh-CN"/>
              </w:rPr>
            </w:pPr>
          </w:p>
        </w:tc>
        <w:tc>
          <w:tcPr>
            <w:tcW w:w="0" w:type="auto"/>
            <w:vAlign w:val="center"/>
          </w:tcPr>
          <w:p>
            <w:pPr>
              <w:widowControl w:val="0"/>
              <w:numPr>
                <w:ilvl w:val="0"/>
                <w:numId w:val="0"/>
              </w:numPr>
              <w:jc w:val="center"/>
              <w:rPr>
                <w:rFonts w:hint="default"/>
                <w:vertAlign w:val="baseline"/>
                <w:lang w:val="en-US" w:eastAsia="zh-CN"/>
              </w:rPr>
            </w:pPr>
          </w:p>
        </w:tc>
        <w:tc>
          <w:tcPr>
            <w:tcW w:w="0" w:type="auto"/>
            <w:vAlign w:val="center"/>
          </w:tcPr>
          <w:p>
            <w:pPr>
              <w:widowControl w:val="0"/>
              <w:numPr>
                <w:ilvl w:val="0"/>
                <w:numId w:val="0"/>
              </w:numPr>
              <w:jc w:val="center"/>
              <w:rPr>
                <w:rFonts w:hint="default"/>
                <w:vertAlign w:val="baseline"/>
                <w:lang w:val="en-US" w:eastAsia="zh-CN"/>
              </w:rPr>
            </w:pPr>
          </w:p>
        </w:tc>
      </w:tr>
    </w:tbl>
    <w:p>
      <w:pPr>
        <w:widowControl w:val="0"/>
        <w:numPr>
          <w:ilvl w:val="0"/>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178873"/>
    <w:multiLevelType w:val="singleLevel"/>
    <w:tmpl w:val="86178873"/>
    <w:lvl w:ilvl="0" w:tentative="0">
      <w:start w:val="1"/>
      <w:numFmt w:val="decimal"/>
      <w:lvlText w:val="%1."/>
      <w:lvlJc w:val="left"/>
      <w:pPr>
        <w:tabs>
          <w:tab w:val="left" w:pos="312"/>
        </w:tabs>
      </w:pPr>
    </w:lvl>
  </w:abstractNum>
  <w:abstractNum w:abstractNumId="1">
    <w:nsid w:val="908CA95C"/>
    <w:multiLevelType w:val="singleLevel"/>
    <w:tmpl w:val="908CA95C"/>
    <w:lvl w:ilvl="0" w:tentative="0">
      <w:start w:val="1"/>
      <w:numFmt w:val="decimal"/>
      <w:lvlText w:val="%1."/>
      <w:lvlJc w:val="left"/>
      <w:pPr>
        <w:tabs>
          <w:tab w:val="left" w:pos="312"/>
        </w:tabs>
      </w:pPr>
    </w:lvl>
  </w:abstractNum>
  <w:abstractNum w:abstractNumId="2">
    <w:nsid w:val="AA8ECEC3"/>
    <w:multiLevelType w:val="singleLevel"/>
    <w:tmpl w:val="AA8ECEC3"/>
    <w:lvl w:ilvl="0" w:tentative="0">
      <w:start w:val="1"/>
      <w:numFmt w:val="bullet"/>
      <w:lvlText w:val=""/>
      <w:lvlJc w:val="left"/>
      <w:pPr>
        <w:ind w:left="420" w:hanging="420"/>
      </w:pPr>
      <w:rPr>
        <w:rFonts w:hint="default" w:ascii="Wingdings" w:hAnsi="Wingdings"/>
      </w:rPr>
    </w:lvl>
  </w:abstractNum>
  <w:abstractNum w:abstractNumId="3">
    <w:nsid w:val="D4C381DB"/>
    <w:multiLevelType w:val="singleLevel"/>
    <w:tmpl w:val="D4C381DB"/>
    <w:lvl w:ilvl="0" w:tentative="0">
      <w:start w:val="1"/>
      <w:numFmt w:val="chineseCounting"/>
      <w:suff w:val="nothing"/>
      <w:lvlText w:val="%1、"/>
      <w:lvlJc w:val="left"/>
      <w:rPr>
        <w:rFonts w:hint="eastAsia"/>
      </w:rPr>
    </w:lvl>
  </w:abstractNum>
  <w:abstractNum w:abstractNumId="4">
    <w:nsid w:val="D911B642"/>
    <w:multiLevelType w:val="singleLevel"/>
    <w:tmpl w:val="D911B642"/>
    <w:lvl w:ilvl="0" w:tentative="0">
      <w:start w:val="1"/>
      <w:numFmt w:val="bullet"/>
      <w:lvlText w:val=""/>
      <w:lvlJc w:val="left"/>
      <w:pPr>
        <w:ind w:left="420" w:hanging="420"/>
      </w:pPr>
      <w:rPr>
        <w:rFonts w:hint="default" w:ascii="Wingdings" w:hAnsi="Wingdings"/>
      </w:rPr>
    </w:lvl>
  </w:abstractNum>
  <w:abstractNum w:abstractNumId="5">
    <w:nsid w:val="FD2FD86D"/>
    <w:multiLevelType w:val="singleLevel"/>
    <w:tmpl w:val="FD2FD86D"/>
    <w:lvl w:ilvl="0" w:tentative="0">
      <w:start w:val="1"/>
      <w:numFmt w:val="bullet"/>
      <w:lvlText w:val=""/>
      <w:lvlJc w:val="left"/>
      <w:pPr>
        <w:ind w:left="420" w:hanging="420"/>
      </w:pPr>
      <w:rPr>
        <w:rFonts w:hint="default" w:ascii="Wingdings" w:hAnsi="Wingdings"/>
      </w:rPr>
    </w:lvl>
  </w:abstractNum>
  <w:abstractNum w:abstractNumId="6">
    <w:nsid w:val="1822E7EE"/>
    <w:multiLevelType w:val="singleLevel"/>
    <w:tmpl w:val="1822E7EE"/>
    <w:lvl w:ilvl="0" w:tentative="0">
      <w:start w:val="1"/>
      <w:numFmt w:val="bullet"/>
      <w:lvlText w:val=""/>
      <w:lvlJc w:val="left"/>
      <w:pPr>
        <w:ind w:left="420" w:hanging="420"/>
      </w:pPr>
      <w:rPr>
        <w:rFonts w:hint="default" w:ascii="Wingdings" w:hAnsi="Wingdings"/>
      </w:rPr>
    </w:lvl>
  </w:abstractNum>
  <w:abstractNum w:abstractNumId="7">
    <w:nsid w:val="2CE5B92D"/>
    <w:multiLevelType w:val="singleLevel"/>
    <w:tmpl w:val="2CE5B92D"/>
    <w:lvl w:ilvl="0" w:tentative="0">
      <w:start w:val="1"/>
      <w:numFmt w:val="decimal"/>
      <w:lvlText w:val="%1."/>
      <w:lvlJc w:val="left"/>
      <w:pPr>
        <w:tabs>
          <w:tab w:val="left" w:pos="312"/>
        </w:tabs>
      </w:pPr>
    </w:lvl>
  </w:abstractNum>
  <w:abstractNum w:abstractNumId="8">
    <w:nsid w:val="55262E80"/>
    <w:multiLevelType w:val="singleLevel"/>
    <w:tmpl w:val="55262E80"/>
    <w:lvl w:ilvl="0" w:tentative="0">
      <w:start w:val="1"/>
      <w:numFmt w:val="decimal"/>
      <w:lvlText w:val="%1."/>
      <w:lvlJc w:val="left"/>
      <w:pPr>
        <w:tabs>
          <w:tab w:val="left" w:pos="312"/>
        </w:tabs>
      </w:pPr>
    </w:lvl>
  </w:abstractNum>
  <w:abstractNum w:abstractNumId="9">
    <w:nsid w:val="6D1AE79F"/>
    <w:multiLevelType w:val="singleLevel"/>
    <w:tmpl w:val="6D1AE79F"/>
    <w:lvl w:ilvl="0" w:tentative="0">
      <w:start w:val="1"/>
      <w:numFmt w:val="decimal"/>
      <w:lvlText w:val="%1."/>
      <w:lvlJc w:val="left"/>
      <w:pPr>
        <w:tabs>
          <w:tab w:val="left" w:pos="312"/>
        </w:tabs>
      </w:pPr>
    </w:lvl>
  </w:abstractNum>
  <w:num w:numId="1">
    <w:abstractNumId w:val="3"/>
  </w:num>
  <w:num w:numId="2">
    <w:abstractNumId w:val="1"/>
  </w:num>
  <w:num w:numId="3">
    <w:abstractNumId w:val="7"/>
  </w:num>
  <w:num w:numId="4">
    <w:abstractNumId w:val="0"/>
  </w:num>
  <w:num w:numId="5">
    <w:abstractNumId w:val="4"/>
  </w:num>
  <w:num w:numId="6">
    <w:abstractNumId w:val="2"/>
  </w:num>
  <w:num w:numId="7">
    <w:abstractNumId w:val="6"/>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A149C"/>
    <w:rsid w:val="02A604E3"/>
    <w:rsid w:val="044955CA"/>
    <w:rsid w:val="05597642"/>
    <w:rsid w:val="0910157B"/>
    <w:rsid w:val="143516C6"/>
    <w:rsid w:val="161D23BF"/>
    <w:rsid w:val="165825D9"/>
    <w:rsid w:val="16DA00F3"/>
    <w:rsid w:val="179A3525"/>
    <w:rsid w:val="1F3F5AEF"/>
    <w:rsid w:val="22CE51C0"/>
    <w:rsid w:val="26314709"/>
    <w:rsid w:val="2948156D"/>
    <w:rsid w:val="2B9C0F0B"/>
    <w:rsid w:val="2D1B287B"/>
    <w:rsid w:val="2D31736C"/>
    <w:rsid w:val="2FBE7E66"/>
    <w:rsid w:val="3502519D"/>
    <w:rsid w:val="38017391"/>
    <w:rsid w:val="39A405D1"/>
    <w:rsid w:val="40FB141E"/>
    <w:rsid w:val="424010B3"/>
    <w:rsid w:val="446F7A2D"/>
    <w:rsid w:val="48B84099"/>
    <w:rsid w:val="4DDA685F"/>
    <w:rsid w:val="4E2B70BB"/>
    <w:rsid w:val="4FD5108C"/>
    <w:rsid w:val="52E31D12"/>
    <w:rsid w:val="553C597C"/>
    <w:rsid w:val="57520EFE"/>
    <w:rsid w:val="60C969EB"/>
    <w:rsid w:val="61C64CD9"/>
    <w:rsid w:val="62854B94"/>
    <w:rsid w:val="653A6596"/>
    <w:rsid w:val="67743032"/>
    <w:rsid w:val="6C4E327A"/>
    <w:rsid w:val="6C9F4AA4"/>
    <w:rsid w:val="6CA51767"/>
    <w:rsid w:val="73EB6821"/>
    <w:rsid w:val="76F61765"/>
    <w:rsid w:val="77D27E60"/>
    <w:rsid w:val="784604CA"/>
    <w:rsid w:val="794C38BE"/>
    <w:rsid w:val="7C741BDC"/>
    <w:rsid w:val="7E560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2044</Words>
  <Characters>2107</Characters>
  <Lines>0</Lines>
  <Paragraphs>0</Paragraphs>
  <TotalTime>14</TotalTime>
  <ScaleCrop>false</ScaleCrop>
  <LinksUpToDate>false</LinksUpToDate>
  <CharactersWithSpaces>2152</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2022-04-14T07:02:00Z</dcterms:created>
  <dc:creator>jiangyuqian</dc:creator>
  <cp:lastModifiedBy>jiangyuqian</cp:lastModifiedBy>
  <dcterms:modified xsi:type="dcterms:W3CDTF">2022-04-14T13:01:43Z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26541404C84A41218A31B467F0ACE57F</vt:lpwstr>
  </property>
</Properties>
</file>