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ascii="黑体" w:hAnsi="黑体" w:eastAsia="黑体" w:cs="黑体"/>
          <w:b w:val="0"/>
          <w:bCs w:val="0"/>
          <w:sz w:val="84"/>
          <w:szCs w:val="84"/>
          <w:lang w:val="en-US" w:eastAsia="zh-CN"/>
        </w:rPr>
      </w:pPr>
      <w:r>
        <w:rPr>
          <w:rFonts w:hint="eastAsia" w:ascii="黑体" w:hAnsi="黑体" w:eastAsia="黑体" w:cs="黑体"/>
          <w:b w:val="0"/>
          <w:bCs w:val="0"/>
          <w:sz w:val="84"/>
          <w:szCs w:val="84"/>
          <w:lang w:val="en-US" w:eastAsia="zh-CN"/>
        </w:rPr>
        <w:t>iLife生活管理系统</w:t>
      </w:r>
    </w:p>
    <w:p>
      <w:pPr>
        <w:jc w:val="center"/>
        <w:rPr>
          <w:rFonts w:hint="eastAsia" w:asciiTheme="majorEastAsia" w:hAnsiTheme="majorEastAsia" w:eastAsiaTheme="majorEastAsia" w:cstheme="majorEastAsia"/>
          <w:b w:val="0"/>
          <w:bCs w:val="0"/>
          <w:sz w:val="52"/>
          <w:szCs w:val="52"/>
          <w:lang w:val="en-US" w:eastAsia="zh-CN"/>
        </w:rPr>
      </w:pPr>
      <w:r>
        <w:rPr>
          <w:rFonts w:hint="eastAsia" w:ascii="黑体" w:hAnsi="黑体" w:eastAsia="黑体" w:cs="黑体"/>
          <w:b w:val="0"/>
          <w:bCs w:val="0"/>
          <w:sz w:val="84"/>
          <w:szCs w:val="84"/>
          <w:lang w:val="en-US" w:eastAsia="zh-CN"/>
        </w:rPr>
        <w:t>需求规格说明书</w:t>
      </w:r>
    </w:p>
    <w:p>
      <w:pPr>
        <w:jc w:val="center"/>
        <w:rPr>
          <w:rFonts w:hint="eastAsia" w:asciiTheme="majorEastAsia" w:hAnsiTheme="majorEastAsia" w:eastAsiaTheme="majorEastAsia" w:cstheme="majorEastAsia"/>
          <w:b w:val="0"/>
          <w:bCs w:val="0"/>
          <w:sz w:val="32"/>
          <w:szCs w:val="32"/>
          <w:lang w:val="en-US" w:eastAsia="zh-CN"/>
        </w:rPr>
      </w:pPr>
    </w:p>
    <w:p>
      <w:pPr>
        <w:wordWrap/>
        <w:jc w:val="center"/>
        <w:rPr>
          <w:rFonts w:hint="eastAsia" w:asciiTheme="majorEastAsia" w:hAnsiTheme="majorEastAsia" w:eastAsiaTheme="majorEastAsia" w:cstheme="majorEastAsia"/>
          <w:b w:val="0"/>
          <w:bCs w:val="0"/>
          <w:sz w:val="30"/>
          <w:szCs w:val="30"/>
          <w:lang w:val="en-US" w:eastAsia="zh-CN"/>
        </w:rPr>
      </w:pP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编写人：</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 xml:space="preserve">袁博伦（20152100055）   </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 xml:space="preserve">袁达强（20152100037）   </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林小龙（20152100209）</w:t>
      </w:r>
    </w:p>
    <w:p>
      <w:pPr>
        <w:wordWrap/>
        <w:jc w:val="both"/>
        <w:rPr>
          <w:rFonts w:hint="eastAsia" w:ascii="黑体" w:hAnsi="黑体" w:eastAsia="黑体" w:cs="黑体"/>
          <w:b w:val="0"/>
          <w:bCs w:val="0"/>
          <w:sz w:val="32"/>
          <w:szCs w:val="32"/>
          <w:lang w:val="en-US" w:eastAsia="zh-CN"/>
        </w:rPr>
      </w:pP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编写时间：2017.09.24</w:t>
      </w:r>
    </w:p>
    <w:p>
      <w:pPr>
        <w:wordWrap/>
        <w:jc w:val="right"/>
        <w:rPr>
          <w:rFonts w:hint="eastAsia"/>
          <w:sz w:val="30"/>
          <w:szCs w:val="30"/>
          <w:lang w:val="en-US" w:eastAsia="zh-CN"/>
        </w:rPr>
      </w:pPr>
    </w:p>
    <w:p>
      <w:pPr>
        <w:wordWrap/>
        <w:jc w:val="right"/>
        <w:rPr>
          <w:rFonts w:hint="eastAsia"/>
          <w:sz w:val="30"/>
          <w:szCs w:val="30"/>
          <w:lang w:val="en-US" w:eastAsia="zh-CN"/>
        </w:rPr>
      </w:pPr>
    </w:p>
    <w:p>
      <w:pPr>
        <w:wordWrap/>
        <w:jc w:val="right"/>
        <w:rPr>
          <w:rFonts w:hint="eastAsia"/>
          <w:sz w:val="30"/>
          <w:szCs w:val="30"/>
          <w:lang w:val="en-US" w:eastAsia="zh-CN"/>
        </w:rPr>
      </w:pPr>
    </w:p>
    <w:p>
      <w:pPr>
        <w:rPr>
          <w:rFonts w:hint="eastAsia" w:asciiTheme="majorEastAsia" w:hAnsiTheme="majorEastAsia" w:eastAsiaTheme="majorEastAsia" w:cstheme="majorEastAsia"/>
          <w:bCs w:val="0"/>
          <w:szCs w:val="24"/>
          <w:lang w:val="en-US" w:eastAsia="zh-CN"/>
        </w:rPr>
      </w:pPr>
    </w:p>
    <w:p>
      <w:pPr>
        <w:rPr>
          <w:rFonts w:hint="eastAsia" w:asciiTheme="majorEastAsia" w:hAnsiTheme="majorEastAsia" w:eastAsiaTheme="majorEastAsia" w:cstheme="majorEastAsia"/>
          <w:bCs w:val="0"/>
          <w:szCs w:val="24"/>
          <w:lang w:val="en-US" w:eastAsia="zh-CN"/>
        </w:rPr>
      </w:pPr>
    </w:p>
    <w:p>
      <w:pPr>
        <w:pStyle w:val="4"/>
        <w:tabs>
          <w:tab w:val="left" w:pos="420"/>
          <w:tab w:val="right" w:leader="dot" w:pos="8302"/>
        </w:tabs>
        <w:rPr>
          <w:b w:val="0"/>
          <w:bCs w:val="0"/>
          <w:caps w:val="0"/>
          <w:sz w:val="21"/>
          <w:szCs w:val="24"/>
        </w:rPr>
      </w:pPr>
      <w:r>
        <w:rPr>
          <w:b w:val="0"/>
          <w:bCs w:val="0"/>
          <w:caps w:val="0"/>
          <w:color w:val="000000"/>
          <w:sz w:val="28"/>
          <w:szCs w:val="28"/>
        </w:rPr>
        <w:fldChar w:fldCharType="begin"/>
      </w:r>
      <w:r>
        <w:rPr>
          <w:b w:val="0"/>
          <w:bCs w:val="0"/>
          <w:caps w:val="0"/>
          <w:color w:val="000000"/>
          <w:sz w:val="28"/>
          <w:szCs w:val="28"/>
        </w:rPr>
        <w:instrText xml:space="preserve"> TOC \o "1-3" \h \z \u </w:instrText>
      </w:r>
      <w:r>
        <w:rPr>
          <w:b w:val="0"/>
          <w:bCs w:val="0"/>
          <w:caps w:val="0"/>
          <w:color w:val="000000"/>
          <w:sz w:val="28"/>
          <w:szCs w:val="28"/>
        </w:rPr>
        <w:fldChar w:fldCharType="separate"/>
      </w:r>
      <w:r>
        <w:rPr>
          <w:rStyle w:val="8"/>
        </w:rPr>
        <w:fldChar w:fldCharType="begin"/>
      </w:r>
      <w:r>
        <w:rPr>
          <w:rStyle w:val="8"/>
        </w:rPr>
        <w:instrText xml:space="preserve"> </w:instrText>
      </w:r>
      <w:r>
        <w:instrText xml:space="preserve">HYPERLINK \l "_Toc300216706"</w:instrText>
      </w:r>
      <w:r>
        <w:rPr>
          <w:rStyle w:val="8"/>
        </w:rPr>
        <w:instrText xml:space="preserve"> </w:instrText>
      </w:r>
      <w:r>
        <w:rPr>
          <w:rStyle w:val="8"/>
        </w:rPr>
        <w:fldChar w:fldCharType="separate"/>
      </w:r>
      <w:r>
        <w:rPr>
          <w:rStyle w:val="8"/>
        </w:rPr>
        <w:t>1</w:t>
      </w:r>
      <w:r>
        <w:rPr>
          <w:b w:val="0"/>
          <w:bCs w:val="0"/>
          <w:caps w:val="0"/>
          <w:sz w:val="21"/>
          <w:szCs w:val="24"/>
        </w:rPr>
        <w:tab/>
      </w:r>
      <w:r>
        <w:rPr>
          <w:rStyle w:val="8"/>
          <w:rFonts w:hint="eastAsia"/>
        </w:rPr>
        <w:t>引言</w:t>
      </w:r>
      <w:r>
        <w:tab/>
      </w:r>
      <w:r>
        <w:fldChar w:fldCharType="begin"/>
      </w:r>
      <w:r>
        <w:instrText xml:space="preserve"> PAGEREF _Toc300216706 \h </w:instrText>
      </w:r>
      <w:r>
        <w:fldChar w:fldCharType="separate"/>
      </w:r>
      <w:r>
        <w:t>1</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"_Toc300216707"</w:instrText>
      </w:r>
      <w:r>
        <w:rPr>
          <w:rStyle w:val="8"/>
        </w:rPr>
        <w:instrText xml:space="preserve"> </w:instrText>
      </w:r>
      <w:r>
        <w:rPr>
          <w:rStyle w:val="8"/>
        </w:rPr>
        <w:fldChar w:fldCharType="separate"/>
      </w:r>
      <w:r>
        <w:rPr>
          <w:rStyle w:val="8"/>
        </w:rPr>
        <w:t>1.1</w:t>
      </w:r>
      <w:r>
        <w:rPr>
          <w:smallCaps w:val="0"/>
          <w:sz w:val="21"/>
          <w:szCs w:val="24"/>
        </w:rPr>
        <w:tab/>
      </w:r>
      <w:r>
        <w:rPr>
          <w:rStyle w:val="8"/>
          <w:rFonts w:hint="eastAsia"/>
        </w:rPr>
        <w:t>编写目的</w:t>
      </w:r>
      <w:r>
        <w:tab/>
      </w:r>
      <w:r>
        <w:fldChar w:fldCharType="begin"/>
      </w:r>
      <w:r>
        <w:instrText xml:space="preserve"> PAGEREF _Toc300216707 \h </w:instrText>
      </w:r>
      <w:r>
        <w:fldChar w:fldCharType="separate"/>
      </w:r>
      <w:r>
        <w:t>1</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"_Toc300216708"</w:instrText>
      </w:r>
      <w:r>
        <w:rPr>
          <w:rStyle w:val="8"/>
        </w:rPr>
        <w:instrText xml:space="preserve"> </w:instrText>
      </w:r>
      <w:r>
        <w:rPr>
          <w:rStyle w:val="8"/>
        </w:rPr>
        <w:fldChar w:fldCharType="separate"/>
      </w:r>
      <w:r>
        <w:rPr>
          <w:rStyle w:val="8"/>
        </w:rPr>
        <w:t>1.2</w:t>
      </w:r>
      <w:r>
        <w:rPr>
          <w:smallCaps w:val="0"/>
          <w:sz w:val="21"/>
          <w:szCs w:val="24"/>
        </w:rPr>
        <w:tab/>
      </w:r>
      <w:r>
        <w:rPr>
          <w:rStyle w:val="8"/>
          <w:rFonts w:hint="eastAsia"/>
        </w:rPr>
        <w:t>范围</w:t>
      </w:r>
      <w:r>
        <w:tab/>
      </w:r>
      <w:r>
        <w:fldChar w:fldCharType="begin"/>
      </w:r>
      <w:r>
        <w:instrText xml:space="preserve"> PAGEREF _Toc300216708 \h </w:instrText>
      </w:r>
      <w:r>
        <w:fldChar w:fldCharType="separate"/>
      </w:r>
      <w:r>
        <w:t>1</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"_Toc300216709"</w:instrText>
      </w:r>
      <w:r>
        <w:rPr>
          <w:rStyle w:val="8"/>
        </w:rPr>
        <w:instrText xml:space="preserve"> </w:instrText>
      </w:r>
      <w:r>
        <w:rPr>
          <w:rStyle w:val="8"/>
        </w:rPr>
        <w:fldChar w:fldCharType="separate"/>
      </w:r>
      <w:r>
        <w:rPr>
          <w:rStyle w:val="8"/>
        </w:rPr>
        <w:t>1.3</w:t>
      </w:r>
      <w:r>
        <w:rPr>
          <w:smallCaps w:val="0"/>
          <w:sz w:val="21"/>
          <w:szCs w:val="24"/>
        </w:rPr>
        <w:tab/>
      </w:r>
      <w:r>
        <w:rPr>
          <w:rStyle w:val="8"/>
          <w:rFonts w:hint="eastAsia"/>
        </w:rPr>
        <w:t>项目背景</w:t>
      </w:r>
      <w:r>
        <w:tab/>
      </w:r>
      <w:r>
        <w:fldChar w:fldCharType="begin"/>
      </w:r>
      <w:r>
        <w:instrText xml:space="preserve"> PAGEREF _Toc300216709 \h </w:instrText>
      </w:r>
      <w:r>
        <w:fldChar w:fldCharType="separate"/>
      </w:r>
      <w:r>
        <w:t>1</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"_Toc300216710"</w:instrText>
      </w:r>
      <w:r>
        <w:rPr>
          <w:rStyle w:val="8"/>
        </w:rPr>
        <w:instrText xml:space="preserve"> </w:instrText>
      </w:r>
      <w:r>
        <w:rPr>
          <w:rStyle w:val="8"/>
        </w:rPr>
        <w:fldChar w:fldCharType="separate"/>
      </w:r>
      <w:r>
        <w:rPr>
          <w:rStyle w:val="8"/>
        </w:rPr>
        <w:t>1.4</w:t>
      </w:r>
      <w:r>
        <w:rPr>
          <w:smallCaps w:val="0"/>
          <w:sz w:val="21"/>
          <w:szCs w:val="24"/>
        </w:rPr>
        <w:tab/>
      </w:r>
      <w:r>
        <w:rPr>
          <w:rStyle w:val="8"/>
          <w:rFonts w:hint="eastAsia"/>
        </w:rPr>
        <w:t>主要业务名词和术语定义</w:t>
      </w:r>
      <w:r>
        <w:tab/>
      </w:r>
      <w:r>
        <w:fldChar w:fldCharType="begin"/>
      </w:r>
      <w:r>
        <w:instrText xml:space="preserve"> PAGEREF _Toc300216710 \h </w:instrText>
      </w:r>
      <w:r>
        <w:fldChar w:fldCharType="separate"/>
      </w:r>
      <w:r>
        <w:t>2</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"_Toc300216711"</w:instrText>
      </w:r>
      <w:r>
        <w:rPr>
          <w:rStyle w:val="8"/>
        </w:rPr>
        <w:instrText xml:space="preserve"> </w:instrText>
      </w:r>
      <w:r>
        <w:rPr>
          <w:rStyle w:val="8"/>
        </w:rPr>
        <w:fldChar w:fldCharType="separate"/>
      </w:r>
      <w:r>
        <w:rPr>
          <w:rStyle w:val="8"/>
        </w:rPr>
        <w:t>1.5</w:t>
      </w:r>
      <w:r>
        <w:rPr>
          <w:smallCaps w:val="0"/>
          <w:sz w:val="21"/>
          <w:szCs w:val="24"/>
        </w:rPr>
        <w:tab/>
      </w:r>
      <w:r>
        <w:rPr>
          <w:rStyle w:val="8"/>
          <w:rFonts w:hint="eastAsia"/>
        </w:rPr>
        <w:t>参考文献</w:t>
      </w:r>
      <w:r>
        <w:tab/>
      </w:r>
      <w:r>
        <w:fldChar w:fldCharType="begin"/>
      </w:r>
      <w:r>
        <w:instrText xml:space="preserve"> PAGEREF _Toc300216711 \h </w:instrText>
      </w:r>
      <w:r>
        <w:fldChar w:fldCharType="separate"/>
      </w:r>
      <w:r>
        <w:t>3</w:t>
      </w:r>
      <w:r>
        <w:fldChar w:fldCharType="end"/>
      </w:r>
      <w:r>
        <w:rPr>
          <w:rStyle w:val="8"/>
        </w:rPr>
        <w:fldChar w:fldCharType="end"/>
      </w:r>
    </w:p>
    <w:p>
      <w:pPr>
        <w:pStyle w:val="4"/>
        <w:tabs>
          <w:tab w:val="left" w:pos="420"/>
          <w:tab w:val="right" w:leader="dot" w:pos="8302"/>
        </w:tabs>
        <w:rPr>
          <w:b w:val="0"/>
          <w:bCs w:val="0"/>
          <w:caps w:val="0"/>
          <w:sz w:val="21"/>
          <w:szCs w:val="24"/>
        </w:rPr>
      </w:pPr>
      <w:r>
        <w:rPr>
          <w:rStyle w:val="8"/>
        </w:rPr>
        <w:fldChar w:fldCharType="begin"/>
      </w:r>
      <w:r>
        <w:rPr>
          <w:rStyle w:val="8"/>
        </w:rPr>
        <w:instrText xml:space="preserve"> </w:instrText>
      </w:r>
      <w:r>
        <w:instrText xml:space="preserve">HYPERLINK \l "_Toc300216712"</w:instrText>
      </w:r>
      <w:r>
        <w:rPr>
          <w:rStyle w:val="8"/>
        </w:rPr>
        <w:instrText xml:space="preserve"> </w:instrText>
      </w:r>
      <w:r>
        <w:rPr>
          <w:rStyle w:val="8"/>
        </w:rPr>
        <w:fldChar w:fldCharType="separate"/>
      </w:r>
      <w:r>
        <w:rPr>
          <w:rStyle w:val="8"/>
        </w:rPr>
        <w:t>2</w:t>
      </w:r>
      <w:r>
        <w:rPr>
          <w:b w:val="0"/>
          <w:bCs w:val="0"/>
          <w:caps w:val="0"/>
          <w:sz w:val="21"/>
          <w:szCs w:val="24"/>
        </w:rPr>
        <w:tab/>
      </w:r>
      <w:r>
        <w:rPr>
          <w:rStyle w:val="8"/>
          <w:rFonts w:hint="eastAsia"/>
        </w:rPr>
        <w:t>需求概述</w:t>
      </w:r>
      <w:r>
        <w:tab/>
      </w:r>
      <w:r>
        <w:fldChar w:fldCharType="begin"/>
      </w:r>
      <w:r>
        <w:instrText xml:space="preserve"> PAGEREF _Toc300216712 \h </w:instrText>
      </w:r>
      <w:r>
        <w:fldChar w:fldCharType="separate"/>
      </w:r>
      <w:r>
        <w:t>3</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"_Toc300216713"</w:instrText>
      </w:r>
      <w:r>
        <w:rPr>
          <w:rStyle w:val="8"/>
        </w:rPr>
        <w:instrText xml:space="preserve"> </w:instrText>
      </w:r>
      <w:r>
        <w:rPr>
          <w:rStyle w:val="8"/>
        </w:rPr>
        <w:fldChar w:fldCharType="separate"/>
      </w:r>
      <w:r>
        <w:rPr>
          <w:rStyle w:val="8"/>
        </w:rPr>
        <w:t>2.1</w:t>
      </w:r>
      <w:r>
        <w:rPr>
          <w:smallCaps w:val="0"/>
          <w:sz w:val="21"/>
          <w:szCs w:val="24"/>
        </w:rPr>
        <w:tab/>
      </w:r>
      <w:r>
        <w:rPr>
          <w:rStyle w:val="8"/>
          <w:rFonts w:hint="eastAsia"/>
        </w:rPr>
        <w:t>用户当前系统</w:t>
      </w:r>
      <w:r>
        <w:tab/>
      </w:r>
      <w:r>
        <w:fldChar w:fldCharType="begin"/>
      </w:r>
      <w:r>
        <w:instrText xml:space="preserve"> PAGEREF _Toc300216713 \h </w:instrText>
      </w:r>
      <w:r>
        <w:fldChar w:fldCharType="separate"/>
      </w:r>
      <w:r>
        <w:t>3</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"_Toc300216714"</w:instrText>
      </w:r>
      <w:r>
        <w:rPr>
          <w:rStyle w:val="8"/>
        </w:rPr>
        <w:instrText xml:space="preserve"> </w:instrText>
      </w:r>
      <w:r>
        <w:rPr>
          <w:rStyle w:val="8"/>
        </w:rPr>
        <w:fldChar w:fldCharType="separate"/>
      </w:r>
      <w:r>
        <w:rPr>
          <w:rStyle w:val="8"/>
        </w:rPr>
        <w:t>2.2</w:t>
      </w:r>
      <w:r>
        <w:rPr>
          <w:smallCaps w:val="0"/>
          <w:sz w:val="21"/>
          <w:szCs w:val="24"/>
        </w:rPr>
        <w:tab/>
      </w:r>
      <w:r>
        <w:rPr>
          <w:rStyle w:val="8"/>
          <w:rFonts w:hint="eastAsia"/>
        </w:rPr>
        <w:t>目标系统</w:t>
      </w:r>
      <w:r>
        <w:tab/>
      </w:r>
      <w:r>
        <w:fldChar w:fldCharType="begin"/>
      </w:r>
      <w:r>
        <w:instrText xml:space="preserve"> PAGEREF _Toc300216714 \h </w:instrText>
      </w:r>
      <w:r>
        <w:fldChar w:fldCharType="separate"/>
      </w:r>
      <w:r>
        <w:t>3</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"_Toc300216716"</w:instrText>
      </w:r>
      <w:r>
        <w:rPr>
          <w:rStyle w:val="8"/>
        </w:rPr>
        <w:instrText xml:space="preserve"> </w:instrText>
      </w:r>
      <w:r>
        <w:rPr>
          <w:rStyle w:val="8"/>
        </w:rPr>
        <w:fldChar w:fldCharType="separate"/>
      </w:r>
      <w:r>
        <w:rPr>
          <w:rStyle w:val="8"/>
        </w:rPr>
        <w:t>2.</w:t>
      </w:r>
      <w:r>
        <w:rPr>
          <w:rStyle w:val="8"/>
          <w:rFonts w:hint="eastAsia"/>
          <w:lang w:val="en-US" w:eastAsia="zh-CN"/>
        </w:rPr>
        <w:t>3</w:t>
      </w:r>
      <w:r>
        <w:rPr>
          <w:smallCaps w:val="0"/>
          <w:sz w:val="21"/>
          <w:szCs w:val="24"/>
        </w:rPr>
        <w:tab/>
      </w:r>
      <w:r>
        <w:rPr>
          <w:rStyle w:val="8"/>
          <w:rFonts w:hint="eastAsia"/>
        </w:rPr>
        <w:t>边界定义</w:t>
      </w:r>
      <w:r>
        <w:tab/>
      </w:r>
      <w:r>
        <w:fldChar w:fldCharType="begin"/>
      </w:r>
      <w:r>
        <w:instrText xml:space="preserve"> PAGEREF _Toc300216716 \h </w:instrText>
      </w:r>
      <w:r>
        <w:fldChar w:fldCharType="separate"/>
      </w:r>
      <w:r>
        <w:t>4</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"_Toc300216717"</w:instrText>
      </w:r>
      <w:r>
        <w:rPr>
          <w:rStyle w:val="8"/>
        </w:rPr>
        <w:instrText xml:space="preserve"> </w:instrText>
      </w:r>
      <w:r>
        <w:rPr>
          <w:rStyle w:val="8"/>
        </w:rPr>
        <w:fldChar w:fldCharType="separate"/>
      </w:r>
      <w:r>
        <w:rPr>
          <w:rStyle w:val="8"/>
        </w:rPr>
        <w:t>2.</w:t>
      </w:r>
      <w:r>
        <w:rPr>
          <w:rStyle w:val="8"/>
          <w:rFonts w:hint="eastAsia"/>
          <w:lang w:val="en-US" w:eastAsia="zh-CN"/>
        </w:rPr>
        <w:t>4</w:t>
      </w:r>
      <w:r>
        <w:rPr>
          <w:smallCaps w:val="0"/>
          <w:sz w:val="21"/>
          <w:szCs w:val="24"/>
        </w:rPr>
        <w:tab/>
      </w:r>
      <w:r>
        <w:rPr>
          <w:rStyle w:val="8"/>
          <w:rFonts w:hint="eastAsia"/>
        </w:rPr>
        <w:t>需求优先级</w:t>
      </w:r>
      <w:r>
        <w:tab/>
      </w:r>
      <w:r>
        <w:fldChar w:fldCharType="begin"/>
      </w:r>
      <w:r>
        <w:instrText xml:space="preserve"> PAGEREF _Toc300216717 \h </w:instrText>
      </w:r>
      <w:r>
        <w:fldChar w:fldCharType="separate"/>
      </w:r>
      <w:r>
        <w:t>5</w:t>
      </w:r>
      <w:r>
        <w:fldChar w:fldCharType="end"/>
      </w:r>
      <w:r>
        <w:rPr>
          <w:rStyle w:val="8"/>
        </w:rPr>
        <w:fldChar w:fldCharType="end"/>
      </w:r>
    </w:p>
    <w:p>
      <w:pPr>
        <w:pStyle w:val="4"/>
        <w:tabs>
          <w:tab w:val="left" w:pos="420"/>
          <w:tab w:val="right" w:leader="dot" w:pos="8302"/>
        </w:tabs>
        <w:rPr>
          <w:b w:val="0"/>
          <w:bCs w:val="0"/>
          <w:caps w:val="0"/>
          <w:sz w:val="21"/>
          <w:szCs w:val="24"/>
        </w:rPr>
      </w:pPr>
      <w:r>
        <w:rPr>
          <w:rStyle w:val="8"/>
        </w:rPr>
        <w:fldChar w:fldCharType="begin"/>
      </w:r>
      <w:r>
        <w:rPr>
          <w:rStyle w:val="8"/>
        </w:rPr>
        <w:instrText xml:space="preserve"> </w:instrText>
      </w:r>
      <w:r>
        <w:instrText xml:space="preserve">HYPERLINK \l "_Toc300216718"</w:instrText>
      </w:r>
      <w:r>
        <w:rPr>
          <w:rStyle w:val="8"/>
        </w:rPr>
        <w:instrText xml:space="preserve"> </w:instrText>
      </w:r>
      <w:r>
        <w:rPr>
          <w:rStyle w:val="8"/>
        </w:rPr>
        <w:fldChar w:fldCharType="separate"/>
      </w:r>
      <w:r>
        <w:rPr>
          <w:rStyle w:val="8"/>
        </w:rPr>
        <w:t>3</w:t>
      </w:r>
      <w:r>
        <w:rPr>
          <w:b w:val="0"/>
          <w:bCs w:val="0"/>
          <w:caps w:val="0"/>
          <w:sz w:val="21"/>
          <w:szCs w:val="24"/>
        </w:rPr>
        <w:tab/>
      </w:r>
      <w:r>
        <w:rPr>
          <w:rStyle w:val="8"/>
          <w:rFonts w:hint="eastAsia"/>
        </w:rPr>
        <w:t>详细功能需求</w:t>
      </w:r>
      <w:r>
        <w:tab/>
      </w:r>
      <w:r>
        <w:fldChar w:fldCharType="begin"/>
      </w:r>
      <w:r>
        <w:instrText xml:space="preserve"> PAGEREF _Toc300216718 \h </w:instrText>
      </w:r>
      <w:r>
        <w:fldChar w:fldCharType="separate"/>
      </w:r>
      <w:r>
        <w:t>5</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"_Toc300216719"</w:instrText>
      </w:r>
      <w:r>
        <w:rPr>
          <w:rStyle w:val="8"/>
        </w:rPr>
        <w:instrText xml:space="preserve"> </w:instrText>
      </w:r>
      <w:r>
        <w:rPr>
          <w:rStyle w:val="8"/>
        </w:rPr>
        <w:fldChar w:fldCharType="separate"/>
      </w:r>
      <w:r>
        <w:rPr>
          <w:rStyle w:val="8"/>
        </w:rPr>
        <w:t>3.1</w:t>
      </w:r>
      <w:r>
        <w:rPr>
          <w:smallCaps w:val="0"/>
          <w:sz w:val="21"/>
          <w:szCs w:val="24"/>
        </w:rPr>
        <w:tab/>
      </w:r>
      <w:r>
        <w:rPr>
          <w:rFonts w:hint="eastAsia"/>
          <w:smallCaps w:val="0"/>
          <w:sz w:val="21"/>
          <w:szCs w:val="24"/>
          <w:lang w:val="en-US" w:eastAsia="zh-CN"/>
        </w:rPr>
        <w:t>时间管理</w:t>
      </w:r>
      <w:r>
        <w:tab/>
      </w:r>
      <w:r>
        <w:fldChar w:fldCharType="begin"/>
      </w:r>
      <w:r>
        <w:instrText xml:space="preserve"> PAGEREF _Toc300216719 \h </w:instrText>
      </w:r>
      <w:r>
        <w:fldChar w:fldCharType="separate"/>
      </w:r>
      <w:r>
        <w:t>5</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"_Toc300216720"</w:instrText>
      </w:r>
      <w:r>
        <w:rPr>
          <w:rStyle w:val="8"/>
        </w:rPr>
        <w:instrText xml:space="preserve"> </w:instrText>
      </w:r>
      <w:r>
        <w:rPr>
          <w:rStyle w:val="8"/>
        </w:rPr>
        <w:fldChar w:fldCharType="separate"/>
      </w:r>
      <w:r>
        <w:rPr>
          <w:rStyle w:val="8"/>
        </w:rPr>
        <w:t>3.1.1</w:t>
      </w:r>
      <w:r>
        <w:rPr>
          <w:rStyle w:val="8"/>
          <w:rFonts w:hint="eastAsia"/>
          <w:lang w:val="en-US" w:eastAsia="zh-CN"/>
        </w:rPr>
        <w:t>添加目标</w:t>
      </w:r>
      <w:r>
        <w:rPr>
          <w:i w:val="0"/>
          <w:iCs w:val="0"/>
          <w:sz w:val="21"/>
          <w:szCs w:val="24"/>
        </w:rPr>
        <w:tab/>
      </w:r>
      <w:r>
        <w:tab/>
      </w:r>
      <w:r>
        <w:fldChar w:fldCharType="begin"/>
      </w:r>
      <w:r>
        <w:instrText xml:space="preserve"> PAGEREF _Toc300216720 \h </w:instrText>
      </w:r>
      <w:r>
        <w:fldChar w:fldCharType="separate"/>
      </w:r>
      <w:r>
        <w:t>6</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"_Toc300216721"</w:instrText>
      </w:r>
      <w:r>
        <w:rPr>
          <w:rStyle w:val="8"/>
        </w:rPr>
        <w:instrText xml:space="preserve"> </w:instrText>
      </w:r>
      <w:r>
        <w:rPr>
          <w:rStyle w:val="8"/>
        </w:rPr>
        <w:fldChar w:fldCharType="separate"/>
      </w:r>
      <w:r>
        <w:rPr>
          <w:rStyle w:val="8"/>
        </w:rPr>
        <w:t>3.1.2</w:t>
      </w:r>
      <w:r>
        <w:rPr>
          <w:rStyle w:val="8"/>
          <w:rFonts w:hint="eastAsia"/>
          <w:lang w:val="en-US" w:eastAsia="zh-CN"/>
        </w:rPr>
        <w:t>管理目标</w:t>
      </w:r>
      <w:r>
        <w:rPr>
          <w:i w:val="0"/>
          <w:iCs w:val="0"/>
          <w:sz w:val="21"/>
          <w:szCs w:val="24"/>
        </w:rPr>
        <w:tab/>
      </w:r>
      <w:r>
        <w:tab/>
      </w:r>
      <w:r>
        <w:fldChar w:fldCharType="begin"/>
      </w:r>
      <w:r>
        <w:instrText xml:space="preserve"> PAGEREF _Toc300216721 \h </w:instrText>
      </w:r>
      <w:r>
        <w:fldChar w:fldCharType="separate"/>
      </w:r>
      <w:r>
        <w:t>11</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"_Toc300216722"</w:instrText>
      </w:r>
      <w:r>
        <w:rPr>
          <w:rStyle w:val="8"/>
        </w:rPr>
        <w:instrText xml:space="preserve"> </w:instrText>
      </w:r>
      <w:r>
        <w:rPr>
          <w:rStyle w:val="8"/>
        </w:rPr>
        <w:fldChar w:fldCharType="separate"/>
      </w:r>
      <w:r>
        <w:rPr>
          <w:rStyle w:val="8"/>
        </w:rPr>
        <w:t>3.1.3</w:t>
      </w:r>
      <w:r>
        <w:rPr>
          <w:rStyle w:val="8"/>
          <w:rFonts w:hint="eastAsia"/>
          <w:lang w:val="en-US" w:eastAsia="zh-CN"/>
        </w:rPr>
        <w:t>添加记录</w:t>
      </w:r>
      <w:r>
        <w:rPr>
          <w:i w:val="0"/>
          <w:iCs w:val="0"/>
          <w:sz w:val="21"/>
          <w:szCs w:val="24"/>
        </w:rPr>
        <w:tab/>
      </w:r>
      <w:r>
        <w:tab/>
      </w:r>
      <w:r>
        <w:fldChar w:fldCharType="begin"/>
      </w:r>
      <w:r>
        <w:instrText xml:space="preserve"> PAGEREF _Toc300216722 \h </w:instrText>
      </w:r>
      <w:r>
        <w:fldChar w:fldCharType="separate"/>
      </w:r>
      <w:r>
        <w:t>13</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"_Toc300216723"</w:instrText>
      </w:r>
      <w:r>
        <w:rPr>
          <w:rStyle w:val="8"/>
        </w:rPr>
        <w:instrText xml:space="preserve"> </w:instrText>
      </w:r>
      <w:r>
        <w:rPr>
          <w:rStyle w:val="8"/>
        </w:rPr>
        <w:fldChar w:fldCharType="separate"/>
      </w:r>
      <w:r>
        <w:rPr>
          <w:rStyle w:val="8"/>
        </w:rPr>
        <w:t>3.1.4</w:t>
      </w:r>
      <w:r>
        <w:rPr>
          <w:rStyle w:val="8"/>
          <w:rFonts w:hint="eastAsia"/>
          <w:lang w:val="en-US" w:eastAsia="zh-CN"/>
        </w:rPr>
        <w:t>查看记录</w:t>
      </w:r>
      <w:r>
        <w:rPr>
          <w:i w:val="0"/>
          <w:iCs w:val="0"/>
          <w:sz w:val="21"/>
          <w:szCs w:val="24"/>
        </w:rPr>
        <w:tab/>
      </w:r>
      <w:r>
        <w:tab/>
      </w:r>
      <w:r>
        <w:fldChar w:fldCharType="begin"/>
      </w:r>
      <w:r>
        <w:instrText xml:space="preserve"> PAGEREF _Toc300216723 \h </w:instrText>
      </w:r>
      <w:r>
        <w:fldChar w:fldCharType="separate"/>
      </w:r>
      <w:r>
        <w:t>16</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"_Toc300216724"</w:instrText>
      </w:r>
      <w:r>
        <w:rPr>
          <w:rStyle w:val="8"/>
        </w:rPr>
        <w:instrText xml:space="preserve"> </w:instrText>
      </w:r>
      <w:r>
        <w:rPr>
          <w:rStyle w:val="8"/>
        </w:rPr>
        <w:fldChar w:fldCharType="separate"/>
      </w:r>
      <w:r>
        <w:rPr>
          <w:rStyle w:val="8"/>
        </w:rPr>
        <w:t>3.1.5</w:t>
      </w:r>
      <w:r>
        <w:rPr>
          <w:rStyle w:val="8"/>
          <w:rFonts w:hint="eastAsia"/>
          <w:lang w:val="en-US" w:eastAsia="zh-CN"/>
        </w:rPr>
        <w:t>查看报表</w:t>
      </w:r>
      <w:r>
        <w:rPr>
          <w:i w:val="0"/>
          <w:iCs w:val="0"/>
          <w:sz w:val="21"/>
          <w:szCs w:val="24"/>
        </w:rPr>
        <w:tab/>
      </w:r>
      <w:r>
        <w:tab/>
      </w:r>
      <w:r>
        <w:fldChar w:fldCharType="begin"/>
      </w:r>
      <w:r>
        <w:instrText xml:space="preserve"> PAGEREF _Toc300216724 \h </w:instrText>
      </w:r>
      <w:r>
        <w:fldChar w:fldCharType="separate"/>
      </w:r>
      <w:r>
        <w:t>18</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"_Toc300216725"</w:instrText>
      </w:r>
      <w:r>
        <w:rPr>
          <w:rStyle w:val="8"/>
        </w:rPr>
        <w:instrText xml:space="preserve"> </w:instrText>
      </w:r>
      <w:r>
        <w:rPr>
          <w:rStyle w:val="8"/>
        </w:rPr>
        <w:fldChar w:fldCharType="separate"/>
      </w:r>
      <w:r>
        <w:rPr>
          <w:rStyle w:val="8"/>
        </w:rPr>
        <w:t>3.1.6</w:t>
      </w:r>
      <w:r>
        <w:rPr>
          <w:rStyle w:val="8"/>
          <w:rFonts w:hint="eastAsia"/>
          <w:lang w:val="en-US" w:eastAsia="zh-CN"/>
        </w:rPr>
        <w:t>开启番茄钟</w:t>
      </w:r>
      <w:r>
        <w:rPr>
          <w:i w:val="0"/>
          <w:iCs w:val="0"/>
          <w:sz w:val="21"/>
          <w:szCs w:val="24"/>
        </w:rPr>
        <w:tab/>
      </w:r>
      <w:r>
        <w:tab/>
      </w:r>
      <w:r>
        <w:fldChar w:fldCharType="begin"/>
      </w:r>
      <w:r>
        <w:instrText xml:space="preserve"> PAGEREF _Toc300216725 \h </w:instrText>
      </w:r>
      <w:r>
        <w:fldChar w:fldCharType="separate"/>
      </w:r>
      <w:r>
        <w:t>20</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"_Toc300216728"</w:instrText>
      </w:r>
      <w:r>
        <w:rPr>
          <w:rStyle w:val="8"/>
        </w:rPr>
        <w:instrText xml:space="preserve"> </w:instrText>
      </w:r>
      <w:r>
        <w:rPr>
          <w:rStyle w:val="8"/>
        </w:rPr>
        <w:fldChar w:fldCharType="separate"/>
      </w:r>
      <w:r>
        <w:rPr>
          <w:rStyle w:val="8"/>
        </w:rPr>
        <w:t>3.2</w:t>
      </w:r>
      <w:r>
        <w:rPr>
          <w:smallCaps w:val="0"/>
          <w:sz w:val="21"/>
          <w:szCs w:val="24"/>
        </w:rPr>
        <w:tab/>
      </w:r>
      <w:r>
        <w:rPr>
          <w:rStyle w:val="8"/>
          <w:rFonts w:hint="eastAsia"/>
          <w:lang w:val="en-US" w:eastAsia="zh-CN"/>
        </w:rPr>
        <w:t>收支管理</w:t>
      </w:r>
      <w:r>
        <w:tab/>
      </w:r>
      <w:r>
        <w:fldChar w:fldCharType="begin"/>
      </w:r>
      <w:r>
        <w:instrText xml:space="preserve"> PAGEREF _Toc300216728 \h </w:instrText>
      </w:r>
      <w:r>
        <w:fldChar w:fldCharType="separate"/>
      </w:r>
      <w:r>
        <w:t>24</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"_Toc300216729"</w:instrText>
      </w:r>
      <w:r>
        <w:rPr>
          <w:rStyle w:val="8"/>
        </w:rPr>
        <w:instrText xml:space="preserve"> </w:instrText>
      </w:r>
      <w:r>
        <w:rPr>
          <w:rStyle w:val="8"/>
        </w:rPr>
        <w:fldChar w:fldCharType="separate"/>
      </w:r>
      <w:r>
        <w:rPr>
          <w:rStyle w:val="8"/>
        </w:rPr>
        <w:t>3.2.1</w:t>
      </w:r>
      <w:r>
        <w:rPr>
          <w:rStyle w:val="8"/>
          <w:rFonts w:hint="eastAsia"/>
          <w:lang w:val="en-US" w:eastAsia="zh-CN"/>
        </w:rPr>
        <w:t>添加预算</w:t>
      </w:r>
      <w:r>
        <w:rPr>
          <w:i w:val="0"/>
          <w:iCs w:val="0"/>
          <w:sz w:val="21"/>
          <w:szCs w:val="24"/>
        </w:rPr>
        <w:tab/>
      </w:r>
      <w:r>
        <w:tab/>
      </w:r>
      <w:r>
        <w:fldChar w:fldCharType="begin"/>
      </w:r>
      <w:r>
        <w:instrText xml:space="preserve"> PAGEREF _Toc300216729 \h </w:instrText>
      </w:r>
      <w:r>
        <w:fldChar w:fldCharType="separate"/>
      </w:r>
      <w:r>
        <w:t>24</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"_Toc300216730"</w:instrText>
      </w:r>
      <w:r>
        <w:rPr>
          <w:rStyle w:val="8"/>
        </w:rPr>
        <w:instrText xml:space="preserve"> </w:instrText>
      </w:r>
      <w:r>
        <w:rPr>
          <w:rStyle w:val="8"/>
        </w:rPr>
        <w:fldChar w:fldCharType="separate"/>
      </w:r>
      <w:r>
        <w:rPr>
          <w:rStyle w:val="8"/>
        </w:rPr>
        <w:t>3.2.2</w:t>
      </w:r>
      <w:r>
        <w:rPr>
          <w:rStyle w:val="8"/>
          <w:rFonts w:hint="eastAsia"/>
          <w:lang w:val="en-US" w:eastAsia="zh-CN"/>
        </w:rPr>
        <w:t>记录收支</w:t>
      </w:r>
      <w:r>
        <w:rPr>
          <w:i w:val="0"/>
          <w:iCs w:val="0"/>
          <w:sz w:val="21"/>
          <w:szCs w:val="24"/>
        </w:rPr>
        <w:tab/>
      </w:r>
      <w:r>
        <w:tab/>
      </w:r>
      <w:r>
        <w:fldChar w:fldCharType="begin"/>
      </w:r>
      <w:r>
        <w:instrText xml:space="preserve"> PAGEREF _Toc300216730 \h </w:instrText>
      </w:r>
      <w:r>
        <w:fldChar w:fldCharType="separate"/>
      </w:r>
      <w:r>
        <w:t>27</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"_Toc300216731"</w:instrText>
      </w:r>
      <w:r>
        <w:rPr>
          <w:rStyle w:val="8"/>
        </w:rPr>
        <w:instrText xml:space="preserve"> </w:instrText>
      </w:r>
      <w:r>
        <w:rPr>
          <w:rStyle w:val="8"/>
        </w:rPr>
        <w:fldChar w:fldCharType="separate"/>
      </w:r>
      <w:r>
        <w:rPr>
          <w:rStyle w:val="8"/>
        </w:rPr>
        <w:t>3.2.3</w:t>
      </w:r>
      <w:r>
        <w:rPr>
          <w:rStyle w:val="8"/>
          <w:rFonts w:hint="eastAsia"/>
          <w:lang w:val="en-US" w:eastAsia="zh-CN"/>
        </w:rPr>
        <w:t>查看收支</w:t>
      </w:r>
      <w:r>
        <w:rPr>
          <w:i w:val="0"/>
          <w:iCs w:val="0"/>
          <w:sz w:val="21"/>
          <w:szCs w:val="24"/>
        </w:rPr>
        <w:tab/>
      </w:r>
      <w:r>
        <w:tab/>
      </w:r>
      <w:r>
        <w:fldChar w:fldCharType="begin"/>
      </w:r>
      <w:r>
        <w:instrText xml:space="preserve"> PAGEREF _Toc300216731 \h </w:instrText>
      </w:r>
      <w:r>
        <w:fldChar w:fldCharType="separate"/>
      </w:r>
      <w:r>
        <w:t>29</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"_Toc300216732"</w:instrText>
      </w:r>
      <w:r>
        <w:rPr>
          <w:rStyle w:val="8"/>
        </w:rPr>
        <w:instrText xml:space="preserve"> </w:instrText>
      </w:r>
      <w:r>
        <w:rPr>
          <w:rStyle w:val="8"/>
        </w:rPr>
        <w:fldChar w:fldCharType="separate"/>
      </w:r>
      <w:r>
        <w:rPr>
          <w:rStyle w:val="8"/>
        </w:rPr>
        <w:t>3.2.4</w:t>
      </w:r>
      <w:r>
        <w:rPr>
          <w:rStyle w:val="8"/>
          <w:rFonts w:hint="eastAsia"/>
          <w:lang w:val="en-US" w:eastAsia="zh-CN"/>
        </w:rPr>
        <w:t>查看报表</w:t>
      </w:r>
      <w:r>
        <w:rPr>
          <w:i w:val="0"/>
          <w:iCs w:val="0"/>
          <w:sz w:val="21"/>
          <w:szCs w:val="24"/>
        </w:rPr>
        <w:tab/>
      </w:r>
      <w:r>
        <w:tab/>
      </w:r>
      <w:r>
        <w:fldChar w:fldCharType="begin"/>
      </w:r>
      <w:r>
        <w:instrText xml:space="preserve"> PAGEREF _Toc300216732 \h </w:instrText>
      </w:r>
      <w:r>
        <w:fldChar w:fldCharType="separate"/>
      </w:r>
      <w:r>
        <w:t>33</w:t>
      </w:r>
      <w:r>
        <w:fldChar w:fldCharType="end"/>
      </w:r>
      <w:r>
        <w:rPr>
          <w:rStyle w:val="8"/>
        </w:rPr>
        <w:fldChar w:fldCharType="end"/>
      </w:r>
    </w:p>
    <w:p>
      <w:pPr>
        <w:pStyle w:val="3"/>
        <w:tabs>
          <w:tab w:val="left" w:pos="1260"/>
          <w:tab w:val="right" w:leader="dot" w:pos="8302"/>
        </w:tabs>
        <w:rPr>
          <w:rStyle w:val="8"/>
        </w:rPr>
      </w:pPr>
      <w:r>
        <w:rPr>
          <w:rStyle w:val="8"/>
        </w:rPr>
        <w:fldChar w:fldCharType="begin"/>
      </w:r>
      <w:r>
        <w:rPr>
          <w:rStyle w:val="8"/>
        </w:rPr>
        <w:instrText xml:space="preserve"> </w:instrText>
      </w:r>
      <w:r>
        <w:instrText xml:space="preserve">HYPERLINK \l "_Toc300216733"</w:instrText>
      </w:r>
      <w:r>
        <w:rPr>
          <w:rStyle w:val="8"/>
        </w:rPr>
        <w:instrText xml:space="preserve"> </w:instrText>
      </w:r>
      <w:r>
        <w:rPr>
          <w:rStyle w:val="8"/>
        </w:rPr>
        <w:fldChar w:fldCharType="separate"/>
      </w:r>
      <w:r>
        <w:rPr>
          <w:rStyle w:val="8"/>
        </w:rPr>
        <w:t>3.2.5</w:t>
      </w:r>
      <w:r>
        <w:rPr>
          <w:i w:val="0"/>
          <w:iCs w:val="0"/>
          <w:sz w:val="21"/>
          <w:szCs w:val="24"/>
        </w:rPr>
        <w:tab/>
      </w:r>
      <w:r>
        <w:tab/>
      </w:r>
      <w:r>
        <w:fldChar w:fldCharType="begin"/>
      </w:r>
      <w:r>
        <w:instrText xml:space="preserve"> PAGEREF _Toc300216733 \h </w:instrText>
      </w:r>
      <w:r>
        <w:fldChar w:fldCharType="separate"/>
      </w:r>
      <w:r>
        <w:t>34</w:t>
      </w:r>
      <w:r>
        <w:fldChar w:fldCharType="end"/>
      </w:r>
      <w:r>
        <w:rPr>
          <w:rStyle w:val="8"/>
        </w:rPr>
        <w:fldChar w:fldCharType="end"/>
      </w:r>
    </w:p>
    <w:p>
      <w:pPr>
        <w:pStyle w:val="5"/>
        <w:tabs>
          <w:tab w:val="left" w:pos="840"/>
          <w:tab w:val="right" w:leader="dot" w:pos="8302"/>
        </w:tabs>
        <w:rPr>
          <w:rStyle w:val="8"/>
        </w:rPr>
      </w:pPr>
      <w:r>
        <w:rPr>
          <w:rStyle w:val="8"/>
        </w:rPr>
        <w:fldChar w:fldCharType="begin"/>
      </w:r>
      <w:r>
        <w:rPr>
          <w:rStyle w:val="8"/>
        </w:rPr>
        <w:instrText xml:space="preserve"> </w:instrText>
      </w:r>
      <w:r>
        <w:instrText xml:space="preserve">HYPERLINK \l "_Toc300216728"</w:instrText>
      </w:r>
      <w:r>
        <w:rPr>
          <w:rStyle w:val="8"/>
        </w:rPr>
        <w:instrText xml:space="preserve"> </w:instrText>
      </w:r>
      <w:r>
        <w:rPr>
          <w:rStyle w:val="8"/>
        </w:rPr>
        <w:fldChar w:fldCharType="separate"/>
      </w:r>
      <w:r>
        <w:rPr>
          <w:rStyle w:val="8"/>
        </w:rPr>
        <w:t>3.</w:t>
      </w:r>
      <w:r>
        <w:rPr>
          <w:rStyle w:val="8"/>
          <w:rFonts w:hint="eastAsia"/>
          <w:lang w:val="en-US" w:eastAsia="zh-CN"/>
        </w:rPr>
        <w:t>3</w:t>
      </w:r>
      <w:r>
        <w:rPr>
          <w:smallCaps w:val="0"/>
          <w:sz w:val="21"/>
          <w:szCs w:val="24"/>
        </w:rPr>
        <w:tab/>
      </w:r>
      <w:r>
        <w:rPr>
          <w:rFonts w:hint="eastAsia"/>
          <w:smallCaps w:val="0"/>
          <w:sz w:val="21"/>
          <w:szCs w:val="24"/>
          <w:lang w:eastAsia="zh-CN"/>
        </w:rPr>
        <w:t>“</w:t>
      </w:r>
      <w:r>
        <w:rPr>
          <w:rFonts w:hint="eastAsia"/>
          <w:smallCaps w:val="0"/>
          <w:sz w:val="21"/>
          <w:szCs w:val="24"/>
          <w:lang w:val="en-US" w:eastAsia="zh-CN"/>
        </w:rPr>
        <w:t>我的</w:t>
      </w:r>
      <w:r>
        <w:rPr>
          <w:rFonts w:hint="eastAsia"/>
          <w:smallCaps w:val="0"/>
          <w:sz w:val="21"/>
          <w:szCs w:val="24"/>
          <w:lang w:eastAsia="zh-CN"/>
        </w:rPr>
        <w:t>”</w:t>
      </w:r>
      <w:r>
        <w:rPr>
          <w:rFonts w:hint="eastAsia"/>
          <w:smallCaps w:val="0"/>
          <w:sz w:val="21"/>
          <w:szCs w:val="24"/>
          <w:lang w:val="en-US" w:eastAsia="zh-CN"/>
        </w:rPr>
        <w:t>管理</w:t>
      </w:r>
      <w:r>
        <w:tab/>
      </w:r>
      <w:r>
        <w:fldChar w:fldCharType="begin"/>
      </w:r>
      <w:r>
        <w:instrText xml:space="preserve"> PAGEREF _Toc300216728 \h </w:instrText>
      </w:r>
      <w:r>
        <w:fldChar w:fldCharType="separate"/>
      </w:r>
      <w:r>
        <w:t>24</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"_Toc300216729"</w:instrText>
      </w:r>
      <w:r>
        <w:rPr>
          <w:rStyle w:val="8"/>
        </w:rPr>
        <w:instrText xml:space="preserve"> </w:instrText>
      </w:r>
      <w:r>
        <w:rPr>
          <w:rStyle w:val="8"/>
        </w:rPr>
        <w:fldChar w:fldCharType="separate"/>
      </w:r>
      <w:r>
        <w:rPr>
          <w:rStyle w:val="8"/>
        </w:rPr>
        <w:t>3.2.1</w:t>
      </w:r>
      <w:r>
        <w:rPr>
          <w:rStyle w:val="8"/>
          <w:rFonts w:hint="eastAsia"/>
          <w:lang w:val="en-US" w:eastAsia="zh-CN"/>
        </w:rPr>
        <w:t>账号设置</w:t>
      </w:r>
      <w:r>
        <w:rPr>
          <w:i w:val="0"/>
          <w:iCs w:val="0"/>
          <w:sz w:val="21"/>
          <w:szCs w:val="24"/>
        </w:rPr>
        <w:tab/>
      </w:r>
      <w:r>
        <w:tab/>
      </w:r>
      <w:r>
        <w:fldChar w:fldCharType="begin"/>
      </w:r>
      <w:r>
        <w:instrText xml:space="preserve"> PAGEREF _Toc300216729 \h </w:instrText>
      </w:r>
      <w:r>
        <w:fldChar w:fldCharType="separate"/>
      </w:r>
      <w:r>
        <w:t>24</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"_Toc300216730"</w:instrText>
      </w:r>
      <w:r>
        <w:rPr>
          <w:rStyle w:val="8"/>
        </w:rPr>
        <w:instrText xml:space="preserve"> </w:instrText>
      </w:r>
      <w:r>
        <w:rPr>
          <w:rStyle w:val="8"/>
        </w:rPr>
        <w:fldChar w:fldCharType="separate"/>
      </w:r>
      <w:r>
        <w:rPr>
          <w:rStyle w:val="8"/>
        </w:rPr>
        <w:t>3.2.2</w:t>
      </w:r>
      <w:r>
        <w:rPr>
          <w:rStyle w:val="8"/>
          <w:rFonts w:hint="eastAsia"/>
          <w:lang w:val="en-US" w:eastAsia="zh-CN"/>
        </w:rPr>
        <w:t>记录提醒</w:t>
      </w:r>
      <w:r>
        <w:rPr>
          <w:i w:val="0"/>
          <w:iCs w:val="0"/>
          <w:sz w:val="21"/>
          <w:szCs w:val="24"/>
        </w:rPr>
        <w:tab/>
      </w:r>
      <w:r>
        <w:tab/>
      </w:r>
      <w:r>
        <w:fldChar w:fldCharType="begin"/>
      </w:r>
      <w:r>
        <w:instrText xml:space="preserve"> PAGEREF _Toc300216730 \h </w:instrText>
      </w:r>
      <w:r>
        <w:fldChar w:fldCharType="separate"/>
      </w:r>
      <w:r>
        <w:t>27</w:t>
      </w:r>
      <w:r>
        <w:fldChar w:fldCharType="end"/>
      </w:r>
      <w:r>
        <w:rPr>
          <w:rStyle w:val="8"/>
        </w:rPr>
        <w:fldChar w:fldCharType="end"/>
      </w:r>
    </w:p>
    <w:p>
      <w:pPr>
        <w:pStyle w:val="3"/>
        <w:tabs>
          <w:tab w:val="left" w:pos="1260"/>
          <w:tab w:val="right" w:leader="dot" w:pos="8302"/>
        </w:tabs>
      </w:pPr>
      <w:r>
        <w:rPr>
          <w:rStyle w:val="8"/>
        </w:rPr>
        <w:fldChar w:fldCharType="begin"/>
      </w:r>
      <w:r>
        <w:rPr>
          <w:rStyle w:val="8"/>
        </w:rPr>
        <w:instrText xml:space="preserve"> </w:instrText>
      </w:r>
      <w:r>
        <w:instrText xml:space="preserve">HYPERLINK \l "_Toc300216731"</w:instrText>
      </w:r>
      <w:r>
        <w:rPr>
          <w:rStyle w:val="8"/>
        </w:rPr>
        <w:instrText xml:space="preserve"> </w:instrText>
      </w:r>
      <w:r>
        <w:rPr>
          <w:rStyle w:val="8"/>
        </w:rPr>
        <w:fldChar w:fldCharType="separate"/>
      </w:r>
      <w:r>
        <w:rPr>
          <w:rStyle w:val="8"/>
        </w:rPr>
        <w:t>3.2.</w:t>
      </w:r>
      <w:r>
        <w:rPr>
          <w:rStyle w:val="8"/>
          <w:rFonts w:hint="eastAsia"/>
          <w:lang w:val="en-US" w:eastAsia="zh-CN"/>
        </w:rPr>
        <w:t>4数据导入/导出</w:t>
      </w:r>
      <w:r>
        <w:rPr>
          <w:i w:val="0"/>
          <w:iCs w:val="0"/>
          <w:sz w:val="21"/>
          <w:szCs w:val="24"/>
        </w:rPr>
        <w:tab/>
      </w:r>
      <w:r>
        <w:tab/>
      </w:r>
      <w:r>
        <w:fldChar w:fldCharType="begin"/>
      </w:r>
      <w:r>
        <w:instrText xml:space="preserve"> PAGEREF _Toc300216731 \h </w:instrText>
      </w:r>
      <w:r>
        <w:fldChar w:fldCharType="separate"/>
      </w:r>
      <w:r>
        <w:t>29</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"_Toc300216732"</w:instrText>
      </w:r>
      <w:r>
        <w:rPr>
          <w:rStyle w:val="8"/>
        </w:rPr>
        <w:instrText xml:space="preserve"> </w:instrText>
      </w:r>
      <w:r>
        <w:rPr>
          <w:rStyle w:val="8"/>
        </w:rPr>
        <w:fldChar w:fldCharType="separate"/>
      </w:r>
      <w:r>
        <w:rPr>
          <w:rStyle w:val="8"/>
        </w:rPr>
        <w:t>3.2.</w:t>
      </w:r>
      <w:r>
        <w:rPr>
          <w:rStyle w:val="8"/>
          <w:rFonts w:hint="eastAsia"/>
          <w:lang w:val="en-US" w:eastAsia="zh-CN"/>
        </w:rPr>
        <w:t>5帮助与反馈</w:t>
      </w:r>
      <w:r>
        <w:rPr>
          <w:i w:val="0"/>
          <w:iCs w:val="0"/>
          <w:sz w:val="21"/>
          <w:szCs w:val="24"/>
        </w:rPr>
        <w:tab/>
      </w:r>
      <w:r>
        <w:tab/>
      </w:r>
      <w:r>
        <w:fldChar w:fldCharType="begin"/>
      </w:r>
      <w:r>
        <w:instrText xml:space="preserve"> PAGEREF _Toc300216732 \h </w:instrText>
      </w:r>
      <w:r>
        <w:fldChar w:fldCharType="separate"/>
      </w:r>
      <w:r>
        <w:t>33</w:t>
      </w:r>
      <w:r>
        <w:fldChar w:fldCharType="end"/>
      </w:r>
      <w:r>
        <w:rPr>
          <w:rStyle w:val="8"/>
        </w:rPr>
        <w:fldChar w:fldCharType="end"/>
      </w:r>
    </w:p>
    <w:p>
      <w:pPr>
        <w:pStyle w:val="4"/>
        <w:tabs>
          <w:tab w:val="left" w:pos="420"/>
          <w:tab w:val="right" w:leader="dot" w:pos="8302"/>
        </w:tabs>
        <w:rPr>
          <w:b w:val="0"/>
          <w:bCs w:val="0"/>
          <w:caps w:val="0"/>
          <w:sz w:val="21"/>
          <w:szCs w:val="24"/>
        </w:rPr>
      </w:pPr>
      <w:r>
        <w:rPr>
          <w:rStyle w:val="8"/>
        </w:rPr>
        <w:fldChar w:fldCharType="begin"/>
      </w:r>
      <w:r>
        <w:rPr>
          <w:rStyle w:val="8"/>
        </w:rPr>
        <w:instrText xml:space="preserve"> </w:instrText>
      </w:r>
      <w:r>
        <w:instrText xml:space="preserve">HYPERLINK \l "_Toc300216770"</w:instrText>
      </w:r>
      <w:r>
        <w:rPr>
          <w:rStyle w:val="8"/>
        </w:rPr>
        <w:instrText xml:space="preserve"> </w:instrText>
      </w:r>
      <w:r>
        <w:rPr>
          <w:rStyle w:val="8"/>
        </w:rPr>
        <w:fldChar w:fldCharType="separate"/>
      </w:r>
      <w:r>
        <w:rPr>
          <w:rStyle w:val="8"/>
        </w:rPr>
        <w:t>7</w:t>
      </w:r>
      <w:r>
        <w:rPr>
          <w:b w:val="0"/>
          <w:bCs w:val="0"/>
          <w:caps w:val="0"/>
          <w:sz w:val="21"/>
          <w:szCs w:val="24"/>
        </w:rPr>
        <w:tab/>
      </w:r>
      <w:r>
        <w:rPr>
          <w:rStyle w:val="8"/>
          <w:rFonts w:hint="eastAsia"/>
        </w:rPr>
        <w:t>运行环境</w:t>
      </w:r>
      <w:r>
        <w:tab/>
      </w:r>
      <w:r>
        <w:fldChar w:fldCharType="begin"/>
      </w:r>
      <w:r>
        <w:instrText xml:space="preserve"> PAGEREF _Toc300216770 \h </w:instrText>
      </w:r>
      <w:r>
        <w:fldChar w:fldCharType="separate"/>
      </w:r>
      <w:r>
        <w:t>76</w:t>
      </w:r>
      <w:r>
        <w:fldChar w:fldCharType="end"/>
      </w:r>
      <w:r>
        <w:rPr>
          <w:rStyle w:val="8"/>
        </w:rPr>
        <w:fldChar w:fldCharType="end"/>
      </w:r>
    </w:p>
    <w:p>
      <w:pPr>
        <w:pStyle w:val="4"/>
        <w:tabs>
          <w:tab w:val="left" w:pos="420"/>
          <w:tab w:val="right" w:leader="dot" w:pos="8302"/>
        </w:tabs>
        <w:rPr>
          <w:b w:val="0"/>
          <w:bCs w:val="0"/>
          <w:caps w:val="0"/>
          <w:sz w:val="21"/>
          <w:szCs w:val="24"/>
        </w:rPr>
      </w:pPr>
      <w:r>
        <w:rPr>
          <w:rStyle w:val="8"/>
        </w:rPr>
        <w:fldChar w:fldCharType="begin"/>
      </w:r>
      <w:r>
        <w:rPr>
          <w:rStyle w:val="8"/>
        </w:rPr>
        <w:instrText xml:space="preserve"> </w:instrText>
      </w:r>
      <w:r>
        <w:instrText xml:space="preserve">HYPERLINK \l "_Toc300216771"</w:instrText>
      </w:r>
      <w:r>
        <w:rPr>
          <w:rStyle w:val="8"/>
        </w:rPr>
        <w:instrText xml:space="preserve"> </w:instrText>
      </w:r>
      <w:r>
        <w:rPr>
          <w:rStyle w:val="8"/>
        </w:rPr>
        <w:fldChar w:fldCharType="separate"/>
      </w:r>
      <w:r>
        <w:rPr>
          <w:rStyle w:val="8"/>
        </w:rPr>
        <w:t>8</w:t>
      </w:r>
      <w:r>
        <w:rPr>
          <w:b w:val="0"/>
          <w:bCs w:val="0"/>
          <w:caps w:val="0"/>
          <w:sz w:val="21"/>
          <w:szCs w:val="24"/>
        </w:rPr>
        <w:tab/>
      </w:r>
      <w:r>
        <w:rPr>
          <w:rStyle w:val="8"/>
          <w:rFonts w:hint="eastAsia"/>
        </w:rPr>
        <w:t>性能要求</w:t>
      </w:r>
      <w:r>
        <w:tab/>
      </w:r>
      <w:r>
        <w:fldChar w:fldCharType="begin"/>
      </w:r>
      <w:r>
        <w:instrText xml:space="preserve"> PAGEREF _Toc300216771 \h </w:instrText>
      </w:r>
      <w:r>
        <w:fldChar w:fldCharType="separate"/>
      </w:r>
      <w:r>
        <w:t>76</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"_Toc300216772"</w:instrText>
      </w:r>
      <w:r>
        <w:rPr>
          <w:rStyle w:val="8"/>
        </w:rPr>
        <w:instrText xml:space="preserve"> </w:instrText>
      </w:r>
      <w:r>
        <w:rPr>
          <w:rStyle w:val="8"/>
        </w:rPr>
        <w:fldChar w:fldCharType="separate"/>
      </w:r>
      <w:r>
        <w:rPr>
          <w:rStyle w:val="8"/>
        </w:rPr>
        <w:t>8.1</w:t>
      </w:r>
      <w:r>
        <w:rPr>
          <w:smallCaps w:val="0"/>
          <w:sz w:val="21"/>
          <w:szCs w:val="24"/>
        </w:rPr>
        <w:tab/>
      </w:r>
      <w:r>
        <w:rPr>
          <w:rStyle w:val="8"/>
          <w:rFonts w:hint="eastAsia"/>
        </w:rPr>
        <w:t>技术需求</w:t>
      </w:r>
      <w:r>
        <w:tab/>
      </w:r>
      <w:r>
        <w:fldChar w:fldCharType="begin"/>
      </w:r>
      <w:r>
        <w:instrText xml:space="preserve"> PAGEREF _Toc300216772 \h </w:instrText>
      </w:r>
      <w:r>
        <w:fldChar w:fldCharType="separate"/>
      </w:r>
      <w:r>
        <w:t>76</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"_Toc300216773"</w:instrText>
      </w:r>
      <w:r>
        <w:rPr>
          <w:rStyle w:val="8"/>
        </w:rPr>
        <w:instrText xml:space="preserve"> </w:instrText>
      </w:r>
      <w:r>
        <w:rPr>
          <w:rStyle w:val="8"/>
        </w:rPr>
        <w:fldChar w:fldCharType="separate"/>
      </w:r>
      <w:r>
        <w:rPr>
          <w:rStyle w:val="8"/>
        </w:rPr>
        <w:t>8.1.1</w:t>
      </w:r>
      <w:r>
        <w:rPr>
          <w:i w:val="0"/>
          <w:iCs w:val="0"/>
          <w:sz w:val="21"/>
          <w:szCs w:val="24"/>
        </w:rPr>
        <w:tab/>
      </w:r>
      <w:r>
        <w:rPr>
          <w:rStyle w:val="8"/>
          <w:rFonts w:hint="eastAsia"/>
        </w:rPr>
        <w:t>总体技术需求</w:t>
      </w:r>
      <w:r>
        <w:tab/>
      </w:r>
      <w:r>
        <w:fldChar w:fldCharType="begin"/>
      </w:r>
      <w:r>
        <w:instrText xml:space="preserve"> PAGEREF _Toc300216773 \h </w:instrText>
      </w:r>
      <w:r>
        <w:fldChar w:fldCharType="separate"/>
      </w:r>
      <w:r>
        <w:t>76</w:t>
      </w:r>
      <w:r>
        <w:fldChar w:fldCharType="end"/>
      </w:r>
      <w:r>
        <w:rPr>
          <w:rStyle w:val="8"/>
        </w:rPr>
        <w:fldChar w:fldCharType="end"/>
      </w:r>
    </w:p>
    <w:p>
      <w:pPr>
        <w:pStyle w:val="3"/>
        <w:tabs>
          <w:tab w:val="left" w:pos="1260"/>
          <w:tab w:val="right" w:leader="dot" w:pos="8302"/>
        </w:tabs>
        <w:rPr>
          <w:i w:val="0"/>
          <w:iCs w:val="0"/>
          <w:sz w:val="21"/>
          <w:szCs w:val="24"/>
        </w:rPr>
      </w:pPr>
      <w:r>
        <w:rPr>
          <w:rStyle w:val="8"/>
        </w:rPr>
        <w:fldChar w:fldCharType="begin"/>
      </w:r>
      <w:r>
        <w:rPr>
          <w:rStyle w:val="8"/>
        </w:rPr>
        <w:instrText xml:space="preserve"> </w:instrText>
      </w:r>
      <w:r>
        <w:instrText xml:space="preserve">HYPERLINK \l "_Toc300216774"</w:instrText>
      </w:r>
      <w:r>
        <w:rPr>
          <w:rStyle w:val="8"/>
        </w:rPr>
        <w:instrText xml:space="preserve"> </w:instrText>
      </w:r>
      <w:r>
        <w:rPr>
          <w:rStyle w:val="8"/>
        </w:rPr>
        <w:fldChar w:fldCharType="separate"/>
      </w:r>
      <w:r>
        <w:rPr>
          <w:rStyle w:val="8"/>
        </w:rPr>
        <w:t>8.1.2</w:t>
      </w:r>
      <w:r>
        <w:rPr>
          <w:i w:val="0"/>
          <w:iCs w:val="0"/>
          <w:sz w:val="21"/>
          <w:szCs w:val="24"/>
        </w:rPr>
        <w:tab/>
      </w:r>
      <w:r>
        <w:rPr>
          <w:rStyle w:val="8"/>
          <w:rFonts w:hint="eastAsia"/>
        </w:rPr>
        <w:t>应用系统技术需求</w:t>
      </w:r>
      <w:r>
        <w:tab/>
      </w:r>
      <w:r>
        <w:fldChar w:fldCharType="begin"/>
      </w:r>
      <w:r>
        <w:instrText xml:space="preserve"> PAGEREF _Toc300216774 \h </w:instrText>
      </w:r>
      <w:r>
        <w:fldChar w:fldCharType="separate"/>
      </w:r>
      <w:r>
        <w:t>77</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"_Toc300216775"</w:instrText>
      </w:r>
      <w:r>
        <w:rPr>
          <w:rStyle w:val="8"/>
        </w:rPr>
        <w:instrText xml:space="preserve"> </w:instrText>
      </w:r>
      <w:r>
        <w:rPr>
          <w:rStyle w:val="8"/>
        </w:rPr>
        <w:fldChar w:fldCharType="separate"/>
      </w:r>
      <w:r>
        <w:rPr>
          <w:rStyle w:val="8"/>
        </w:rPr>
        <w:t>8.2</w:t>
      </w:r>
      <w:r>
        <w:rPr>
          <w:smallCaps w:val="0"/>
          <w:sz w:val="21"/>
          <w:szCs w:val="24"/>
        </w:rPr>
        <w:tab/>
      </w:r>
      <w:r>
        <w:rPr>
          <w:rStyle w:val="8"/>
          <w:rFonts w:hint="eastAsia"/>
        </w:rPr>
        <w:t>性能需求</w:t>
      </w:r>
      <w:r>
        <w:tab/>
      </w:r>
      <w:r>
        <w:fldChar w:fldCharType="begin"/>
      </w:r>
      <w:r>
        <w:instrText xml:space="preserve"> PAGEREF _Toc300216775 \h </w:instrText>
      </w:r>
      <w:r>
        <w:fldChar w:fldCharType="separate"/>
      </w:r>
      <w:r>
        <w:t>77</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"_Toc300216776"</w:instrText>
      </w:r>
      <w:r>
        <w:rPr>
          <w:rStyle w:val="8"/>
        </w:rPr>
        <w:instrText xml:space="preserve"> </w:instrText>
      </w:r>
      <w:r>
        <w:rPr>
          <w:rStyle w:val="8"/>
        </w:rPr>
        <w:fldChar w:fldCharType="separate"/>
      </w:r>
      <w:r>
        <w:rPr>
          <w:rStyle w:val="8"/>
        </w:rPr>
        <w:t>8.3</w:t>
      </w:r>
      <w:r>
        <w:rPr>
          <w:smallCaps w:val="0"/>
          <w:sz w:val="21"/>
          <w:szCs w:val="24"/>
        </w:rPr>
        <w:tab/>
      </w:r>
      <w:r>
        <w:rPr>
          <w:rStyle w:val="8"/>
          <w:rFonts w:hint="eastAsia"/>
        </w:rPr>
        <w:t>运行性能</w:t>
      </w:r>
      <w:r>
        <w:tab/>
      </w:r>
      <w:r>
        <w:fldChar w:fldCharType="begin"/>
      </w:r>
      <w:r>
        <w:instrText xml:space="preserve"> PAGEREF _Toc300216776 \h </w:instrText>
      </w:r>
      <w:r>
        <w:fldChar w:fldCharType="separate"/>
      </w:r>
      <w:r>
        <w:t>78</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"_Toc300216777"</w:instrText>
      </w:r>
      <w:r>
        <w:rPr>
          <w:rStyle w:val="8"/>
        </w:rPr>
        <w:instrText xml:space="preserve"> </w:instrText>
      </w:r>
      <w:r>
        <w:rPr>
          <w:rStyle w:val="8"/>
        </w:rPr>
        <w:fldChar w:fldCharType="separate"/>
      </w:r>
      <w:r>
        <w:rPr>
          <w:rStyle w:val="8"/>
        </w:rPr>
        <w:t>8.4</w:t>
      </w:r>
      <w:r>
        <w:rPr>
          <w:smallCaps w:val="0"/>
          <w:sz w:val="21"/>
          <w:szCs w:val="24"/>
        </w:rPr>
        <w:tab/>
      </w:r>
      <w:r>
        <w:rPr>
          <w:rStyle w:val="8"/>
          <w:rFonts w:hint="eastAsia"/>
        </w:rPr>
        <w:t>可维护性</w:t>
      </w:r>
      <w:r>
        <w:tab/>
      </w:r>
      <w:r>
        <w:fldChar w:fldCharType="begin"/>
      </w:r>
      <w:r>
        <w:instrText xml:space="preserve"> PAGEREF _Toc300216777 \h </w:instrText>
      </w:r>
      <w:r>
        <w:fldChar w:fldCharType="separate"/>
      </w:r>
      <w:r>
        <w:t>78</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"_Toc300216778"</w:instrText>
      </w:r>
      <w:r>
        <w:rPr>
          <w:rStyle w:val="8"/>
        </w:rPr>
        <w:instrText xml:space="preserve"> </w:instrText>
      </w:r>
      <w:r>
        <w:rPr>
          <w:rStyle w:val="8"/>
        </w:rPr>
        <w:fldChar w:fldCharType="separate"/>
      </w:r>
      <w:r>
        <w:rPr>
          <w:rStyle w:val="8"/>
        </w:rPr>
        <w:t>8.5</w:t>
      </w:r>
      <w:r>
        <w:rPr>
          <w:smallCaps w:val="0"/>
          <w:sz w:val="21"/>
          <w:szCs w:val="24"/>
        </w:rPr>
        <w:tab/>
      </w:r>
      <w:r>
        <w:rPr>
          <w:rStyle w:val="8"/>
          <w:rFonts w:hint="eastAsia"/>
        </w:rPr>
        <w:t>可移植性</w:t>
      </w:r>
      <w:r>
        <w:tab/>
      </w:r>
      <w:r>
        <w:fldChar w:fldCharType="begin"/>
      </w:r>
      <w:r>
        <w:instrText xml:space="preserve"> PAGEREF _Toc300216778 \h </w:instrText>
      </w:r>
      <w:r>
        <w:fldChar w:fldCharType="separate"/>
      </w:r>
      <w:r>
        <w:t>78</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"_Toc300216779"</w:instrText>
      </w:r>
      <w:r>
        <w:rPr>
          <w:rStyle w:val="8"/>
        </w:rPr>
        <w:instrText xml:space="preserve"> </w:instrText>
      </w:r>
      <w:r>
        <w:rPr>
          <w:rStyle w:val="8"/>
        </w:rPr>
        <w:fldChar w:fldCharType="separate"/>
      </w:r>
      <w:r>
        <w:rPr>
          <w:rStyle w:val="8"/>
        </w:rPr>
        <w:t>8.6</w:t>
      </w:r>
      <w:r>
        <w:rPr>
          <w:smallCaps w:val="0"/>
          <w:sz w:val="21"/>
          <w:szCs w:val="24"/>
        </w:rPr>
        <w:tab/>
      </w:r>
      <w:r>
        <w:rPr>
          <w:rStyle w:val="8"/>
          <w:rFonts w:hint="eastAsia"/>
        </w:rPr>
        <w:t>故障处理要求</w:t>
      </w:r>
      <w:r>
        <w:tab/>
      </w:r>
      <w:r>
        <w:fldChar w:fldCharType="begin"/>
      </w:r>
      <w:r>
        <w:instrText xml:space="preserve"> PAGEREF _Toc300216779 \h </w:instrText>
      </w:r>
      <w:r>
        <w:fldChar w:fldCharType="separate"/>
      </w:r>
      <w:r>
        <w:t>78</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"_Toc300216780"</w:instrText>
      </w:r>
      <w:r>
        <w:rPr>
          <w:rStyle w:val="8"/>
        </w:rPr>
        <w:instrText xml:space="preserve"> </w:instrText>
      </w:r>
      <w:r>
        <w:rPr>
          <w:rStyle w:val="8"/>
        </w:rPr>
        <w:fldChar w:fldCharType="separate"/>
      </w:r>
      <w:r>
        <w:rPr>
          <w:rStyle w:val="8"/>
        </w:rPr>
        <w:t>8.7</w:t>
      </w:r>
      <w:r>
        <w:rPr>
          <w:smallCaps w:val="0"/>
          <w:sz w:val="21"/>
          <w:szCs w:val="24"/>
        </w:rPr>
        <w:tab/>
      </w:r>
      <w:r>
        <w:rPr>
          <w:rStyle w:val="8"/>
          <w:rFonts w:hint="eastAsia"/>
        </w:rPr>
        <w:t>不允许发生的事件</w:t>
      </w:r>
      <w:r>
        <w:tab/>
      </w:r>
      <w:r>
        <w:fldChar w:fldCharType="begin"/>
      </w:r>
      <w:r>
        <w:instrText xml:space="preserve"> PAGEREF _Toc300216780 \h </w:instrText>
      </w:r>
      <w:r>
        <w:fldChar w:fldCharType="separate"/>
      </w:r>
      <w:r>
        <w:t>78</w:t>
      </w:r>
      <w:r>
        <w:fldChar w:fldCharType="end"/>
      </w:r>
      <w:r>
        <w:rPr>
          <w:rStyle w:val="8"/>
        </w:rPr>
        <w:fldChar w:fldCharType="end"/>
      </w:r>
    </w:p>
    <w:p>
      <w:pPr>
        <w:pStyle w:val="4"/>
        <w:tabs>
          <w:tab w:val="left" w:pos="420"/>
          <w:tab w:val="right" w:leader="dot" w:pos="8302"/>
        </w:tabs>
        <w:rPr>
          <w:b w:val="0"/>
          <w:bCs w:val="0"/>
          <w:caps w:val="0"/>
          <w:sz w:val="21"/>
          <w:szCs w:val="24"/>
        </w:rPr>
      </w:pPr>
      <w:r>
        <w:rPr>
          <w:rStyle w:val="8"/>
        </w:rPr>
        <w:fldChar w:fldCharType="begin"/>
      </w:r>
      <w:r>
        <w:rPr>
          <w:rStyle w:val="8"/>
        </w:rPr>
        <w:instrText xml:space="preserve"> </w:instrText>
      </w:r>
      <w:r>
        <w:instrText xml:space="preserve">HYPERLINK \l "_Toc300216781"</w:instrText>
      </w:r>
      <w:r>
        <w:rPr>
          <w:rStyle w:val="8"/>
        </w:rPr>
        <w:instrText xml:space="preserve"> </w:instrText>
      </w:r>
      <w:r>
        <w:rPr>
          <w:rStyle w:val="8"/>
        </w:rPr>
        <w:fldChar w:fldCharType="separate"/>
      </w:r>
      <w:r>
        <w:rPr>
          <w:rStyle w:val="8"/>
        </w:rPr>
        <w:t>9</w:t>
      </w:r>
      <w:r>
        <w:rPr>
          <w:b w:val="0"/>
          <w:bCs w:val="0"/>
          <w:caps w:val="0"/>
          <w:sz w:val="21"/>
          <w:szCs w:val="24"/>
        </w:rPr>
        <w:tab/>
      </w:r>
      <w:r>
        <w:rPr>
          <w:rStyle w:val="8"/>
          <w:rFonts w:hint="eastAsia"/>
        </w:rPr>
        <w:t>附件或其他</w:t>
      </w:r>
      <w:r>
        <w:tab/>
      </w:r>
      <w:r>
        <w:fldChar w:fldCharType="begin"/>
      </w:r>
      <w:r>
        <w:instrText xml:space="preserve"> PAGEREF _Toc300216781 \h </w:instrText>
      </w:r>
      <w:r>
        <w:fldChar w:fldCharType="separate"/>
      </w:r>
      <w:r>
        <w:t>78</w:t>
      </w:r>
      <w:r>
        <w:fldChar w:fldCharType="end"/>
      </w:r>
      <w:r>
        <w:rPr>
          <w:rStyle w:val="8"/>
        </w:rPr>
        <w:fldChar w:fldCharType="end"/>
      </w:r>
    </w:p>
    <w:p>
      <w:pPr>
        <w:pStyle w:val="5"/>
        <w:tabs>
          <w:tab w:val="left" w:pos="840"/>
          <w:tab w:val="right" w:leader="dot" w:pos="8302"/>
        </w:tabs>
        <w:rPr>
          <w:smallCaps w:val="0"/>
          <w:sz w:val="21"/>
          <w:szCs w:val="24"/>
        </w:rPr>
      </w:pPr>
      <w:r>
        <w:rPr>
          <w:rStyle w:val="8"/>
        </w:rPr>
        <w:fldChar w:fldCharType="begin"/>
      </w:r>
      <w:r>
        <w:rPr>
          <w:rStyle w:val="8"/>
        </w:rPr>
        <w:instrText xml:space="preserve"> </w:instrText>
      </w:r>
      <w:r>
        <w:instrText xml:space="preserve">HYPERLINK \l "_Toc300216782"</w:instrText>
      </w:r>
      <w:r>
        <w:rPr>
          <w:rStyle w:val="8"/>
        </w:rPr>
        <w:instrText xml:space="preserve"> </w:instrText>
      </w:r>
      <w:r>
        <w:rPr>
          <w:rStyle w:val="8"/>
        </w:rPr>
        <w:fldChar w:fldCharType="separate"/>
      </w:r>
      <w:r>
        <w:rPr>
          <w:rStyle w:val="8"/>
        </w:rPr>
        <w:t>9.1</w:t>
      </w:r>
      <w:r>
        <w:rPr>
          <w:smallCaps w:val="0"/>
          <w:sz w:val="21"/>
          <w:szCs w:val="24"/>
        </w:rPr>
        <w:tab/>
      </w:r>
      <w:r>
        <w:rPr>
          <w:rStyle w:val="8"/>
          <w:rFonts w:hint="eastAsia"/>
        </w:rPr>
        <w:t>健康证申请表及证书样式</w:t>
      </w:r>
      <w:r>
        <w:tab/>
      </w:r>
      <w:r>
        <w:fldChar w:fldCharType="begin"/>
      </w:r>
      <w:r>
        <w:instrText xml:space="preserve"> PAGEREF _Toc300216782 \h </w:instrText>
      </w:r>
      <w:r>
        <w:fldChar w:fldCharType="separate"/>
      </w:r>
      <w:r>
        <w:t>78</w:t>
      </w:r>
      <w:r>
        <w:fldChar w:fldCharType="end"/>
      </w:r>
      <w:r>
        <w:rPr>
          <w:rStyle w:val="8"/>
        </w:rPr>
        <w:fldChar w:fldCharType="end"/>
      </w:r>
    </w:p>
    <w:p>
      <w:pPr>
        <w:pStyle w:val="5"/>
        <w:tabs>
          <w:tab w:val="left" w:pos="840"/>
          <w:tab w:val="right" w:leader="dot" w:pos="8302"/>
        </w:tabs>
        <w:rPr>
          <w:rStyle w:val="8"/>
        </w:rPr>
      </w:pPr>
      <w:r>
        <w:rPr>
          <w:rStyle w:val="8"/>
        </w:rPr>
        <w:fldChar w:fldCharType="begin"/>
      </w:r>
      <w:r>
        <w:rPr>
          <w:rStyle w:val="8"/>
        </w:rPr>
        <w:instrText xml:space="preserve"> </w:instrText>
      </w:r>
      <w:r>
        <w:instrText xml:space="preserve">HYPERLINK \l "_Toc300216783"</w:instrText>
      </w:r>
      <w:r>
        <w:rPr>
          <w:rStyle w:val="8"/>
        </w:rPr>
        <w:instrText xml:space="preserve"> </w:instrText>
      </w:r>
      <w:r>
        <w:rPr>
          <w:rStyle w:val="8"/>
        </w:rPr>
        <w:fldChar w:fldCharType="separate"/>
      </w:r>
      <w:r>
        <w:rPr>
          <w:rStyle w:val="8"/>
        </w:rPr>
        <w:t>9.2</w:t>
      </w:r>
      <w:r>
        <w:rPr>
          <w:smallCaps w:val="0"/>
          <w:sz w:val="21"/>
          <w:szCs w:val="24"/>
        </w:rPr>
        <w:tab/>
      </w:r>
      <w:r>
        <w:rPr>
          <w:rStyle w:val="8"/>
          <w:rFonts w:hint="eastAsia"/>
        </w:rPr>
        <w:t>健康证数据导入</w:t>
      </w:r>
      <w:r>
        <w:rPr>
          <w:rStyle w:val="8"/>
        </w:rPr>
        <w:t>XML</w:t>
      </w:r>
      <w:r>
        <w:rPr>
          <w:rStyle w:val="8"/>
          <w:rFonts w:hint="eastAsia"/>
        </w:rPr>
        <w:t>模板</w:t>
      </w:r>
      <w:r>
        <w:tab/>
      </w:r>
      <w:r>
        <w:fldChar w:fldCharType="begin"/>
      </w:r>
      <w:r>
        <w:instrText xml:space="preserve"> PAGEREF _Toc300216783 \h </w:instrText>
      </w:r>
      <w:r>
        <w:fldChar w:fldCharType="separate"/>
      </w:r>
      <w:r>
        <w:t>81</w:t>
      </w:r>
      <w:r>
        <w:fldChar w:fldCharType="end"/>
      </w:r>
      <w:r>
        <w:rPr>
          <w:rStyle w:val="8"/>
        </w:rPr>
        <w:fldChar w:fldCharType="end"/>
      </w:r>
    </w:p>
    <w:p>
      <w:pPr>
        <w:rPr>
          <w:rStyle w:val="8"/>
        </w:rPr>
      </w:pPr>
    </w:p>
    <w:p>
      <w:pPr>
        <w:rPr>
          <w:rStyle w:val="8"/>
        </w:rPr>
      </w:pPr>
    </w:p>
    <w:p>
      <w:pPr>
        <w:rPr>
          <w:rStyle w:val="8"/>
        </w:rPr>
      </w:pPr>
    </w:p>
    <w:p>
      <w:pPr>
        <w:wordWrap/>
        <w:jc w:val="both"/>
        <w:rPr>
          <w:b/>
          <w:bCs/>
          <w:caps/>
          <w:color w:val="000000"/>
          <w:sz w:val="28"/>
          <w:szCs w:val="28"/>
        </w:rPr>
      </w:pPr>
      <w:r>
        <w:rPr>
          <w:b/>
          <w:bCs/>
          <w:caps/>
          <w:color w:val="000000"/>
          <w:sz w:val="28"/>
          <w:szCs w:val="28"/>
        </w:rPr>
        <w:fldChar w:fldCharType="end"/>
      </w:r>
    </w:p>
    <w:p>
      <w:pPr>
        <w:wordWrap/>
        <w:jc w:val="both"/>
        <w:rPr>
          <w:b/>
          <w:bCs/>
          <w:caps/>
          <w:color w:val="000000"/>
          <w:sz w:val="28"/>
          <w:szCs w:val="28"/>
        </w:rPr>
      </w:pPr>
    </w:p>
    <w:p>
      <w:pPr>
        <w:wordWrap/>
        <w:jc w:val="both"/>
        <w:rPr>
          <w:b/>
          <w:bCs/>
          <w:caps/>
          <w:color w:val="000000"/>
          <w:sz w:val="28"/>
          <w:szCs w:val="28"/>
        </w:rPr>
      </w:pPr>
    </w:p>
    <w:p>
      <w:pPr>
        <w:wordWrap/>
        <w:jc w:val="both"/>
        <w:rPr>
          <w:b/>
          <w:bCs/>
          <w:caps/>
          <w:color w:val="000000"/>
          <w:sz w:val="28"/>
          <w:szCs w:val="28"/>
        </w:rPr>
      </w:pPr>
    </w:p>
    <w:p>
      <w:pPr>
        <w:wordWrap/>
        <w:jc w:val="both"/>
        <w:rPr>
          <w:b/>
          <w:bCs/>
          <w:caps/>
          <w:color w:val="000000"/>
          <w:sz w:val="28"/>
          <w:szCs w:val="28"/>
        </w:rPr>
      </w:pPr>
    </w:p>
    <w:p>
      <w:pPr>
        <w:wordWrap/>
        <w:jc w:val="both"/>
        <w:rPr>
          <w:b/>
          <w:bCs/>
          <w:caps/>
          <w:color w:val="000000"/>
          <w:sz w:val="28"/>
          <w:szCs w:val="28"/>
        </w:rPr>
      </w:pPr>
    </w:p>
    <w:p>
      <w:pPr>
        <w:wordWrap/>
        <w:jc w:val="both"/>
        <w:rPr>
          <w:b/>
          <w:bCs/>
          <w:caps/>
          <w:color w:val="000000"/>
          <w:sz w:val="28"/>
          <w:szCs w:val="28"/>
        </w:rPr>
      </w:pPr>
    </w:p>
    <w:p>
      <w:pPr>
        <w:wordWrap/>
        <w:jc w:val="both"/>
        <w:rPr>
          <w:b/>
          <w:bCs/>
          <w:caps/>
          <w:color w:val="000000"/>
          <w:sz w:val="28"/>
          <w:szCs w:val="28"/>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numPr>
          <w:ilvl w:val="0"/>
          <w:numId w:val="1"/>
        </w:numPr>
        <w:wordWrap/>
        <w:jc w:val="left"/>
        <w:outlineLvl w:val="0"/>
        <w:rPr>
          <w:rFonts w:hint="eastAsia" w:asciiTheme="majorEastAsia" w:hAnsiTheme="majorEastAsia" w:eastAsiaTheme="majorEastAsia" w:cstheme="majorEastAsia"/>
          <w:b/>
          <w:bCs/>
          <w:sz w:val="44"/>
          <w:szCs w:val="44"/>
          <w:lang w:val="en-US" w:eastAsia="zh-CN"/>
        </w:rPr>
      </w:pPr>
      <w:bookmarkStart w:id="0" w:name="_Toc16799"/>
      <w:bookmarkStart w:id="1" w:name="_Toc32637"/>
      <w:r>
        <w:rPr>
          <w:rFonts w:hint="eastAsia"/>
          <w:b/>
          <w:bCs/>
          <w:sz w:val="44"/>
          <w:szCs w:val="44"/>
          <w:lang w:val="en-US" w:eastAsia="zh-CN"/>
        </w:rPr>
        <w:t>引言</w:t>
      </w:r>
      <w:bookmarkEnd w:id="0"/>
      <w:bookmarkEnd w:id="1"/>
      <w:bookmarkStart w:id="2" w:name="_Toc2376"/>
      <w:bookmarkStart w:id="3" w:name="_Toc32223"/>
    </w:p>
    <w:p>
      <w:pPr>
        <w:numPr>
          <w:ilvl w:val="0"/>
          <w:numId w:val="0"/>
        </w:numPr>
        <w:wordWrap/>
        <w:jc w:val="left"/>
        <w:outlineLvl w:val="1"/>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1.1编写目</w:t>
      </w:r>
      <w:bookmarkEnd w:id="2"/>
      <w:r>
        <w:rPr>
          <w:rFonts w:hint="eastAsia" w:asciiTheme="majorEastAsia" w:hAnsiTheme="majorEastAsia" w:eastAsiaTheme="majorEastAsia" w:cstheme="majorEastAsia"/>
          <w:b/>
          <w:bCs/>
          <w:sz w:val="32"/>
          <w:szCs w:val="32"/>
          <w:lang w:val="en-US" w:eastAsia="zh-CN"/>
        </w:rPr>
        <w:t>的</w:t>
      </w:r>
      <w:bookmarkEnd w:id="3"/>
    </w:p>
    <w:p>
      <w:pPr>
        <w:spacing w:line="360" w:lineRule="auto"/>
        <w:ind w:firstLine="484" w:firstLineChars="202"/>
        <w:rPr>
          <w:rFonts w:hint="eastAsia"/>
          <w:color w:val="000000"/>
          <w:sz w:val="24"/>
          <w:szCs w:val="24"/>
        </w:rPr>
      </w:pPr>
      <w:r>
        <w:rPr>
          <w:rFonts w:hint="eastAsia"/>
          <w:color w:val="000000"/>
          <w:sz w:val="24"/>
          <w:szCs w:val="24"/>
        </w:rPr>
        <w:t>本文档主要为“</w:t>
      </w:r>
      <w:r>
        <w:rPr>
          <w:rFonts w:hint="eastAsia"/>
          <w:color w:val="000000"/>
          <w:sz w:val="24"/>
          <w:szCs w:val="24"/>
          <w:lang w:val="en-US" w:eastAsia="zh-CN"/>
        </w:rPr>
        <w:t>iLife生活</w:t>
      </w:r>
      <w:r>
        <w:rPr>
          <w:rFonts w:hint="eastAsia"/>
          <w:color w:val="000000"/>
          <w:sz w:val="24"/>
          <w:szCs w:val="24"/>
        </w:rPr>
        <w:t xml:space="preserve">管理系统”提供需求说明。 </w:t>
      </w:r>
    </w:p>
    <w:p>
      <w:pPr>
        <w:numPr>
          <w:ilvl w:val="0"/>
          <w:numId w:val="0"/>
        </w:numPr>
        <w:wordWrap/>
        <w:spacing w:line="360" w:lineRule="auto"/>
        <w:ind w:firstLine="480" w:firstLineChars="200"/>
        <w:jc w:val="left"/>
        <w:rPr>
          <w:rFonts w:hint="eastAsia"/>
          <w:color w:val="000000"/>
          <w:sz w:val="24"/>
          <w:szCs w:val="24"/>
        </w:rPr>
      </w:pPr>
      <w:r>
        <w:rPr>
          <w:rFonts w:hint="eastAsia"/>
          <w:color w:val="000000"/>
          <w:sz w:val="24"/>
          <w:szCs w:val="24"/>
        </w:rPr>
        <w:t>本文档可作为系统开发人员的约束性条件，是进行需求分析、设计的依据，也是软件测试人员编写测试用例的主要依据。它是需求人员以文件形式描述对整个</w:t>
      </w:r>
      <w:r>
        <w:rPr>
          <w:rFonts w:hint="eastAsia"/>
          <w:color w:val="000000"/>
          <w:sz w:val="24"/>
          <w:szCs w:val="24"/>
          <w:lang w:val="en-US" w:eastAsia="zh-CN"/>
        </w:rPr>
        <w:t>iLife生活管理</w:t>
      </w:r>
      <w:r>
        <w:rPr>
          <w:rFonts w:hint="eastAsia"/>
          <w:color w:val="000000"/>
          <w:sz w:val="24"/>
          <w:szCs w:val="24"/>
        </w:rPr>
        <w:t>系统的理解，与系统原型一起作为与用户交流需求的书面依据。用户在确认该需求后，才能开始相关的设计开发工作。</w:t>
      </w:r>
    </w:p>
    <w:p>
      <w:pPr>
        <w:numPr>
          <w:ilvl w:val="0"/>
          <w:numId w:val="0"/>
        </w:numPr>
        <w:wordWrap/>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w:t>
      </w:r>
      <w:r>
        <w:rPr>
          <w:rFonts w:hint="eastAsia" w:asciiTheme="minorEastAsia" w:hAnsiTheme="minorEastAsia" w:cstheme="minorEastAsia"/>
          <w:sz w:val="24"/>
          <w:szCs w:val="24"/>
          <w:lang w:val="en-US" w:eastAsia="zh-CN"/>
        </w:rPr>
        <w:t>进一步明确开发目标、定义产品功能，最终开发出能真正满足用户需求的生活管理系统，本开发团队深入群众生活，调查市场需求，并从多方面多层次进行需求分析，对iLife生活管理系统的开发提出了完整、准确、清晰，具体的规划。</w:t>
      </w:r>
    </w:p>
    <w:p>
      <w:pPr>
        <w:numPr>
          <w:ilvl w:val="0"/>
          <w:numId w:val="0"/>
        </w:numPr>
        <w:wordWrap/>
        <w:jc w:val="left"/>
        <w:rPr>
          <w:rFonts w:hint="eastAsia" w:asciiTheme="minorEastAsia" w:hAnsiTheme="minorEastAsia" w:cstheme="minorEastAsia"/>
          <w:sz w:val="24"/>
          <w:szCs w:val="24"/>
          <w:lang w:val="en-US" w:eastAsia="zh-CN"/>
        </w:rPr>
      </w:pPr>
    </w:p>
    <w:p>
      <w:pPr>
        <w:numPr>
          <w:ilvl w:val="0"/>
          <w:numId w:val="0"/>
        </w:numPr>
        <w:wordWrap/>
        <w:jc w:val="left"/>
        <w:rPr>
          <w:rFonts w:hint="eastAsia" w:asciiTheme="minorEastAsia" w:hAnsiTheme="minorEastAsia" w:cstheme="minorEastAsia"/>
          <w:sz w:val="24"/>
          <w:szCs w:val="24"/>
          <w:lang w:val="en-US" w:eastAsia="zh-CN"/>
        </w:rPr>
      </w:pPr>
    </w:p>
    <w:p>
      <w:pPr>
        <w:numPr>
          <w:ilvl w:val="0"/>
          <w:numId w:val="0"/>
        </w:numPr>
        <w:wordWrap/>
        <w:jc w:val="left"/>
        <w:outlineLvl w:val="1"/>
        <w:rPr>
          <w:rFonts w:hint="eastAsia" w:asciiTheme="majorEastAsia" w:hAnsiTheme="majorEastAsia" w:eastAsiaTheme="majorEastAsia" w:cstheme="majorEastAsia"/>
          <w:b/>
          <w:bCs/>
          <w:sz w:val="32"/>
          <w:szCs w:val="32"/>
          <w:lang w:val="en-US" w:eastAsia="zh-CN"/>
        </w:rPr>
      </w:pPr>
      <w:bookmarkStart w:id="4" w:name="_Toc5653"/>
      <w:bookmarkStart w:id="5" w:name="_Toc8073"/>
      <w:r>
        <w:rPr>
          <w:rFonts w:hint="eastAsia" w:asciiTheme="majorEastAsia" w:hAnsiTheme="majorEastAsia" w:eastAsiaTheme="majorEastAsia" w:cstheme="majorEastAsia"/>
          <w:b/>
          <w:bCs/>
          <w:sz w:val="32"/>
          <w:szCs w:val="32"/>
          <w:lang w:val="en-US" w:eastAsia="zh-CN"/>
        </w:rPr>
        <w:t>1.2范围</w:t>
      </w:r>
    </w:p>
    <w:p>
      <w:pPr>
        <w:numPr>
          <w:ilvl w:val="0"/>
          <w:numId w:val="0"/>
        </w:numPr>
        <w:wordWrap/>
        <w:spacing w:line="360" w:lineRule="auto"/>
        <w:ind w:firstLine="480" w:firstLineChars="200"/>
        <w:jc w:val="left"/>
        <w:outlineLvl w:val="1"/>
        <w:rPr>
          <w:rFonts w:hint="eastAsia"/>
          <w:color w:val="000000"/>
          <w:sz w:val="24"/>
          <w:szCs w:val="24"/>
        </w:rPr>
      </w:pPr>
      <w:r>
        <w:rPr>
          <w:rFonts w:hint="eastAsia"/>
          <w:color w:val="000000"/>
          <w:sz w:val="24"/>
          <w:szCs w:val="24"/>
        </w:rPr>
        <w:t>本文档涵盖了</w:t>
      </w:r>
      <w:r>
        <w:rPr>
          <w:rFonts w:hint="eastAsia"/>
          <w:color w:val="000000"/>
          <w:sz w:val="24"/>
          <w:szCs w:val="24"/>
          <w:lang w:val="en-US" w:eastAsia="zh-CN"/>
        </w:rPr>
        <w:t>iLife生活管理</w:t>
      </w:r>
      <w:r>
        <w:rPr>
          <w:rFonts w:hint="eastAsia"/>
          <w:color w:val="000000"/>
          <w:sz w:val="24"/>
          <w:szCs w:val="24"/>
        </w:rPr>
        <w:t>系统的总体结构需求、软件运行环境需求、处理流程需求和软件功能需求等方面的内容。</w:t>
      </w:r>
    </w:p>
    <w:p>
      <w:pPr>
        <w:numPr>
          <w:ilvl w:val="0"/>
          <w:numId w:val="0"/>
        </w:numPr>
        <w:wordWrap/>
        <w:ind w:firstLine="480" w:firstLineChars="200"/>
        <w:jc w:val="left"/>
        <w:outlineLvl w:val="1"/>
        <w:rPr>
          <w:rFonts w:hint="eastAsia"/>
          <w:color w:val="000000"/>
          <w:sz w:val="24"/>
          <w:szCs w:val="24"/>
          <w:lang w:val="en-US" w:eastAsia="zh-CN"/>
        </w:rPr>
      </w:pPr>
    </w:p>
    <w:p>
      <w:pPr>
        <w:numPr>
          <w:ilvl w:val="0"/>
          <w:numId w:val="0"/>
        </w:numPr>
        <w:wordWrap/>
        <w:ind w:firstLine="480" w:firstLineChars="200"/>
        <w:jc w:val="left"/>
        <w:outlineLvl w:val="1"/>
        <w:rPr>
          <w:rFonts w:hint="eastAsia"/>
          <w:color w:val="000000"/>
          <w:sz w:val="24"/>
          <w:szCs w:val="24"/>
          <w:lang w:val="en-US" w:eastAsia="zh-CN"/>
        </w:rPr>
      </w:pPr>
    </w:p>
    <w:p>
      <w:pPr>
        <w:numPr>
          <w:ilvl w:val="0"/>
          <w:numId w:val="0"/>
        </w:numPr>
        <w:wordWrap/>
        <w:jc w:val="left"/>
        <w:outlineLvl w:val="1"/>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1.3项目背景</w:t>
      </w:r>
      <w:bookmarkEnd w:id="4"/>
      <w:bookmarkEnd w:id="5"/>
    </w:p>
    <w:p>
      <w:pPr>
        <w:numPr>
          <w:ilvl w:val="0"/>
          <w:numId w:val="0"/>
        </w:numPr>
        <w:wordWrap/>
        <w:spacing w:line="360" w:lineRule="auto"/>
        <w:ind w:firstLine="480" w:firstLineChars="20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今社会，科技发展迅猛，物质文化生活越来越丰富。人们的生活也更加繁忙了，娱乐消遣的方式也更多了。在这样一个快节奏的、纷繁的社会里，人们开始发现生活需要规被划和管理，也常常发现时间、金钱总在不知不觉中消失了。尤其对于大学生来说，如何在多姿多彩的校园中，掌管自己的时间和金钱，培养自己管理生活的能力显得尤为重要。为了应对以上需求，本开发团队拟定开发iLife生活管理应用（安卓app），为广大人民群众提供方便、实用的时间管理和</w:t>
      </w:r>
      <w:r>
        <w:rPr>
          <w:rFonts w:hint="eastAsia" w:asciiTheme="minorEastAsia" w:hAnsiTheme="minorEastAsia" w:cstheme="minorEastAsia"/>
          <w:sz w:val="24"/>
          <w:szCs w:val="24"/>
          <w:lang w:val="en-US" w:eastAsia="zh-CN"/>
        </w:rPr>
        <w:t>收支记录</w:t>
      </w:r>
      <w:r>
        <w:rPr>
          <w:rFonts w:hint="eastAsia" w:asciiTheme="minorEastAsia" w:hAnsiTheme="minorEastAsia" w:eastAsiaTheme="minorEastAsia" w:cstheme="minorEastAsia"/>
          <w:sz w:val="24"/>
          <w:szCs w:val="24"/>
          <w:lang w:val="en-US" w:eastAsia="zh-CN"/>
        </w:rPr>
        <w:t>工具。</w:t>
      </w:r>
    </w:p>
    <w:p>
      <w:pPr>
        <w:numPr>
          <w:ilvl w:val="0"/>
          <w:numId w:val="0"/>
        </w:numPr>
        <w:wordWrap/>
        <w:jc w:val="left"/>
        <w:rPr>
          <w:rFonts w:hint="eastAsia" w:asciiTheme="minorEastAsia" w:hAnsiTheme="minorEastAsia" w:cstheme="minorEastAsia"/>
          <w:sz w:val="24"/>
          <w:szCs w:val="24"/>
          <w:lang w:val="en-US" w:eastAsia="zh-CN"/>
        </w:rPr>
      </w:pPr>
    </w:p>
    <w:p>
      <w:pPr>
        <w:numPr>
          <w:ilvl w:val="0"/>
          <w:numId w:val="0"/>
        </w:numPr>
        <w:wordWrap/>
        <w:jc w:val="left"/>
        <w:rPr>
          <w:rFonts w:hint="eastAsia" w:asciiTheme="minorEastAsia" w:hAnsiTheme="minorEastAsia" w:cstheme="minorEastAsia"/>
          <w:sz w:val="24"/>
          <w:szCs w:val="24"/>
          <w:lang w:val="en-US" w:eastAsia="zh-CN"/>
        </w:rPr>
      </w:pPr>
    </w:p>
    <w:p>
      <w:pPr>
        <w:numPr>
          <w:ilvl w:val="0"/>
          <w:numId w:val="0"/>
        </w:numPr>
        <w:wordWrap/>
        <w:jc w:val="left"/>
        <w:outlineLvl w:val="1"/>
        <w:rPr>
          <w:rFonts w:hint="eastAsia" w:asciiTheme="minorEastAsia" w:hAnsiTheme="minorEastAsia" w:cstheme="minorEastAsia"/>
          <w:sz w:val="32"/>
          <w:szCs w:val="32"/>
          <w:lang w:val="en-US" w:eastAsia="zh-CN"/>
        </w:rPr>
      </w:pPr>
      <w:r>
        <w:rPr>
          <w:rFonts w:hint="eastAsia" w:asciiTheme="majorEastAsia" w:hAnsiTheme="majorEastAsia" w:eastAsiaTheme="majorEastAsia" w:cstheme="majorEastAsia"/>
          <w:b/>
          <w:bCs/>
          <w:sz w:val="32"/>
          <w:szCs w:val="32"/>
          <w:lang w:val="en-US" w:eastAsia="zh-CN"/>
        </w:rPr>
        <w:t>1.3主要业务名词和术语定义</w:t>
      </w:r>
    </w:p>
    <w:p>
      <w:pPr>
        <w:numPr>
          <w:ilvl w:val="0"/>
          <w:numId w:val="2"/>
        </w:numPr>
        <w:wordWrap/>
        <w:spacing w:line="360" w:lineRule="auto"/>
        <w:jc w:val="left"/>
        <w:outlineLvl w:val="2"/>
        <w:rPr>
          <w:rFonts w:hint="eastAsia" w:asciiTheme="minorEastAsia" w:hAnsiTheme="minorEastAsia" w:cstheme="minorEastAsia"/>
          <w:sz w:val="24"/>
          <w:szCs w:val="24"/>
          <w:lang w:val="en-US" w:eastAsia="zh-CN"/>
        </w:rPr>
      </w:pPr>
      <w:bookmarkStart w:id="6" w:name="_Toc25762"/>
      <w:bookmarkStart w:id="7" w:name="_Toc4778"/>
      <w:r>
        <w:rPr>
          <w:rFonts w:hint="eastAsia" w:asciiTheme="minorEastAsia" w:hAnsiTheme="minorEastAsia" w:cstheme="minorEastAsia"/>
          <w:sz w:val="24"/>
          <w:szCs w:val="24"/>
          <w:lang w:val="en-US" w:eastAsia="zh-CN"/>
        </w:rPr>
        <w:t>生活管理：在本系统中将时间管理和收支管理统称为生活管理。</w:t>
      </w:r>
    </w:p>
    <w:p>
      <w:pPr>
        <w:numPr>
          <w:ilvl w:val="0"/>
          <w:numId w:val="0"/>
        </w:numPr>
        <w:wordWrap/>
        <w:spacing w:line="360" w:lineRule="auto"/>
        <w:jc w:val="left"/>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2.目标：生活管理模块中的“目标”，指的是用户通过使用本系统想要达到的生活、学习或工作上的目标。</w:t>
      </w:r>
    </w:p>
    <w:p>
      <w:pPr>
        <w:numPr>
          <w:ilvl w:val="0"/>
          <w:numId w:val="0"/>
        </w:numPr>
        <w:wordWrap/>
        <w:spacing w:line="360" w:lineRule="auto"/>
        <w:jc w:val="left"/>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3.记录：生活管理模块中的“记录”，指的是用户记录的一个的活动事项，包括活动的开始、结束时间、活动的名称、类别。</w:t>
      </w:r>
    </w:p>
    <w:p>
      <w:pPr>
        <w:numPr>
          <w:ilvl w:val="0"/>
          <w:numId w:val="3"/>
        </w:numPr>
        <w:wordWrap/>
        <w:spacing w:line="360" w:lineRule="auto"/>
        <w:jc w:val="left"/>
        <w:outlineLvl w:val="2"/>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cstheme="minorEastAsia"/>
          <w:sz w:val="24"/>
          <w:szCs w:val="24"/>
          <w:lang w:val="en-US" w:eastAsia="zh-CN"/>
        </w:rPr>
        <w:t>番茄时钟：</w:t>
      </w:r>
      <w:r>
        <w:rPr>
          <w:rFonts w:hint="eastAsia" w:asciiTheme="minorEastAsia" w:hAnsiTheme="minorEastAsia" w:eastAsiaTheme="minorEastAsia" w:cstheme="minorEastAsia"/>
          <w:b w:val="0"/>
          <w:i w:val="0"/>
          <w:caps w:val="0"/>
          <w:color w:val="333333"/>
          <w:spacing w:val="0"/>
          <w:sz w:val="24"/>
          <w:szCs w:val="24"/>
          <w:shd w:val="clear" w:fill="FFFFFF"/>
        </w:rPr>
        <w:t>是指把任务分解成半小时左右，集中精力工作25分钟后休息5分钟，如此视作种一个“番茄”。</w:t>
      </w:r>
    </w:p>
    <w:p>
      <w:pPr>
        <w:numPr>
          <w:ilvl w:val="0"/>
          <w:numId w:val="0"/>
        </w:numPr>
        <w:wordWrap/>
        <w:jc w:val="left"/>
        <w:outlineLvl w:val="2"/>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wordWrap/>
        <w:jc w:val="left"/>
        <w:outlineLvl w:val="2"/>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bookmarkEnd w:id="6"/>
    <w:bookmarkEnd w:id="7"/>
    <w:p>
      <w:pPr>
        <w:numPr>
          <w:ilvl w:val="0"/>
          <w:numId w:val="0"/>
        </w:numPr>
        <w:wordWrap/>
        <w:jc w:val="left"/>
        <w:outlineLvl w:val="1"/>
        <w:rPr>
          <w:rFonts w:hint="eastAsia" w:asciiTheme="minorEastAsia" w:hAnsiTheme="minorEastAsia" w:cstheme="minorEastAsia"/>
          <w:sz w:val="32"/>
          <w:szCs w:val="32"/>
          <w:lang w:val="en-US" w:eastAsia="zh-CN"/>
        </w:rPr>
      </w:pPr>
      <w:r>
        <w:rPr>
          <w:rFonts w:hint="eastAsia" w:asciiTheme="majorEastAsia" w:hAnsiTheme="majorEastAsia" w:eastAsiaTheme="majorEastAsia" w:cstheme="majorEastAsia"/>
          <w:b/>
          <w:bCs/>
          <w:sz w:val="32"/>
          <w:szCs w:val="32"/>
          <w:lang w:val="en-US" w:eastAsia="zh-CN"/>
        </w:rPr>
        <w:t>1.5参考文献</w:t>
      </w:r>
    </w:p>
    <w:p>
      <w:pPr>
        <w:numPr>
          <w:ilvl w:val="0"/>
          <w:numId w:val="0"/>
        </w:numPr>
        <w:wordWrap/>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 </w:t>
      </w:r>
      <w:r>
        <w:rPr>
          <w:rFonts w:hint="eastAsia" w:asciiTheme="minorEastAsia" w:hAnsiTheme="minorEastAsia" w:eastAsiaTheme="minorEastAsia" w:cstheme="minorEastAsia"/>
          <w:sz w:val="24"/>
          <w:szCs w:val="24"/>
          <w:lang w:val="en-US" w:eastAsia="zh-CN"/>
        </w:rPr>
        <w:t xml:space="preserve">软件工程导论(第5版)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张海潘编著   清华大学出版社</w:t>
      </w:r>
    </w:p>
    <w:p>
      <w:pPr>
        <w:numPr>
          <w:ilvl w:val="0"/>
          <w:numId w:val="0"/>
        </w:numPr>
        <w:wordWrap/>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 广东省食品药品监督管理局信息中心餐饮服务从业人员健康证明管理系统需求规格说明书                                            </w:t>
      </w:r>
      <w:r>
        <w:rPr>
          <w:rFonts w:hint="eastAsia"/>
          <w:color w:val="000000"/>
          <w:sz w:val="24"/>
          <w:szCs w:val="24"/>
        </w:rPr>
        <w:t>马红权、樊永明</w:t>
      </w:r>
    </w:p>
    <w:p>
      <w:pPr>
        <w:rPr>
          <w:rFonts w:hint="eastAsia"/>
          <w:lang w:val="en-US" w:eastAsia="zh-CN"/>
        </w:rPr>
      </w:pPr>
      <w:r>
        <w:rPr>
          <w:rFonts w:hint="eastAsia"/>
          <w:lang w:val="en-US" w:eastAsia="zh-CN"/>
        </w:rPr>
        <w:t xml:space="preserve">                   </w:t>
      </w: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0"/>
        </w:numPr>
        <w:wordWrap/>
        <w:jc w:val="left"/>
        <w:rPr>
          <w:rFonts w:hint="eastAsia"/>
          <w:sz w:val="24"/>
          <w:szCs w:val="24"/>
          <w:lang w:val="en-US" w:eastAsia="zh-CN"/>
        </w:rPr>
      </w:pPr>
    </w:p>
    <w:p>
      <w:pPr>
        <w:numPr>
          <w:ilvl w:val="0"/>
          <w:numId w:val="1"/>
        </w:numPr>
        <w:wordWrap/>
        <w:jc w:val="left"/>
        <w:outlineLvl w:val="0"/>
        <w:rPr>
          <w:rFonts w:hint="eastAsia"/>
          <w:b/>
          <w:bCs/>
          <w:sz w:val="44"/>
          <w:szCs w:val="44"/>
          <w:lang w:val="en-US" w:eastAsia="zh-CN"/>
        </w:rPr>
      </w:pPr>
      <w:bookmarkStart w:id="8" w:name="_Toc5195"/>
      <w:bookmarkStart w:id="9" w:name="_Toc21196"/>
      <w:r>
        <w:rPr>
          <w:rFonts w:hint="eastAsia"/>
          <w:b/>
          <w:bCs/>
          <w:sz w:val="44"/>
          <w:szCs w:val="44"/>
          <w:lang w:val="en-US" w:eastAsia="zh-CN"/>
        </w:rPr>
        <w:t>需求概述</w:t>
      </w:r>
      <w:bookmarkEnd w:id="8"/>
      <w:bookmarkEnd w:id="9"/>
    </w:p>
    <w:p>
      <w:pPr>
        <w:numPr>
          <w:ilvl w:val="0"/>
          <w:numId w:val="0"/>
        </w:numPr>
        <w:wordWrap/>
        <w:jc w:val="both"/>
        <w:outlineLvl w:val="1"/>
        <w:rPr>
          <w:rFonts w:hint="eastAsia" w:asciiTheme="majorEastAsia" w:hAnsiTheme="majorEastAsia" w:eastAsiaTheme="majorEastAsia" w:cstheme="majorEastAsia"/>
          <w:b/>
          <w:bCs/>
          <w:sz w:val="32"/>
          <w:szCs w:val="32"/>
          <w:lang w:val="en-US" w:eastAsia="zh-CN"/>
        </w:rPr>
      </w:pPr>
      <w:bookmarkStart w:id="10" w:name="_Toc6090"/>
      <w:bookmarkStart w:id="11" w:name="_Toc30367"/>
      <w:r>
        <w:rPr>
          <w:rFonts w:hint="eastAsia" w:asciiTheme="majorEastAsia" w:hAnsiTheme="majorEastAsia" w:eastAsiaTheme="majorEastAsia" w:cstheme="majorEastAsia"/>
          <w:b/>
          <w:bCs/>
          <w:sz w:val="32"/>
          <w:szCs w:val="32"/>
          <w:lang w:val="en-US" w:eastAsia="zh-CN"/>
        </w:rPr>
        <w:t>2.1</w:t>
      </w:r>
      <w:bookmarkEnd w:id="10"/>
      <w:bookmarkEnd w:id="11"/>
      <w:r>
        <w:rPr>
          <w:rFonts w:hint="eastAsia" w:asciiTheme="majorEastAsia" w:hAnsiTheme="majorEastAsia" w:eastAsiaTheme="majorEastAsia" w:cstheme="majorEastAsia"/>
          <w:b/>
          <w:bCs/>
          <w:sz w:val="32"/>
          <w:szCs w:val="32"/>
          <w:lang w:val="en-US" w:eastAsia="zh-CN"/>
        </w:rPr>
        <w:t>用户当前系统</w:t>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本系统为首次开发，没有正投入使用的系统。</w:t>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outlineLvl w:val="1"/>
        <w:rPr>
          <w:rFonts w:hint="eastAsia" w:asciiTheme="majorEastAsia" w:hAnsiTheme="majorEastAsia" w:eastAsiaTheme="majorEastAsia" w:cstheme="majorEastAsia"/>
          <w:b w:val="0"/>
          <w:bCs w:val="0"/>
          <w:sz w:val="32"/>
          <w:szCs w:val="32"/>
          <w:lang w:val="en-US" w:eastAsia="zh-CN"/>
        </w:rPr>
      </w:pPr>
      <w:r>
        <w:rPr>
          <w:rFonts w:hint="eastAsia" w:asciiTheme="majorEastAsia" w:hAnsiTheme="majorEastAsia" w:eastAsiaTheme="majorEastAsia" w:cstheme="majorEastAsia"/>
          <w:b/>
          <w:bCs/>
          <w:sz w:val="32"/>
          <w:szCs w:val="32"/>
          <w:lang w:val="en-US" w:eastAsia="zh-CN"/>
        </w:rPr>
        <w:t>2.2目标系统</w:t>
      </w:r>
    </w:p>
    <w:p>
      <w:pPr>
        <w:pStyle w:val="2"/>
        <w:spacing w:line="360" w:lineRule="auto"/>
        <w:ind w:firstLine="420"/>
        <w:rPr>
          <w:rFonts w:hint="eastAsia" w:ascii="宋体" w:hAnsi="宋体" w:eastAsia="宋体" w:cs="宋体"/>
          <w:sz w:val="24"/>
          <w:szCs w:val="24"/>
        </w:rPr>
      </w:pPr>
      <w:r>
        <w:rPr>
          <w:rFonts w:hint="eastAsia" w:ascii="宋体" w:hAnsi="宋体" w:eastAsia="宋体" w:cs="宋体"/>
          <w:sz w:val="24"/>
          <w:szCs w:val="24"/>
        </w:rPr>
        <w:t>本次所建设的目标系统功能涵括有下面几个方面：</w:t>
      </w:r>
    </w:p>
    <w:p>
      <w:pPr>
        <w:pStyle w:val="2"/>
        <w:numPr>
          <w:ilvl w:val="0"/>
          <w:numId w:val="4"/>
        </w:numPr>
        <w:spacing w:line="360" w:lineRule="auto"/>
        <w:ind w:firstLine="42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时间管理：用户进行添加目标，添加记录，查看报表，开启番茄钟。</w:t>
      </w:r>
    </w:p>
    <w:p>
      <w:pPr>
        <w:pStyle w:val="2"/>
        <w:numPr>
          <w:ilvl w:val="0"/>
          <w:numId w:val="4"/>
        </w:numPr>
        <w:spacing w:line="360" w:lineRule="auto"/>
        <w:ind w:firstLine="420"/>
        <w:rPr>
          <w:rFonts w:hint="eastAsia" w:asciiTheme="majorEastAsia" w:hAnsiTheme="majorEastAsia" w:eastAsiaTheme="majorEastAsia" w:cstheme="majorEastAsia"/>
          <w:b w:val="0"/>
          <w:bCs w:val="0"/>
          <w:sz w:val="24"/>
          <w:szCs w:val="24"/>
          <w:lang w:val="en-US" w:eastAsia="zh-CN"/>
        </w:rPr>
      </w:pPr>
      <w:r>
        <w:rPr>
          <w:rFonts w:hint="eastAsia" w:ascii="宋体" w:hAnsi="宋体" w:eastAsia="宋体" w:cs="宋体"/>
          <w:b w:val="0"/>
          <w:bCs w:val="0"/>
          <w:sz w:val="24"/>
          <w:szCs w:val="24"/>
          <w:lang w:val="en-US" w:eastAsia="zh-CN"/>
        </w:rPr>
        <w:t>收支管理：用户进行添加预算，记录收支，查看收支，查看报表。</w:t>
      </w:r>
    </w:p>
    <w:p>
      <w:pPr>
        <w:pStyle w:val="2"/>
        <w:numPr>
          <w:ilvl w:val="0"/>
          <w:numId w:val="4"/>
        </w:numPr>
        <w:spacing w:line="360" w:lineRule="auto"/>
        <w:ind w:firstLine="420"/>
        <w:rPr>
          <w:rFonts w:hint="eastAsia" w:asciiTheme="majorEastAsia" w:hAnsiTheme="majorEastAsia" w:eastAsiaTheme="majorEastAsia" w:cstheme="majorEastAsia"/>
          <w:b w:val="0"/>
          <w:bCs w:val="0"/>
          <w:sz w:val="24"/>
          <w:szCs w:val="24"/>
          <w:lang w:val="en-US" w:eastAsia="zh-CN"/>
        </w:rPr>
      </w:pPr>
      <w:r>
        <w:rPr>
          <w:rFonts w:hint="eastAsia" w:ascii="宋体" w:hAnsi="宋体" w:eastAsia="宋体" w:cs="宋体"/>
          <w:b w:val="0"/>
          <w:bCs w:val="0"/>
          <w:sz w:val="24"/>
          <w:szCs w:val="24"/>
          <w:lang w:val="en-US" w:eastAsia="zh-CN"/>
        </w:rPr>
        <w:t>数据管理：数据导出/导入，数据分享。</w:t>
      </w:r>
    </w:p>
    <w:p>
      <w:pPr>
        <w:pStyle w:val="2"/>
        <w:numPr>
          <w:ilvl w:val="0"/>
          <w:numId w:val="4"/>
        </w:numPr>
        <w:spacing w:line="360" w:lineRule="auto"/>
        <w:ind w:firstLine="420"/>
        <w:rPr>
          <w:rFonts w:hint="eastAsia" w:asciiTheme="majorEastAsia" w:hAnsiTheme="majorEastAsia" w:eastAsiaTheme="majorEastAsia" w:cstheme="majorEastAsia"/>
          <w:b w:val="0"/>
          <w:bCs w:val="0"/>
          <w:sz w:val="24"/>
          <w:szCs w:val="24"/>
          <w:lang w:val="en-US" w:eastAsia="zh-CN"/>
        </w:rPr>
      </w:pPr>
      <w:r>
        <w:rPr>
          <w:rFonts w:hint="eastAsia" w:ascii="宋体" w:hAnsi="宋体" w:eastAsia="宋体" w:cs="宋体"/>
          <w:b w:val="0"/>
          <w:bCs w:val="0"/>
          <w:sz w:val="24"/>
          <w:szCs w:val="24"/>
          <w:lang w:val="en-US" w:eastAsia="zh-CN"/>
        </w:rPr>
        <w:t>账号管理：个人登录信息注册、更改。</w:t>
      </w:r>
    </w:p>
    <w:p>
      <w:pPr>
        <w:numPr>
          <w:ilvl w:val="0"/>
          <w:numId w:val="0"/>
        </w:numPr>
        <w:wordWrap/>
        <w:jc w:val="both"/>
        <w:outlineLvl w:val="1"/>
        <w:rPr>
          <w:rFonts w:hint="eastAsia" w:asciiTheme="majorEastAsia" w:hAnsiTheme="majorEastAsia" w:eastAsiaTheme="majorEastAsia" w:cstheme="majorEastAsia"/>
          <w:b/>
          <w:bCs/>
          <w:sz w:val="32"/>
          <w:szCs w:val="32"/>
          <w:lang w:val="en-US" w:eastAsia="zh-CN"/>
        </w:rPr>
      </w:pPr>
      <w:bookmarkStart w:id="12" w:name="_Toc29783"/>
      <w:bookmarkStart w:id="13" w:name="_Toc8742"/>
      <w:r>
        <w:rPr>
          <w:rFonts w:hint="eastAsia" w:asciiTheme="majorEastAsia" w:hAnsiTheme="majorEastAsia" w:eastAsiaTheme="majorEastAsia" w:cstheme="majorEastAsia"/>
          <w:b/>
          <w:bCs/>
          <w:sz w:val="32"/>
          <w:szCs w:val="32"/>
          <w:lang w:val="en-US" w:eastAsia="zh-CN"/>
        </w:rPr>
        <w:t>2.3</w:t>
      </w:r>
      <w:bookmarkEnd w:id="12"/>
      <w:bookmarkEnd w:id="13"/>
      <w:r>
        <w:rPr>
          <w:rFonts w:hint="eastAsia" w:asciiTheme="majorEastAsia" w:hAnsiTheme="majorEastAsia" w:eastAsiaTheme="majorEastAsia" w:cstheme="majorEastAsia"/>
          <w:b/>
          <w:bCs/>
          <w:sz w:val="32"/>
          <w:szCs w:val="32"/>
          <w:lang w:val="en-US" w:eastAsia="zh-CN"/>
        </w:rPr>
        <w:t>建设内容概述</w:t>
      </w:r>
    </w:p>
    <w:p>
      <w:pPr>
        <w:pStyle w:val="11"/>
        <w:spacing w:line="360" w:lineRule="auto"/>
        <w:ind w:left="0" w:leftChars="0" w:firstLine="0" w:firstLineChars="0"/>
        <w:rPr>
          <w:rFonts w:hint="eastAsia"/>
          <w:color w:val="000000"/>
          <w:sz w:val="24"/>
          <w:szCs w:val="24"/>
        </w:rPr>
      </w:pPr>
      <w:r>
        <w:rPr>
          <w:rFonts w:hint="eastAsia"/>
          <w:color w:val="000000"/>
          <w:sz w:val="24"/>
          <w:szCs w:val="24"/>
        </w:rPr>
        <w:t>本次项目需要建设的内容如下表所示：</w:t>
      </w:r>
    </w:p>
    <w:tbl>
      <w:tblPr>
        <w:tblStyle w:val="9"/>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6"/>
        <w:gridCol w:w="2241"/>
        <w:gridCol w:w="3701"/>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rPr>
                <w:rFonts w:hint="eastAsia"/>
                <w:b/>
                <w:color w:val="000000"/>
                <w:sz w:val="24"/>
                <w:szCs w:val="24"/>
              </w:rPr>
            </w:pPr>
            <w:r>
              <w:rPr>
                <w:rFonts w:hint="eastAsia"/>
                <w:b/>
                <w:color w:val="000000"/>
                <w:sz w:val="24"/>
                <w:szCs w:val="24"/>
              </w:rPr>
              <w:t>序号</w:t>
            </w:r>
          </w:p>
        </w:tc>
        <w:tc>
          <w:tcPr>
            <w:tcW w:w="2241" w:type="dxa"/>
            <w:vAlign w:val="top"/>
          </w:tcPr>
          <w:p>
            <w:pPr>
              <w:pStyle w:val="11"/>
              <w:spacing w:line="360" w:lineRule="auto"/>
              <w:ind w:firstLine="0" w:firstLineChars="0"/>
              <w:jc w:val="center"/>
              <w:rPr>
                <w:rFonts w:hint="eastAsia"/>
                <w:b/>
                <w:color w:val="000000"/>
                <w:sz w:val="24"/>
                <w:szCs w:val="24"/>
              </w:rPr>
            </w:pPr>
            <w:r>
              <w:rPr>
                <w:rFonts w:hint="eastAsia"/>
                <w:b/>
                <w:color w:val="000000"/>
                <w:sz w:val="24"/>
                <w:szCs w:val="24"/>
              </w:rPr>
              <w:t>建设内容</w:t>
            </w:r>
          </w:p>
        </w:tc>
        <w:tc>
          <w:tcPr>
            <w:tcW w:w="3701" w:type="dxa"/>
            <w:vAlign w:val="top"/>
          </w:tcPr>
          <w:p>
            <w:pPr>
              <w:pStyle w:val="11"/>
              <w:spacing w:line="360" w:lineRule="auto"/>
              <w:ind w:firstLine="0" w:firstLineChars="0"/>
              <w:jc w:val="center"/>
              <w:rPr>
                <w:rFonts w:hint="eastAsia"/>
                <w:b/>
                <w:color w:val="000000"/>
                <w:sz w:val="24"/>
                <w:szCs w:val="24"/>
              </w:rPr>
            </w:pPr>
            <w:r>
              <w:rPr>
                <w:rFonts w:hint="eastAsia"/>
                <w:b/>
                <w:color w:val="000000"/>
                <w:sz w:val="24"/>
                <w:szCs w:val="24"/>
              </w:rPr>
              <w:t>内容说明</w:t>
            </w:r>
          </w:p>
        </w:tc>
        <w:tc>
          <w:tcPr>
            <w:tcW w:w="2340" w:type="dxa"/>
            <w:vAlign w:val="top"/>
          </w:tcPr>
          <w:p>
            <w:pPr>
              <w:pStyle w:val="11"/>
              <w:spacing w:line="360" w:lineRule="auto"/>
              <w:ind w:firstLine="0" w:firstLineChars="0"/>
              <w:jc w:val="center"/>
              <w:rPr>
                <w:rFonts w:hint="eastAsia"/>
                <w:b/>
                <w:color w:val="000000"/>
                <w:sz w:val="24"/>
                <w:szCs w:val="24"/>
              </w:rPr>
            </w:pPr>
            <w:r>
              <w:rPr>
                <w:rFonts w:hint="eastAsia"/>
                <w:b/>
                <w:color w:val="00000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jc w:val="center"/>
              <w:rPr>
                <w:rFonts w:hint="eastAsia"/>
                <w:color w:val="000000"/>
                <w:sz w:val="24"/>
                <w:szCs w:val="24"/>
              </w:rPr>
            </w:pPr>
            <w:r>
              <w:rPr>
                <w:rFonts w:hint="eastAsia"/>
                <w:color w:val="000000"/>
                <w:sz w:val="24"/>
                <w:szCs w:val="24"/>
              </w:rPr>
              <w:t>1</w:t>
            </w:r>
          </w:p>
        </w:tc>
        <w:tc>
          <w:tcPr>
            <w:tcW w:w="2241" w:type="dxa"/>
            <w:vAlign w:val="top"/>
          </w:tcPr>
          <w:p>
            <w:pPr>
              <w:pStyle w:val="11"/>
              <w:spacing w:line="360" w:lineRule="auto"/>
              <w:ind w:firstLine="0" w:firstLineChars="0"/>
              <w:rPr>
                <w:rFonts w:hint="eastAsia"/>
                <w:color w:val="000000"/>
                <w:sz w:val="24"/>
                <w:szCs w:val="24"/>
              </w:rPr>
            </w:pPr>
            <w:r>
              <w:rPr>
                <w:rFonts w:hint="eastAsia"/>
                <w:color w:val="000000"/>
                <w:sz w:val="24"/>
                <w:szCs w:val="24"/>
                <w:lang w:val="en-US" w:eastAsia="zh-CN"/>
              </w:rPr>
              <w:t>时间</w:t>
            </w:r>
            <w:r>
              <w:rPr>
                <w:rFonts w:hint="eastAsia"/>
                <w:color w:val="000000"/>
                <w:sz w:val="24"/>
                <w:szCs w:val="24"/>
              </w:rPr>
              <w:t>管理</w:t>
            </w:r>
            <w:r>
              <w:rPr>
                <w:rFonts w:hint="eastAsia"/>
                <w:color w:val="000000"/>
                <w:sz w:val="24"/>
                <w:szCs w:val="24"/>
                <w:lang w:val="en-US" w:eastAsia="zh-CN"/>
              </w:rPr>
              <w:t>与记录</w:t>
            </w:r>
          </w:p>
        </w:tc>
        <w:tc>
          <w:tcPr>
            <w:tcW w:w="370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给用户提供高效利用时间的功能（番茄钟）、以及记录时间使用情况的功能（可以添加活动内容、活动分类、开始结束时间）。</w:t>
            </w:r>
          </w:p>
        </w:tc>
        <w:tc>
          <w:tcPr>
            <w:tcW w:w="2340" w:type="dxa"/>
            <w:vAlign w:val="top"/>
          </w:tcPr>
          <w:p>
            <w:pPr>
              <w:pStyle w:val="11"/>
              <w:spacing w:line="360" w:lineRule="auto"/>
              <w:ind w:firstLine="81" w:firstLineChars="34"/>
              <w:rPr>
                <w:rFonts w:hint="eastAsia" w:eastAsiaTheme="minorEastAsia"/>
                <w:color w:val="000000"/>
                <w:sz w:val="24"/>
                <w:szCs w:val="24"/>
                <w:lang w:val="en-US" w:eastAsia="zh-CN"/>
              </w:rPr>
            </w:pPr>
            <w:r>
              <w:rPr>
                <w:rFonts w:hint="eastAsia"/>
                <w:color w:val="000000"/>
                <w:sz w:val="24"/>
                <w:szCs w:val="24"/>
                <w:lang w:val="en-US" w:eastAsia="zh-CN"/>
              </w:rPr>
              <w:t>在该模块中提供“添加目标”的功能。让用户的时间管理有更加明确的目的。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jc w:val="center"/>
              <w:rPr>
                <w:rFonts w:hint="eastAsia"/>
                <w:color w:val="000000"/>
                <w:sz w:val="24"/>
                <w:szCs w:val="24"/>
              </w:rPr>
            </w:pPr>
            <w:r>
              <w:rPr>
                <w:rFonts w:hint="eastAsia"/>
                <w:color w:val="000000"/>
                <w:sz w:val="24"/>
                <w:szCs w:val="24"/>
              </w:rPr>
              <w:t>2</w:t>
            </w:r>
          </w:p>
        </w:tc>
        <w:tc>
          <w:tcPr>
            <w:tcW w:w="2241" w:type="dxa"/>
            <w:vAlign w:val="top"/>
          </w:tcPr>
          <w:p>
            <w:pPr>
              <w:pStyle w:val="11"/>
              <w:spacing w:line="360" w:lineRule="auto"/>
              <w:ind w:firstLine="0" w:firstLineChars="0"/>
              <w:rPr>
                <w:rFonts w:hint="eastAsia" w:eastAsiaTheme="minorEastAsia"/>
                <w:color w:val="000000"/>
                <w:sz w:val="24"/>
                <w:szCs w:val="24"/>
                <w:lang w:eastAsia="zh-CN"/>
              </w:rPr>
            </w:pPr>
            <w:r>
              <w:rPr>
                <w:rFonts w:hint="eastAsia"/>
                <w:color w:val="000000"/>
                <w:sz w:val="24"/>
                <w:szCs w:val="24"/>
                <w:lang w:val="en-US" w:eastAsia="zh-CN"/>
              </w:rPr>
              <w:t>收支记录与查看</w:t>
            </w:r>
          </w:p>
        </w:tc>
        <w:tc>
          <w:tcPr>
            <w:tcW w:w="3701" w:type="dxa"/>
            <w:vAlign w:val="top"/>
          </w:tcPr>
          <w:p>
            <w:pPr>
              <w:pStyle w:val="11"/>
              <w:spacing w:line="360" w:lineRule="auto"/>
              <w:ind w:firstLine="0" w:firstLineChars="0"/>
              <w:rPr>
                <w:rFonts w:hint="eastAsia" w:eastAsiaTheme="minorEastAsia"/>
                <w:color w:val="000000"/>
                <w:sz w:val="24"/>
                <w:szCs w:val="24"/>
                <w:lang w:eastAsia="zh-CN"/>
              </w:rPr>
            </w:pPr>
            <w:r>
              <w:rPr>
                <w:rFonts w:hint="eastAsia"/>
                <w:color w:val="000000"/>
                <w:sz w:val="24"/>
                <w:szCs w:val="24"/>
                <w:lang w:val="en-US" w:eastAsia="zh-CN"/>
              </w:rPr>
              <w:t>给用户提供记录收支的功能（可以添加收支数额、收支内容及分类），以及查看收支情况的功能（按时间顺序罗列收支记录，不同的分类具有不同的显示效果）。</w:t>
            </w:r>
          </w:p>
        </w:tc>
        <w:tc>
          <w:tcPr>
            <w:tcW w:w="2340" w:type="dxa"/>
            <w:vAlign w:val="top"/>
          </w:tcPr>
          <w:p>
            <w:pPr>
              <w:tabs>
                <w:tab w:val="left" w:pos="432"/>
              </w:tabs>
              <w:spacing w:line="360" w:lineRule="auto"/>
              <w:ind w:left="71"/>
              <w:rPr>
                <w:rFonts w:hint="eastAsia"/>
                <w:color w:val="FF0000"/>
                <w:sz w:val="24"/>
                <w:szCs w:val="24"/>
              </w:rPr>
            </w:pPr>
            <w:r>
              <w:rPr>
                <w:rFonts w:hint="eastAsia"/>
                <w:color w:val="000000"/>
                <w:sz w:val="24"/>
                <w:szCs w:val="24"/>
                <w:lang w:val="en-US" w:eastAsia="zh-CN"/>
              </w:rPr>
              <w:t>在该模块中提供“添加预算”的功能。可以让用户看到当前花费占据预算的比例，并提供超额预警功能。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jc w:val="center"/>
              <w:rPr>
                <w:rFonts w:hint="eastAsia"/>
                <w:color w:val="000000"/>
                <w:sz w:val="24"/>
                <w:szCs w:val="24"/>
              </w:rPr>
            </w:pPr>
            <w:r>
              <w:rPr>
                <w:rFonts w:hint="eastAsia"/>
                <w:color w:val="000000"/>
                <w:sz w:val="24"/>
                <w:szCs w:val="24"/>
              </w:rPr>
              <w:t>3</w:t>
            </w:r>
          </w:p>
        </w:tc>
        <w:tc>
          <w:tcPr>
            <w:tcW w:w="224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数据迁移与分享</w:t>
            </w:r>
          </w:p>
        </w:tc>
        <w:tc>
          <w:tcPr>
            <w:tcW w:w="370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数据能导出系统，并以文件形式存储在设备中。也能从设备中导入数据，方便用户进行数据迁移。数据也能进行分享（通过微信好友、朋友圈、QQ等）</w:t>
            </w:r>
          </w:p>
        </w:tc>
        <w:tc>
          <w:tcPr>
            <w:tcW w:w="2340"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未确定用户数据以何种形式存储，视实际开发需要而定。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jc w:val="center"/>
              <w:rPr>
                <w:rFonts w:hint="eastAsia"/>
                <w:color w:val="000000"/>
                <w:sz w:val="24"/>
                <w:szCs w:val="24"/>
              </w:rPr>
            </w:pPr>
            <w:r>
              <w:rPr>
                <w:rFonts w:hint="eastAsia"/>
                <w:color w:val="000000"/>
                <w:sz w:val="24"/>
                <w:szCs w:val="24"/>
              </w:rPr>
              <w:t>4</w:t>
            </w:r>
          </w:p>
        </w:tc>
        <w:tc>
          <w:tcPr>
            <w:tcW w:w="2241" w:type="dxa"/>
            <w:vAlign w:val="top"/>
          </w:tcPr>
          <w:p>
            <w:pPr>
              <w:pStyle w:val="11"/>
              <w:spacing w:line="360" w:lineRule="auto"/>
              <w:ind w:firstLine="0" w:firstLineChars="0"/>
              <w:rPr>
                <w:rFonts w:hint="eastAsia" w:eastAsiaTheme="minorEastAsia"/>
                <w:color w:val="000000"/>
                <w:sz w:val="24"/>
                <w:szCs w:val="24"/>
                <w:lang w:eastAsia="zh-CN"/>
              </w:rPr>
            </w:pPr>
            <w:r>
              <w:rPr>
                <w:rFonts w:hint="eastAsia"/>
                <w:color w:val="000000"/>
                <w:sz w:val="24"/>
                <w:szCs w:val="24"/>
                <w:lang w:val="en-US" w:eastAsia="zh-CN"/>
              </w:rPr>
              <w:t>报表分析</w:t>
            </w:r>
          </w:p>
        </w:tc>
        <w:tc>
          <w:tcPr>
            <w:tcW w:w="370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以饼状图、折线图、直方图的形式为用户呈现出用户的时间管理情况、收支情况，并提供文字分析结果和建议。</w:t>
            </w:r>
          </w:p>
        </w:tc>
        <w:tc>
          <w:tcPr>
            <w:tcW w:w="2340" w:type="dxa"/>
            <w:vAlign w:val="top"/>
          </w:tcPr>
          <w:p>
            <w:pPr>
              <w:pStyle w:val="11"/>
              <w:spacing w:line="360" w:lineRule="auto"/>
              <w:ind w:firstLine="0" w:firstLineChars="0"/>
              <w:rPr>
                <w:rFonts w:hint="eastAsia"/>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1"/>
              <w:spacing w:line="360" w:lineRule="auto"/>
              <w:ind w:firstLine="0" w:firstLineChars="0"/>
              <w:jc w:val="center"/>
              <w:rPr>
                <w:rFonts w:hint="eastAsia"/>
                <w:color w:val="000000"/>
                <w:sz w:val="24"/>
                <w:szCs w:val="24"/>
              </w:rPr>
            </w:pPr>
            <w:r>
              <w:rPr>
                <w:rFonts w:hint="eastAsia"/>
                <w:color w:val="000000"/>
                <w:sz w:val="24"/>
                <w:szCs w:val="24"/>
              </w:rPr>
              <w:t>5</w:t>
            </w:r>
          </w:p>
        </w:tc>
        <w:tc>
          <w:tcPr>
            <w:tcW w:w="224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账号管理</w:t>
            </w:r>
          </w:p>
        </w:tc>
        <w:tc>
          <w:tcPr>
            <w:tcW w:w="3701" w:type="dxa"/>
            <w:vAlign w:val="top"/>
          </w:tcPr>
          <w:p>
            <w:pPr>
              <w:pStyle w:val="11"/>
              <w:spacing w:line="360" w:lineRule="auto"/>
              <w:ind w:firstLine="0" w:firstLineChars="0"/>
              <w:rPr>
                <w:rFonts w:hint="eastAsia" w:eastAsiaTheme="minorEastAsia"/>
                <w:color w:val="000000"/>
                <w:sz w:val="24"/>
                <w:szCs w:val="24"/>
                <w:lang w:val="en-US" w:eastAsia="zh-CN"/>
              </w:rPr>
            </w:pPr>
            <w:r>
              <w:rPr>
                <w:rFonts w:hint="eastAsia"/>
                <w:color w:val="000000"/>
                <w:sz w:val="24"/>
                <w:szCs w:val="24"/>
                <w:lang w:val="en-US" w:eastAsia="zh-CN"/>
              </w:rPr>
              <w:t>用户能够进行注册、登录，修改账号名称、密码，设置关联手机。</w:t>
            </w:r>
          </w:p>
        </w:tc>
        <w:tc>
          <w:tcPr>
            <w:tcW w:w="2340" w:type="dxa"/>
            <w:vAlign w:val="top"/>
          </w:tcPr>
          <w:p>
            <w:pPr>
              <w:pStyle w:val="11"/>
              <w:spacing w:line="360" w:lineRule="auto"/>
              <w:ind w:firstLine="0" w:firstLineChars="0"/>
              <w:rPr>
                <w:rFonts w:hint="eastAsia"/>
                <w:color w:val="000000"/>
                <w:sz w:val="24"/>
                <w:szCs w:val="24"/>
              </w:rPr>
            </w:pPr>
          </w:p>
        </w:tc>
      </w:tr>
    </w:tbl>
    <w:p>
      <w:pPr>
        <w:numPr>
          <w:ilvl w:val="0"/>
          <w:numId w:val="0"/>
        </w:numPr>
        <w:wordWrap/>
        <w:jc w:val="both"/>
        <w:rPr>
          <w:rFonts w:hint="eastAsia" w:asciiTheme="majorEastAsia" w:hAnsiTheme="majorEastAsia" w:eastAsiaTheme="majorEastAsia" w:cstheme="majorEastAsia"/>
          <w:b/>
          <w:bCs/>
          <w:sz w:val="24"/>
          <w:szCs w:val="24"/>
          <w:lang w:val="en-US" w:eastAsia="zh-CN"/>
        </w:rPr>
      </w:pPr>
    </w:p>
    <w:p>
      <w:pPr>
        <w:numPr>
          <w:ilvl w:val="0"/>
          <w:numId w:val="0"/>
        </w:numPr>
        <w:wordWrap/>
        <w:jc w:val="both"/>
        <w:rPr>
          <w:rFonts w:hint="eastAsia" w:asciiTheme="majorEastAsia" w:hAnsiTheme="majorEastAsia" w:eastAsiaTheme="majorEastAsia" w:cstheme="majorEastAsia"/>
          <w:b/>
          <w:bCs/>
          <w:sz w:val="24"/>
          <w:szCs w:val="24"/>
          <w:lang w:val="en-US" w:eastAsia="zh-CN"/>
        </w:rPr>
      </w:pPr>
    </w:p>
    <w:p>
      <w:pPr>
        <w:numPr>
          <w:ilvl w:val="0"/>
          <w:numId w:val="0"/>
        </w:numPr>
        <w:wordWrap/>
        <w:jc w:val="both"/>
        <w:rPr>
          <w:rFonts w:hint="eastAsia" w:asciiTheme="majorEastAsia" w:hAnsiTheme="majorEastAsia" w:eastAsiaTheme="majorEastAsia" w:cstheme="majorEastAsia"/>
          <w:b/>
          <w:bCs/>
          <w:sz w:val="24"/>
          <w:szCs w:val="24"/>
          <w:lang w:val="en-US" w:eastAsia="zh-CN"/>
        </w:rPr>
      </w:pPr>
    </w:p>
    <w:p>
      <w:pPr>
        <w:numPr>
          <w:ilvl w:val="0"/>
          <w:numId w:val="0"/>
        </w:numPr>
        <w:wordWrap/>
        <w:jc w:val="both"/>
        <w:outlineLvl w:val="2"/>
        <w:rPr>
          <w:rFonts w:hint="eastAsia" w:asciiTheme="majorEastAsia" w:hAnsiTheme="majorEastAsia" w:eastAsiaTheme="majorEastAsia" w:cstheme="majorEastAsia"/>
          <w:b/>
          <w:bCs/>
          <w:sz w:val="32"/>
          <w:szCs w:val="32"/>
          <w:lang w:val="en-US" w:eastAsia="zh-CN"/>
        </w:rPr>
      </w:pPr>
      <w:bookmarkStart w:id="14" w:name="_Toc28080"/>
      <w:bookmarkStart w:id="15" w:name="_Toc28379"/>
      <w:r>
        <w:rPr>
          <w:rFonts w:hint="eastAsia" w:asciiTheme="majorEastAsia" w:hAnsiTheme="majorEastAsia" w:eastAsiaTheme="majorEastAsia" w:cstheme="majorEastAsia"/>
          <w:b/>
          <w:bCs/>
          <w:sz w:val="32"/>
          <w:szCs w:val="32"/>
          <w:lang w:val="en-US" w:eastAsia="zh-CN"/>
        </w:rPr>
        <w:t>2.4数据流图</w:t>
      </w:r>
      <w:bookmarkEnd w:id="14"/>
      <w:bookmarkEnd w:id="15"/>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0层：</w:t>
      </w:r>
    </w:p>
    <w:p>
      <w:pPr>
        <w:numPr>
          <w:ilvl w:val="0"/>
          <w:numId w:val="0"/>
        </w:numPr>
        <w:wordWrap/>
        <w:jc w:val="both"/>
      </w:pPr>
      <w:r>
        <w:drawing>
          <wp:inline distT="0" distB="0" distL="114300" distR="114300">
            <wp:extent cx="5760085" cy="1755140"/>
            <wp:effectExtent l="0" t="0" r="1206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760085" cy="1755140"/>
                    </a:xfrm>
                    <a:prstGeom prst="rect">
                      <a:avLst/>
                    </a:prstGeom>
                    <a:noFill/>
                    <a:ln w="9525">
                      <a:noFill/>
                    </a:ln>
                  </pic:spPr>
                </pic:pic>
              </a:graphicData>
            </a:graphic>
          </wp:inline>
        </w:drawing>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1层：</w:t>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drawing>
          <wp:inline distT="0" distB="0" distL="114300" distR="114300">
            <wp:extent cx="6023610" cy="3015615"/>
            <wp:effectExtent l="0" t="0" r="1524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6023610" cy="3015615"/>
                    </a:xfrm>
                    <a:prstGeom prst="rect">
                      <a:avLst/>
                    </a:prstGeom>
                    <a:noFill/>
                    <a:ln w="9525">
                      <a:noFill/>
                    </a:ln>
                  </pic:spPr>
                </pic:pic>
              </a:graphicData>
            </a:graphic>
          </wp:inline>
        </w:drawing>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2层：</w:t>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drawing>
          <wp:inline distT="0" distB="0" distL="114300" distR="114300">
            <wp:extent cx="6278245" cy="3568065"/>
            <wp:effectExtent l="0" t="0" r="8255"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6278245" cy="3568065"/>
                    </a:xfrm>
                    <a:prstGeom prst="rect">
                      <a:avLst/>
                    </a:prstGeom>
                    <a:noFill/>
                    <a:ln w="9525">
                      <a:noFill/>
                    </a:ln>
                  </pic:spPr>
                </pic:pic>
              </a:graphicData>
            </a:graphic>
          </wp:inline>
        </w:drawing>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bCs/>
          <w:sz w:val="24"/>
          <w:szCs w:val="24"/>
          <w:lang w:val="en-US" w:eastAsia="zh-CN"/>
        </w:rPr>
      </w:pPr>
    </w:p>
    <w:p>
      <w:pPr>
        <w:numPr>
          <w:ilvl w:val="0"/>
          <w:numId w:val="0"/>
        </w:numPr>
        <w:wordWrap/>
        <w:jc w:val="both"/>
        <w:rPr>
          <w:rFonts w:hint="eastAsia" w:asciiTheme="majorEastAsia" w:hAnsiTheme="majorEastAsia" w:eastAsiaTheme="majorEastAsia" w:cstheme="majorEastAsia"/>
          <w:b/>
          <w:bCs/>
          <w:sz w:val="24"/>
          <w:szCs w:val="24"/>
          <w:lang w:val="en-US" w:eastAsia="zh-CN"/>
        </w:rPr>
      </w:pPr>
    </w:p>
    <w:p>
      <w:pPr>
        <w:numPr>
          <w:ilvl w:val="0"/>
          <w:numId w:val="0"/>
        </w:numPr>
        <w:wordWrap/>
        <w:jc w:val="both"/>
        <w:outlineLvl w:val="2"/>
        <w:rPr>
          <w:rFonts w:hint="eastAsia" w:asciiTheme="majorEastAsia" w:hAnsiTheme="majorEastAsia" w:eastAsiaTheme="majorEastAsia" w:cstheme="majorEastAsia"/>
          <w:b/>
          <w:bCs/>
          <w:sz w:val="32"/>
          <w:szCs w:val="32"/>
          <w:lang w:val="en-US" w:eastAsia="zh-CN"/>
        </w:rPr>
      </w:pPr>
      <w:bookmarkStart w:id="16" w:name="_Toc29318"/>
      <w:bookmarkStart w:id="17" w:name="_Toc5762"/>
      <w:r>
        <w:rPr>
          <w:rFonts w:hint="eastAsia" w:asciiTheme="majorEastAsia" w:hAnsiTheme="majorEastAsia" w:eastAsiaTheme="majorEastAsia" w:cstheme="majorEastAsia"/>
          <w:b/>
          <w:bCs/>
          <w:sz w:val="32"/>
          <w:szCs w:val="32"/>
          <w:lang w:val="en-US" w:eastAsia="zh-CN"/>
        </w:rPr>
        <w:t>2.5 E-R图</w:t>
      </w:r>
      <w:bookmarkEnd w:id="16"/>
      <w:bookmarkEnd w:id="17"/>
    </w:p>
    <w:p>
      <w:pPr>
        <w:numPr>
          <w:ilvl w:val="0"/>
          <w:numId w:val="0"/>
        </w:numPr>
        <w:wordWrap/>
        <w:jc w:val="both"/>
        <w:rPr>
          <w:rFonts w:hint="eastAsia" w:asciiTheme="majorEastAsia" w:hAnsiTheme="majorEastAsia" w:eastAsiaTheme="majorEastAsia" w:cstheme="majorEastAsia"/>
          <w:b/>
          <w:bCs/>
          <w:sz w:val="28"/>
          <w:szCs w:val="28"/>
          <w:lang w:val="en-US" w:eastAsia="zh-CN"/>
        </w:rPr>
      </w:pPr>
      <w:r>
        <w:drawing>
          <wp:inline distT="0" distB="0" distL="114300" distR="114300">
            <wp:extent cx="6290310" cy="3688080"/>
            <wp:effectExtent l="0" t="0" r="152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6290310" cy="3688080"/>
                    </a:xfrm>
                    <a:prstGeom prst="rect">
                      <a:avLst/>
                    </a:prstGeom>
                    <a:noFill/>
                    <a:ln w="9525">
                      <a:noFill/>
                    </a:ln>
                  </pic:spPr>
                </pic:pic>
              </a:graphicData>
            </a:graphic>
          </wp:inline>
        </w:drawing>
      </w:r>
    </w:p>
    <w:p>
      <w:pPr>
        <w:numPr>
          <w:ilvl w:val="0"/>
          <w:numId w:val="0"/>
        </w:numPr>
        <w:wordWrap/>
        <w:jc w:val="both"/>
        <w:outlineLvl w:val="1"/>
        <w:rPr>
          <w:rFonts w:hint="eastAsia" w:asciiTheme="majorEastAsia" w:hAnsiTheme="majorEastAsia" w:eastAsiaTheme="majorEastAsia" w:cstheme="majorEastAsia"/>
          <w:b/>
          <w:bCs/>
          <w:sz w:val="32"/>
          <w:szCs w:val="32"/>
          <w:lang w:val="en-US" w:eastAsia="zh-CN"/>
        </w:rPr>
      </w:pPr>
      <w:bookmarkStart w:id="18" w:name="_Toc23182"/>
      <w:bookmarkStart w:id="19" w:name="_Toc15013"/>
      <w:r>
        <w:rPr>
          <w:rFonts w:hint="eastAsia" w:asciiTheme="majorEastAsia" w:hAnsiTheme="majorEastAsia" w:eastAsiaTheme="majorEastAsia" w:cstheme="majorEastAsia"/>
          <w:b/>
          <w:bCs/>
          <w:sz w:val="32"/>
          <w:szCs w:val="32"/>
          <w:lang w:val="en-US" w:eastAsia="zh-CN"/>
        </w:rPr>
        <w:t>2.6原型界面</w:t>
      </w:r>
      <w:bookmarkEnd w:id="18"/>
      <w:bookmarkEnd w:id="19"/>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Android Studio初步实现的原型的主界面，有待改善。</w:t>
      </w:r>
    </w:p>
    <w:p>
      <w:pPr>
        <w:numPr>
          <w:ilvl w:val="0"/>
          <w:numId w:val="0"/>
        </w:numPr>
        <w:wordWrap/>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 xml:space="preserve">  </w:t>
      </w:r>
      <w:r>
        <w:rPr>
          <w:rFonts w:hint="eastAsia" w:asciiTheme="majorEastAsia" w:hAnsiTheme="majorEastAsia" w:eastAsiaTheme="majorEastAsia" w:cstheme="majorEastAsia"/>
          <w:b/>
          <w:bCs/>
          <w:sz w:val="28"/>
          <w:szCs w:val="28"/>
          <w:lang w:val="en-US" w:eastAsia="zh-CN"/>
        </w:rPr>
        <w:drawing>
          <wp:inline distT="0" distB="0" distL="114300" distR="114300">
            <wp:extent cx="2353945" cy="4187190"/>
            <wp:effectExtent l="0" t="0" r="8255" b="3810"/>
            <wp:docPr id="14" name="图片 14"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e"/>
                    <pic:cNvPicPr>
                      <a:picLocks noChangeAspect="1"/>
                    </pic:cNvPicPr>
                  </pic:nvPicPr>
                  <pic:blipFill>
                    <a:blip r:embed="rId8"/>
                    <a:stretch>
                      <a:fillRect/>
                    </a:stretch>
                  </pic:blipFill>
                  <pic:spPr>
                    <a:xfrm>
                      <a:off x="0" y="0"/>
                      <a:ext cx="2353945" cy="4187190"/>
                    </a:xfrm>
                    <a:prstGeom prst="rect">
                      <a:avLst/>
                    </a:prstGeom>
                  </pic:spPr>
                </pic:pic>
              </a:graphicData>
            </a:graphic>
          </wp:inline>
        </w:drawing>
      </w:r>
      <w:r>
        <w:rPr>
          <w:rFonts w:hint="eastAsia" w:asciiTheme="majorEastAsia" w:hAnsiTheme="majorEastAsia" w:eastAsiaTheme="majorEastAsia" w:cstheme="majorEastAsia"/>
          <w:b/>
          <w:bCs/>
          <w:sz w:val="28"/>
          <w:szCs w:val="28"/>
          <w:lang w:val="en-US" w:eastAsia="zh-CN"/>
        </w:rPr>
        <w:t xml:space="preserve">    </w:t>
      </w:r>
      <w:r>
        <w:rPr>
          <w:rFonts w:hint="eastAsia" w:asciiTheme="majorEastAsia" w:hAnsiTheme="majorEastAsia" w:eastAsiaTheme="majorEastAsia" w:cstheme="majorEastAsia"/>
          <w:b/>
          <w:bCs/>
          <w:sz w:val="28"/>
          <w:szCs w:val="28"/>
          <w:lang w:val="en-US" w:eastAsia="zh-CN"/>
        </w:rPr>
        <w:drawing>
          <wp:inline distT="0" distB="0" distL="114300" distR="114300">
            <wp:extent cx="2341245" cy="4164330"/>
            <wp:effectExtent l="0" t="0" r="1905" b="7620"/>
            <wp:docPr id="15" name="图片 15"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oney"/>
                    <pic:cNvPicPr>
                      <a:picLocks noChangeAspect="1"/>
                    </pic:cNvPicPr>
                  </pic:nvPicPr>
                  <pic:blipFill>
                    <a:blip r:embed="rId9"/>
                    <a:stretch>
                      <a:fillRect/>
                    </a:stretch>
                  </pic:blipFill>
                  <pic:spPr>
                    <a:xfrm>
                      <a:off x="0" y="0"/>
                      <a:ext cx="2341245" cy="4164330"/>
                    </a:xfrm>
                    <a:prstGeom prst="rect">
                      <a:avLst/>
                    </a:prstGeom>
                  </pic:spPr>
                </pic:pic>
              </a:graphicData>
            </a:graphic>
          </wp:inline>
        </w:drawing>
      </w:r>
    </w:p>
    <w:p>
      <w:pPr>
        <w:numPr>
          <w:ilvl w:val="0"/>
          <w:numId w:val="0"/>
        </w:numPr>
        <w:wordWrap/>
        <w:jc w:val="left"/>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 xml:space="preserve">       </w:t>
      </w:r>
      <w:r>
        <w:rPr>
          <w:rFonts w:hint="eastAsia" w:asciiTheme="majorEastAsia" w:hAnsiTheme="majorEastAsia" w:eastAsiaTheme="majorEastAsia" w:cstheme="majorEastAsia"/>
          <w:b w:val="0"/>
          <w:bCs w:val="0"/>
          <w:sz w:val="28"/>
          <w:szCs w:val="28"/>
          <w:lang w:val="en-US" w:eastAsia="zh-CN"/>
        </w:rPr>
        <w:t>时间管理主界面                  收支管理主界面</w:t>
      </w: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numPr>
          <w:ilvl w:val="0"/>
          <w:numId w:val="0"/>
        </w:numPr>
        <w:wordWrap/>
        <w:jc w:val="both"/>
        <w:rPr>
          <w:rFonts w:hint="eastAsia" w:asciiTheme="majorEastAsia" w:hAnsiTheme="majorEastAsia" w:eastAsiaTheme="majorEastAsia" w:cstheme="maj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5"/>
        </w:numPr>
        <w:wordWrap/>
        <w:jc w:val="left"/>
        <w:outlineLvl w:val="0"/>
        <w:rPr>
          <w:rFonts w:hint="eastAsia" w:asciiTheme="minorEastAsia" w:hAnsiTheme="minorEastAsia" w:cstheme="minorEastAsia"/>
          <w:b/>
          <w:bCs/>
          <w:sz w:val="44"/>
          <w:szCs w:val="44"/>
          <w:lang w:val="en-US" w:eastAsia="zh-CN"/>
        </w:rPr>
      </w:pPr>
      <w:r>
        <w:rPr>
          <w:rFonts w:hint="eastAsia" w:asciiTheme="minorEastAsia" w:hAnsiTheme="minorEastAsia" w:cstheme="minorEastAsia"/>
          <w:b/>
          <w:bCs/>
          <w:sz w:val="44"/>
          <w:szCs w:val="44"/>
          <w:lang w:val="en-US" w:eastAsia="zh-CN"/>
        </w:rPr>
        <w:t>详细功能需求</w:t>
      </w:r>
    </w:p>
    <w:p>
      <w:pPr>
        <w:widowControl w:val="0"/>
        <w:numPr>
          <w:ilvl w:val="0"/>
          <w:numId w:val="0"/>
        </w:numPr>
        <w:wordWrap/>
        <w:jc w:val="both"/>
        <w:outlineLvl w:val="0"/>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3.1时间管理</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为用户提供高效利用时间（番茄钟）、以及记录时间使用情况（可以添加活动内容、活动分类、开始结束时间）、查看报表的功能，让用户可以轻松、方便、有目的性地管理时间。</w:t>
      </w:r>
    </w:p>
    <w:p>
      <w:pPr>
        <w:widowControl w:val="0"/>
        <w:numPr>
          <w:ilvl w:val="0"/>
          <w:numId w:val="0"/>
        </w:numPr>
        <w:wordWrap/>
        <w:spacing w:line="360" w:lineRule="auto"/>
        <w:jc w:val="both"/>
        <w:outlineLvl w:val="0"/>
        <w:rPr>
          <w:rFonts w:hint="eastAsia"/>
          <w:color w:val="000000"/>
          <w:sz w:val="24"/>
          <w:szCs w:val="24"/>
          <w:lang w:val="en-US" w:eastAsia="zh-CN"/>
        </w:rPr>
      </w:pPr>
    </w:p>
    <w:p>
      <w:pPr>
        <w:widowControl w:val="0"/>
        <w:numPr>
          <w:ilvl w:val="0"/>
          <w:numId w:val="0"/>
        </w:numPr>
        <w:wordWrap/>
        <w:spacing w:line="360" w:lineRule="auto"/>
        <w:jc w:val="both"/>
        <w:outlineLvl w:val="0"/>
        <w:rPr>
          <w:rFonts w:hint="eastAsia" w:ascii="宋体" w:hAnsi="宋体"/>
          <w:color w:val="000000"/>
          <w:kern w:val="0"/>
          <w:sz w:val="24"/>
          <w:szCs w:val="24"/>
        </w:rPr>
      </w:pPr>
      <w:r>
        <w:rPr>
          <w:rFonts w:hint="eastAsia"/>
          <w:color w:val="000000"/>
          <w:sz w:val="24"/>
          <w:szCs w:val="24"/>
          <w:lang w:val="en-US" w:eastAsia="zh-CN"/>
        </w:rPr>
        <w:t>时间管理</w:t>
      </w:r>
      <w:r>
        <w:rPr>
          <w:rFonts w:hint="eastAsia" w:ascii="宋体" w:hAnsi="宋体"/>
          <w:color w:val="000000"/>
          <w:kern w:val="0"/>
          <w:sz w:val="24"/>
          <w:szCs w:val="24"/>
        </w:rPr>
        <w:t>主要涉及的功能</w:t>
      </w:r>
      <w:r>
        <w:rPr>
          <w:rFonts w:hint="eastAsia" w:ascii="宋体" w:hAnsi="宋体"/>
          <w:color w:val="000000"/>
          <w:kern w:val="0"/>
          <w:sz w:val="24"/>
          <w:szCs w:val="24"/>
          <w:lang w:val="en-US" w:eastAsia="zh-CN"/>
        </w:rPr>
        <w:t>包括</w:t>
      </w:r>
      <w:r>
        <w:rPr>
          <w:rFonts w:hint="eastAsia" w:ascii="宋体" w:hAnsi="宋体"/>
          <w:color w:val="000000"/>
          <w:kern w:val="0"/>
          <w:sz w:val="24"/>
          <w:szCs w:val="24"/>
        </w:rPr>
        <w:t>：</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添加目标</w:t>
      </w:r>
    </w:p>
    <w:p>
      <w:pPr>
        <w:numPr>
          <w:ilvl w:val="0"/>
          <w:numId w:val="0"/>
        </w:numPr>
        <w:wordWrap/>
        <w:spacing w:line="360" w:lineRule="auto"/>
        <w:jc w:val="left"/>
        <w:outlineLvl w:val="2"/>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w:t>
      </w:r>
      <w:r>
        <w:rPr>
          <w:rFonts w:hint="eastAsia" w:asciiTheme="minorEastAsia" w:hAnsiTheme="minorEastAsia" w:cstheme="minorEastAsia"/>
          <w:sz w:val="24"/>
          <w:szCs w:val="24"/>
          <w:lang w:val="en-US" w:eastAsia="zh-CN"/>
        </w:rPr>
        <w:t>添加一个或多个通过使用本系统想要达到的生活、学习或工作上的目标。</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管理目标</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用户对已添加的目标进行修改、隐藏、删除等管理。</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添加记录</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color w:val="000000"/>
          <w:sz w:val="24"/>
          <w:szCs w:val="24"/>
          <w:lang w:val="en-US" w:eastAsia="zh-CN"/>
        </w:rPr>
        <w:t>用户记录时间使用情况（包括该时间段所做事项内容、事项分类、开始结束时间、备注等）</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查看记录</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用户查看历史记录，可以选择查看的数据的时间（年、月、日），可以对数据进行修改。</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番茄钟</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用户可设置番茄钟持续时间，开启番茄钟进行计时。</w:t>
      </w:r>
    </w:p>
    <w:p>
      <w:pPr>
        <w:widowControl w:val="0"/>
        <w:numPr>
          <w:ilvl w:val="0"/>
          <w:numId w:val="6"/>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查看报表</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以饼状图、折线图、直方图的形式为用户呈现出用户的时间管理情况，并提供文字分析结果和建议。</w:t>
      </w:r>
    </w:p>
    <w:p>
      <w:pPr>
        <w:widowControl w:val="0"/>
        <w:numPr>
          <w:ilvl w:val="0"/>
          <w:numId w:val="0"/>
        </w:numPr>
        <w:wordWrap/>
        <w:jc w:val="both"/>
        <w:outlineLvl w:val="0"/>
        <w:rPr>
          <w:rFonts w:hint="eastAsia"/>
          <w:color w:val="000000"/>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8"/>
          <w:szCs w:val="28"/>
          <w:lang w:val="en-US" w:eastAsia="zh-CN"/>
        </w:rPr>
        <w:t>3.1.1添加目标</w:t>
      </w: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3.1.1.1功能描述</w:t>
      </w:r>
    </w:p>
    <w:p>
      <w:pPr>
        <w:numPr>
          <w:ilvl w:val="0"/>
          <w:numId w:val="0"/>
        </w:numPr>
        <w:wordWrap/>
        <w:jc w:val="left"/>
        <w:outlineLvl w:val="2"/>
        <w:rPr>
          <w:rFonts w:hint="eastAsia" w:asciiTheme="minorEastAsia" w:hAnsiTheme="minorEastAsia" w:cstheme="minorEastAsia"/>
          <w:sz w:val="24"/>
          <w:szCs w:val="24"/>
          <w:lang w:val="en-US" w:eastAsia="zh-CN"/>
        </w:rPr>
      </w:pPr>
      <w:r>
        <w:rPr>
          <w:rFonts w:hint="eastAsia" w:ascii="宋体" w:hAnsi="宋体"/>
          <w:color w:val="000000"/>
          <w:kern w:val="0"/>
          <w:sz w:val="24"/>
          <w:szCs w:val="24"/>
          <w:lang w:val="en-US" w:eastAsia="zh-CN"/>
        </w:rPr>
        <w:t>用户</w:t>
      </w:r>
      <w:r>
        <w:rPr>
          <w:rFonts w:hint="eastAsia" w:asciiTheme="minorEastAsia" w:hAnsiTheme="minorEastAsia" w:cstheme="minorEastAsia"/>
          <w:sz w:val="24"/>
          <w:szCs w:val="24"/>
          <w:lang w:val="en-US" w:eastAsia="zh-CN"/>
        </w:rPr>
        <w:t>添加一个或多个通过使用本系统想要达到的生活、学习或工作上的目标。</w:t>
      </w:r>
    </w:p>
    <w:p>
      <w:pPr>
        <w:numPr>
          <w:ilvl w:val="0"/>
          <w:numId w:val="0"/>
        </w:numPr>
        <w:wordWrap/>
        <w:jc w:val="left"/>
        <w:outlineLvl w:val="2"/>
        <w:rPr>
          <w:rFonts w:hint="eastAsia" w:asciiTheme="minorEastAsia" w:hAnsiTheme="minorEastAsia" w:cstheme="minorEastAsia"/>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asciiTheme="minorEastAsia" w:hAnsiTheme="minorEastAsia" w:cstheme="minorEastAsia"/>
          <w:sz w:val="24"/>
          <w:szCs w:val="24"/>
          <w:lang w:val="en-US" w:eastAsia="zh-CN"/>
        </w:rPr>
      </w:pPr>
      <w:r>
        <w:rPr>
          <w:rFonts w:hint="eastAsia"/>
          <w:b/>
          <w:bCs/>
          <w:color w:val="000000"/>
          <w:sz w:val="24"/>
          <w:szCs w:val="24"/>
          <w:lang w:val="en-US" w:eastAsia="zh-CN"/>
        </w:rPr>
        <w:t>3.1.1.2页面效果</w:t>
      </w:r>
    </w:p>
    <w:p>
      <w:pPr>
        <w:numPr>
          <w:ilvl w:val="0"/>
          <w:numId w:val="0"/>
        </w:numPr>
        <w:wordWrap/>
        <w:jc w:val="left"/>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40280" cy="3983355"/>
            <wp:effectExtent l="0" t="0" r="7620" b="17145"/>
            <wp:docPr id="1" name="图片 1" descr="43288442957137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32884429571378628"/>
                    <pic:cNvPicPr>
                      <a:picLocks noChangeAspect="1"/>
                    </pic:cNvPicPr>
                  </pic:nvPicPr>
                  <pic:blipFill>
                    <a:blip r:embed="rId10"/>
                    <a:stretch>
                      <a:fillRect/>
                    </a:stretch>
                  </pic:blipFill>
                  <pic:spPr>
                    <a:xfrm>
                      <a:off x="0" y="0"/>
                      <a:ext cx="2240280" cy="3983355"/>
                    </a:xfrm>
                    <a:prstGeom prst="rect">
                      <a:avLst/>
                    </a:prstGeom>
                  </pic:spPr>
                </pic:pic>
              </a:graphicData>
            </a:graphic>
          </wp:inline>
        </w:drawing>
      </w:r>
    </w:p>
    <w:p>
      <w:pPr>
        <w:numPr>
          <w:ilvl w:val="0"/>
          <w:numId w:val="0"/>
        </w:numPr>
        <w:wordWrap/>
        <w:jc w:val="left"/>
        <w:outlineLvl w:val="2"/>
        <w:rPr>
          <w:rFonts w:hint="eastAsia" w:asciiTheme="minorEastAsia" w:hAnsiTheme="minorEastAsia" w:cstheme="minorEastAsia"/>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3.1.1.3界面元素及功能说明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目标输入框</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输入字符串（String）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激励的话输入框</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输入字符串（String）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图标选择</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在对话框中选择系统提供的图标或选择设备中图标（png或jpg）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类型</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在弹出对话框中选择“大目标”或者小目标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级别</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在弹出对话框中选择“考研”、“英语四六级”等，或选择“自定义”（弹出可输入对话框）。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需要总时间</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文本+可编辑文本框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输入需要小时数（int）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期限</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在弹出对话框中选择时间。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每天需要时间</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文本+可编辑文本框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输入需要小时数（int）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清除</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清空已填数据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保存</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保存目标内容，完成目标添加</w:t>
            </w:r>
          </w:p>
        </w:tc>
      </w:tr>
    </w:tbl>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asciiTheme="minorEastAsia" w:hAnsiTheme="minorEastAsia" w:cstheme="minorEastAsia"/>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8"/>
          <w:szCs w:val="28"/>
          <w:lang w:val="en-US" w:eastAsia="zh-CN"/>
        </w:rPr>
        <w:t>3.1.2管理目标</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4"/>
          <w:szCs w:val="24"/>
          <w:lang w:val="en-US" w:eastAsia="zh-CN"/>
        </w:rPr>
      </w:pPr>
      <w:r>
        <w:rPr>
          <w:rFonts w:hint="eastAsia"/>
          <w:b/>
          <w:bCs/>
          <w:color w:val="000000"/>
          <w:sz w:val="24"/>
          <w:szCs w:val="24"/>
          <w:lang w:val="en-US" w:eastAsia="zh-CN"/>
        </w:rPr>
        <w:t>3.1.2.1功能描述</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用户对已添加的目标进行修改、隐藏、删除等管理。</w:t>
      </w: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3.1.2.2页面效果</w:t>
      </w: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drawing>
          <wp:inline distT="0" distB="0" distL="114300" distR="114300">
            <wp:extent cx="2173605" cy="3865245"/>
            <wp:effectExtent l="0" t="0" r="17145" b="1905"/>
            <wp:docPr id="2" name="图片 2" descr="2836299136914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8362991369148505"/>
                    <pic:cNvPicPr>
                      <a:picLocks noChangeAspect="1"/>
                    </pic:cNvPicPr>
                  </pic:nvPicPr>
                  <pic:blipFill>
                    <a:blip r:embed="rId11"/>
                    <a:stretch>
                      <a:fillRect/>
                    </a:stretch>
                  </pic:blipFill>
                  <pic:spPr>
                    <a:xfrm>
                      <a:off x="0" y="0"/>
                      <a:ext cx="2173605" cy="3865245"/>
                    </a:xfrm>
                    <a:prstGeom prst="rect">
                      <a:avLst/>
                    </a:prstGeom>
                  </pic:spPr>
                </pic:pic>
              </a:graphicData>
            </a:graphic>
          </wp:inline>
        </w:drawing>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3.1.2.3界面元素及功能说明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切换类别</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3个Button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点击“进行中”、“已完成”或“已删除”选择查看不同类别的目标。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图标</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显示目标事件的图标。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目标信息</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文本框（TextView）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显示目标信息（创建时间、结束期限、用时、状态）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类型</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在弹出对话框中选择“大目标”或者小目标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开关</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点击将切换按钮的状态（打开或关闭）。开关打开时，事件管理主页上显示目标项，关闭时隐藏该目标。</w:t>
            </w:r>
          </w:p>
        </w:tc>
      </w:tr>
    </w:tbl>
    <w:p>
      <w:pPr>
        <w:widowControl w:val="0"/>
        <w:numPr>
          <w:ilvl w:val="0"/>
          <w:numId w:val="0"/>
        </w:numPr>
        <w:wordWrap/>
        <w:jc w:val="both"/>
        <w:outlineLvl w:val="0"/>
        <w:rPr>
          <w:rFonts w:hint="eastAsia"/>
          <w:b w:val="0"/>
          <w:bCs w:val="0"/>
          <w:color w:val="000000"/>
          <w:sz w:val="24"/>
          <w:szCs w:val="24"/>
          <w:lang w:val="en-US" w:eastAsia="zh-CN"/>
        </w:rPr>
      </w:pPr>
    </w:p>
    <w:p>
      <w:pPr>
        <w:widowControl w:val="0"/>
        <w:numPr>
          <w:ilvl w:val="0"/>
          <w:numId w:val="0"/>
        </w:numPr>
        <w:wordWrap/>
        <w:jc w:val="both"/>
        <w:outlineLvl w:val="0"/>
        <w:rPr>
          <w:rFonts w:hint="eastAsia"/>
          <w:b w:val="0"/>
          <w:bCs w:val="0"/>
          <w:color w:val="000000"/>
          <w:sz w:val="24"/>
          <w:szCs w:val="24"/>
          <w:lang w:val="en-US" w:eastAsia="zh-CN"/>
        </w:rPr>
      </w:pPr>
      <w:r>
        <w:rPr>
          <w:rFonts w:hint="eastAsia"/>
          <w:b w:val="0"/>
          <w:bCs w:val="0"/>
          <w:color w:val="000000"/>
          <w:sz w:val="24"/>
          <w:szCs w:val="24"/>
          <w:lang w:val="en-US" w:eastAsia="zh-CN"/>
        </w:rPr>
        <w:t>备注：长按某个目标可进行删除操作。（弹出“是否删除”对话框）。</w:t>
      </w:r>
    </w:p>
    <w:p>
      <w:pPr>
        <w:numPr>
          <w:ilvl w:val="0"/>
          <w:numId w:val="0"/>
        </w:numPr>
        <w:wordWrap/>
        <w:jc w:val="left"/>
        <w:outlineLvl w:val="2"/>
        <w:rPr>
          <w:rFonts w:hint="eastAsia" w:asciiTheme="minorEastAsia" w:hAnsiTheme="minorEastAsia" w:cstheme="minorEastAsia"/>
          <w:sz w:val="24"/>
          <w:szCs w:val="24"/>
          <w:lang w:val="en-US" w:eastAsia="zh-CN"/>
        </w:rPr>
      </w:pPr>
    </w:p>
    <w:p>
      <w:pPr>
        <w:widowControl w:val="0"/>
        <w:numPr>
          <w:ilvl w:val="0"/>
          <w:numId w:val="0"/>
        </w:numPr>
        <w:wordWrap/>
        <w:jc w:val="both"/>
        <w:outlineLvl w:val="0"/>
        <w:rPr>
          <w:rFonts w:hint="eastAsia"/>
          <w:b w:val="0"/>
          <w:bCs w:val="0"/>
          <w:color w:val="000000"/>
          <w:sz w:val="24"/>
          <w:szCs w:val="24"/>
          <w:lang w:val="en-US" w:eastAsia="zh-CN"/>
        </w:rPr>
      </w:pPr>
    </w:p>
    <w:p>
      <w:pPr>
        <w:widowControl w:val="0"/>
        <w:numPr>
          <w:ilvl w:val="0"/>
          <w:numId w:val="0"/>
        </w:numPr>
        <w:wordWrap/>
        <w:jc w:val="both"/>
        <w:outlineLvl w:val="0"/>
        <w:rPr>
          <w:rFonts w:hint="eastAsia" w:ascii="宋体" w:hAnsi="宋体"/>
          <w:color w:val="000000"/>
          <w:kern w:val="0"/>
          <w:sz w:val="24"/>
          <w:szCs w:val="24"/>
          <w:lang w:val="en-US" w:eastAsia="zh-CN"/>
        </w:rPr>
      </w:pPr>
      <w:r>
        <w:rPr>
          <w:rFonts w:hint="eastAsia"/>
          <w:b/>
          <w:bCs/>
          <w:color w:val="000000"/>
          <w:sz w:val="28"/>
          <w:szCs w:val="28"/>
          <w:lang w:val="en-US" w:eastAsia="zh-CN"/>
        </w:rPr>
        <w:t>3.1.3添加记录</w:t>
      </w:r>
    </w:p>
    <w:p>
      <w:pPr>
        <w:widowControl w:val="0"/>
        <w:numPr>
          <w:ilvl w:val="0"/>
          <w:numId w:val="0"/>
        </w:numPr>
        <w:wordWrap/>
        <w:jc w:val="both"/>
        <w:outlineLvl w:val="0"/>
        <w:rPr>
          <w:rFonts w:hint="eastAsia" w:ascii="宋体" w:hAnsi="宋体"/>
          <w:color w:val="000000"/>
          <w:kern w:val="0"/>
          <w:sz w:val="24"/>
          <w:szCs w:val="24"/>
          <w:lang w:val="en-US" w:eastAsia="zh-CN"/>
        </w:rPr>
      </w:pPr>
      <w:r>
        <w:rPr>
          <w:rFonts w:hint="eastAsia"/>
          <w:b/>
          <w:bCs/>
          <w:color w:val="000000"/>
          <w:sz w:val="24"/>
          <w:szCs w:val="24"/>
          <w:lang w:val="en-US" w:eastAsia="zh-CN"/>
        </w:rPr>
        <w:t>3.1.3.1功能描述</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用户记录时间使用情况（包括该时间段所做事项内容、事项分类、开始结束时间、备注等）</w:t>
      </w: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asciiTheme="minorEastAsia" w:hAnsiTheme="minorEastAsia" w:cstheme="minorEastAsia"/>
          <w:b/>
          <w:bCs/>
          <w:sz w:val="28"/>
          <w:szCs w:val="28"/>
          <w:lang w:val="en-US" w:eastAsia="zh-CN"/>
        </w:rPr>
      </w:pPr>
      <w:r>
        <w:rPr>
          <w:rFonts w:hint="eastAsia"/>
          <w:b/>
          <w:bCs/>
          <w:color w:val="000000"/>
          <w:sz w:val="24"/>
          <w:szCs w:val="24"/>
          <w:lang w:val="en-US" w:eastAsia="zh-CN"/>
        </w:rPr>
        <w:t>3.1.3.2页面效果</w:t>
      </w:r>
    </w:p>
    <w:p>
      <w:pPr>
        <w:widowControl w:val="0"/>
        <w:numPr>
          <w:ilvl w:val="0"/>
          <w:numId w:val="0"/>
        </w:numPr>
        <w:wordWrap/>
        <w:jc w:val="both"/>
        <w:outlineLvl w:val="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drawing>
          <wp:inline distT="0" distB="0" distL="114300" distR="114300">
            <wp:extent cx="2422525" cy="4307840"/>
            <wp:effectExtent l="0" t="0" r="15875" b="16510"/>
            <wp:docPr id="13" name="图片 13" descr="3852551976180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85255197618080200"/>
                    <pic:cNvPicPr>
                      <a:picLocks noChangeAspect="1"/>
                    </pic:cNvPicPr>
                  </pic:nvPicPr>
                  <pic:blipFill>
                    <a:blip r:embed="rId12"/>
                    <a:stretch>
                      <a:fillRect/>
                    </a:stretch>
                  </pic:blipFill>
                  <pic:spPr>
                    <a:xfrm>
                      <a:off x="0" y="0"/>
                      <a:ext cx="2422525" cy="4307840"/>
                    </a:xfrm>
                    <a:prstGeom prst="rect">
                      <a:avLst/>
                    </a:prstGeom>
                  </pic:spPr>
                </pic:pic>
              </a:graphicData>
            </a:graphic>
          </wp:inline>
        </w:drawing>
      </w:r>
    </w:p>
    <w:p>
      <w:pPr>
        <w:widowControl w:val="0"/>
        <w:numPr>
          <w:ilvl w:val="0"/>
          <w:numId w:val="0"/>
        </w:numPr>
        <w:wordWrap/>
        <w:jc w:val="both"/>
        <w:outlineLvl w:val="0"/>
        <w:rPr>
          <w:rFonts w:hint="eastAsia" w:asciiTheme="minorEastAsia" w:hAnsiTheme="minorEastAsia" w:cstheme="minorEastAsia"/>
          <w:b/>
          <w:bCs/>
          <w:sz w:val="28"/>
          <w:szCs w:val="28"/>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3.1.3.3界面元素及功能说明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时间</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TextView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点击可选中该时间数字并修改。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类别</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ImageView+TextView</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显示事件类别及其图标。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备注框</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显示提示（“输入备注”）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键盘</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数字输入按钮及确定、清除按钮</w:t>
            </w:r>
          </w:p>
        </w:tc>
      </w:tr>
    </w:tbl>
    <w:p>
      <w:pPr>
        <w:widowControl w:val="0"/>
        <w:numPr>
          <w:ilvl w:val="0"/>
          <w:numId w:val="0"/>
        </w:numPr>
        <w:wordWrap/>
        <w:jc w:val="both"/>
        <w:outlineLvl w:val="0"/>
        <w:rPr>
          <w:rFonts w:hint="eastAsia" w:asciiTheme="minorEastAsia" w:hAnsiTheme="minorEastAsia" w:cstheme="minorEastAsia"/>
          <w:b/>
          <w:bCs/>
          <w:sz w:val="28"/>
          <w:szCs w:val="28"/>
          <w:lang w:val="en-US" w:eastAsia="zh-CN"/>
        </w:rPr>
      </w:pPr>
    </w:p>
    <w:p>
      <w:pPr>
        <w:widowControl w:val="0"/>
        <w:numPr>
          <w:ilvl w:val="0"/>
          <w:numId w:val="0"/>
        </w:numPr>
        <w:wordWrap/>
        <w:jc w:val="both"/>
        <w:outlineLvl w:val="0"/>
        <w:rPr>
          <w:rFonts w:hint="eastAsia" w:ascii="宋体" w:hAnsi="宋体"/>
          <w:color w:val="000000"/>
          <w:kern w:val="0"/>
          <w:sz w:val="24"/>
          <w:szCs w:val="24"/>
          <w:lang w:val="en-US" w:eastAsia="zh-CN"/>
        </w:rPr>
      </w:pPr>
      <w:r>
        <w:rPr>
          <w:rFonts w:hint="eastAsia"/>
          <w:b/>
          <w:bCs/>
          <w:color w:val="000000"/>
          <w:sz w:val="28"/>
          <w:szCs w:val="28"/>
          <w:lang w:val="en-US" w:eastAsia="zh-CN"/>
        </w:rPr>
        <w:t>3.1.4查看记录</w:t>
      </w:r>
    </w:p>
    <w:p>
      <w:pPr>
        <w:widowControl w:val="0"/>
        <w:numPr>
          <w:ilvl w:val="0"/>
          <w:numId w:val="0"/>
        </w:numPr>
        <w:wordWrap/>
        <w:jc w:val="both"/>
        <w:outlineLvl w:val="0"/>
        <w:rPr>
          <w:rFonts w:hint="eastAsia" w:asciiTheme="minorEastAsia" w:hAnsiTheme="minorEastAsia" w:cstheme="minorEastAsia"/>
          <w:b/>
          <w:bCs/>
          <w:sz w:val="28"/>
          <w:szCs w:val="28"/>
          <w:lang w:val="en-US" w:eastAsia="zh-CN"/>
        </w:rPr>
      </w:pPr>
      <w:r>
        <w:rPr>
          <w:rFonts w:hint="eastAsia"/>
          <w:b/>
          <w:bCs/>
          <w:color w:val="000000"/>
          <w:sz w:val="24"/>
          <w:szCs w:val="24"/>
          <w:lang w:val="en-US" w:eastAsia="zh-CN"/>
        </w:rPr>
        <w:t>3.1.4.1功能描述</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用户查看历史记录，可以选择查看的数据的时间（年、月、日），可以对数据进行修改。</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4"/>
          <w:szCs w:val="24"/>
          <w:lang w:val="en-US" w:eastAsia="zh-CN"/>
        </w:rPr>
      </w:pPr>
      <w:r>
        <w:rPr>
          <w:rFonts w:hint="eastAsia"/>
          <w:b/>
          <w:bCs/>
          <w:color w:val="000000"/>
          <w:sz w:val="24"/>
          <w:szCs w:val="24"/>
          <w:lang w:val="en-US" w:eastAsia="zh-CN"/>
        </w:rPr>
        <w:t>3.1.4.2页面效果</w:t>
      </w:r>
    </w:p>
    <w:p>
      <w:pPr>
        <w:widowControl w:val="0"/>
        <w:numPr>
          <w:ilvl w:val="0"/>
          <w:numId w:val="0"/>
        </w:numPr>
        <w:wordWrap/>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2192655" cy="3899535"/>
            <wp:effectExtent l="0" t="0" r="17145" b="5715"/>
            <wp:docPr id="16" name="图片 16" descr="3686358196931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8635819693120393"/>
                    <pic:cNvPicPr>
                      <a:picLocks noChangeAspect="1"/>
                    </pic:cNvPicPr>
                  </pic:nvPicPr>
                  <pic:blipFill>
                    <a:blip r:embed="rId13"/>
                    <a:stretch>
                      <a:fillRect/>
                    </a:stretch>
                  </pic:blipFill>
                  <pic:spPr>
                    <a:xfrm>
                      <a:off x="0" y="0"/>
                      <a:ext cx="2192655" cy="3899535"/>
                    </a:xfrm>
                    <a:prstGeom prst="rect">
                      <a:avLst/>
                    </a:prstGeom>
                  </pic:spPr>
                </pic:pic>
              </a:graphicData>
            </a:graphic>
          </wp:inline>
        </w:drawing>
      </w:r>
      <w:r>
        <w:rPr>
          <w:rFonts w:hint="eastAsia" w:asciiTheme="minorEastAsia" w:hAnsiTheme="minorEastAsia" w:cstheme="minorEastAsia"/>
          <w:b w:val="0"/>
          <w:bCs w:val="0"/>
          <w:sz w:val="24"/>
          <w:szCs w:val="24"/>
          <w:lang w:val="en-US" w:eastAsia="zh-CN"/>
        </w:rPr>
        <w:t xml:space="preserve">     </w:t>
      </w:r>
      <w:r>
        <w:rPr>
          <w:rFonts w:hint="eastAsia"/>
          <w:b/>
          <w:bCs/>
          <w:color w:val="000000"/>
          <w:sz w:val="24"/>
          <w:szCs w:val="24"/>
          <w:lang w:val="en-US" w:eastAsia="zh-CN"/>
        </w:rPr>
        <w:drawing>
          <wp:inline distT="0" distB="0" distL="114300" distR="114300">
            <wp:extent cx="2196465" cy="3905885"/>
            <wp:effectExtent l="0" t="0" r="13335" b="18415"/>
            <wp:docPr id="17" name="图片 17" descr="436677941344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36677941344261935"/>
                    <pic:cNvPicPr>
                      <a:picLocks noChangeAspect="1"/>
                    </pic:cNvPicPr>
                  </pic:nvPicPr>
                  <pic:blipFill>
                    <a:blip r:embed="rId14"/>
                    <a:stretch>
                      <a:fillRect/>
                    </a:stretch>
                  </pic:blipFill>
                  <pic:spPr>
                    <a:xfrm>
                      <a:off x="0" y="0"/>
                      <a:ext cx="2196465" cy="3905885"/>
                    </a:xfrm>
                    <a:prstGeom prst="rect">
                      <a:avLst/>
                    </a:prstGeom>
                  </pic:spPr>
                </pic:pic>
              </a:graphicData>
            </a:graphic>
          </wp:inline>
        </w:drawing>
      </w: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3.1.4.3界面元素及功能说明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日期选择框</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一组Button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点击可选中该日期，可左右滑动显示更多日期。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时间记录</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ImageView+TextView+Button</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按时间顺序显示事件类别及其图标，点击右边的“笔”按钮，可以在弹出的页面中修改时间记录。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添加</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点击将弹出下拉列表：添加记录、同步记录、日历。选择后执行相应功能。</w:t>
            </w:r>
          </w:p>
        </w:tc>
      </w:tr>
    </w:tbl>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8"/>
          <w:szCs w:val="28"/>
          <w:lang w:val="en-US" w:eastAsia="zh-CN"/>
        </w:rPr>
        <w:t>3.1.5番茄钟</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4"/>
          <w:szCs w:val="24"/>
          <w:lang w:val="en-US" w:eastAsia="zh-CN"/>
        </w:rPr>
        <w:t>3.1.5.1功能描述</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用户可设置番茄钟持续时间，开启番茄钟进行计时。</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4"/>
          <w:szCs w:val="24"/>
          <w:lang w:val="en-US" w:eastAsia="zh-CN"/>
        </w:rPr>
      </w:pPr>
      <w:r>
        <w:rPr>
          <w:rFonts w:hint="eastAsia"/>
          <w:b/>
          <w:bCs/>
          <w:color w:val="000000"/>
          <w:sz w:val="24"/>
          <w:szCs w:val="24"/>
          <w:lang w:val="en-US" w:eastAsia="zh-CN"/>
        </w:rPr>
        <w:t>3.1.5.2页面效果</w:t>
      </w:r>
    </w:p>
    <w:p>
      <w:pPr>
        <w:widowControl w:val="0"/>
        <w:numPr>
          <w:ilvl w:val="0"/>
          <w:numId w:val="0"/>
        </w:numPr>
        <w:wordWrap/>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1937385" cy="3446145"/>
            <wp:effectExtent l="0" t="0" r="5715" b="1905"/>
            <wp:docPr id="18" name="图片 18" descr="54807567996441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48075679964414192"/>
                    <pic:cNvPicPr>
                      <a:picLocks noChangeAspect="1"/>
                    </pic:cNvPicPr>
                  </pic:nvPicPr>
                  <pic:blipFill>
                    <a:blip r:embed="rId15"/>
                    <a:stretch>
                      <a:fillRect/>
                    </a:stretch>
                  </pic:blipFill>
                  <pic:spPr>
                    <a:xfrm>
                      <a:off x="0" y="0"/>
                      <a:ext cx="1937385" cy="3446145"/>
                    </a:xfrm>
                    <a:prstGeom prst="rect">
                      <a:avLst/>
                    </a:prstGeom>
                  </pic:spPr>
                </pic:pic>
              </a:graphicData>
            </a:graphic>
          </wp:inline>
        </w:drawing>
      </w: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drawing>
          <wp:inline distT="0" distB="0" distL="114300" distR="114300">
            <wp:extent cx="1934210" cy="3439160"/>
            <wp:effectExtent l="0" t="0" r="8890" b="8890"/>
            <wp:docPr id="19" name="图片 19" descr="42090072032868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0900720328682756"/>
                    <pic:cNvPicPr>
                      <a:picLocks noChangeAspect="1"/>
                    </pic:cNvPicPr>
                  </pic:nvPicPr>
                  <pic:blipFill>
                    <a:blip r:embed="rId16"/>
                    <a:stretch>
                      <a:fillRect/>
                    </a:stretch>
                  </pic:blipFill>
                  <pic:spPr>
                    <a:xfrm>
                      <a:off x="0" y="0"/>
                      <a:ext cx="1934210" cy="3439160"/>
                    </a:xfrm>
                    <a:prstGeom prst="rect">
                      <a:avLst/>
                    </a:prstGeom>
                  </pic:spPr>
                </pic:pic>
              </a:graphicData>
            </a:graphic>
          </wp:inline>
        </w:drawing>
      </w: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3.1.5.3界面元素及功能说明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投入</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点击开启番茄钟计时，默认25分钟工作+5分钟休息。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休息</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按钮</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点击开启休息时间计时。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番茄设置</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Button+单选列表对话框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点击将弹出设置页面，可进行铃声设置、时间长短设置。</w:t>
            </w:r>
          </w:p>
        </w:tc>
      </w:tr>
    </w:tbl>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8"/>
          <w:szCs w:val="28"/>
          <w:lang w:val="en-US" w:eastAsia="zh-CN"/>
        </w:rPr>
        <w:t>3.1.6查看报表</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8"/>
          <w:szCs w:val="28"/>
          <w:lang w:val="en-US" w:eastAsia="zh-CN"/>
        </w:rPr>
      </w:pPr>
      <w:r>
        <w:rPr>
          <w:rFonts w:hint="eastAsia"/>
          <w:b/>
          <w:bCs/>
          <w:color w:val="000000"/>
          <w:sz w:val="24"/>
          <w:szCs w:val="24"/>
          <w:lang w:val="en-US" w:eastAsia="zh-CN"/>
        </w:rPr>
        <w:t>3.1.6.1功能描述</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以饼状图、折线图、直方图的形式为用户呈现出用户的时间管理情况，并提供文字分析结果和建议。</w:t>
      </w:r>
    </w:p>
    <w:p>
      <w:pPr>
        <w:widowControl w:val="0"/>
        <w:numPr>
          <w:ilvl w:val="0"/>
          <w:numId w:val="0"/>
        </w:numPr>
        <w:wordWrap/>
        <w:jc w:val="both"/>
        <w:outlineLvl w:val="0"/>
        <w:rPr>
          <w:rFonts w:hint="eastAsia"/>
          <w:b/>
          <w:bCs/>
          <w:color w:val="000000"/>
          <w:sz w:val="24"/>
          <w:szCs w:val="24"/>
          <w:lang w:val="en-US" w:eastAsia="zh-CN"/>
        </w:rPr>
      </w:pPr>
    </w:p>
    <w:p>
      <w:pPr>
        <w:widowControl w:val="0"/>
        <w:numPr>
          <w:ilvl w:val="0"/>
          <w:numId w:val="0"/>
        </w:numPr>
        <w:wordWrap/>
        <w:jc w:val="both"/>
        <w:outlineLvl w:val="0"/>
        <w:rPr>
          <w:rFonts w:hint="eastAsia"/>
          <w:b/>
          <w:bCs/>
          <w:color w:val="000000"/>
          <w:sz w:val="24"/>
          <w:szCs w:val="24"/>
          <w:lang w:val="en-US" w:eastAsia="zh-CN"/>
        </w:rPr>
      </w:pPr>
      <w:r>
        <w:rPr>
          <w:rFonts w:hint="eastAsia"/>
          <w:b/>
          <w:bCs/>
          <w:color w:val="000000"/>
          <w:sz w:val="24"/>
          <w:szCs w:val="24"/>
          <w:lang w:val="en-US" w:eastAsia="zh-CN"/>
        </w:rPr>
        <w:t>3.1.6.2页面效果</w:t>
      </w:r>
    </w:p>
    <w:p>
      <w:pPr>
        <w:widowControl w:val="0"/>
        <w:numPr>
          <w:ilvl w:val="0"/>
          <w:numId w:val="0"/>
        </w:numPr>
        <w:wordWrap/>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2308225" cy="4106545"/>
            <wp:effectExtent l="0" t="0" r="15875" b="8255"/>
            <wp:docPr id="21" name="图片 21" descr="50416218963330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04162189633302665"/>
                    <pic:cNvPicPr>
                      <a:picLocks noChangeAspect="1"/>
                    </pic:cNvPicPr>
                  </pic:nvPicPr>
                  <pic:blipFill>
                    <a:blip r:embed="rId17"/>
                    <a:stretch>
                      <a:fillRect/>
                    </a:stretch>
                  </pic:blipFill>
                  <pic:spPr>
                    <a:xfrm>
                      <a:off x="0" y="0"/>
                      <a:ext cx="2308225" cy="4106545"/>
                    </a:xfrm>
                    <a:prstGeom prst="rect">
                      <a:avLst/>
                    </a:prstGeom>
                  </pic:spPr>
                </pic:pic>
              </a:graphicData>
            </a:graphic>
          </wp:inline>
        </w:drawing>
      </w: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drawing>
          <wp:inline distT="0" distB="0" distL="114300" distR="114300">
            <wp:extent cx="2301240" cy="4095750"/>
            <wp:effectExtent l="0" t="0" r="3810" b="0"/>
            <wp:docPr id="20" name="图片 20" descr="68511226609534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85112266095343335"/>
                    <pic:cNvPicPr>
                      <a:picLocks noChangeAspect="1"/>
                    </pic:cNvPicPr>
                  </pic:nvPicPr>
                  <pic:blipFill>
                    <a:blip r:embed="rId18"/>
                    <a:stretch>
                      <a:fillRect/>
                    </a:stretch>
                  </pic:blipFill>
                  <pic:spPr>
                    <a:xfrm>
                      <a:off x="0" y="0"/>
                      <a:ext cx="2301240" cy="4095750"/>
                    </a:xfrm>
                    <a:prstGeom prst="rect">
                      <a:avLst/>
                    </a:prstGeom>
                  </pic:spPr>
                </pic:pic>
              </a:graphicData>
            </a:graphic>
          </wp:inline>
        </w:drawing>
      </w: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3.1.6.3界面元素及功能说明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饼状图</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展示时间支配的情况，即类别活动占据一天/一周/一月的比例，并在饼图上标上百分比。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目标完成情况</w:t>
            </w:r>
          </w:p>
        </w:tc>
        <w:tc>
          <w:tcPr>
            <w:tcW w:w="319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进度调ProgressBar</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显示今天在目标上投入的时间占日计划的比例。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直方图</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展示一周内投入时间的情况。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起床记录折线图</w:t>
            </w:r>
          </w:p>
        </w:tc>
        <w:tc>
          <w:tcPr>
            <w:tcW w:w="319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展示一周内起床时间变化</w:t>
            </w:r>
          </w:p>
        </w:tc>
      </w:tr>
    </w:tbl>
    <w:p>
      <w:pPr>
        <w:widowControl w:val="0"/>
        <w:numPr>
          <w:ilvl w:val="0"/>
          <w:numId w:val="0"/>
        </w:numPr>
        <w:wordWrap/>
        <w:jc w:val="both"/>
        <w:rPr>
          <w:rFonts w:hint="eastAsia" w:asciiTheme="minorEastAsia" w:hAnsiTheme="minorEastAsia" w:cstheme="minorEastAsia"/>
          <w:b w:val="0"/>
          <w:bCs w:val="0"/>
          <w:sz w:val="24"/>
          <w:szCs w:val="24"/>
          <w:lang w:val="en-US" w:eastAsia="zh-CN"/>
        </w:rPr>
      </w:pPr>
    </w:p>
    <w:p>
      <w:pPr>
        <w:widowControl w:val="0"/>
        <w:numPr>
          <w:ilvl w:val="0"/>
          <w:numId w:val="0"/>
        </w:numPr>
        <w:wordWrap/>
        <w:jc w:val="both"/>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3.2收支管理</w:t>
      </w:r>
    </w:p>
    <w:p>
      <w:pPr>
        <w:widowControl w:val="0"/>
        <w:numPr>
          <w:ilvl w:val="0"/>
          <w:numId w:val="0"/>
        </w:numPr>
        <w:wordWrap/>
        <w:jc w:val="both"/>
        <w:rPr>
          <w:rFonts w:hint="eastAsia"/>
          <w:color w:val="000000"/>
          <w:sz w:val="24"/>
          <w:szCs w:val="24"/>
          <w:lang w:val="en-US" w:eastAsia="zh-CN"/>
        </w:rPr>
      </w:pPr>
      <w:r>
        <w:rPr>
          <w:rFonts w:hint="eastAsia"/>
          <w:color w:val="000000"/>
          <w:sz w:val="24"/>
          <w:szCs w:val="24"/>
          <w:lang w:val="en-US" w:eastAsia="zh-CN"/>
        </w:rPr>
        <w:t>给用户提供记录收支（可以添加收支数额、收支内容及分类），以及查看收支情况（按时间顺序罗列收支记录，不同的分类具有不同的显示效果）、查看报表的功能。</w:t>
      </w:r>
    </w:p>
    <w:p>
      <w:pPr>
        <w:widowControl w:val="0"/>
        <w:numPr>
          <w:ilvl w:val="0"/>
          <w:numId w:val="0"/>
        </w:numPr>
        <w:wordWrap/>
        <w:jc w:val="both"/>
        <w:rPr>
          <w:rFonts w:hint="eastAsia"/>
          <w:color w:val="000000"/>
          <w:sz w:val="24"/>
          <w:szCs w:val="24"/>
          <w:lang w:val="en-US" w:eastAsia="zh-CN"/>
        </w:rPr>
      </w:pP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收支管理</w:t>
      </w:r>
      <w:r>
        <w:rPr>
          <w:rFonts w:hint="eastAsia" w:ascii="宋体" w:hAnsi="宋体"/>
          <w:color w:val="000000"/>
          <w:kern w:val="0"/>
          <w:sz w:val="24"/>
          <w:szCs w:val="24"/>
        </w:rPr>
        <w:t>主要涉及的功能</w:t>
      </w:r>
      <w:r>
        <w:rPr>
          <w:rFonts w:hint="eastAsia" w:ascii="宋体" w:hAnsi="宋体"/>
          <w:color w:val="000000"/>
          <w:kern w:val="0"/>
          <w:sz w:val="24"/>
          <w:szCs w:val="24"/>
          <w:lang w:val="en-US" w:eastAsia="zh-CN"/>
        </w:rPr>
        <w:t>包括</w:t>
      </w:r>
      <w:r>
        <w:rPr>
          <w:rFonts w:hint="eastAsia" w:ascii="宋体" w:hAnsi="宋体"/>
          <w:color w:val="000000"/>
          <w:kern w:val="0"/>
          <w:sz w:val="24"/>
          <w:szCs w:val="24"/>
        </w:rPr>
        <w:t>：</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1）添加预算</w:t>
      </w:r>
    </w:p>
    <w:p>
      <w:pPr>
        <w:numPr>
          <w:ilvl w:val="0"/>
          <w:numId w:val="0"/>
        </w:numPr>
        <w:wordWrap/>
        <w:spacing w:line="360" w:lineRule="auto"/>
        <w:jc w:val="left"/>
        <w:outlineLvl w:val="2"/>
        <w:rPr>
          <w:rFonts w:hint="eastAsia" w:asciiTheme="minorEastAsia" w:hAnsiTheme="minorEastAsia" w:cstheme="minorEastAsia"/>
          <w:sz w:val="24"/>
          <w:szCs w:val="24"/>
          <w:lang w:val="en-US" w:eastAsia="zh-CN"/>
        </w:rPr>
      </w:pPr>
      <w:r>
        <w:rPr>
          <w:rFonts w:hint="eastAsia" w:ascii="宋体" w:hAnsi="宋体"/>
          <w:color w:val="000000"/>
          <w:kern w:val="0"/>
          <w:sz w:val="24"/>
          <w:szCs w:val="24"/>
          <w:lang w:val="en-US" w:eastAsia="zh-CN"/>
        </w:rPr>
        <w:t>用户</w:t>
      </w:r>
      <w:r>
        <w:rPr>
          <w:rFonts w:hint="eastAsia" w:asciiTheme="minorEastAsia" w:hAnsiTheme="minorEastAsia" w:cstheme="minorEastAsia"/>
          <w:sz w:val="24"/>
          <w:szCs w:val="24"/>
          <w:lang w:val="en-US" w:eastAsia="zh-CN"/>
        </w:rPr>
        <w:t>添加预算</w:t>
      </w:r>
      <w:r>
        <w:rPr>
          <w:rFonts w:hint="eastAsia"/>
          <w:color w:val="000000"/>
          <w:sz w:val="24"/>
          <w:szCs w:val="24"/>
          <w:lang w:val="en-US" w:eastAsia="zh-CN"/>
        </w:rPr>
        <w:t>后可以看到当前花费占据预算的比例，并提供超额预警功能。</w:t>
      </w:r>
    </w:p>
    <w:p>
      <w:pPr>
        <w:numPr>
          <w:ilvl w:val="0"/>
          <w:numId w:val="7"/>
        </w:numPr>
        <w:wordWrap/>
        <w:spacing w:line="360" w:lineRule="auto"/>
        <w:jc w:val="left"/>
        <w:outlineLvl w:val="2"/>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记录收支</w:t>
      </w:r>
    </w:p>
    <w:p>
      <w:pPr>
        <w:numPr>
          <w:ilvl w:val="0"/>
          <w:numId w:val="0"/>
        </w:numPr>
        <w:wordWrap/>
        <w:spacing w:line="360" w:lineRule="auto"/>
        <w:jc w:val="left"/>
        <w:outlineLvl w:val="2"/>
        <w:rPr>
          <w:rFonts w:hint="eastAsia" w:asciiTheme="minorEastAsia" w:hAnsiTheme="minorEastAsia" w:cstheme="minorEastAsia"/>
          <w:sz w:val="24"/>
          <w:szCs w:val="24"/>
          <w:lang w:val="en-US" w:eastAsia="zh-CN"/>
        </w:rPr>
      </w:pPr>
      <w:r>
        <w:rPr>
          <w:rFonts w:hint="eastAsia"/>
          <w:color w:val="000000"/>
          <w:sz w:val="24"/>
          <w:szCs w:val="24"/>
          <w:lang w:val="en-US" w:eastAsia="zh-CN"/>
        </w:rPr>
        <w:t>用户记录收支数额、内容及分类。</w:t>
      </w:r>
    </w:p>
    <w:p>
      <w:pPr>
        <w:widowControl w:val="0"/>
        <w:numPr>
          <w:ilvl w:val="0"/>
          <w:numId w:val="8"/>
        </w:numPr>
        <w:wordWrap/>
        <w:spacing w:line="360" w:lineRule="auto"/>
        <w:jc w:val="both"/>
        <w:outlineLvl w:val="0"/>
        <w:rPr>
          <w:rFonts w:hint="eastAsia"/>
          <w:color w:val="000000"/>
          <w:sz w:val="24"/>
          <w:szCs w:val="24"/>
          <w:lang w:val="en-US" w:eastAsia="zh-CN"/>
        </w:rPr>
      </w:pPr>
      <w:r>
        <w:rPr>
          <w:rFonts w:hint="eastAsia"/>
          <w:color w:val="000000"/>
          <w:sz w:val="24"/>
          <w:szCs w:val="24"/>
          <w:lang w:val="en-US" w:eastAsia="zh-CN"/>
        </w:rPr>
        <w:t>查看收支</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ascii="宋体" w:hAnsi="宋体"/>
          <w:color w:val="000000"/>
          <w:kern w:val="0"/>
          <w:sz w:val="24"/>
          <w:szCs w:val="24"/>
          <w:lang w:val="en-US" w:eastAsia="zh-CN"/>
        </w:rPr>
        <w:t>用户查看历史收支记录，可以选择查看的数据的时间（年、月、日），可以对数据进行修改。</w:t>
      </w:r>
    </w:p>
    <w:p>
      <w:pPr>
        <w:widowControl w:val="0"/>
        <w:numPr>
          <w:ilvl w:val="0"/>
          <w:numId w:val="8"/>
        </w:numPr>
        <w:wordWrap/>
        <w:spacing w:line="360" w:lineRule="auto"/>
        <w:jc w:val="both"/>
        <w:outlineLvl w:val="0"/>
        <w:rPr>
          <w:rFonts w:hint="eastAsia" w:ascii="宋体" w:hAnsi="宋体"/>
          <w:color w:val="000000"/>
          <w:kern w:val="0"/>
          <w:sz w:val="24"/>
          <w:szCs w:val="24"/>
          <w:lang w:val="en-US" w:eastAsia="zh-CN"/>
        </w:rPr>
      </w:pPr>
      <w:r>
        <w:rPr>
          <w:rFonts w:hint="eastAsia" w:ascii="宋体" w:hAnsi="宋体"/>
          <w:color w:val="000000"/>
          <w:kern w:val="0"/>
          <w:sz w:val="24"/>
          <w:szCs w:val="24"/>
          <w:lang w:val="en-US" w:eastAsia="zh-CN"/>
        </w:rPr>
        <w:t>查看报表</w:t>
      </w:r>
    </w:p>
    <w:p>
      <w:pPr>
        <w:widowControl w:val="0"/>
        <w:numPr>
          <w:ilvl w:val="0"/>
          <w:numId w:val="0"/>
        </w:numPr>
        <w:wordWrap/>
        <w:spacing w:line="360" w:lineRule="auto"/>
        <w:jc w:val="both"/>
        <w:outlineLvl w:val="0"/>
        <w:rPr>
          <w:rFonts w:hint="eastAsia" w:ascii="宋体" w:hAnsi="宋体"/>
          <w:color w:val="000000"/>
          <w:kern w:val="0"/>
          <w:sz w:val="24"/>
          <w:szCs w:val="24"/>
          <w:lang w:val="en-US" w:eastAsia="zh-CN"/>
        </w:rPr>
      </w:pPr>
      <w:r>
        <w:rPr>
          <w:rFonts w:hint="eastAsia"/>
          <w:color w:val="000000"/>
          <w:sz w:val="24"/>
          <w:szCs w:val="24"/>
          <w:lang w:val="en-US" w:eastAsia="zh-CN"/>
        </w:rPr>
        <w:t>以饼状图、折线图、直方图的形式为用户呈现出用户的收支情况，并提供文字分析结果和建议。</w:t>
      </w:r>
    </w:p>
    <w:p>
      <w:pPr>
        <w:widowControl w:val="0"/>
        <w:numPr>
          <w:ilvl w:val="0"/>
          <w:numId w:val="0"/>
        </w:numPr>
        <w:wordWrap/>
        <w:jc w:val="both"/>
        <w:rPr>
          <w:rFonts w:hint="eastAsia"/>
          <w:color w:val="000000"/>
          <w:sz w:val="24"/>
          <w:szCs w:val="24"/>
          <w:lang w:val="en-US" w:eastAsia="zh-CN"/>
        </w:rPr>
      </w:pPr>
    </w:p>
    <w:p>
      <w:pPr>
        <w:widowControl w:val="0"/>
        <w:numPr>
          <w:ilvl w:val="0"/>
          <w:numId w:val="0"/>
        </w:numPr>
        <w:wordWrap/>
        <w:jc w:val="both"/>
        <w:rPr>
          <w:rFonts w:hint="eastAsia"/>
          <w:b/>
          <w:bCs/>
          <w:color w:val="000000"/>
          <w:sz w:val="28"/>
          <w:szCs w:val="28"/>
          <w:lang w:val="en-US" w:eastAsia="zh-CN"/>
        </w:rPr>
      </w:pPr>
      <w:r>
        <w:rPr>
          <w:rFonts w:hint="eastAsia"/>
          <w:b/>
          <w:bCs/>
          <w:color w:val="000000"/>
          <w:sz w:val="28"/>
          <w:szCs w:val="28"/>
          <w:lang w:val="en-US" w:eastAsia="zh-CN"/>
        </w:rPr>
        <w:t>3.2.1添加预算</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3.2.1.1功能描述</w:t>
      </w:r>
    </w:p>
    <w:p>
      <w:pPr>
        <w:numPr>
          <w:ilvl w:val="0"/>
          <w:numId w:val="0"/>
        </w:numPr>
        <w:wordWrap/>
        <w:spacing w:line="360" w:lineRule="auto"/>
        <w:jc w:val="left"/>
        <w:outlineLvl w:val="2"/>
        <w:rPr>
          <w:rFonts w:hint="eastAsia" w:asciiTheme="minorEastAsia" w:hAnsiTheme="minorEastAsia" w:cstheme="minorEastAsia"/>
          <w:sz w:val="24"/>
          <w:szCs w:val="24"/>
          <w:lang w:val="en-US" w:eastAsia="zh-CN"/>
        </w:rPr>
      </w:pPr>
      <w:r>
        <w:rPr>
          <w:rFonts w:hint="eastAsia" w:ascii="宋体" w:hAnsi="宋体"/>
          <w:color w:val="000000"/>
          <w:kern w:val="0"/>
          <w:sz w:val="24"/>
          <w:szCs w:val="24"/>
          <w:lang w:val="en-US" w:eastAsia="zh-CN"/>
        </w:rPr>
        <w:t>用户</w:t>
      </w:r>
      <w:r>
        <w:rPr>
          <w:rFonts w:hint="eastAsia" w:asciiTheme="minorEastAsia" w:hAnsiTheme="minorEastAsia" w:cstheme="minorEastAsia"/>
          <w:sz w:val="24"/>
          <w:szCs w:val="24"/>
          <w:lang w:val="en-US" w:eastAsia="zh-CN"/>
        </w:rPr>
        <w:t>添加预算</w:t>
      </w:r>
      <w:r>
        <w:rPr>
          <w:rFonts w:hint="eastAsia"/>
          <w:color w:val="000000"/>
          <w:sz w:val="24"/>
          <w:szCs w:val="24"/>
          <w:lang w:val="en-US" w:eastAsia="zh-CN"/>
        </w:rPr>
        <w:t>后可以看到当前花费占据预算的比例，并提供超额预警功能。</w:t>
      </w:r>
    </w:p>
    <w:p>
      <w:pPr>
        <w:widowControl w:val="0"/>
        <w:numPr>
          <w:ilvl w:val="0"/>
          <w:numId w:val="0"/>
        </w:numPr>
        <w:wordWrap/>
        <w:jc w:val="both"/>
        <w:rPr>
          <w:rFonts w:hint="eastAsia"/>
          <w:b/>
          <w:bCs/>
          <w:color w:val="000000"/>
          <w:sz w:val="24"/>
          <w:szCs w:val="24"/>
          <w:lang w:val="en-US" w:eastAsia="zh-CN"/>
        </w:rPr>
      </w:pP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3.2.1.2页面效果</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drawing>
          <wp:inline distT="0" distB="0" distL="114300" distR="114300">
            <wp:extent cx="1941195" cy="3451860"/>
            <wp:effectExtent l="0" t="0" r="1905" b="15240"/>
            <wp:docPr id="4" name="图片 4" descr="23051892109565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0518921095651503"/>
                    <pic:cNvPicPr>
                      <a:picLocks noChangeAspect="1"/>
                    </pic:cNvPicPr>
                  </pic:nvPicPr>
                  <pic:blipFill>
                    <a:blip r:embed="rId19"/>
                    <a:stretch>
                      <a:fillRect/>
                    </a:stretch>
                  </pic:blipFill>
                  <pic:spPr>
                    <a:xfrm>
                      <a:off x="0" y="0"/>
                      <a:ext cx="1941195" cy="3451860"/>
                    </a:xfrm>
                    <a:prstGeom prst="rect">
                      <a:avLst/>
                    </a:prstGeom>
                  </pic:spPr>
                </pic:pic>
              </a:graphicData>
            </a:graphic>
          </wp:inline>
        </w:drawing>
      </w: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3.2.1.3界面元素及功能说明</w:t>
      </w:r>
    </w:p>
    <w:tbl>
      <w:tblPr>
        <w:tblStyle w:val="10"/>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b/>
                <w:bCs/>
                <w:color w:val="000000"/>
                <w:sz w:val="24"/>
                <w:szCs w:val="24"/>
                <w:vertAlign w:val="baseline"/>
                <w:lang w:val="en-US" w:eastAsia="zh-CN"/>
              </w:rPr>
            </w:pPr>
            <w:r>
              <w:rPr>
                <w:rFonts w:hint="eastAsia"/>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预算类别</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按钮。点击弹出多选列表。</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用于选择预算的类别：如餐饮、交通、购物等。可多选、全选。添加预算之后，只有相应类别的支出才会在预算中扣除。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金额</w:t>
            </w:r>
          </w:p>
        </w:tc>
        <w:tc>
          <w:tcPr>
            <w:tcW w:w="2955"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文本输入框。输入数额。</w:t>
            </w:r>
          </w:p>
        </w:tc>
        <w:tc>
          <w:tcPr>
            <w:tcW w:w="3855" w:type="dxa"/>
          </w:tcPr>
          <w:p>
            <w:pPr>
              <w:numPr>
                <w:ilvl w:val="0"/>
                <w:numId w:val="0"/>
              </w:numPr>
              <w:wordWrap/>
              <w:spacing w:line="360" w:lineRule="auto"/>
              <w:jc w:val="left"/>
              <w:outlineLvl w:val="2"/>
              <w:rPr>
                <w:rFonts w:hint="eastAsia"/>
                <w:b/>
                <w:bCs/>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bCs/>
                <w:color w:val="000000"/>
                <w:sz w:val="24"/>
                <w:szCs w:val="24"/>
                <w:vertAlign w:val="baseline"/>
                <w:lang w:val="en-US" w:eastAsia="zh-CN"/>
              </w:rPr>
            </w:pPr>
            <w:r>
              <w:rPr>
                <w:rFonts w:hint="eastAsia"/>
                <w:b w:val="0"/>
                <w:bCs w:val="0"/>
                <w:color w:val="000000"/>
                <w:sz w:val="24"/>
                <w:szCs w:val="24"/>
                <w:vertAlign w:val="baseline"/>
                <w:lang w:val="en-US" w:eastAsia="zh-CN"/>
              </w:rPr>
              <w:t>自动续用</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按钮。切换是否自动续用预算设置。</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如果开关开启，下个结算日后自动沿用当前预算设置。如果开关关闭，下个结算日后询问是否添加预算。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预算提醒</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按钮。切换是否发出预算提醒。</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开启后会在达到“预算剩余占比”时发出提醒。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预算剩余占比提醒</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文本输入框。输入百分比数字。</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周期</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按钮。点击弹出单选列表对话框。</w:t>
            </w:r>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可选择每月、每周、每年。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结算日</w:t>
            </w:r>
          </w:p>
        </w:tc>
        <w:tc>
          <w:tcPr>
            <w:tcW w:w="29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r>
              <w:rPr>
                <w:rFonts w:hint="eastAsia"/>
                <w:b w:val="0"/>
                <w:bCs w:val="0"/>
                <w:color w:val="000000"/>
                <w:sz w:val="24"/>
                <w:szCs w:val="24"/>
                <w:vertAlign w:val="baseline"/>
                <w:lang w:val="en-US" w:eastAsia="zh-CN"/>
              </w:rPr>
              <w:t>弹出对话框，</w:t>
            </w:r>
            <w:bookmarkStart w:id="20" w:name="_GoBack"/>
            <w:bookmarkEnd w:id="20"/>
          </w:p>
        </w:tc>
        <w:tc>
          <w:tcPr>
            <w:tcW w:w="3855" w:type="dxa"/>
          </w:tcPr>
          <w:p>
            <w:pPr>
              <w:numPr>
                <w:ilvl w:val="0"/>
                <w:numId w:val="0"/>
              </w:numPr>
              <w:wordWrap/>
              <w:spacing w:line="360" w:lineRule="auto"/>
              <w:jc w:val="left"/>
              <w:outlineLvl w:val="2"/>
              <w:rPr>
                <w:rFonts w:hint="eastAsia"/>
                <w:b w:val="0"/>
                <w:bCs w:val="0"/>
                <w:color w:val="000000"/>
                <w:sz w:val="24"/>
                <w:szCs w:val="24"/>
                <w:vertAlign w:val="baseline"/>
                <w:lang w:val="en-US" w:eastAsia="zh-CN"/>
              </w:rPr>
            </w:pPr>
          </w:p>
        </w:tc>
      </w:tr>
    </w:tbl>
    <w:p>
      <w:pPr>
        <w:widowControl w:val="0"/>
        <w:numPr>
          <w:ilvl w:val="0"/>
          <w:numId w:val="0"/>
        </w:numPr>
        <w:wordWrap/>
        <w:jc w:val="both"/>
        <w:rPr>
          <w:rFonts w:hint="eastAsia"/>
          <w:b/>
          <w:bCs/>
          <w:color w:val="000000"/>
          <w:sz w:val="24"/>
          <w:szCs w:val="24"/>
          <w:lang w:val="en-US" w:eastAsia="zh-CN"/>
        </w:rPr>
      </w:pPr>
    </w:p>
    <w:p>
      <w:pPr>
        <w:widowControl w:val="0"/>
        <w:numPr>
          <w:ilvl w:val="0"/>
          <w:numId w:val="0"/>
        </w:numPr>
        <w:wordWrap/>
        <w:jc w:val="both"/>
        <w:rPr>
          <w:rFonts w:hint="eastAsia"/>
          <w:b/>
          <w:bCs/>
          <w:color w:val="000000"/>
          <w:sz w:val="24"/>
          <w:szCs w:val="24"/>
          <w:lang w:val="en-US" w:eastAsia="zh-CN"/>
        </w:rPr>
      </w:pPr>
    </w:p>
    <w:p>
      <w:pPr>
        <w:widowControl w:val="0"/>
        <w:numPr>
          <w:ilvl w:val="0"/>
          <w:numId w:val="0"/>
        </w:numPr>
        <w:wordWrap/>
        <w:jc w:val="both"/>
        <w:rPr>
          <w:rFonts w:hint="eastAsia"/>
          <w:b/>
          <w:bCs/>
          <w:color w:val="000000"/>
          <w:sz w:val="28"/>
          <w:szCs w:val="28"/>
          <w:lang w:val="en-US" w:eastAsia="zh-CN"/>
        </w:rPr>
      </w:pPr>
      <w:r>
        <w:rPr>
          <w:rFonts w:hint="eastAsia"/>
          <w:b/>
          <w:bCs/>
          <w:color w:val="000000"/>
          <w:sz w:val="28"/>
          <w:szCs w:val="28"/>
          <w:lang w:val="en-US" w:eastAsia="zh-CN"/>
        </w:rPr>
        <w:t>3.2.2记录收支</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3.2.2.1功能描述</w:t>
      </w:r>
    </w:p>
    <w:p>
      <w:pPr>
        <w:numPr>
          <w:ilvl w:val="0"/>
          <w:numId w:val="0"/>
        </w:numPr>
        <w:wordWrap/>
        <w:spacing w:line="360" w:lineRule="auto"/>
        <w:jc w:val="left"/>
        <w:outlineLvl w:val="2"/>
        <w:rPr>
          <w:rFonts w:hint="eastAsia"/>
          <w:b/>
          <w:bCs/>
          <w:color w:val="000000"/>
          <w:sz w:val="24"/>
          <w:szCs w:val="24"/>
          <w:lang w:val="en-US" w:eastAsia="zh-CN"/>
        </w:rPr>
      </w:pPr>
      <w:r>
        <w:rPr>
          <w:rFonts w:hint="eastAsia"/>
          <w:color w:val="000000"/>
          <w:sz w:val="24"/>
          <w:szCs w:val="24"/>
          <w:lang w:val="en-US" w:eastAsia="zh-CN"/>
        </w:rPr>
        <w:t>用户记录收支数额、内容及分类。</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3.2.2.2页面效果</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drawing>
          <wp:inline distT="0" distB="0" distL="114300" distR="114300">
            <wp:extent cx="2084705" cy="3707130"/>
            <wp:effectExtent l="0" t="0" r="10795" b="7620"/>
            <wp:docPr id="5" name="图片 5" descr="57949093782532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79490937825326841"/>
                    <pic:cNvPicPr>
                      <a:picLocks noChangeAspect="1"/>
                    </pic:cNvPicPr>
                  </pic:nvPicPr>
                  <pic:blipFill>
                    <a:blip r:embed="rId20"/>
                    <a:stretch>
                      <a:fillRect/>
                    </a:stretch>
                  </pic:blipFill>
                  <pic:spPr>
                    <a:xfrm>
                      <a:off x="0" y="0"/>
                      <a:ext cx="2084705" cy="3707130"/>
                    </a:xfrm>
                    <a:prstGeom prst="rect">
                      <a:avLst/>
                    </a:prstGeom>
                  </pic:spPr>
                </pic:pic>
              </a:graphicData>
            </a:graphic>
          </wp:inline>
        </w:drawing>
      </w: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3.2.2.3界面元素及功能说明</w:t>
      </w:r>
    </w:p>
    <w:p>
      <w:pPr>
        <w:widowControl w:val="0"/>
        <w:numPr>
          <w:ilvl w:val="0"/>
          <w:numId w:val="0"/>
        </w:numPr>
        <w:wordWrap/>
        <w:jc w:val="both"/>
        <w:rPr>
          <w:rFonts w:hint="eastAsia"/>
          <w:b/>
          <w:bCs/>
          <w:color w:val="000000"/>
          <w:sz w:val="24"/>
          <w:szCs w:val="24"/>
          <w:lang w:val="en-US" w:eastAsia="zh-CN"/>
        </w:rPr>
      </w:pPr>
    </w:p>
    <w:p>
      <w:pPr>
        <w:widowControl w:val="0"/>
        <w:numPr>
          <w:ilvl w:val="0"/>
          <w:numId w:val="0"/>
        </w:numPr>
        <w:wordWrap/>
        <w:jc w:val="both"/>
        <w:rPr>
          <w:rFonts w:hint="eastAsia"/>
          <w:b/>
          <w:bCs/>
          <w:color w:val="000000"/>
          <w:sz w:val="28"/>
          <w:szCs w:val="28"/>
          <w:lang w:val="en-US" w:eastAsia="zh-CN"/>
        </w:rPr>
      </w:pPr>
      <w:r>
        <w:rPr>
          <w:rFonts w:hint="eastAsia"/>
          <w:b/>
          <w:bCs/>
          <w:color w:val="000000"/>
          <w:sz w:val="28"/>
          <w:szCs w:val="28"/>
          <w:lang w:val="en-US" w:eastAsia="zh-CN"/>
        </w:rPr>
        <w:t>3.2.3查看收支</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3.2.3.1功能描述</w:t>
      </w:r>
    </w:p>
    <w:p>
      <w:pPr>
        <w:widowControl w:val="0"/>
        <w:numPr>
          <w:ilvl w:val="0"/>
          <w:numId w:val="0"/>
        </w:numPr>
        <w:wordWrap/>
        <w:spacing w:line="360" w:lineRule="auto"/>
        <w:jc w:val="both"/>
        <w:outlineLvl w:val="0"/>
        <w:rPr>
          <w:rFonts w:hint="eastAsia"/>
          <w:color w:val="000000"/>
          <w:sz w:val="24"/>
          <w:szCs w:val="24"/>
          <w:lang w:val="en-US" w:eastAsia="zh-CN"/>
        </w:rPr>
      </w:pPr>
      <w:r>
        <w:rPr>
          <w:rFonts w:hint="eastAsia" w:ascii="宋体" w:hAnsi="宋体"/>
          <w:color w:val="000000"/>
          <w:kern w:val="0"/>
          <w:sz w:val="24"/>
          <w:szCs w:val="24"/>
          <w:lang w:val="en-US" w:eastAsia="zh-CN"/>
        </w:rPr>
        <w:t>用户查看历史收支记录，可以选择查看的数据的时间（年、月、日），可以对数据进行修改。</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3.2.3.2页面效果</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drawing>
          <wp:inline distT="0" distB="0" distL="114300" distR="114300">
            <wp:extent cx="2412365" cy="4290060"/>
            <wp:effectExtent l="0" t="0" r="6985" b="15240"/>
            <wp:docPr id="6" name="图片 6" descr="54124158904574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41241589045744811"/>
                    <pic:cNvPicPr>
                      <a:picLocks noChangeAspect="1"/>
                    </pic:cNvPicPr>
                  </pic:nvPicPr>
                  <pic:blipFill>
                    <a:blip r:embed="rId21"/>
                    <a:stretch>
                      <a:fillRect/>
                    </a:stretch>
                  </pic:blipFill>
                  <pic:spPr>
                    <a:xfrm>
                      <a:off x="0" y="0"/>
                      <a:ext cx="2412365" cy="4290060"/>
                    </a:xfrm>
                    <a:prstGeom prst="rect">
                      <a:avLst/>
                    </a:prstGeom>
                  </pic:spPr>
                </pic:pic>
              </a:graphicData>
            </a:graphic>
          </wp:inline>
        </w:drawing>
      </w: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3.2.3.3界面元素及功能说明</w:t>
      </w:r>
    </w:p>
    <w:p>
      <w:pPr>
        <w:widowControl w:val="0"/>
        <w:numPr>
          <w:ilvl w:val="0"/>
          <w:numId w:val="0"/>
        </w:numPr>
        <w:wordWrap/>
        <w:jc w:val="both"/>
        <w:rPr>
          <w:rFonts w:hint="eastAsia"/>
          <w:b/>
          <w:bCs/>
          <w:color w:val="000000"/>
          <w:sz w:val="24"/>
          <w:szCs w:val="24"/>
          <w:lang w:val="en-US" w:eastAsia="zh-CN"/>
        </w:rPr>
      </w:pPr>
    </w:p>
    <w:p>
      <w:pPr>
        <w:widowControl w:val="0"/>
        <w:numPr>
          <w:ilvl w:val="0"/>
          <w:numId w:val="0"/>
        </w:numPr>
        <w:wordWrap/>
        <w:jc w:val="both"/>
        <w:rPr>
          <w:rFonts w:hint="eastAsia"/>
          <w:b/>
          <w:bCs/>
          <w:color w:val="000000"/>
          <w:sz w:val="28"/>
          <w:szCs w:val="28"/>
          <w:lang w:val="en-US" w:eastAsia="zh-CN"/>
        </w:rPr>
      </w:pPr>
      <w:r>
        <w:rPr>
          <w:rFonts w:hint="eastAsia"/>
          <w:b/>
          <w:bCs/>
          <w:color w:val="000000"/>
          <w:sz w:val="28"/>
          <w:szCs w:val="28"/>
          <w:lang w:val="en-US" w:eastAsia="zh-CN"/>
        </w:rPr>
        <w:t>3.2.4查看报表</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3.2.4.1功能描述</w:t>
      </w:r>
    </w:p>
    <w:p>
      <w:pPr>
        <w:widowControl w:val="0"/>
        <w:numPr>
          <w:ilvl w:val="0"/>
          <w:numId w:val="0"/>
        </w:numPr>
        <w:wordWrap/>
        <w:jc w:val="both"/>
        <w:rPr>
          <w:rFonts w:hint="eastAsia"/>
          <w:color w:val="000000"/>
          <w:sz w:val="24"/>
          <w:szCs w:val="24"/>
          <w:lang w:val="en-US" w:eastAsia="zh-CN"/>
        </w:rPr>
      </w:pPr>
      <w:r>
        <w:rPr>
          <w:rFonts w:hint="eastAsia"/>
          <w:color w:val="000000"/>
          <w:sz w:val="24"/>
          <w:szCs w:val="24"/>
          <w:lang w:val="en-US" w:eastAsia="zh-CN"/>
        </w:rPr>
        <w:t>以饼状图、折线图、直方图的形式为用户呈现出用户的收支情况，并提供文字分析结果和建议。</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t>3.2.4.2页面效果</w:t>
      </w:r>
    </w:p>
    <w:p>
      <w:pPr>
        <w:widowControl w:val="0"/>
        <w:numPr>
          <w:ilvl w:val="0"/>
          <w:numId w:val="0"/>
        </w:numPr>
        <w:wordWrap/>
        <w:jc w:val="both"/>
        <w:rPr>
          <w:rFonts w:hint="eastAsia"/>
          <w:b/>
          <w:bCs/>
          <w:color w:val="000000"/>
          <w:sz w:val="24"/>
          <w:szCs w:val="24"/>
          <w:lang w:val="en-US" w:eastAsia="zh-CN"/>
        </w:rPr>
      </w:pPr>
      <w:r>
        <w:rPr>
          <w:rFonts w:hint="eastAsia"/>
          <w:b/>
          <w:bCs/>
          <w:color w:val="000000"/>
          <w:sz w:val="24"/>
          <w:szCs w:val="24"/>
          <w:lang w:val="en-US" w:eastAsia="zh-CN"/>
        </w:rPr>
        <w:drawing>
          <wp:inline distT="0" distB="0" distL="114300" distR="114300">
            <wp:extent cx="2174875" cy="3867150"/>
            <wp:effectExtent l="0" t="0" r="15875" b="0"/>
            <wp:docPr id="7" name="图片 7" descr="19000453191230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90004531912301298"/>
                    <pic:cNvPicPr>
                      <a:picLocks noChangeAspect="1"/>
                    </pic:cNvPicPr>
                  </pic:nvPicPr>
                  <pic:blipFill>
                    <a:blip r:embed="rId22"/>
                    <a:stretch>
                      <a:fillRect/>
                    </a:stretch>
                  </pic:blipFill>
                  <pic:spPr>
                    <a:xfrm>
                      <a:off x="0" y="0"/>
                      <a:ext cx="2174875" cy="3867150"/>
                    </a:xfrm>
                    <a:prstGeom prst="rect">
                      <a:avLst/>
                    </a:prstGeom>
                  </pic:spPr>
                </pic:pic>
              </a:graphicData>
            </a:graphic>
          </wp:inline>
        </w:drawing>
      </w:r>
      <w:r>
        <w:rPr>
          <w:rFonts w:hint="eastAsia"/>
          <w:b/>
          <w:bCs/>
          <w:color w:val="000000"/>
          <w:sz w:val="24"/>
          <w:szCs w:val="24"/>
          <w:lang w:val="en-US" w:eastAsia="zh-CN"/>
        </w:rPr>
        <w:t xml:space="preserve">        </w:t>
      </w:r>
      <w:r>
        <w:rPr>
          <w:rFonts w:hint="eastAsia"/>
          <w:b/>
          <w:bCs/>
          <w:color w:val="000000"/>
          <w:sz w:val="24"/>
          <w:szCs w:val="24"/>
          <w:lang w:val="en-US" w:eastAsia="zh-CN"/>
        </w:rPr>
        <w:drawing>
          <wp:inline distT="0" distB="0" distL="114300" distR="114300">
            <wp:extent cx="2162175" cy="3844925"/>
            <wp:effectExtent l="0" t="0" r="9525" b="3175"/>
            <wp:docPr id="8" name="图片 8" descr="6149865475304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14986547530497891"/>
                    <pic:cNvPicPr>
                      <a:picLocks noChangeAspect="1"/>
                    </pic:cNvPicPr>
                  </pic:nvPicPr>
                  <pic:blipFill>
                    <a:blip r:embed="rId23"/>
                    <a:stretch>
                      <a:fillRect/>
                    </a:stretch>
                  </pic:blipFill>
                  <pic:spPr>
                    <a:xfrm>
                      <a:off x="0" y="0"/>
                      <a:ext cx="2162175" cy="3844925"/>
                    </a:xfrm>
                    <a:prstGeom prst="rect">
                      <a:avLst/>
                    </a:prstGeom>
                  </pic:spPr>
                </pic:pic>
              </a:graphicData>
            </a:graphic>
          </wp:inline>
        </w:drawing>
      </w:r>
    </w:p>
    <w:p>
      <w:pPr>
        <w:numPr>
          <w:ilvl w:val="0"/>
          <w:numId w:val="0"/>
        </w:numPr>
        <w:wordWrap/>
        <w:jc w:val="left"/>
        <w:outlineLvl w:val="2"/>
        <w:rPr>
          <w:rFonts w:hint="eastAsia"/>
          <w:b/>
          <w:bCs/>
          <w:color w:val="000000"/>
          <w:sz w:val="24"/>
          <w:szCs w:val="24"/>
          <w:lang w:val="en-US" w:eastAsia="zh-CN"/>
        </w:rPr>
      </w:pPr>
      <w:r>
        <w:rPr>
          <w:rFonts w:hint="eastAsia"/>
          <w:b/>
          <w:bCs/>
          <w:color w:val="000000"/>
          <w:sz w:val="24"/>
          <w:szCs w:val="24"/>
          <w:lang w:val="en-US" w:eastAsia="zh-CN"/>
        </w:rPr>
        <w:t>3.2.4.3界面元素及功能说明</w:t>
      </w:r>
    </w:p>
    <w:p>
      <w:pPr>
        <w:widowControl w:val="0"/>
        <w:numPr>
          <w:ilvl w:val="0"/>
          <w:numId w:val="0"/>
        </w:numPr>
        <w:wordWrap/>
        <w:jc w:val="both"/>
        <w:rPr>
          <w:rFonts w:hint="eastAsia"/>
          <w:b/>
          <w:bCs/>
          <w:color w:val="000000"/>
          <w:sz w:val="24"/>
          <w:szCs w:val="24"/>
          <w:lang w:val="en-US" w:eastAsia="zh-CN"/>
        </w:rPr>
      </w:pPr>
    </w:p>
    <w:sectPr>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0000009F" w:csb1="00000000"/>
  </w:font>
  <w:font w:name="华文新魏">
    <w:altName w:val="宋体"/>
    <w:panose1 w:val="02010800040101010101"/>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创艺简魏碑">
    <w:altName w:val="黑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华文细黑">
    <w:altName w:val="微软雅黑"/>
    <w:panose1 w:val="02010600040101010101"/>
    <w:charset w:val="86"/>
    <w:family w:val="auto"/>
    <w:pitch w:val="default"/>
    <w:sig w:usb0="00000000" w:usb1="00000000" w:usb2="00000010" w:usb3="00000000" w:csb0="0004009F" w:csb1="00000000"/>
  </w:font>
  <w:font w:name="华文中宋">
    <w:altName w:val="宋体"/>
    <w:panose1 w:val="02010600040101010101"/>
    <w:charset w:val="86"/>
    <w:family w:val="auto"/>
    <w:pitch w:val="default"/>
    <w:sig w:usb0="00000000" w:usb1="00000000" w:usb2="00000010" w:usb3="00000000" w:csb0="0004009F" w:csb1="00000000"/>
  </w:font>
  <w:font w:name="ˎ̥">
    <w:altName w:val="Times New Roman"/>
    <w:panose1 w:val="00000000000000000000"/>
    <w:charset w:val="00"/>
    <w:family w:val="roman"/>
    <w:pitch w:val="default"/>
    <w:sig w:usb0="00000000" w:usb1="00000000" w:usb2="00000000"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 w:name="隶书">
    <w:altName w:val="微软雅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FB2A1"/>
    <w:multiLevelType w:val="singleLevel"/>
    <w:tmpl w:val="59BFB2A1"/>
    <w:lvl w:ilvl="0" w:tentative="0">
      <w:start w:val="1"/>
      <w:numFmt w:val="decimal"/>
      <w:suff w:val="nothing"/>
      <w:lvlText w:val="%1."/>
      <w:lvlJc w:val="left"/>
    </w:lvl>
  </w:abstractNum>
  <w:abstractNum w:abstractNumId="1">
    <w:nsid w:val="59F0537F"/>
    <w:multiLevelType w:val="singleLevel"/>
    <w:tmpl w:val="59F0537F"/>
    <w:lvl w:ilvl="0" w:tentative="0">
      <w:start w:val="1"/>
      <w:numFmt w:val="decimal"/>
      <w:lvlText w:val="%1."/>
      <w:lvlJc w:val="left"/>
      <w:pPr>
        <w:tabs>
          <w:tab w:val="left" w:pos="312"/>
        </w:tabs>
      </w:pPr>
    </w:lvl>
  </w:abstractNum>
  <w:abstractNum w:abstractNumId="2">
    <w:nsid w:val="59F05394"/>
    <w:multiLevelType w:val="singleLevel"/>
    <w:tmpl w:val="59F05394"/>
    <w:lvl w:ilvl="0" w:tentative="0">
      <w:start w:val="4"/>
      <w:numFmt w:val="decimal"/>
      <w:lvlText w:val="%1."/>
      <w:lvlJc w:val="left"/>
      <w:pPr>
        <w:tabs>
          <w:tab w:val="left" w:pos="312"/>
        </w:tabs>
      </w:pPr>
    </w:lvl>
  </w:abstractNum>
  <w:abstractNum w:abstractNumId="3">
    <w:nsid w:val="59F0586B"/>
    <w:multiLevelType w:val="singleLevel"/>
    <w:tmpl w:val="59F0586B"/>
    <w:lvl w:ilvl="0" w:tentative="0">
      <w:start w:val="1"/>
      <w:numFmt w:val="decimal"/>
      <w:suff w:val="nothing"/>
      <w:lvlText w:val="%1）"/>
      <w:lvlJc w:val="left"/>
    </w:lvl>
  </w:abstractNum>
  <w:abstractNum w:abstractNumId="4">
    <w:nsid w:val="59F063D6"/>
    <w:multiLevelType w:val="singleLevel"/>
    <w:tmpl w:val="59F063D6"/>
    <w:lvl w:ilvl="0" w:tentative="0">
      <w:start w:val="3"/>
      <w:numFmt w:val="decimal"/>
      <w:lvlText w:val="%1."/>
      <w:lvlJc w:val="left"/>
      <w:pPr>
        <w:tabs>
          <w:tab w:val="left" w:pos="312"/>
        </w:tabs>
      </w:pPr>
    </w:lvl>
  </w:abstractNum>
  <w:abstractNum w:abstractNumId="5">
    <w:nsid w:val="59F065B8"/>
    <w:multiLevelType w:val="singleLevel"/>
    <w:tmpl w:val="59F065B8"/>
    <w:lvl w:ilvl="0" w:tentative="0">
      <w:start w:val="1"/>
      <w:numFmt w:val="decimal"/>
      <w:suff w:val="nothing"/>
      <w:lvlText w:val="%1）"/>
      <w:lvlJc w:val="left"/>
    </w:lvl>
  </w:abstractNum>
  <w:abstractNum w:abstractNumId="6">
    <w:nsid w:val="59F096DF"/>
    <w:multiLevelType w:val="singleLevel"/>
    <w:tmpl w:val="59F096DF"/>
    <w:lvl w:ilvl="0" w:tentative="0">
      <w:start w:val="3"/>
      <w:numFmt w:val="decimal"/>
      <w:suff w:val="nothing"/>
      <w:lvlText w:val="%1）"/>
      <w:lvlJc w:val="left"/>
    </w:lvl>
  </w:abstractNum>
  <w:abstractNum w:abstractNumId="7">
    <w:nsid w:val="59F0974F"/>
    <w:multiLevelType w:val="singleLevel"/>
    <w:tmpl w:val="59F0974F"/>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FD0FDD"/>
    <w:rsid w:val="067B1A4F"/>
    <w:rsid w:val="14FD0FDD"/>
    <w:rsid w:val="16E00247"/>
    <w:rsid w:val="184E080B"/>
    <w:rsid w:val="319707F2"/>
    <w:rsid w:val="33884EFB"/>
    <w:rsid w:val="352A614F"/>
    <w:rsid w:val="35B32EFA"/>
    <w:rsid w:val="35EF7DC5"/>
    <w:rsid w:val="3CB27A3C"/>
    <w:rsid w:val="4A9F2C1C"/>
    <w:rsid w:val="4DED5AEE"/>
    <w:rsid w:val="565B6CC3"/>
    <w:rsid w:val="598737F7"/>
    <w:rsid w:val="5AA95A15"/>
    <w:rsid w:val="5D3239B9"/>
    <w:rsid w:val="5E1666D0"/>
    <w:rsid w:val="6477674A"/>
    <w:rsid w:val="66D04C6E"/>
    <w:rsid w:val="6FB01030"/>
    <w:rsid w:val="7163177C"/>
    <w:rsid w:val="762A0BF3"/>
    <w:rsid w:val="787D4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1"/>
    <w:uiPriority w:val="0"/>
    <w:pPr>
      <w:autoSpaceDE w:val="0"/>
      <w:autoSpaceDN w:val="0"/>
      <w:adjustRightInd w:val="0"/>
      <w:spacing w:line="500" w:lineRule="atLeast"/>
      <w:ind w:firstLine="425" w:firstLineChars="200"/>
      <w:jc w:val="left"/>
    </w:pPr>
    <w:rPr>
      <w:rFonts w:ascii="宋体"/>
      <w:szCs w:val="20"/>
    </w:rPr>
  </w:style>
  <w:style w:type="paragraph" w:styleId="3">
    <w:name w:val="toc 3"/>
    <w:basedOn w:val="1"/>
    <w:next w:val="1"/>
    <w:uiPriority w:val="0"/>
    <w:pPr>
      <w:ind w:left="840" w:leftChars="400"/>
    </w:p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Normal (Web)"/>
    <w:basedOn w:val="1"/>
    <w:qFormat/>
    <w:uiPriority w:val="0"/>
    <w:rPr>
      <w:sz w:val="24"/>
    </w:rPr>
  </w:style>
  <w:style w:type="character" w:styleId="8">
    <w:name w:val="Hyperlink"/>
    <w:basedOn w:val="7"/>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正文(首行缩进)"/>
    <w:basedOn w:val="1"/>
    <w:uiPriority w:val="0"/>
    <w:pPr>
      <w:spacing w:line="360" w:lineRule="auto"/>
      <w:ind w:firstLine="200" w:firstLineChars="200"/>
    </w:pPr>
    <w:rPr>
      <w:rFonts w:ascii="Arial Narrow" w:hAnsi="Arial Narrow"/>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2017-09-18T11:15:00Z</dcterms:created>
  <dc:creator>Administrator</dc:creator>
  <cp:lastModifiedBy>Administrator</cp:lastModifiedBy>
  <dcterms:modified xsi:type="dcterms:W3CDTF">2017-10-26T02:50:33Z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