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AAA" w:rsidRDefault="00B93AAA" w:rsidP="00B93AAA">
      <w:pPr>
        <w:pStyle w:val="a3"/>
        <w:shd w:val="clear" w:color="auto" w:fill="FFFFFF"/>
        <w:spacing w:before="0" w:beforeAutospacing="0" w:after="173" w:afterAutospacing="0"/>
        <w:rPr>
          <w:rFonts w:ascii="Helvetica" w:hAnsi="Helvetica" w:cs="Helvetica"/>
          <w:color w:val="262626"/>
          <w:sz w:val="23"/>
          <w:szCs w:val="23"/>
        </w:rPr>
      </w:pPr>
      <w:r>
        <w:rPr>
          <w:rFonts w:ascii="Helvetica" w:hAnsi="Helvetica" w:cs="Helvetica"/>
          <w:color w:val="262626"/>
          <w:sz w:val="23"/>
          <w:szCs w:val="23"/>
        </w:rPr>
        <w:t>确定互联网产品定位主要可以分为四个步骤</w:t>
      </w:r>
    </w:p>
    <w:p w:rsidR="00B93AAA" w:rsidRDefault="00B93AAA" w:rsidP="00B93AAA">
      <w:pPr>
        <w:pStyle w:val="a3"/>
        <w:shd w:val="clear" w:color="auto" w:fill="FFFFFF"/>
        <w:spacing w:before="0" w:beforeAutospacing="0" w:after="173" w:afterAutospacing="0"/>
        <w:rPr>
          <w:rFonts w:ascii="Helvetica" w:hAnsi="Helvetica" w:cs="Helvetica"/>
          <w:color w:val="262626"/>
          <w:sz w:val="23"/>
          <w:szCs w:val="23"/>
        </w:rPr>
      </w:pPr>
      <w:r>
        <w:rPr>
          <w:rFonts w:ascii="Helvetica" w:hAnsi="Helvetica" w:cs="Helvetica"/>
          <w:color w:val="262626"/>
          <w:sz w:val="23"/>
          <w:szCs w:val="23"/>
        </w:rPr>
        <w:t xml:space="preserve">1. </w:t>
      </w:r>
      <w:r>
        <w:rPr>
          <w:rFonts w:ascii="Helvetica" w:hAnsi="Helvetica" w:cs="Helvetica"/>
          <w:color w:val="262626"/>
          <w:sz w:val="23"/>
          <w:szCs w:val="23"/>
        </w:rPr>
        <w:t>了解市场分布</w:t>
      </w:r>
    </w:p>
    <w:p w:rsidR="00B93AAA" w:rsidRDefault="00B93AAA" w:rsidP="00B93AAA">
      <w:pPr>
        <w:pStyle w:val="a3"/>
        <w:shd w:val="clear" w:color="auto" w:fill="FFFFFF"/>
        <w:spacing w:before="0" w:beforeAutospacing="0" w:after="173" w:afterAutospacing="0"/>
        <w:rPr>
          <w:rFonts w:ascii="Helvetica" w:hAnsi="Helvetica" w:cs="Helvetica"/>
          <w:color w:val="262626"/>
          <w:sz w:val="23"/>
          <w:szCs w:val="23"/>
        </w:rPr>
      </w:pPr>
      <w:r>
        <w:rPr>
          <w:rFonts w:ascii="Helvetica" w:hAnsi="Helvetica" w:cs="Helvetica"/>
          <w:color w:val="262626"/>
          <w:sz w:val="23"/>
          <w:szCs w:val="23"/>
        </w:rPr>
        <w:t xml:space="preserve">2. </w:t>
      </w:r>
      <w:r>
        <w:rPr>
          <w:rFonts w:ascii="Helvetica" w:hAnsi="Helvetica" w:cs="Helvetica"/>
          <w:color w:val="262626"/>
          <w:sz w:val="23"/>
          <w:szCs w:val="23"/>
        </w:rPr>
        <w:t>明确用户需求</w:t>
      </w:r>
    </w:p>
    <w:p w:rsidR="00B93AAA" w:rsidRDefault="00B93AAA" w:rsidP="00B93AAA">
      <w:pPr>
        <w:pStyle w:val="a3"/>
        <w:shd w:val="clear" w:color="auto" w:fill="FFFFFF"/>
        <w:spacing w:before="0" w:beforeAutospacing="0" w:after="173" w:afterAutospacing="0"/>
        <w:rPr>
          <w:rFonts w:ascii="Helvetica" w:hAnsi="Helvetica" w:cs="Helvetica"/>
          <w:color w:val="262626"/>
          <w:sz w:val="23"/>
          <w:szCs w:val="23"/>
        </w:rPr>
      </w:pPr>
      <w:r>
        <w:rPr>
          <w:rFonts w:ascii="Helvetica" w:hAnsi="Helvetica" w:cs="Helvetica"/>
          <w:color w:val="262626"/>
          <w:sz w:val="23"/>
          <w:szCs w:val="23"/>
        </w:rPr>
        <w:t xml:space="preserve">3. </w:t>
      </w:r>
      <w:r>
        <w:rPr>
          <w:rFonts w:ascii="Helvetica" w:hAnsi="Helvetica" w:cs="Helvetica"/>
          <w:color w:val="262626"/>
          <w:sz w:val="23"/>
          <w:szCs w:val="23"/>
        </w:rPr>
        <w:t>确立市场定位</w:t>
      </w:r>
    </w:p>
    <w:p w:rsidR="00B93AAA" w:rsidRDefault="00B93AAA" w:rsidP="00B93AAA">
      <w:pPr>
        <w:pStyle w:val="a3"/>
        <w:shd w:val="clear" w:color="auto" w:fill="FFFFFF"/>
        <w:spacing w:before="0" w:beforeAutospacing="0" w:after="173" w:afterAutospacing="0"/>
        <w:rPr>
          <w:rFonts w:ascii="Helvetica" w:hAnsi="Helvetica" w:cs="Helvetica"/>
          <w:color w:val="262626"/>
          <w:sz w:val="23"/>
          <w:szCs w:val="23"/>
        </w:rPr>
      </w:pPr>
      <w:r>
        <w:rPr>
          <w:rFonts w:ascii="Helvetica" w:hAnsi="Helvetica" w:cs="Helvetica"/>
          <w:color w:val="262626"/>
          <w:sz w:val="23"/>
          <w:szCs w:val="23"/>
        </w:rPr>
        <w:t xml:space="preserve">4. </w:t>
      </w:r>
      <w:r>
        <w:rPr>
          <w:rFonts w:ascii="Helvetica" w:hAnsi="Helvetica" w:cs="Helvetica"/>
          <w:color w:val="262626"/>
          <w:sz w:val="23"/>
          <w:szCs w:val="23"/>
        </w:rPr>
        <w:t>设计产品功能与特性</w:t>
      </w:r>
    </w:p>
    <w:p w:rsidR="006E6FE3" w:rsidRDefault="006E6FE3"/>
    <w:p w:rsidR="00B93AAA" w:rsidRDefault="00B93AAA" w:rsidP="00B93AAA">
      <w:pPr>
        <w:pStyle w:val="1"/>
        <w:numPr>
          <w:ilvl w:val="0"/>
          <w:numId w:val="1"/>
        </w:numPr>
      </w:pPr>
      <w:r>
        <w:t>了解市场分布</w:t>
      </w:r>
    </w:p>
    <w:p w:rsidR="00B93AAA" w:rsidRDefault="00B93AAA" w:rsidP="00B93AAA">
      <w:r>
        <w:rPr>
          <w:noProof/>
        </w:rPr>
        <w:drawing>
          <wp:inline distT="0" distB="0" distL="0" distR="0">
            <wp:extent cx="5274310" cy="2653637"/>
            <wp:effectExtent l="0" t="0" r="2540" b="0"/>
            <wp:docPr id="1" name="图片 1"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653637"/>
                    </a:xfrm>
                    <a:prstGeom prst="rect">
                      <a:avLst/>
                    </a:prstGeom>
                    <a:noFill/>
                    <a:ln>
                      <a:noFill/>
                    </a:ln>
                  </pic:spPr>
                </pic:pic>
              </a:graphicData>
            </a:graphic>
          </wp:inline>
        </w:drawing>
      </w:r>
    </w:p>
    <w:p w:rsidR="00B93AAA" w:rsidRPr="00235138" w:rsidRDefault="00B93AAA" w:rsidP="00B93AAA">
      <w:pPr>
        <w:rPr>
          <w:rFonts w:asciiTheme="majorHAnsi" w:eastAsiaTheme="majorHAnsi" w:hAnsiTheme="majorHAnsi" w:hint="eastAsia"/>
          <w:sz w:val="28"/>
          <w:szCs w:val="28"/>
        </w:rPr>
      </w:pPr>
      <w:r w:rsidRPr="00235138">
        <w:rPr>
          <w:rFonts w:asciiTheme="majorHAnsi" w:eastAsiaTheme="majorHAnsi" w:hAnsiTheme="majorHAnsi" w:hint="eastAsia"/>
          <w:sz w:val="28"/>
          <w:szCs w:val="28"/>
        </w:rPr>
        <w:t>从</w:t>
      </w:r>
      <w:r w:rsidRPr="00235138">
        <w:rPr>
          <w:rFonts w:asciiTheme="majorHAnsi" w:eastAsiaTheme="majorHAnsi" w:hAnsiTheme="majorHAnsi"/>
          <w:sz w:val="28"/>
          <w:szCs w:val="28"/>
        </w:rPr>
        <w:t>整体来说,</w:t>
      </w:r>
      <w:r w:rsidRPr="00235138">
        <w:rPr>
          <w:rFonts w:asciiTheme="majorHAnsi" w:eastAsiaTheme="majorHAnsi" w:hAnsiTheme="majorHAnsi" w:hint="eastAsia"/>
          <w:sz w:val="28"/>
          <w:szCs w:val="28"/>
        </w:rPr>
        <w:t>音乐</w:t>
      </w:r>
      <w:r w:rsidRPr="00235138">
        <w:rPr>
          <w:rFonts w:asciiTheme="majorHAnsi" w:eastAsiaTheme="majorHAnsi" w:hAnsiTheme="majorHAnsi"/>
          <w:sz w:val="28"/>
          <w:szCs w:val="28"/>
        </w:rPr>
        <w:t>版权被市场</w:t>
      </w:r>
      <w:r w:rsidRPr="00235138">
        <w:rPr>
          <w:rFonts w:asciiTheme="majorHAnsi" w:eastAsiaTheme="majorHAnsi" w:hAnsiTheme="majorHAnsi" w:hint="eastAsia"/>
          <w:sz w:val="28"/>
          <w:szCs w:val="28"/>
        </w:rPr>
        <w:t>不均匀摊分</w:t>
      </w:r>
      <w:r w:rsidRPr="00235138">
        <w:rPr>
          <w:rFonts w:asciiTheme="majorHAnsi" w:eastAsiaTheme="majorHAnsi" w:hAnsiTheme="majorHAnsi"/>
          <w:sz w:val="28"/>
          <w:szCs w:val="28"/>
        </w:rPr>
        <w:t>,</w:t>
      </w:r>
      <w:proofErr w:type="gramStart"/>
      <w:r w:rsidRPr="00235138">
        <w:rPr>
          <w:rFonts w:asciiTheme="majorHAnsi" w:eastAsiaTheme="majorHAnsi" w:hAnsiTheme="majorHAnsi"/>
          <w:sz w:val="28"/>
          <w:szCs w:val="28"/>
        </w:rPr>
        <w:t>腾讯一家</w:t>
      </w:r>
      <w:proofErr w:type="gramEnd"/>
      <w:r w:rsidRPr="00235138">
        <w:rPr>
          <w:rFonts w:asciiTheme="majorHAnsi" w:eastAsiaTheme="majorHAnsi" w:hAnsiTheme="majorHAnsi"/>
          <w:sz w:val="28"/>
          <w:szCs w:val="28"/>
        </w:rPr>
        <w:t>独大,网</w:t>
      </w:r>
      <w:proofErr w:type="gramStart"/>
      <w:r w:rsidRPr="00235138">
        <w:rPr>
          <w:rFonts w:asciiTheme="majorHAnsi" w:eastAsiaTheme="majorHAnsi" w:hAnsiTheme="majorHAnsi"/>
          <w:sz w:val="28"/>
          <w:szCs w:val="28"/>
        </w:rPr>
        <w:t>易云</w:t>
      </w:r>
      <w:r w:rsidR="00235138" w:rsidRPr="00235138">
        <w:rPr>
          <w:rFonts w:asciiTheme="majorHAnsi" w:eastAsiaTheme="majorHAnsi" w:hAnsiTheme="majorHAnsi" w:hint="eastAsia"/>
          <w:sz w:val="28"/>
          <w:szCs w:val="28"/>
        </w:rPr>
        <w:t>音乐</w:t>
      </w:r>
      <w:proofErr w:type="gramEnd"/>
      <w:r w:rsidRPr="00235138">
        <w:rPr>
          <w:rFonts w:asciiTheme="majorHAnsi" w:eastAsiaTheme="majorHAnsi" w:hAnsiTheme="majorHAnsi"/>
          <w:sz w:val="28"/>
          <w:szCs w:val="28"/>
        </w:rPr>
        <w:t>几乎无</w:t>
      </w:r>
      <w:r w:rsidRPr="00235138">
        <w:rPr>
          <w:rFonts w:asciiTheme="majorHAnsi" w:eastAsiaTheme="majorHAnsi" w:hAnsiTheme="majorHAnsi" w:hint="eastAsia"/>
          <w:sz w:val="28"/>
          <w:szCs w:val="28"/>
        </w:rPr>
        <w:t>版权</w:t>
      </w:r>
      <w:r w:rsidRPr="00235138">
        <w:rPr>
          <w:rFonts w:asciiTheme="majorHAnsi" w:eastAsiaTheme="majorHAnsi" w:hAnsiTheme="majorHAnsi"/>
          <w:sz w:val="28"/>
          <w:szCs w:val="28"/>
        </w:rPr>
        <w:t>所用.</w:t>
      </w:r>
      <w:r w:rsidR="00235138" w:rsidRPr="00235138">
        <w:rPr>
          <w:rFonts w:asciiTheme="majorHAnsi" w:eastAsiaTheme="majorHAnsi" w:hAnsiTheme="majorHAnsi" w:hint="eastAsia"/>
          <w:color w:val="2B2B2B"/>
          <w:sz w:val="28"/>
          <w:szCs w:val="28"/>
          <w:shd w:val="clear" w:color="auto" w:fill="FFFFFF"/>
        </w:rPr>
        <w:t xml:space="preserve"> </w:t>
      </w:r>
      <w:r w:rsidR="00235138" w:rsidRPr="00235138">
        <w:rPr>
          <w:rFonts w:asciiTheme="majorHAnsi" w:eastAsiaTheme="majorHAnsi" w:hAnsiTheme="majorHAnsi" w:hint="eastAsia"/>
          <w:color w:val="2B2B2B"/>
          <w:sz w:val="28"/>
          <w:szCs w:val="28"/>
          <w:shd w:val="clear" w:color="auto" w:fill="FFFFFF"/>
        </w:rPr>
        <w:t>而</w:t>
      </w:r>
      <w:proofErr w:type="gramStart"/>
      <w:r w:rsidR="00235138" w:rsidRPr="00235138">
        <w:rPr>
          <w:rFonts w:asciiTheme="majorHAnsi" w:eastAsiaTheme="majorHAnsi" w:hAnsiTheme="majorHAnsi" w:hint="eastAsia"/>
          <w:color w:val="2B2B2B"/>
          <w:sz w:val="28"/>
          <w:szCs w:val="28"/>
          <w:shd w:val="clear" w:color="auto" w:fill="FFFFFF"/>
        </w:rPr>
        <w:t>腾讯音乐</w:t>
      </w:r>
      <w:proofErr w:type="gramEnd"/>
      <w:r w:rsidR="00235138" w:rsidRPr="00235138">
        <w:rPr>
          <w:rFonts w:asciiTheme="majorHAnsi" w:eastAsiaTheme="majorHAnsi" w:hAnsiTheme="majorHAnsi" w:hint="eastAsia"/>
          <w:color w:val="2B2B2B"/>
          <w:sz w:val="28"/>
          <w:szCs w:val="28"/>
          <w:shd w:val="clear" w:color="auto" w:fill="FFFFFF"/>
        </w:rPr>
        <w:t>与网</w:t>
      </w:r>
      <w:proofErr w:type="gramStart"/>
      <w:r w:rsidR="00235138" w:rsidRPr="00235138">
        <w:rPr>
          <w:rFonts w:asciiTheme="majorHAnsi" w:eastAsiaTheme="majorHAnsi" w:hAnsiTheme="majorHAnsi" w:hint="eastAsia"/>
          <w:color w:val="2B2B2B"/>
          <w:sz w:val="28"/>
          <w:szCs w:val="28"/>
          <w:shd w:val="clear" w:color="auto" w:fill="FFFFFF"/>
        </w:rPr>
        <w:t>易云音乐</w:t>
      </w:r>
      <w:proofErr w:type="gramEnd"/>
      <w:r w:rsidR="00235138" w:rsidRPr="00235138">
        <w:rPr>
          <w:rFonts w:asciiTheme="majorHAnsi" w:eastAsiaTheme="majorHAnsi" w:hAnsiTheme="majorHAnsi" w:hint="eastAsia"/>
          <w:color w:val="2B2B2B"/>
          <w:sz w:val="28"/>
          <w:szCs w:val="28"/>
          <w:shd w:val="clear" w:color="auto" w:fill="FFFFFF"/>
        </w:rPr>
        <w:t>之间的版权纠纷也将国内在线音乐平台版权战争的弊端推向大众视野。</w:t>
      </w:r>
    </w:p>
    <w:p w:rsidR="00B93AAA" w:rsidRDefault="00B93AAA" w:rsidP="00235138">
      <w:pPr>
        <w:pStyle w:val="1"/>
        <w:numPr>
          <w:ilvl w:val="0"/>
          <w:numId w:val="1"/>
        </w:numPr>
      </w:pPr>
      <w:r>
        <w:t>明确用户需求</w:t>
      </w:r>
    </w:p>
    <w:p w:rsidR="00235138" w:rsidRDefault="00235138" w:rsidP="00235138">
      <w:pPr>
        <w:pStyle w:val="a4"/>
        <w:ind w:left="570" w:firstLineChars="0" w:firstLine="0"/>
      </w:pPr>
      <w:r>
        <w:rPr>
          <w:rFonts w:hint="eastAsia"/>
        </w:rPr>
        <w:t>用户</w:t>
      </w:r>
      <w:r>
        <w:t>怎么获取到音乐的版权?</w:t>
      </w:r>
    </w:p>
    <w:p w:rsidR="00235138" w:rsidRDefault="00235138" w:rsidP="00235138">
      <w:pPr>
        <w:pStyle w:val="a4"/>
        <w:ind w:left="570" w:firstLineChars="0" w:firstLine="0"/>
      </w:pPr>
      <w:r>
        <w:rPr>
          <w:rFonts w:hint="eastAsia"/>
        </w:rPr>
        <w:t>试想一位</w:t>
      </w:r>
      <w:r>
        <w:t>女性用户,</w:t>
      </w:r>
      <w:proofErr w:type="gramStart"/>
      <w:r>
        <w:t>”</w:t>
      </w:r>
      <w:proofErr w:type="gramEnd"/>
      <w:r>
        <w:rPr>
          <w:rFonts w:hint="eastAsia"/>
        </w:rPr>
        <w:t>我</w:t>
      </w:r>
      <w:proofErr w:type="gramStart"/>
      <w:r>
        <w:t>”</w:t>
      </w:r>
      <w:proofErr w:type="gramEnd"/>
      <w:r>
        <w:rPr>
          <w:rFonts w:hint="eastAsia"/>
        </w:rPr>
        <w:t>想</w:t>
      </w:r>
      <w:r>
        <w:t>听一首&lt;</w:t>
      </w:r>
      <w:r>
        <w:rPr>
          <w:rFonts w:hint="eastAsia"/>
        </w:rPr>
        <w:t>小幸运</w:t>
      </w:r>
      <w:r>
        <w:t>&gt;,我打开了最常用的网</w:t>
      </w:r>
      <w:proofErr w:type="gramStart"/>
      <w:r>
        <w:t>易云音乐</w:t>
      </w:r>
      <w:proofErr w:type="gramEnd"/>
      <w:r>
        <w:t>,发现没有原唱田馥</w:t>
      </w:r>
      <w:proofErr w:type="gramStart"/>
      <w:r>
        <w:t>甄</w:t>
      </w:r>
      <w:proofErr w:type="gramEnd"/>
      <w:r>
        <w:t>版的怎么办?我又不喜欢</w:t>
      </w:r>
      <w:r>
        <w:rPr>
          <w:rFonts w:hint="eastAsia"/>
        </w:rPr>
        <w:t>翻唱</w:t>
      </w:r>
      <w:r>
        <w:t>的,打开了阿里星球,搜索发现</w:t>
      </w:r>
      <w:r>
        <w:rPr>
          <w:rFonts w:hint="eastAsia"/>
        </w:rPr>
        <w:t>没有</w:t>
      </w:r>
      <w:r>
        <w:t>版权,</w:t>
      </w:r>
      <w:r>
        <w:rPr>
          <w:rFonts w:hint="eastAsia"/>
        </w:rPr>
        <w:t>再打开</w:t>
      </w:r>
      <w:r w:rsidR="00264776">
        <w:rPr>
          <w:rFonts w:hint="eastAsia"/>
        </w:rPr>
        <w:t>虾米音乐</w:t>
      </w:r>
      <w:r w:rsidR="00264776">
        <w:t>也没有,最后打开</w:t>
      </w:r>
      <w:proofErr w:type="spellStart"/>
      <w:r w:rsidR="00264776">
        <w:t>qq</w:t>
      </w:r>
      <w:proofErr w:type="spellEnd"/>
      <w:r w:rsidR="00264776">
        <w:t>音乐终于找到了原唱,过程浪费了</w:t>
      </w:r>
      <w:r w:rsidR="00264776">
        <w:rPr>
          <w:rFonts w:hint="eastAsia"/>
        </w:rPr>
        <w:t>很多时间</w:t>
      </w:r>
      <w:r w:rsidR="00264776">
        <w:t>.</w:t>
      </w:r>
    </w:p>
    <w:p w:rsidR="00264776" w:rsidRDefault="00264776" w:rsidP="00235138">
      <w:pPr>
        <w:pStyle w:val="a4"/>
        <w:ind w:left="570" w:firstLineChars="0" w:firstLine="0"/>
      </w:pPr>
    </w:p>
    <w:p w:rsidR="00264776" w:rsidRDefault="00264776" w:rsidP="00235138">
      <w:pPr>
        <w:pStyle w:val="a4"/>
        <w:ind w:left="570" w:firstLineChars="0" w:firstLine="0"/>
      </w:pPr>
      <w:r>
        <w:rPr>
          <w:rFonts w:hint="eastAsia"/>
        </w:rPr>
        <w:t>再</w:t>
      </w:r>
      <w:r>
        <w:t>有一位</w:t>
      </w:r>
      <w:proofErr w:type="gramStart"/>
      <w:r>
        <w:t>女用户</w:t>
      </w:r>
      <w:proofErr w:type="gramEnd"/>
      <w:r>
        <w:t>,我想听五月天的&lt;</w:t>
      </w:r>
      <w:r>
        <w:rPr>
          <w:rFonts w:hint="eastAsia"/>
        </w:rPr>
        <w:t>拥抱</w:t>
      </w:r>
      <w:r>
        <w:t>&gt;,网</w:t>
      </w:r>
      <w:proofErr w:type="gramStart"/>
      <w:r>
        <w:t>易云音乐</w:t>
      </w:r>
      <w:proofErr w:type="gramEnd"/>
      <w:r>
        <w:t>没有版权,打开了</w:t>
      </w:r>
      <w:proofErr w:type="spellStart"/>
      <w:r>
        <w:t>qq</w:t>
      </w:r>
      <w:proofErr w:type="spellEnd"/>
      <w:r>
        <w:t>音乐发现没</w:t>
      </w:r>
      <w:r>
        <w:lastRenderedPageBreak/>
        <w:t>有版权,最后发现只有虾米音乐有版权,但虾米音乐</w:t>
      </w:r>
      <w:r>
        <w:rPr>
          <w:rFonts w:hint="eastAsia"/>
        </w:rPr>
        <w:t>除了</w:t>
      </w:r>
      <w:r>
        <w:t>有五月</w:t>
      </w:r>
      <w:proofErr w:type="gramStart"/>
      <w:r>
        <w:t>天音乐</w:t>
      </w:r>
      <w:proofErr w:type="gramEnd"/>
      <w:r>
        <w:t>的版权之后,这个app</w:t>
      </w:r>
      <w:r>
        <w:rPr>
          <w:rFonts w:hint="eastAsia"/>
        </w:rPr>
        <w:t>的</w:t>
      </w:r>
      <w:r>
        <w:t>功能我不太喜欢~~~~~~~</w:t>
      </w:r>
    </w:p>
    <w:p w:rsidR="00264776" w:rsidRDefault="00264776" w:rsidP="00235138">
      <w:pPr>
        <w:pStyle w:val="a4"/>
        <w:ind w:left="570" w:firstLineChars="0" w:firstLine="0"/>
      </w:pPr>
    </w:p>
    <w:p w:rsidR="00264776" w:rsidRDefault="00264776" w:rsidP="00235138">
      <w:pPr>
        <w:pStyle w:val="a4"/>
        <w:ind w:left="570" w:firstLineChars="0" w:firstLine="0"/>
      </w:pPr>
    </w:p>
    <w:p w:rsidR="00641CF0" w:rsidRDefault="00264776" w:rsidP="00235138">
      <w:pPr>
        <w:pStyle w:val="a4"/>
        <w:ind w:left="570" w:firstLineChars="0" w:firstLine="0"/>
      </w:pPr>
      <w:r>
        <w:rPr>
          <w:rFonts w:hint="eastAsia"/>
        </w:rPr>
        <w:t>这些</w:t>
      </w:r>
      <w:r>
        <w:t>都是真实的案例,现在的用户需求是:</w:t>
      </w:r>
    </w:p>
    <w:p w:rsidR="00641CF0" w:rsidRDefault="00264776" w:rsidP="00641CF0">
      <w:pPr>
        <w:pStyle w:val="a4"/>
        <w:numPr>
          <w:ilvl w:val="0"/>
          <w:numId w:val="2"/>
        </w:numPr>
        <w:ind w:firstLineChars="0"/>
      </w:pPr>
      <w:r>
        <w:rPr>
          <w:rFonts w:hint="eastAsia"/>
        </w:rPr>
        <w:t>有没有</w:t>
      </w:r>
      <w:r>
        <w:t>聚合音乐平台</w:t>
      </w:r>
      <w:r w:rsidR="00641CF0">
        <w:rPr>
          <w:rFonts w:hint="eastAsia"/>
        </w:rPr>
        <w:t>?</w:t>
      </w:r>
      <w:r>
        <w:t>,</w:t>
      </w:r>
    </w:p>
    <w:p w:rsidR="00641CF0" w:rsidRDefault="00264776" w:rsidP="00641CF0">
      <w:pPr>
        <w:pStyle w:val="a4"/>
        <w:ind w:left="930" w:firstLineChars="0" w:firstLine="0"/>
      </w:pPr>
      <w:r>
        <w:t>目前没有,</w:t>
      </w:r>
      <w:proofErr w:type="gramStart"/>
      <w:r>
        <w:rPr>
          <w:rFonts w:hint="eastAsia"/>
        </w:rPr>
        <w:t>且</w:t>
      </w:r>
      <w:r>
        <w:t>启动</w:t>
      </w:r>
      <w:proofErr w:type="gramEnd"/>
      <w:r>
        <w:t>资本与版权价格太高昂</w:t>
      </w:r>
      <w:r>
        <w:rPr>
          <w:rFonts w:hint="eastAsia"/>
        </w:rPr>
        <w:t>了</w:t>
      </w:r>
      <w:r>
        <w:t>,</w:t>
      </w:r>
    </w:p>
    <w:p w:rsidR="00264776" w:rsidRPr="00235138" w:rsidRDefault="00641CF0" w:rsidP="00641CF0">
      <w:pPr>
        <w:ind w:left="420" w:firstLineChars="50" w:firstLine="105"/>
        <w:rPr>
          <w:rFonts w:hint="eastAsia"/>
        </w:rPr>
      </w:pPr>
      <w:r>
        <w:rPr>
          <w:rFonts w:hint="eastAsia"/>
        </w:rPr>
        <w:t>2</w:t>
      </w:r>
      <w:r>
        <w:t xml:space="preserve">.  </w:t>
      </w:r>
      <w:r w:rsidR="00264776">
        <w:rPr>
          <w:rFonts w:hint="eastAsia"/>
        </w:rPr>
        <w:t>开发团队</w:t>
      </w:r>
      <w:r w:rsidR="00264776">
        <w:t>想给</w:t>
      </w:r>
      <w:r w:rsidR="00264776">
        <w:rPr>
          <w:rFonts w:hint="eastAsia"/>
        </w:rPr>
        <w:t>用户</w:t>
      </w:r>
      <w:r w:rsidR="00264776">
        <w:t>提供有用</w:t>
      </w:r>
      <w:proofErr w:type="gramStart"/>
      <w:r w:rsidR="00264776">
        <w:t>讯息</w:t>
      </w:r>
      <w:proofErr w:type="gramEnd"/>
      <w:r w:rsidR="00264776">
        <w:t>:哪里有我想听的歌,</w:t>
      </w:r>
      <w:proofErr w:type="gramStart"/>
      <w:r w:rsidR="00264776">
        <w:rPr>
          <w:rFonts w:hint="eastAsia"/>
        </w:rPr>
        <w:t>哪里</w:t>
      </w:r>
      <w:r w:rsidR="00264776">
        <w:t>用</w:t>
      </w:r>
      <w:proofErr w:type="gramEnd"/>
      <w:r w:rsidR="00264776">
        <w:t>版权?我</w:t>
      </w:r>
      <w:r w:rsidR="00264776">
        <w:rPr>
          <w:rFonts w:hint="eastAsia"/>
        </w:rPr>
        <w:t>喜欢</w:t>
      </w:r>
      <w:r w:rsidR="00264776">
        <w:t>这个歌手这个专辑</w:t>
      </w:r>
      <w:proofErr w:type="gramStart"/>
      <w:r w:rsidR="00264776">
        <w:t>这首曲我想</w:t>
      </w:r>
      <w:proofErr w:type="gramEnd"/>
      <w:r w:rsidR="00264776">
        <w:t>付费,挖掘愿意付款的高质量用户,</w:t>
      </w:r>
      <w:r w:rsidR="00264776">
        <w:rPr>
          <w:rFonts w:hint="eastAsia"/>
        </w:rPr>
        <w:t>保护版权</w:t>
      </w:r>
      <w:r>
        <w:t>.</w:t>
      </w:r>
    </w:p>
    <w:p w:rsidR="00B93AAA" w:rsidRDefault="00B93AAA" w:rsidP="00B93AAA">
      <w:pPr>
        <w:pStyle w:val="1"/>
      </w:pPr>
      <w:r>
        <w:t>3. 确立市场定位</w:t>
      </w:r>
    </w:p>
    <w:p w:rsidR="00641CF0" w:rsidRDefault="00641CF0" w:rsidP="00641CF0">
      <w:r>
        <w:rPr>
          <w:rFonts w:ascii="Helvetica" w:hAnsi="Helvetica" w:cs="Helvetica"/>
          <w:color w:val="262626"/>
          <w:sz w:val="23"/>
          <w:szCs w:val="23"/>
          <w:shd w:val="clear" w:color="auto" w:fill="FFFFFF"/>
        </w:rPr>
        <w:t>对核心用户的需求进行优先级排序，结合市场产品的分布状况确定产品的市场定位</w:t>
      </w:r>
      <w:r>
        <w:rPr>
          <w:rFonts w:ascii="Helvetica" w:hAnsi="Helvetica" w:cs="Helvetica" w:hint="eastAsia"/>
          <w:color w:val="262626"/>
          <w:sz w:val="23"/>
          <w:szCs w:val="23"/>
          <w:shd w:val="clear" w:color="auto" w:fill="FFFFFF"/>
        </w:rPr>
        <w:t>.</w:t>
      </w:r>
      <w:r>
        <w:rPr>
          <w:rFonts w:hint="eastAsia"/>
        </w:rPr>
        <w:t>我们</w:t>
      </w:r>
      <w:r>
        <w:t>这个团队没有足够的资金去购买版权,但我们希望</w:t>
      </w:r>
      <w:r>
        <w:rPr>
          <w:rFonts w:hint="eastAsia"/>
        </w:rPr>
        <w:t>用</w:t>
      </w:r>
      <w:r>
        <w:t>相对廉价的技术手段来给用户提供音乐版权的信息,并且通过这些信息去</w:t>
      </w:r>
      <w:r>
        <w:rPr>
          <w:rFonts w:hint="eastAsia"/>
        </w:rPr>
        <w:t>筛选愿意</w:t>
      </w:r>
      <w:r>
        <w:t>消费</w:t>
      </w:r>
      <w:r>
        <w:rPr>
          <w:rFonts w:hint="eastAsia"/>
        </w:rPr>
        <w:t>的</w:t>
      </w:r>
      <w:r>
        <w:t>高质量用户.</w:t>
      </w:r>
    </w:p>
    <w:p w:rsidR="00641CF0" w:rsidRDefault="00641CF0" w:rsidP="00641CF0"/>
    <w:p w:rsidR="00641CF0" w:rsidRPr="00641CF0" w:rsidRDefault="00641CF0" w:rsidP="00641CF0">
      <w:pPr>
        <w:rPr>
          <w:rFonts w:hint="eastAsia"/>
        </w:rPr>
      </w:pPr>
      <w:r>
        <w:rPr>
          <w:rFonts w:hint="eastAsia"/>
        </w:rPr>
        <w:t>具体</w:t>
      </w:r>
      <w:r>
        <w:t>的定位</w:t>
      </w:r>
      <w:r>
        <w:rPr>
          <w:rFonts w:hint="eastAsia"/>
        </w:rPr>
        <w:t>:</w:t>
      </w:r>
      <w:r>
        <w:t>聚合音乐信息</w:t>
      </w:r>
      <w:r>
        <w:rPr>
          <w:rFonts w:hint="eastAsia"/>
        </w:rPr>
        <w:t>与</w:t>
      </w:r>
      <w:r>
        <w:t>娱乐平台</w:t>
      </w:r>
    </w:p>
    <w:p w:rsidR="00B93AAA" w:rsidRDefault="00B93AAA" w:rsidP="00B93AAA">
      <w:pPr>
        <w:pStyle w:val="1"/>
      </w:pPr>
      <w:r>
        <w:t>4. 设计产品功能与特性</w:t>
      </w:r>
    </w:p>
    <w:p w:rsidR="0017693C" w:rsidRDefault="0017693C" w:rsidP="0017693C">
      <w:pPr>
        <w:ind w:left="720"/>
      </w:pPr>
      <w:r>
        <w:rPr>
          <w:rFonts w:hint="eastAsia"/>
        </w:rPr>
        <w:t>1</w:t>
      </w:r>
      <w:r>
        <w:t>.</w:t>
      </w:r>
      <w:r>
        <w:rPr>
          <w:rFonts w:hint="eastAsia"/>
        </w:rPr>
        <w:t>核心</w:t>
      </w:r>
      <w:r>
        <w:t>功能:</w:t>
      </w:r>
    </w:p>
    <w:p w:rsidR="0017693C" w:rsidRDefault="0017693C" w:rsidP="0017693C">
      <w:pPr>
        <w:ind w:left="840" w:firstLine="420"/>
      </w:pPr>
      <w:r>
        <w:rPr>
          <w:rFonts w:hint="eastAsia"/>
        </w:rPr>
        <w:t>让用户可以在手机端下载软件使用搜索音乐、AR游戏等等功能，也可以在Web</w:t>
      </w:r>
      <w:proofErr w:type="gramStart"/>
      <w:r>
        <w:rPr>
          <w:rFonts w:hint="eastAsia"/>
        </w:rPr>
        <w:t>端实现</w:t>
      </w:r>
      <w:proofErr w:type="gramEnd"/>
      <w:r>
        <w:rPr>
          <w:rFonts w:hint="eastAsia"/>
        </w:rPr>
        <w:t>搜索。</w:t>
      </w:r>
    </w:p>
    <w:p w:rsidR="0017693C" w:rsidRDefault="0017693C" w:rsidP="0017693C">
      <w:pPr>
        <w:pStyle w:val="a4"/>
        <w:numPr>
          <w:ilvl w:val="0"/>
          <w:numId w:val="2"/>
        </w:numPr>
        <w:ind w:firstLineChars="0"/>
      </w:pPr>
      <w:r>
        <w:rPr>
          <w:rFonts w:hint="eastAsia"/>
        </w:rPr>
        <w:t>用户</w:t>
      </w:r>
      <w:r>
        <w:t>激励机制:</w:t>
      </w:r>
    </w:p>
    <w:p w:rsidR="0017693C" w:rsidRDefault="0017693C" w:rsidP="0017693C">
      <w:pPr>
        <w:pStyle w:val="a4"/>
        <w:ind w:left="930" w:firstLineChars="0" w:firstLine="330"/>
      </w:pPr>
      <w:r>
        <w:rPr>
          <w:rFonts w:hint="eastAsia"/>
        </w:rPr>
        <w:t>在APP内活跃的用户可以获得一定的积分，积分可以换取奖品；</w:t>
      </w:r>
    </w:p>
    <w:p w:rsidR="0017693C" w:rsidRDefault="0017693C" w:rsidP="0017693C">
      <w:pPr>
        <w:pStyle w:val="a4"/>
        <w:numPr>
          <w:ilvl w:val="0"/>
          <w:numId w:val="2"/>
        </w:numPr>
        <w:ind w:firstLineChars="0"/>
      </w:pPr>
      <w:r>
        <w:rPr>
          <w:rFonts w:hint="eastAsia"/>
        </w:rPr>
        <w:t>推广</w:t>
      </w:r>
      <w:r>
        <w:t>方式:</w:t>
      </w:r>
    </w:p>
    <w:p w:rsidR="0017693C" w:rsidRDefault="0017693C" w:rsidP="0017693C">
      <w:pPr>
        <w:ind w:left="930" w:firstLine="330"/>
      </w:pPr>
      <w:r>
        <w:rPr>
          <w:rFonts w:hint="eastAsia"/>
        </w:rPr>
        <w:t>本APP可以实现个性分享歌曲，将一首歌以图片的形式分享到QQ/</w:t>
      </w:r>
      <w:proofErr w:type="gramStart"/>
      <w:r>
        <w:rPr>
          <w:rFonts w:hint="eastAsia"/>
        </w:rPr>
        <w:t>微信等</w:t>
      </w:r>
      <w:proofErr w:type="gramEnd"/>
      <w:r>
        <w:rPr>
          <w:rFonts w:hint="eastAsia"/>
        </w:rPr>
        <w:t>；</w:t>
      </w:r>
    </w:p>
    <w:p w:rsidR="0017693C" w:rsidRDefault="0017693C" w:rsidP="0017693C">
      <w:pPr>
        <w:pStyle w:val="a4"/>
        <w:numPr>
          <w:ilvl w:val="0"/>
          <w:numId w:val="2"/>
        </w:numPr>
        <w:ind w:firstLineChars="0"/>
      </w:pPr>
      <w:r>
        <w:rPr>
          <w:rFonts w:hint="eastAsia"/>
        </w:rPr>
        <w:t>社交</w:t>
      </w:r>
      <w:r>
        <w:t>功能:</w:t>
      </w:r>
    </w:p>
    <w:p w:rsidR="0017693C" w:rsidRDefault="0017693C" w:rsidP="0017693C">
      <w:pPr>
        <w:pStyle w:val="a4"/>
        <w:ind w:left="930" w:firstLineChars="0" w:firstLine="330"/>
      </w:pPr>
      <w:r>
        <w:rPr>
          <w:rFonts w:hint="eastAsia"/>
        </w:rPr>
        <w:t>APP内还设有歌曲</w:t>
      </w:r>
      <w:proofErr w:type="gramStart"/>
      <w:r>
        <w:rPr>
          <w:rFonts w:hint="eastAsia"/>
        </w:rPr>
        <w:t>热搜榜</w:t>
      </w:r>
      <w:proofErr w:type="gramEnd"/>
      <w:r>
        <w:rPr>
          <w:rFonts w:hint="eastAsia"/>
        </w:rPr>
        <w:t>，以及附近的</w:t>
      </w:r>
      <w:proofErr w:type="gramStart"/>
      <w:r>
        <w:rPr>
          <w:rFonts w:hint="eastAsia"/>
        </w:rPr>
        <w:t>人热搜歌曲</w:t>
      </w:r>
      <w:proofErr w:type="gramEnd"/>
      <w:r>
        <w:rPr>
          <w:rFonts w:hint="eastAsia"/>
        </w:rPr>
        <w:t>等功能，加强用户之间的互动；</w:t>
      </w:r>
    </w:p>
    <w:p w:rsidR="0017693C" w:rsidRDefault="0017693C" w:rsidP="0017693C">
      <w:pPr>
        <w:pStyle w:val="a4"/>
        <w:numPr>
          <w:ilvl w:val="0"/>
          <w:numId w:val="2"/>
        </w:numPr>
        <w:ind w:firstLineChars="0"/>
      </w:pPr>
      <w:r>
        <w:rPr>
          <w:rFonts w:hint="eastAsia"/>
        </w:rPr>
        <w:t>高级</w:t>
      </w:r>
      <w:r>
        <w:t>功能:</w:t>
      </w:r>
    </w:p>
    <w:p w:rsidR="0017693C" w:rsidRDefault="0017693C" w:rsidP="0017693C">
      <w:pPr>
        <w:ind w:left="930" w:firstLine="330"/>
      </w:pPr>
      <w:bookmarkStart w:id="0" w:name="_GoBack"/>
      <w:bookmarkEnd w:id="0"/>
      <w:r>
        <w:rPr>
          <w:rFonts w:hint="eastAsia"/>
        </w:rPr>
        <w:t>AR游戏里用户可以在某地方放置一首歌曲，其他用户扫描后即可解锁这首歌曲；APP还有主题切换、夜间模式等设置，还有贴心的听歌计时以及用户爱听歌曲饼状图的生成。</w:t>
      </w:r>
      <w:r>
        <w:t xml:space="preserve"> </w:t>
      </w:r>
    </w:p>
    <w:p w:rsidR="00B93AAA" w:rsidRPr="0017693C" w:rsidRDefault="00B93AAA" w:rsidP="00B93AAA">
      <w:pPr>
        <w:rPr>
          <w:rFonts w:hint="eastAsia"/>
        </w:rPr>
      </w:pPr>
    </w:p>
    <w:sectPr w:rsidR="00B93AAA" w:rsidRPr="001769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0205D"/>
    <w:multiLevelType w:val="hybridMultilevel"/>
    <w:tmpl w:val="DF5695AA"/>
    <w:lvl w:ilvl="0" w:tplc="4A8EB4D4">
      <w:start w:val="1"/>
      <w:numFmt w:val="decimal"/>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866A17"/>
    <w:multiLevelType w:val="hybridMultilevel"/>
    <w:tmpl w:val="719034E2"/>
    <w:lvl w:ilvl="0" w:tplc="05143526">
      <w:start w:val="1"/>
      <w:numFmt w:val="decimal"/>
      <w:lvlText w:val="%1."/>
      <w:lvlJc w:val="left"/>
      <w:pPr>
        <w:ind w:left="930" w:hanging="360"/>
      </w:pPr>
      <w:rPr>
        <w:rFonts w:hint="default"/>
      </w:rPr>
    </w:lvl>
    <w:lvl w:ilvl="1" w:tplc="04090019">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920"/>
    <w:rsid w:val="0017693C"/>
    <w:rsid w:val="00235138"/>
    <w:rsid w:val="00264776"/>
    <w:rsid w:val="00641CF0"/>
    <w:rsid w:val="006E6FE3"/>
    <w:rsid w:val="00B93AAA"/>
    <w:rsid w:val="00CF7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16EB"/>
  <w15:chartTrackingRefBased/>
  <w15:docId w15:val="{E04B1578-7ABA-4215-8307-A5EFEB60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3AA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3AAA"/>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B93AAA"/>
    <w:rPr>
      <w:b/>
      <w:bCs/>
      <w:kern w:val="44"/>
      <w:sz w:val="44"/>
      <w:szCs w:val="44"/>
    </w:rPr>
  </w:style>
  <w:style w:type="paragraph" w:styleId="a4">
    <w:name w:val="List Paragraph"/>
    <w:basedOn w:val="a"/>
    <w:uiPriority w:val="34"/>
    <w:qFormat/>
    <w:rsid w:val="002351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86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jin chen</dc:creator>
  <cp:keywords/>
  <dc:description/>
  <cp:lastModifiedBy>guo jin chen</cp:lastModifiedBy>
  <cp:revision>15</cp:revision>
  <dcterms:created xsi:type="dcterms:W3CDTF">2017-10-13T05:02:00Z</dcterms:created>
  <dcterms:modified xsi:type="dcterms:W3CDTF">2017-10-13T05:27:00Z</dcterms:modified>
</cp:coreProperties>
</file>