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491" w:rsidRDefault="00283FF6" w:rsidP="00283FF6">
      <w:pPr>
        <w:pStyle w:val="a8"/>
      </w:pPr>
      <w:r>
        <w:rPr>
          <w:rFonts w:hint="eastAsia"/>
        </w:rPr>
        <w:t>系统主要功能及分析</w:t>
      </w:r>
    </w:p>
    <w:p w:rsidR="00283FF6" w:rsidRDefault="00283FF6" w:rsidP="00283FF6">
      <w:pPr>
        <w:pStyle w:val="2"/>
        <w:tabs>
          <w:tab w:val="clear" w:pos="992"/>
        </w:tabs>
      </w:pPr>
      <w:bookmarkStart w:id="0" w:name="_Toc506360273"/>
      <w:r>
        <w:rPr>
          <w:rFonts w:hint="eastAsia"/>
        </w:rPr>
        <w:t>软件结构</w:t>
      </w:r>
      <w:bookmarkEnd w:id="0"/>
    </w:p>
    <w:p w:rsidR="00283FF6" w:rsidRDefault="00283FF6" w:rsidP="00283FF6">
      <w:pPr>
        <w:pStyle w:val="a0"/>
      </w:pPr>
      <w:r>
        <w:rPr>
          <w:rFonts w:hint="eastAsia"/>
          <w:noProof/>
        </w:rPr>
        <w:drawing>
          <wp:inline distT="0" distB="0" distL="114300" distR="114300" wp14:anchorId="1D53F914" wp14:editId="39873082">
            <wp:extent cx="5270500" cy="3987800"/>
            <wp:effectExtent l="0" t="0" r="2540" b="5080"/>
            <wp:docPr id="4" name="图片 2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1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3FF6" w:rsidRDefault="00283FF6" w:rsidP="00283FF6">
      <w:pPr>
        <w:pStyle w:val="a0"/>
        <w:ind w:firstLine="422"/>
        <w:rPr>
          <w:b/>
        </w:rPr>
      </w:pPr>
      <w:r>
        <w:rPr>
          <w:rFonts w:hint="eastAsia"/>
          <w:b/>
        </w:rPr>
        <w:t>系统由</w:t>
      </w:r>
      <w:r>
        <w:rPr>
          <w:rFonts w:hint="eastAsia"/>
          <w:b/>
        </w:rPr>
        <w:t>3</w:t>
      </w:r>
      <w:r>
        <w:rPr>
          <w:rFonts w:hint="eastAsia"/>
          <w:b/>
        </w:rPr>
        <w:t>大模块，</w:t>
      </w:r>
      <w:r>
        <w:rPr>
          <w:rFonts w:hint="eastAsia"/>
          <w:b/>
        </w:rPr>
        <w:t>5</w:t>
      </w:r>
      <w:r>
        <w:rPr>
          <w:rFonts w:hint="eastAsia"/>
          <w:b/>
        </w:rPr>
        <w:t>小模块组成：</w:t>
      </w:r>
    </w:p>
    <w:p w:rsidR="00283FF6" w:rsidRDefault="00283FF6" w:rsidP="00283FF6">
      <w:pPr>
        <w:pStyle w:val="a0"/>
        <w:ind w:firstLine="422"/>
        <w:rPr>
          <w:b/>
        </w:rPr>
      </w:pPr>
      <w:r>
        <w:rPr>
          <w:rFonts w:hint="eastAsia"/>
          <w:b/>
        </w:rPr>
        <w:t>序号</w:t>
      </w:r>
      <w:r>
        <w:rPr>
          <w:rFonts w:hint="eastAsia"/>
          <w:b/>
        </w:rPr>
        <w:tab/>
      </w:r>
      <w:r>
        <w:rPr>
          <w:rFonts w:hint="eastAsia"/>
          <w:b/>
        </w:rPr>
        <w:t>编号</w:t>
      </w:r>
      <w:r>
        <w:rPr>
          <w:rFonts w:hint="eastAsia"/>
          <w:b/>
        </w:rPr>
        <w:tab/>
      </w:r>
      <w:r>
        <w:rPr>
          <w:rFonts w:hint="eastAsia"/>
          <w:b/>
        </w:rPr>
        <w:t>名称</w:t>
      </w:r>
    </w:p>
    <w:p w:rsidR="00283FF6" w:rsidRDefault="00283FF6" w:rsidP="00283FF6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 xml:space="preserve">01     </w:t>
      </w:r>
      <w:r>
        <w:rPr>
          <w:rFonts w:hint="eastAsia"/>
        </w:rPr>
        <w:t>登陆模块</w:t>
      </w:r>
    </w:p>
    <w:p w:rsidR="00283FF6" w:rsidRDefault="00283FF6" w:rsidP="00283FF6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 xml:space="preserve">02     </w:t>
      </w:r>
      <w:r>
        <w:rPr>
          <w:rFonts w:hint="eastAsia"/>
        </w:rPr>
        <w:t>地图模块</w:t>
      </w:r>
    </w:p>
    <w:p w:rsidR="00283FF6" w:rsidRDefault="00283FF6" w:rsidP="00283FF6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03</w:t>
      </w: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信息处理模块</w:t>
      </w:r>
    </w:p>
    <w:p w:rsidR="00283FF6" w:rsidRDefault="00283FF6" w:rsidP="00283FF6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个人用户信息设置</w:t>
      </w:r>
    </w:p>
    <w:p w:rsidR="00283FF6" w:rsidRDefault="00283FF6" w:rsidP="00283FF6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021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创建比赛</w:t>
      </w:r>
    </w:p>
    <w:p w:rsidR="00283FF6" w:rsidRDefault="00283FF6" w:rsidP="00283FF6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022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选择比赛</w:t>
      </w:r>
    </w:p>
    <w:p w:rsidR="00283FF6" w:rsidRDefault="00283FF6" w:rsidP="00283FF6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023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进行比赛</w:t>
      </w:r>
    </w:p>
    <w:p w:rsidR="00283FF6" w:rsidRDefault="00283FF6" w:rsidP="00283FF6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031</w:t>
      </w: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>赛事信息数据处理</w:t>
      </w:r>
    </w:p>
    <w:p w:rsidR="00283FF6" w:rsidRDefault="00283FF6" w:rsidP="00283FF6">
      <w:pPr>
        <w:rPr>
          <w:sz w:val="32"/>
          <w:szCs w:val="40"/>
        </w:rPr>
      </w:pPr>
    </w:p>
    <w:p w:rsidR="00283FF6" w:rsidRDefault="00283FF6" w:rsidP="00283FF6">
      <w:pPr>
        <w:rPr>
          <w:sz w:val="32"/>
          <w:szCs w:val="40"/>
        </w:rPr>
      </w:pPr>
    </w:p>
    <w:p w:rsidR="00283FF6" w:rsidRDefault="00283FF6" w:rsidP="00283FF6">
      <w:pPr>
        <w:rPr>
          <w:sz w:val="32"/>
          <w:szCs w:val="40"/>
        </w:rPr>
      </w:pPr>
    </w:p>
    <w:p w:rsidR="00283FF6" w:rsidRDefault="00283FF6" w:rsidP="00283FF6">
      <w:pPr>
        <w:rPr>
          <w:sz w:val="32"/>
          <w:szCs w:val="40"/>
        </w:rPr>
      </w:pPr>
    </w:p>
    <w:p w:rsidR="00283FF6" w:rsidRDefault="00283FF6" w:rsidP="00283FF6">
      <w:pPr>
        <w:rPr>
          <w:sz w:val="32"/>
          <w:szCs w:val="40"/>
        </w:rPr>
      </w:pPr>
    </w:p>
    <w:p w:rsidR="00283FF6" w:rsidRDefault="00283FF6" w:rsidP="00283FF6">
      <w:pPr>
        <w:rPr>
          <w:sz w:val="32"/>
          <w:szCs w:val="40"/>
        </w:rPr>
      </w:pPr>
    </w:p>
    <w:p w:rsidR="00283FF6" w:rsidRDefault="00283FF6" w:rsidP="00283FF6">
      <w:pPr>
        <w:pStyle w:val="1"/>
      </w:pPr>
      <w:r>
        <w:rPr>
          <w:rFonts w:hint="eastAsia"/>
        </w:rPr>
        <w:t>功能分析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283FF6" w:rsidTr="00E40588">
        <w:tc>
          <w:tcPr>
            <w:tcW w:w="2130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130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处理</w:t>
            </w:r>
          </w:p>
        </w:tc>
        <w:tc>
          <w:tcPr>
            <w:tcW w:w="2131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283FF6" w:rsidTr="00E40588">
        <w:tc>
          <w:tcPr>
            <w:tcW w:w="2130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注册账号</w:t>
            </w:r>
          </w:p>
        </w:tc>
        <w:tc>
          <w:tcPr>
            <w:tcW w:w="2130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手机号码及系统反馈的验证码；用户自己设定的密码（需重复）；用户的账号名；</w:t>
            </w:r>
          </w:p>
        </w:tc>
        <w:tc>
          <w:tcPr>
            <w:tcW w:w="2131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进行手机号码的验证；记录用户的个人信息；</w:t>
            </w:r>
          </w:p>
        </w:tc>
        <w:tc>
          <w:tcPr>
            <w:tcW w:w="2131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对用户反馈注册成功与否，并做相应提示；</w:t>
            </w:r>
          </w:p>
        </w:tc>
      </w:tr>
      <w:tr w:rsidR="00283FF6" w:rsidTr="00E40588">
        <w:tc>
          <w:tcPr>
            <w:tcW w:w="2130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登陆账号</w:t>
            </w:r>
          </w:p>
        </w:tc>
        <w:tc>
          <w:tcPr>
            <w:tcW w:w="2130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账号名或手机号；密码；验证码；</w:t>
            </w:r>
          </w:p>
        </w:tc>
        <w:tc>
          <w:tcPr>
            <w:tcW w:w="2131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对账号进行验证及安全校验；服务器与用户终端数据的同步；</w:t>
            </w:r>
          </w:p>
        </w:tc>
        <w:tc>
          <w:tcPr>
            <w:tcW w:w="2131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若有误，向用户反馈错误信息；若正确，则进入程序主界面；</w:t>
            </w:r>
          </w:p>
        </w:tc>
      </w:tr>
      <w:tr w:rsidR="00283FF6" w:rsidTr="00E40588">
        <w:tc>
          <w:tcPr>
            <w:tcW w:w="2130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创建比赛</w:t>
            </w:r>
          </w:p>
        </w:tc>
        <w:tc>
          <w:tcPr>
            <w:tcW w:w="2130" w:type="dxa"/>
          </w:tcPr>
          <w:p w:rsidR="00283FF6" w:rsidRDefault="00283FF6" w:rsidP="00E40588">
            <w:pPr>
              <w:spacing w:line="360" w:lineRule="auto"/>
            </w:pPr>
            <w:r>
              <w:rPr>
                <w:rFonts w:hint="eastAsia"/>
              </w:rPr>
              <w:t>用户的定位信息；网络连接；按键的触碰（比赛加密与否，该比赛密码是多少等）；</w:t>
            </w:r>
          </w:p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</w:p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注：加密可用于团队游戏；未加密可用于个人游戏。</w:t>
            </w:r>
          </w:p>
        </w:tc>
        <w:tc>
          <w:tcPr>
            <w:tcW w:w="2131" w:type="dxa"/>
          </w:tcPr>
          <w:p w:rsidR="00283FF6" w:rsidRDefault="00283FF6" w:rsidP="00E40588">
            <w:pPr>
              <w:spacing w:line="360" w:lineRule="auto"/>
            </w:pPr>
            <w:r>
              <w:rPr>
                <w:rFonts w:hint="eastAsia"/>
              </w:rPr>
              <w:t>基于用户所在的定位信息进行比赛地图及相关信息的加载与导入；</w:t>
            </w:r>
          </w:p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将本操作者设置为“开始游戏”的决定者；</w:t>
            </w:r>
          </w:p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同步数据信息到服务器，并修改相应数据；</w:t>
            </w:r>
          </w:p>
        </w:tc>
        <w:tc>
          <w:tcPr>
            <w:tcW w:w="2131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反馈给用户“选择比赛模式”的界面及相关信息；</w:t>
            </w:r>
          </w:p>
        </w:tc>
      </w:tr>
      <w:tr w:rsidR="00283FF6" w:rsidTr="00E40588">
        <w:tc>
          <w:tcPr>
            <w:tcW w:w="2130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寻找比赛</w:t>
            </w:r>
          </w:p>
        </w:tc>
        <w:tc>
          <w:tcPr>
            <w:tcW w:w="2130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用户的定位信息；网络连接；按键的触碰；</w:t>
            </w:r>
          </w:p>
        </w:tc>
        <w:tc>
          <w:tcPr>
            <w:tcW w:w="2131" w:type="dxa"/>
          </w:tcPr>
          <w:p w:rsidR="00283FF6" w:rsidRDefault="00283FF6" w:rsidP="00E40588">
            <w:pPr>
              <w:spacing w:line="360" w:lineRule="auto"/>
            </w:pPr>
            <w:r>
              <w:rPr>
                <w:rFonts w:hint="eastAsia"/>
              </w:rPr>
              <w:t>基于用户所在的定位信息进行比赛地图及相关信息的加载与导入；</w:t>
            </w:r>
          </w:p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搜索附近未加密的比</w:t>
            </w:r>
            <w:r>
              <w:rPr>
                <w:rFonts w:hint="eastAsia"/>
              </w:rPr>
              <w:lastRenderedPageBreak/>
              <w:t>赛；</w:t>
            </w:r>
          </w:p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同步数据信息到服务器，并修改相应数据；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283FF6" w:rsidRDefault="00283FF6" w:rsidP="00E40588">
            <w:pPr>
              <w:spacing w:line="360" w:lineRule="auto"/>
            </w:pPr>
            <w:r>
              <w:rPr>
                <w:rFonts w:hint="eastAsia"/>
              </w:rPr>
              <w:lastRenderedPageBreak/>
              <w:t>反馈比赛是否找到；</w:t>
            </w:r>
          </w:p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若找到，则显示各个比赛的信息，并提供用户选择；</w:t>
            </w:r>
          </w:p>
        </w:tc>
      </w:tr>
      <w:tr w:rsidR="00283FF6" w:rsidTr="00E40588">
        <w:tc>
          <w:tcPr>
            <w:tcW w:w="2130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选择比赛模式</w:t>
            </w:r>
          </w:p>
        </w:tc>
        <w:tc>
          <w:tcPr>
            <w:tcW w:w="2130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从两种比赛模式中选择一种；</w:t>
            </w:r>
          </w:p>
        </w:tc>
        <w:tc>
          <w:tcPr>
            <w:tcW w:w="2131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根据比赛模式选择的不同，配置相关信息并进行同步；</w:t>
            </w:r>
          </w:p>
        </w:tc>
        <w:tc>
          <w:tcPr>
            <w:tcW w:w="2131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分别进入不同模式所对应的界面；</w:t>
            </w:r>
          </w:p>
        </w:tc>
      </w:tr>
      <w:tr w:rsidR="00283FF6" w:rsidTr="00E40588">
        <w:tc>
          <w:tcPr>
            <w:tcW w:w="2130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开始比赛</w:t>
            </w:r>
          </w:p>
        </w:tc>
        <w:tc>
          <w:tcPr>
            <w:tcW w:w="2130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拥有“开始游戏”的玩家的开始指示（针对这一场游戏）；而另外，每位队员都额外拥有自己的“开始”按键（用与自己游戏的开始）</w:t>
            </w:r>
          </w:p>
        </w:tc>
        <w:tc>
          <w:tcPr>
            <w:tcW w:w="2131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初始化各队队员的信息；启动队员间的信息交流功能；发布各队的任务地点及时间要求；其他相应配置信息的更改；</w:t>
            </w:r>
          </w:p>
        </w:tc>
        <w:tc>
          <w:tcPr>
            <w:tcW w:w="2131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玩家进行游戏所必须的信息；（比如地图上的指南针，地图等）</w:t>
            </w:r>
          </w:p>
        </w:tc>
      </w:tr>
      <w:tr w:rsidR="00283FF6" w:rsidTr="00E40588">
        <w:tc>
          <w:tcPr>
            <w:tcW w:w="2130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记录运动轨迹</w:t>
            </w:r>
          </w:p>
        </w:tc>
        <w:tc>
          <w:tcPr>
            <w:tcW w:w="2130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定位信息；手机的速度、方向、位移等的记录；</w:t>
            </w:r>
          </w:p>
        </w:tc>
        <w:tc>
          <w:tcPr>
            <w:tcW w:w="2131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结合得到的定位信息及已有的地图信息进行匹配，再辅以手机传感器所得到的信息修正，在一定的短时间记录该运动的起点与终点并视为一小段运动轨迹，从而较为准确地反馈玩家的实时信息；</w:t>
            </w:r>
          </w:p>
        </w:tc>
        <w:tc>
          <w:tcPr>
            <w:tcW w:w="2131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玩家在地图上的运动轨迹；</w:t>
            </w:r>
          </w:p>
        </w:tc>
      </w:tr>
      <w:tr w:rsidR="00283FF6" w:rsidTr="00E40588">
        <w:tc>
          <w:tcPr>
            <w:tcW w:w="2130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趣味性任务并打卡</w:t>
            </w:r>
          </w:p>
        </w:tc>
        <w:tc>
          <w:tcPr>
            <w:tcW w:w="2130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用户输入已到达目标地点的信息；</w:t>
            </w:r>
          </w:p>
        </w:tc>
        <w:tc>
          <w:tcPr>
            <w:tcW w:w="2131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判断该地点是否与目标地点一定半径的范围重合（减少因定位不够准确而导致打卡失败的发生）；若重合，则随机发布一些</w:t>
            </w:r>
            <w:r>
              <w:rPr>
                <w:rFonts w:hint="eastAsia"/>
              </w:rPr>
              <w:lastRenderedPageBreak/>
              <w:t>富有趣味的题目让玩家完成（或其他游戏方式）；若不重合则不能领取趣味任务；完成相应任务才允许玩家打卡；打卡是指在玩家的地图信息上标明已到达；</w:t>
            </w:r>
          </w:p>
        </w:tc>
        <w:tc>
          <w:tcPr>
            <w:tcW w:w="2131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趣味任务或者领取任务失败的提示；一些鼓励的话语；</w:t>
            </w:r>
          </w:p>
        </w:tc>
      </w:tr>
      <w:tr w:rsidR="00283FF6" w:rsidTr="00E40588">
        <w:tc>
          <w:tcPr>
            <w:tcW w:w="2130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9. </w:t>
            </w:r>
            <w:r>
              <w:rPr>
                <w:rFonts w:hint="eastAsia"/>
              </w:rPr>
              <w:t>奖励积分并排行</w:t>
            </w:r>
          </w:p>
        </w:tc>
        <w:tc>
          <w:tcPr>
            <w:tcW w:w="2130" w:type="dxa"/>
          </w:tcPr>
          <w:p w:rsidR="00283FF6" w:rsidRDefault="00283FF6" w:rsidP="00E40588">
            <w:pPr>
              <w:spacing w:line="360" w:lineRule="auto"/>
            </w:pPr>
            <w:r>
              <w:rPr>
                <w:rFonts w:hint="eastAsia"/>
              </w:rPr>
              <w:t>完成比赛的队伍的所有成员的游戏信息（以个人的游戏时间进行计算）；</w:t>
            </w:r>
          </w:p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组队玩家（团体）自己设置的权重值；</w:t>
            </w:r>
          </w:p>
        </w:tc>
        <w:tc>
          <w:tcPr>
            <w:tcW w:w="2131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根据完成的时间及路径等信息，再结合各数据权重进行计算；最后得出个人及团体的得分值（本场游戏内），再奖励相应的积分（本场游戏外）；进行积分的排行，并公示出来；还可以分享至微信等社交工具；</w:t>
            </w:r>
          </w:p>
        </w:tc>
        <w:tc>
          <w:tcPr>
            <w:tcW w:w="2131" w:type="dxa"/>
          </w:tcPr>
          <w:p w:rsidR="00283FF6" w:rsidRDefault="00283FF6" w:rsidP="00E4058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玩家的各项游戏数据；积分排行；</w:t>
            </w:r>
          </w:p>
        </w:tc>
      </w:tr>
    </w:tbl>
    <w:p w:rsidR="00283FF6" w:rsidRPr="00283FF6" w:rsidRDefault="00283FF6" w:rsidP="00283FF6">
      <w:pPr>
        <w:rPr>
          <w:rFonts w:hint="eastAsia"/>
        </w:rPr>
      </w:pPr>
      <w:bookmarkStart w:id="1" w:name="_GoBack"/>
      <w:bookmarkEnd w:id="1"/>
    </w:p>
    <w:sectPr w:rsidR="00283FF6" w:rsidRPr="00283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9FA" w:rsidRDefault="009E69FA" w:rsidP="00283FF6">
      <w:r>
        <w:separator/>
      </w:r>
    </w:p>
  </w:endnote>
  <w:endnote w:type="continuationSeparator" w:id="0">
    <w:p w:rsidR="009E69FA" w:rsidRDefault="009E69FA" w:rsidP="00283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9FA" w:rsidRDefault="009E69FA" w:rsidP="00283FF6">
      <w:r>
        <w:separator/>
      </w:r>
    </w:p>
  </w:footnote>
  <w:footnote w:type="continuationSeparator" w:id="0">
    <w:p w:rsidR="009E69FA" w:rsidRDefault="009E69FA" w:rsidP="00283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77106"/>
    <w:multiLevelType w:val="multilevel"/>
    <w:tmpl w:val="1A377106"/>
    <w:lvl w:ilvl="0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7083387"/>
    <w:multiLevelType w:val="multilevel"/>
    <w:tmpl w:val="4708338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AA7564E"/>
    <w:multiLevelType w:val="multilevel"/>
    <w:tmpl w:val="6AA7564E"/>
    <w:lvl w:ilvl="0">
      <w:start w:val="1"/>
      <w:numFmt w:val="decimal"/>
      <w:pStyle w:val="1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1571"/>
        </w:tabs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53E"/>
    <w:rsid w:val="00283FF6"/>
    <w:rsid w:val="0061653E"/>
    <w:rsid w:val="00816491"/>
    <w:rsid w:val="009E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314DA"/>
  <w15:chartTrackingRefBased/>
  <w15:docId w15:val="{B0847D5D-39FE-48D3-BDC8-8FC43935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qFormat/>
    <w:rsid w:val="00283FF6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0"/>
    <w:link w:val="20"/>
    <w:unhideWhenUsed/>
    <w:qFormat/>
    <w:rsid w:val="00283FF6"/>
    <w:pPr>
      <w:keepNext/>
      <w:keepLines/>
      <w:numPr>
        <w:ilvl w:val="1"/>
        <w:numId w:val="1"/>
      </w:numPr>
      <w:tabs>
        <w:tab w:val="left" w:pos="560"/>
      </w:tabs>
      <w:spacing w:before="260" w:after="260" w:line="415" w:lineRule="auto"/>
      <w:ind w:left="546"/>
      <w:outlineLvl w:val="1"/>
    </w:pPr>
    <w:rPr>
      <w:rFonts w:ascii="宋体" w:eastAsia="黑体" w:hAnsi="Arial"/>
      <w:sz w:val="30"/>
      <w:szCs w:val="24"/>
    </w:rPr>
  </w:style>
  <w:style w:type="paragraph" w:styleId="3">
    <w:name w:val="heading 3"/>
    <w:basedOn w:val="a"/>
    <w:next w:val="a0"/>
    <w:link w:val="30"/>
    <w:unhideWhenUsed/>
    <w:qFormat/>
    <w:rsid w:val="00283F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83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83F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3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83FF6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283F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283F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rsid w:val="00283FF6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283FF6"/>
    <w:rPr>
      <w:rFonts w:ascii="宋体" w:eastAsia="黑体" w:hAnsi="Arial"/>
      <w:sz w:val="30"/>
      <w:szCs w:val="24"/>
    </w:rPr>
  </w:style>
  <w:style w:type="character" w:customStyle="1" w:styleId="30">
    <w:name w:val="标题 3 字符"/>
    <w:basedOn w:val="a1"/>
    <w:link w:val="3"/>
    <w:rsid w:val="00283FF6"/>
    <w:rPr>
      <w:rFonts w:eastAsia="黑体"/>
      <w:sz w:val="28"/>
      <w:szCs w:val="24"/>
    </w:rPr>
  </w:style>
  <w:style w:type="paragraph" w:styleId="a0">
    <w:name w:val="Normal Indent"/>
    <w:basedOn w:val="a"/>
    <w:rsid w:val="00283FF6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anights@163.com</dc:creator>
  <cp:keywords/>
  <dc:description/>
  <cp:lastModifiedBy>anights@163.com</cp:lastModifiedBy>
  <cp:revision>2</cp:revision>
  <dcterms:created xsi:type="dcterms:W3CDTF">2018-01-04T14:55:00Z</dcterms:created>
  <dcterms:modified xsi:type="dcterms:W3CDTF">2018-01-04T15:08:00Z</dcterms:modified>
</cp:coreProperties>
</file>