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b/>
          <w:bCs/>
          <w:sz w:val="28"/>
          <w:szCs w:val="36"/>
          <w:lang w:val="en-US" w:eastAsia="zh-CN"/>
        </w:rPr>
      </w:pPr>
      <w:r>
        <w:rPr>
          <w:rFonts w:hint="eastAsia"/>
          <w:sz w:val="144"/>
          <w:szCs w:val="180"/>
          <w:lang w:val="en-US" w:eastAsia="zh-CN"/>
        </w:rPr>
        <w:t>老乐康</w:t>
      </w:r>
      <w:r>
        <w:rPr>
          <w:rFonts w:hint="eastAsia"/>
          <w:sz w:val="144"/>
          <w:szCs w:val="180"/>
          <w:lang w:val="en-US" w:eastAsia="zh-CN"/>
        </w:rPr>
        <w:br w:type="textWrapping"/>
      </w:r>
      <w:r>
        <w:rPr>
          <w:rFonts w:hint="eastAsia"/>
          <w:b/>
          <w:bCs/>
          <w:sz w:val="28"/>
          <w:szCs w:val="36"/>
          <w:lang w:val="en-US" w:eastAsia="zh-CN"/>
        </w:rPr>
        <w:t>基于移动终端的老龄人日常行为监控系统</w:t>
      </w:r>
    </w:p>
    <w:p>
      <w:pPr>
        <w:jc w:val="left"/>
        <w:rPr>
          <w:rFonts w:hint="eastAsia"/>
          <w:b/>
          <w:bCs/>
          <w:sz w:val="28"/>
          <w:szCs w:val="36"/>
          <w:lang w:val="en-US" w:eastAsia="zh-CN"/>
        </w:rPr>
      </w:pPr>
    </w:p>
    <w:p>
      <w:pPr>
        <w:ind w:left="2249" w:hanging="2249" w:hangingChars="800"/>
        <w:jc w:val="left"/>
        <w:rPr>
          <w:rFonts w:hint="eastAsia"/>
          <w:b/>
          <w:bCs/>
          <w:sz w:val="28"/>
          <w:szCs w:val="36"/>
          <w:lang w:val="en-US" w:eastAsia="zh-CN"/>
        </w:rPr>
      </w:pPr>
    </w:p>
    <w:p>
      <w:pPr>
        <w:ind w:left="2249" w:hanging="2249" w:hangingChars="800"/>
        <w:jc w:val="left"/>
        <w:rPr>
          <w:rFonts w:hint="eastAsia" w:asciiTheme="minorEastAsia" w:hAnsiTheme="minorEastAsia" w:eastAsiaTheme="minorEastAsia" w:cstheme="minorEastAsia"/>
          <w:b/>
          <w:bCs/>
          <w:sz w:val="32"/>
          <w:szCs w:val="40"/>
          <w:lang w:val="en-US" w:eastAsia="zh-CN"/>
        </w:rPr>
      </w:pPr>
      <w:r>
        <w:rPr>
          <w:rFonts w:hint="eastAsia"/>
          <w:b/>
          <w:bCs/>
          <w:sz w:val="28"/>
          <w:szCs w:val="36"/>
          <w:lang w:val="en-US" w:eastAsia="zh-CN"/>
        </w:rPr>
        <w:br w:type="textWrapping"/>
      </w:r>
      <w:r>
        <w:rPr>
          <w:rFonts w:hint="eastAsia" w:asciiTheme="minorEastAsia" w:hAnsiTheme="minorEastAsia" w:eastAsiaTheme="minorEastAsia" w:cstheme="minorEastAsia"/>
          <w:b/>
          <w:bCs/>
          <w:sz w:val="32"/>
          <w:szCs w:val="40"/>
          <w:lang w:val="en-US" w:eastAsia="zh-CN"/>
        </w:rPr>
        <w:t>组长：陈康富</w:t>
      </w:r>
      <w:r>
        <w:rPr>
          <w:rFonts w:hint="eastAsia" w:asciiTheme="minorEastAsia" w:hAnsiTheme="minorEastAsia" w:eastAsiaTheme="minorEastAsia" w:cstheme="minorEastAsia"/>
          <w:b/>
          <w:bCs/>
          <w:sz w:val="32"/>
          <w:szCs w:val="40"/>
          <w:lang w:val="en-US" w:eastAsia="zh-CN"/>
        </w:rPr>
        <w:br w:type="textWrapping"/>
      </w:r>
      <w:r>
        <w:rPr>
          <w:rFonts w:hint="eastAsia" w:asciiTheme="minorEastAsia" w:hAnsiTheme="minorEastAsia" w:eastAsiaTheme="minorEastAsia" w:cstheme="minorEastAsia"/>
          <w:b/>
          <w:bCs/>
          <w:sz w:val="32"/>
          <w:szCs w:val="40"/>
          <w:lang w:val="en-US" w:eastAsia="zh-CN"/>
        </w:rPr>
        <w:t>组员：杜慧城、姜淑晶、唐福梅</w:t>
      </w:r>
    </w:p>
    <w:p>
      <w:pPr>
        <w:jc w:val="left"/>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outlineLvl w:val="2"/>
        <w:rPr>
          <w:rFonts w:hint="eastAsia"/>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ascii="黑体" w:hAnsi="黑体" w:eastAsia="黑体" w:cs="黑体"/>
          <w:b/>
          <w:bCs/>
          <w:sz w:val="40"/>
          <w:szCs w:val="48"/>
          <w:lang w:val="en-US" w:eastAsia="zh-CN"/>
        </w:rPr>
      </w:pPr>
      <w:r>
        <w:rPr>
          <w:rFonts w:hint="eastAsia" w:ascii="黑体" w:hAnsi="黑体" w:eastAsia="黑体" w:cs="黑体"/>
          <w:b/>
          <w:bCs/>
          <w:sz w:val="40"/>
          <w:szCs w:val="48"/>
          <w:lang w:val="en-US" w:eastAsia="zh-CN"/>
        </w:rPr>
        <w:t>目录</w:t>
      </w:r>
    </w:p>
    <w:p>
      <w:pPr>
        <w:pStyle w:val="8"/>
        <w:tabs>
          <w:tab w:val="right" w:leader="dot" w:pos="8306"/>
        </w:tabs>
        <w:rPr>
          <w:rFonts w:hint="eastAsia"/>
        </w:rPr>
      </w:pPr>
    </w:p>
    <w:p>
      <w:pPr>
        <w:pStyle w:val="8"/>
        <w:tabs>
          <w:tab w:val="right" w:leader="dot" w:pos="8306"/>
        </w:tabs>
        <w:rPr>
          <w:rFonts w:hint="eastAsia"/>
        </w:rPr>
      </w:pPr>
      <w:r>
        <w:rPr>
          <w:rFonts w:hint="eastAsia"/>
        </w:rPr>
        <w:fldChar w:fldCharType="begin"/>
      </w:r>
      <w:r>
        <w:rPr>
          <w:rFonts w:hint="eastAsia"/>
        </w:rPr>
        <w:instrText xml:space="preserve">TOC \o "1-3" \h \u </w:instrText>
      </w:r>
      <w:r>
        <w:rPr>
          <w:rFonts w:hint="eastAsia"/>
        </w:rPr>
        <w:fldChar w:fldCharType="separate"/>
      </w:r>
      <w:r>
        <w:rPr>
          <w:rFonts w:hint="eastAsia"/>
        </w:rPr>
        <w:t>一、项目实施可行性报告</w:t>
      </w:r>
      <w:r>
        <w:rPr>
          <w:rFonts w:hint="eastAsia"/>
          <w:lang w:val="en-US" w:eastAsia="zh-CN"/>
        </w:rPr>
        <w:t>...............................................................................................</w:t>
      </w:r>
      <w:bookmarkStart w:id="9" w:name="_GoBack"/>
      <w:bookmarkEnd w:id="9"/>
      <w:r>
        <w:rPr>
          <w:rFonts w:hint="eastAsia"/>
          <w:lang w:val="en-US" w:eastAsia="zh-CN"/>
        </w:rPr>
        <w:t>......1</w:t>
      </w:r>
    </w:p>
    <w:p>
      <w:pPr>
        <w:pStyle w:val="8"/>
        <w:tabs>
          <w:tab w:val="right" w:leader="dot" w:pos="8306"/>
        </w:tabs>
        <w:rPr>
          <w:rFonts w:hint="eastAsia"/>
        </w:rPr>
      </w:pPr>
      <w:r>
        <w:rPr>
          <w:rFonts w:hint="eastAsia"/>
        </w:rPr>
        <w:t xml:space="preserve">  （一）行业市场分析</w:t>
      </w:r>
      <w:r>
        <w:rPr>
          <w:rFonts w:hint="eastAsia"/>
          <w:lang w:val="en-US" w:eastAsia="zh-CN"/>
        </w:rPr>
        <w:t>.........................................................................................................1</w:t>
      </w:r>
    </w:p>
    <w:p>
      <w:pPr>
        <w:pStyle w:val="8"/>
        <w:tabs>
          <w:tab w:val="right" w:leader="dot" w:pos="8306"/>
        </w:tabs>
        <w:rPr>
          <w:rFonts w:hint="eastAsia"/>
        </w:rPr>
      </w:pPr>
      <w:r>
        <w:rPr>
          <w:rFonts w:hint="eastAsia"/>
        </w:rPr>
        <w:t xml:space="preserve">  （二）竞争对手或同类产品分析</w:t>
      </w:r>
      <w:r>
        <w:rPr>
          <w:rFonts w:hint="eastAsia"/>
          <w:lang w:val="en-US" w:eastAsia="zh-CN"/>
        </w:rPr>
        <w:t>.....................................................................................2</w:t>
      </w:r>
    </w:p>
    <w:p>
      <w:pPr>
        <w:pStyle w:val="8"/>
        <w:tabs>
          <w:tab w:val="right" w:leader="dot" w:pos="8306"/>
        </w:tabs>
        <w:rPr>
          <w:rFonts w:hint="eastAsia"/>
        </w:rPr>
      </w:pPr>
      <w:r>
        <w:rPr>
          <w:rFonts w:hint="eastAsia"/>
        </w:rPr>
        <w:t xml:space="preserve">    1.老人监护类产品</w:t>
      </w:r>
      <w:r>
        <w:rPr>
          <w:rFonts w:hint="eastAsia"/>
          <w:lang w:val="en-US" w:eastAsia="zh-CN"/>
        </w:rPr>
        <w:t>..........................................................................................................2</w:t>
      </w:r>
    </w:p>
    <w:p>
      <w:pPr>
        <w:pStyle w:val="8"/>
        <w:tabs>
          <w:tab w:val="right" w:leader="dot" w:pos="8306"/>
        </w:tabs>
        <w:rPr>
          <w:rFonts w:hint="eastAsia"/>
        </w:rPr>
      </w:pPr>
      <w:r>
        <w:rPr>
          <w:rFonts w:hint="eastAsia"/>
        </w:rPr>
        <w:t xml:space="preserve">    2.用药提醒类产品</w:t>
      </w:r>
      <w:r>
        <w:rPr>
          <w:rFonts w:hint="eastAsia"/>
          <w:lang w:val="en-US" w:eastAsia="zh-CN"/>
        </w:rPr>
        <w:t>..........................................................................................................3</w:t>
      </w:r>
    </w:p>
    <w:p>
      <w:pPr>
        <w:pStyle w:val="8"/>
        <w:tabs>
          <w:tab w:val="right" w:leader="dot" w:pos="8306"/>
        </w:tabs>
        <w:rPr>
          <w:rFonts w:hint="eastAsia"/>
        </w:rPr>
      </w:pPr>
      <w:r>
        <w:rPr>
          <w:rFonts w:hint="eastAsia"/>
        </w:rPr>
        <w:t xml:space="preserve">  （三）自身条件分析</w:t>
      </w:r>
      <w:r>
        <w:rPr>
          <w:rFonts w:hint="eastAsia"/>
          <w:lang w:val="en-US" w:eastAsia="zh-CN"/>
        </w:rPr>
        <w:t>.........................................................................................................3</w:t>
      </w:r>
    </w:p>
    <w:p>
      <w:pPr>
        <w:pStyle w:val="8"/>
        <w:tabs>
          <w:tab w:val="right" w:leader="dot" w:pos="8306"/>
        </w:tabs>
        <w:rPr>
          <w:rFonts w:hint="eastAsia"/>
        </w:rPr>
      </w:pPr>
      <w:r>
        <w:rPr>
          <w:rFonts w:hint="eastAsia"/>
        </w:rPr>
        <w:t>二、产品定位及目标</w:t>
      </w:r>
      <w:r>
        <w:rPr>
          <w:rFonts w:hint="eastAsia"/>
          <w:lang w:val="en-US" w:eastAsia="zh-CN"/>
        </w:rPr>
        <w:t>.............................................................................................................3</w:t>
      </w:r>
    </w:p>
    <w:p>
      <w:pPr>
        <w:pStyle w:val="8"/>
        <w:tabs>
          <w:tab w:val="right" w:leader="dot" w:pos="8306"/>
        </w:tabs>
        <w:rPr>
          <w:rFonts w:hint="eastAsia"/>
        </w:rPr>
      </w:pPr>
      <w:r>
        <w:rPr>
          <w:rFonts w:hint="eastAsia"/>
        </w:rPr>
        <w:t xml:space="preserve">  （一）产品定位</w:t>
      </w:r>
      <w:r>
        <w:rPr>
          <w:rFonts w:hint="eastAsia"/>
          <w:lang w:val="en-US" w:eastAsia="zh-CN"/>
        </w:rPr>
        <w:t>.................................................................................................................3</w:t>
      </w:r>
    </w:p>
    <w:p>
      <w:pPr>
        <w:pStyle w:val="8"/>
        <w:tabs>
          <w:tab w:val="right" w:leader="dot" w:pos="8306"/>
        </w:tabs>
        <w:rPr>
          <w:rFonts w:hint="eastAsia"/>
        </w:rPr>
      </w:pPr>
      <w:r>
        <w:rPr>
          <w:rFonts w:hint="eastAsia"/>
        </w:rPr>
        <w:t xml:space="preserve">  （二）产品核心目标</w:t>
      </w:r>
      <w:r>
        <w:rPr>
          <w:rFonts w:hint="eastAsia"/>
          <w:lang w:val="en-US" w:eastAsia="zh-CN"/>
        </w:rPr>
        <w:t>.........................................................................................................3</w:t>
      </w:r>
    </w:p>
    <w:p>
      <w:pPr>
        <w:pStyle w:val="8"/>
        <w:tabs>
          <w:tab w:val="right" w:leader="dot" w:pos="8306"/>
        </w:tabs>
        <w:rPr>
          <w:rFonts w:hint="eastAsia"/>
        </w:rPr>
      </w:pPr>
      <w:r>
        <w:rPr>
          <w:rFonts w:hint="eastAsia"/>
        </w:rPr>
        <w:t xml:space="preserve">  （三）目标用户定位</w:t>
      </w:r>
      <w:r>
        <w:rPr>
          <w:rFonts w:hint="eastAsia"/>
          <w:lang w:val="en-US" w:eastAsia="zh-CN"/>
        </w:rPr>
        <w:t>.........................................................................................................3</w:t>
      </w:r>
    </w:p>
    <w:p>
      <w:pPr>
        <w:pStyle w:val="8"/>
        <w:tabs>
          <w:tab w:val="right" w:leader="dot" w:pos="8306"/>
        </w:tabs>
        <w:rPr>
          <w:rFonts w:hint="eastAsia"/>
        </w:rPr>
      </w:pPr>
      <w:r>
        <w:rPr>
          <w:rFonts w:hint="eastAsia"/>
        </w:rPr>
        <w:t xml:space="preserve">  （四）目标用户特征</w:t>
      </w:r>
      <w:r>
        <w:rPr>
          <w:rFonts w:hint="eastAsia"/>
          <w:lang w:val="en-US" w:eastAsia="zh-CN"/>
        </w:rPr>
        <w:t>.........................................................................................................3</w:t>
      </w:r>
    </w:p>
    <w:p>
      <w:pPr>
        <w:pStyle w:val="8"/>
        <w:tabs>
          <w:tab w:val="right" w:leader="dot" w:pos="8306"/>
        </w:tabs>
        <w:rPr>
          <w:rFonts w:hint="eastAsia"/>
        </w:rPr>
      </w:pPr>
      <w:r>
        <w:rPr>
          <w:rFonts w:hint="eastAsia"/>
        </w:rPr>
        <w:t xml:space="preserve">  （五）用户技能</w:t>
      </w:r>
      <w:r>
        <w:rPr>
          <w:rFonts w:hint="eastAsia"/>
          <w:lang w:val="en-US" w:eastAsia="zh-CN"/>
        </w:rPr>
        <w:t>.................................................................................................................3</w:t>
      </w:r>
    </w:p>
    <w:p>
      <w:pPr>
        <w:pStyle w:val="8"/>
        <w:tabs>
          <w:tab w:val="right" w:leader="dot" w:pos="8306"/>
        </w:tabs>
        <w:rPr>
          <w:rFonts w:hint="eastAsia"/>
        </w:rPr>
      </w:pPr>
      <w:r>
        <w:rPr>
          <w:rFonts w:hint="eastAsia"/>
        </w:rPr>
        <w:t xml:space="preserve">  （六）用户使用场景</w:t>
      </w:r>
      <w:r>
        <w:rPr>
          <w:rFonts w:hint="eastAsia"/>
          <w:lang w:val="en-US" w:eastAsia="zh-CN"/>
        </w:rPr>
        <w:t>.........................................................................................................3</w:t>
      </w:r>
    </w:p>
    <w:p>
      <w:pPr>
        <w:pStyle w:val="8"/>
        <w:tabs>
          <w:tab w:val="right" w:leader="dot" w:pos="8306"/>
        </w:tabs>
        <w:rPr>
          <w:rFonts w:hint="eastAsia"/>
        </w:rPr>
      </w:pPr>
      <w:r>
        <w:rPr>
          <w:rFonts w:hint="eastAsia"/>
        </w:rPr>
        <w:t>三、产品内容总策划</w:t>
      </w:r>
      <w:r>
        <w:rPr>
          <w:rFonts w:hint="eastAsia"/>
          <w:lang w:val="en-US" w:eastAsia="zh-CN"/>
        </w:rPr>
        <w:t>.............................................................................................................4</w:t>
      </w:r>
    </w:p>
    <w:p>
      <w:pPr>
        <w:pStyle w:val="8"/>
        <w:tabs>
          <w:tab w:val="right" w:leader="dot" w:pos="8306"/>
        </w:tabs>
        <w:rPr>
          <w:rFonts w:hint="eastAsia"/>
        </w:rPr>
      </w:pPr>
      <w:r>
        <w:rPr>
          <w:rFonts w:hint="eastAsia"/>
        </w:rPr>
        <w:t xml:space="preserve">  （一）应用流程规划</w:t>
      </w:r>
      <w:r>
        <w:rPr>
          <w:rFonts w:hint="eastAsia"/>
          <w:lang w:val="en-US" w:eastAsia="zh-CN"/>
        </w:rPr>
        <w:t>.........................................................................................................4</w:t>
      </w:r>
    </w:p>
    <w:p>
      <w:pPr>
        <w:pStyle w:val="8"/>
        <w:tabs>
          <w:tab w:val="right" w:leader="dot" w:pos="8306"/>
        </w:tabs>
        <w:rPr>
          <w:rFonts w:hint="eastAsia"/>
        </w:rPr>
      </w:pPr>
      <w:r>
        <w:rPr>
          <w:rFonts w:hint="eastAsia"/>
        </w:rPr>
        <w:t xml:space="preserve">    1.界面设计</w:t>
      </w:r>
      <w:r>
        <w:rPr>
          <w:rFonts w:hint="eastAsia"/>
          <w:lang w:val="en-US" w:eastAsia="zh-CN"/>
        </w:rPr>
        <w:t>......................................................................................................................4</w:t>
      </w:r>
    </w:p>
    <w:p>
      <w:pPr>
        <w:pStyle w:val="8"/>
        <w:tabs>
          <w:tab w:val="right" w:leader="dot" w:pos="8306"/>
        </w:tabs>
        <w:rPr>
          <w:rFonts w:hint="eastAsia"/>
        </w:rPr>
      </w:pPr>
      <w:r>
        <w:rPr>
          <w:rFonts w:hint="eastAsia"/>
        </w:rPr>
        <w:t xml:space="preserve">    2.代码编写</w:t>
      </w:r>
      <w:r>
        <w:rPr>
          <w:rFonts w:hint="eastAsia"/>
          <w:lang w:val="en-US" w:eastAsia="zh-CN"/>
        </w:rPr>
        <w:t>......................................................................................................................4</w:t>
      </w:r>
    </w:p>
    <w:p>
      <w:pPr>
        <w:pStyle w:val="8"/>
        <w:tabs>
          <w:tab w:val="right" w:leader="dot" w:pos="8306"/>
        </w:tabs>
        <w:rPr>
          <w:rFonts w:hint="eastAsia"/>
        </w:rPr>
      </w:pPr>
      <w:r>
        <w:rPr>
          <w:rFonts w:hint="eastAsia"/>
        </w:rPr>
        <w:t xml:space="preserve">    3.系统测试与维护</w:t>
      </w:r>
      <w:r>
        <w:rPr>
          <w:rFonts w:hint="eastAsia"/>
          <w:lang w:val="en-US" w:eastAsia="zh-CN"/>
        </w:rPr>
        <w:t>..........................................................................................................4</w:t>
      </w:r>
    </w:p>
    <w:p>
      <w:pPr>
        <w:pStyle w:val="8"/>
        <w:tabs>
          <w:tab w:val="right" w:leader="dot" w:pos="8306"/>
        </w:tabs>
        <w:rPr>
          <w:rFonts w:hint="eastAsia"/>
        </w:rPr>
      </w:pPr>
      <w:r>
        <w:rPr>
          <w:rFonts w:hint="eastAsia"/>
        </w:rPr>
        <w:t xml:space="preserve">  （二）设计与测试规范</w:t>
      </w:r>
      <w:r>
        <w:rPr>
          <w:rFonts w:hint="eastAsia"/>
          <w:lang w:val="en-US" w:eastAsia="zh-CN"/>
        </w:rPr>
        <w:t>.....................................................................................................4</w:t>
      </w:r>
    </w:p>
    <w:p>
      <w:pPr>
        <w:pStyle w:val="8"/>
        <w:tabs>
          <w:tab w:val="right" w:leader="dot" w:pos="8306"/>
        </w:tabs>
        <w:rPr>
          <w:rFonts w:hint="eastAsia"/>
        </w:rPr>
      </w:pPr>
      <w:r>
        <w:rPr>
          <w:rFonts w:hint="eastAsia"/>
        </w:rPr>
        <w:t xml:space="preserve">    1.设计规范</w:t>
      </w:r>
      <w:r>
        <w:rPr>
          <w:rFonts w:hint="eastAsia"/>
          <w:lang w:val="en-US" w:eastAsia="zh-CN"/>
        </w:rPr>
        <w:t>......................................................................................................................4</w:t>
      </w:r>
    </w:p>
    <w:p>
      <w:pPr>
        <w:pStyle w:val="8"/>
        <w:tabs>
          <w:tab w:val="right" w:leader="dot" w:pos="8306"/>
        </w:tabs>
        <w:rPr>
          <w:rFonts w:hint="eastAsia"/>
        </w:rPr>
      </w:pPr>
      <w:r>
        <w:rPr>
          <w:rFonts w:hint="eastAsia"/>
        </w:rPr>
        <w:t xml:space="preserve">      （1）功能要求</w:t>
      </w:r>
      <w:r>
        <w:rPr>
          <w:rFonts w:hint="eastAsia"/>
          <w:lang w:val="en-US" w:eastAsia="zh-CN"/>
        </w:rPr>
        <w:t>...........................................................................................................4</w:t>
      </w:r>
    </w:p>
    <w:p>
      <w:pPr>
        <w:pStyle w:val="8"/>
        <w:tabs>
          <w:tab w:val="right" w:leader="dot" w:pos="8306"/>
        </w:tabs>
        <w:rPr>
          <w:rFonts w:hint="eastAsia"/>
        </w:rPr>
      </w:pPr>
      <w:r>
        <w:rPr>
          <w:rFonts w:hint="eastAsia"/>
        </w:rPr>
        <w:t xml:space="preserve">      （2）性能要求</w:t>
      </w:r>
      <w:r>
        <w:rPr>
          <w:rFonts w:hint="eastAsia"/>
          <w:lang w:val="en-US" w:eastAsia="zh-CN"/>
        </w:rPr>
        <w:t>...........................................................................................................4</w:t>
      </w:r>
    </w:p>
    <w:p>
      <w:pPr>
        <w:pStyle w:val="8"/>
        <w:tabs>
          <w:tab w:val="right" w:leader="dot" w:pos="8306"/>
        </w:tabs>
        <w:rPr>
          <w:rFonts w:hint="eastAsia"/>
        </w:rPr>
      </w:pPr>
      <w:r>
        <w:rPr>
          <w:rFonts w:hint="eastAsia"/>
        </w:rPr>
        <w:t xml:space="preserve">      （3）操作要求</w:t>
      </w:r>
      <w:r>
        <w:rPr>
          <w:rFonts w:hint="eastAsia"/>
          <w:lang w:val="en-US" w:eastAsia="zh-CN"/>
        </w:rPr>
        <w:t>...........................................................................................................4</w:t>
      </w:r>
    </w:p>
    <w:p>
      <w:pPr>
        <w:pStyle w:val="8"/>
        <w:tabs>
          <w:tab w:val="right" w:leader="dot" w:pos="8306"/>
        </w:tabs>
        <w:rPr>
          <w:rFonts w:hint="eastAsia"/>
        </w:rPr>
      </w:pPr>
      <w:r>
        <w:rPr>
          <w:rFonts w:hint="eastAsia"/>
        </w:rPr>
        <w:t xml:space="preserve">    2.测试规范</w:t>
      </w:r>
      <w:r>
        <w:rPr>
          <w:rFonts w:hint="eastAsia"/>
          <w:lang w:val="en-US" w:eastAsia="zh-CN"/>
        </w:rPr>
        <w:t>......................................................................................................................4</w:t>
      </w:r>
    </w:p>
    <w:p>
      <w:pPr>
        <w:pStyle w:val="8"/>
        <w:tabs>
          <w:tab w:val="right" w:leader="dot" w:pos="8306"/>
        </w:tabs>
        <w:rPr>
          <w:rFonts w:hint="eastAsia"/>
        </w:rPr>
      </w:pPr>
      <w:r>
        <w:rPr>
          <w:rFonts w:hint="eastAsia"/>
        </w:rPr>
        <w:t xml:space="preserve">      （1）测试流程</w:t>
      </w:r>
      <w:r>
        <w:rPr>
          <w:rFonts w:hint="eastAsia"/>
          <w:lang w:val="en-US" w:eastAsia="zh-CN"/>
        </w:rPr>
        <w:t>...........................................................................................................5</w:t>
      </w:r>
    </w:p>
    <w:p>
      <w:pPr>
        <w:pStyle w:val="8"/>
        <w:tabs>
          <w:tab w:val="right" w:leader="dot" w:pos="8306"/>
        </w:tabs>
        <w:rPr>
          <w:rFonts w:hint="eastAsia"/>
        </w:rPr>
      </w:pPr>
      <w:r>
        <w:rPr>
          <w:rFonts w:hint="eastAsia"/>
        </w:rPr>
        <w:t xml:space="preserve">      （2）测试文档</w:t>
      </w:r>
      <w:r>
        <w:rPr>
          <w:rFonts w:hint="eastAsia"/>
          <w:lang w:val="en-US" w:eastAsia="zh-CN"/>
        </w:rPr>
        <w:t>...........................................................................................................5</w:t>
      </w:r>
    </w:p>
    <w:p>
      <w:pPr>
        <w:pStyle w:val="8"/>
        <w:tabs>
          <w:tab w:val="right" w:leader="dot" w:pos="8306"/>
        </w:tabs>
        <w:rPr>
          <w:rFonts w:hint="eastAsia"/>
        </w:rPr>
      </w:pPr>
      <w:r>
        <w:rPr>
          <w:rFonts w:hint="eastAsia"/>
        </w:rPr>
        <w:t xml:space="preserve">      （3）测试内容</w:t>
      </w:r>
      <w:r>
        <w:rPr>
          <w:rFonts w:hint="eastAsia"/>
          <w:lang w:val="en-US" w:eastAsia="zh-CN"/>
        </w:rPr>
        <w:t>...........................................................................................................5</w:t>
      </w:r>
    </w:p>
    <w:p>
      <w:pPr>
        <w:pStyle w:val="8"/>
        <w:tabs>
          <w:tab w:val="right" w:leader="dot" w:pos="8306"/>
        </w:tabs>
        <w:rPr>
          <w:rFonts w:hint="eastAsia"/>
        </w:rPr>
      </w:pPr>
      <w:r>
        <w:rPr>
          <w:rFonts w:hint="eastAsia"/>
        </w:rPr>
        <w:t xml:space="preserve">  （三）开发日程表</w:t>
      </w:r>
      <w:r>
        <w:rPr>
          <w:rFonts w:hint="eastAsia"/>
          <w:lang w:val="en-US" w:eastAsia="zh-CN"/>
        </w:rPr>
        <w:t>.............................................................................................................5</w:t>
      </w:r>
    </w:p>
    <w:p>
      <w:pPr>
        <w:pStyle w:val="8"/>
        <w:tabs>
          <w:tab w:val="right" w:leader="dot" w:pos="8306"/>
        </w:tabs>
        <w:rPr>
          <w:rFonts w:hint="eastAsia"/>
        </w:rPr>
      </w:pPr>
      <w:r>
        <w:rPr>
          <w:rFonts w:hint="eastAsia"/>
        </w:rPr>
        <w:t>四、技术解决方案</w:t>
      </w:r>
      <w:r>
        <w:rPr>
          <w:rFonts w:hint="eastAsia"/>
          <w:lang w:val="en-US" w:eastAsia="zh-CN"/>
        </w:rPr>
        <w:t>.................................................................................................................6</w:t>
      </w:r>
    </w:p>
    <w:p>
      <w:pPr>
        <w:pStyle w:val="8"/>
        <w:tabs>
          <w:tab w:val="right" w:leader="dot" w:pos="8306"/>
        </w:tabs>
        <w:rPr>
          <w:rFonts w:hint="eastAsia"/>
        </w:rPr>
      </w:pPr>
      <w:r>
        <w:rPr>
          <w:rFonts w:hint="eastAsia"/>
        </w:rPr>
        <w:t xml:space="preserve">  （一）需求分析</w:t>
      </w:r>
      <w:r>
        <w:rPr>
          <w:rFonts w:hint="eastAsia"/>
          <w:lang w:val="en-US" w:eastAsia="zh-CN"/>
        </w:rPr>
        <w:t>.................................................................................................................6</w:t>
      </w:r>
    </w:p>
    <w:p>
      <w:pPr>
        <w:pStyle w:val="8"/>
        <w:tabs>
          <w:tab w:val="right" w:leader="dot" w:pos="8306"/>
        </w:tabs>
        <w:rPr>
          <w:rFonts w:hint="eastAsia"/>
        </w:rPr>
      </w:pPr>
      <w:r>
        <w:rPr>
          <w:rFonts w:hint="eastAsia"/>
        </w:rPr>
        <w:t xml:space="preserve">  （二）系统模块</w:t>
      </w:r>
      <w:r>
        <w:rPr>
          <w:rFonts w:hint="eastAsia"/>
          <w:lang w:val="en-US" w:eastAsia="zh-CN"/>
        </w:rPr>
        <w:t>.................................................................................................................6</w:t>
      </w:r>
    </w:p>
    <w:p>
      <w:pPr>
        <w:pStyle w:val="8"/>
        <w:tabs>
          <w:tab w:val="right" w:leader="dot" w:pos="8306"/>
        </w:tabs>
        <w:rPr>
          <w:rFonts w:hint="eastAsia"/>
        </w:rPr>
      </w:pPr>
      <w:r>
        <w:rPr>
          <w:rFonts w:hint="eastAsia"/>
        </w:rPr>
        <w:t xml:space="preserve">    1.用药提醒模块</w:t>
      </w:r>
      <w:r>
        <w:rPr>
          <w:rFonts w:hint="eastAsia"/>
          <w:lang w:val="en-US" w:eastAsia="zh-CN"/>
        </w:rPr>
        <w:t>..............................................................................................................6</w:t>
      </w:r>
    </w:p>
    <w:p>
      <w:pPr>
        <w:pStyle w:val="8"/>
        <w:tabs>
          <w:tab w:val="right" w:leader="dot" w:pos="8306"/>
        </w:tabs>
        <w:rPr>
          <w:rFonts w:hint="eastAsia"/>
        </w:rPr>
      </w:pPr>
      <w:r>
        <w:rPr>
          <w:rFonts w:hint="eastAsia"/>
        </w:rPr>
        <w:t xml:space="preserve">      （1）模块要求</w:t>
      </w:r>
      <w:r>
        <w:rPr>
          <w:rFonts w:hint="eastAsia"/>
          <w:lang w:val="en-US" w:eastAsia="zh-CN"/>
        </w:rPr>
        <w:t>...........................................................................................................6</w:t>
      </w:r>
    </w:p>
    <w:p>
      <w:pPr>
        <w:pStyle w:val="8"/>
        <w:tabs>
          <w:tab w:val="right" w:leader="dot" w:pos="8306"/>
        </w:tabs>
        <w:rPr>
          <w:rFonts w:hint="eastAsia"/>
        </w:rPr>
      </w:pPr>
      <w:r>
        <w:rPr>
          <w:rFonts w:hint="eastAsia"/>
        </w:rPr>
        <w:t xml:space="preserve">      （2）技术要求</w:t>
      </w:r>
      <w:r>
        <w:rPr>
          <w:rFonts w:hint="eastAsia"/>
          <w:lang w:val="en-US" w:eastAsia="zh-CN"/>
        </w:rPr>
        <w:t>...........................................................................................................6</w:t>
      </w:r>
    </w:p>
    <w:p>
      <w:pPr>
        <w:pStyle w:val="8"/>
        <w:tabs>
          <w:tab w:val="right" w:leader="dot" w:pos="8306"/>
        </w:tabs>
        <w:rPr>
          <w:rFonts w:hint="eastAsia"/>
        </w:rPr>
      </w:pPr>
      <w:r>
        <w:rPr>
          <w:rFonts w:hint="eastAsia"/>
        </w:rPr>
        <w:t xml:space="preserve">    2.传感器测量模块</w:t>
      </w:r>
      <w:r>
        <w:rPr>
          <w:rFonts w:hint="eastAsia"/>
          <w:lang w:val="en-US" w:eastAsia="zh-CN"/>
        </w:rPr>
        <w:t>..........................................................................................................6</w:t>
      </w:r>
    </w:p>
    <w:p>
      <w:pPr>
        <w:pStyle w:val="8"/>
        <w:tabs>
          <w:tab w:val="right" w:leader="dot" w:pos="8306"/>
        </w:tabs>
        <w:rPr>
          <w:rFonts w:hint="eastAsia"/>
        </w:rPr>
      </w:pPr>
      <w:r>
        <w:rPr>
          <w:rFonts w:hint="eastAsia"/>
        </w:rPr>
        <w:t xml:space="preserve">      （1）模块功能</w:t>
      </w:r>
      <w:r>
        <w:rPr>
          <w:rFonts w:hint="eastAsia"/>
          <w:lang w:val="en-US" w:eastAsia="zh-CN"/>
        </w:rPr>
        <w:t>...........................................................................................................6</w:t>
      </w:r>
    </w:p>
    <w:p>
      <w:pPr>
        <w:pStyle w:val="8"/>
        <w:tabs>
          <w:tab w:val="right" w:leader="dot" w:pos="8306"/>
        </w:tabs>
        <w:rPr>
          <w:rFonts w:hint="eastAsia"/>
        </w:rPr>
      </w:pPr>
      <w:r>
        <w:rPr>
          <w:rFonts w:hint="eastAsia"/>
        </w:rPr>
        <w:t xml:space="preserve">      （2）技术要求</w:t>
      </w:r>
      <w:r>
        <w:rPr>
          <w:rFonts w:hint="eastAsia"/>
          <w:lang w:val="en-US" w:eastAsia="zh-CN"/>
        </w:rPr>
        <w:t>...........................................................................................................6</w:t>
      </w:r>
    </w:p>
    <w:p>
      <w:pPr>
        <w:pStyle w:val="8"/>
        <w:tabs>
          <w:tab w:val="right" w:leader="dot" w:pos="8306"/>
        </w:tabs>
        <w:rPr>
          <w:rFonts w:hint="eastAsia"/>
        </w:rPr>
      </w:pPr>
      <w:r>
        <w:rPr>
          <w:rFonts w:hint="eastAsia"/>
        </w:rPr>
        <w:t xml:space="preserve">    3.紧急事件模块</w:t>
      </w:r>
      <w:r>
        <w:rPr>
          <w:rFonts w:hint="eastAsia"/>
          <w:lang w:val="en-US" w:eastAsia="zh-CN"/>
        </w:rPr>
        <w:t>..............................................................................................................6</w:t>
      </w:r>
    </w:p>
    <w:p>
      <w:pPr>
        <w:pStyle w:val="8"/>
        <w:tabs>
          <w:tab w:val="right" w:leader="dot" w:pos="8306"/>
        </w:tabs>
        <w:rPr>
          <w:rFonts w:hint="eastAsia"/>
        </w:rPr>
      </w:pPr>
      <w:r>
        <w:rPr>
          <w:rFonts w:hint="eastAsia"/>
        </w:rPr>
        <w:t xml:space="preserve">      （1）模块功能</w:t>
      </w:r>
      <w:r>
        <w:rPr>
          <w:rFonts w:hint="eastAsia"/>
          <w:lang w:val="en-US" w:eastAsia="zh-CN"/>
        </w:rPr>
        <w:t>...........................................................................................................6</w:t>
      </w:r>
    </w:p>
    <w:p>
      <w:pPr>
        <w:pStyle w:val="8"/>
        <w:tabs>
          <w:tab w:val="right" w:leader="dot" w:pos="8306"/>
        </w:tabs>
        <w:rPr>
          <w:rFonts w:hint="eastAsia"/>
        </w:rPr>
      </w:pPr>
      <w:r>
        <w:rPr>
          <w:rFonts w:hint="eastAsia"/>
        </w:rPr>
        <w:t xml:space="preserve">      （2）</w:t>
      </w:r>
      <w:r>
        <w:rPr>
          <w:rFonts w:hint="eastAsia"/>
          <w:lang w:val="en-US" w:eastAsia="zh-CN"/>
        </w:rPr>
        <w:t>技术</w:t>
      </w:r>
      <w:r>
        <w:rPr>
          <w:rFonts w:hint="eastAsia"/>
        </w:rPr>
        <w:t>要求</w:t>
      </w:r>
      <w:r>
        <w:rPr>
          <w:rFonts w:hint="eastAsia"/>
          <w:lang w:val="en-US" w:eastAsia="zh-CN"/>
        </w:rPr>
        <w:t>...........................................................................................................7</w:t>
      </w:r>
    </w:p>
    <w:p>
      <w:pPr>
        <w:pStyle w:val="8"/>
        <w:tabs>
          <w:tab w:val="right" w:leader="dot" w:pos="8306"/>
        </w:tabs>
        <w:rPr>
          <w:rFonts w:hint="eastAsia"/>
        </w:rPr>
      </w:pPr>
      <w:r>
        <w:rPr>
          <w:rFonts w:hint="eastAsia"/>
        </w:rPr>
        <w:t>五、推广方案</w:t>
      </w:r>
      <w:r>
        <w:rPr>
          <w:rFonts w:hint="eastAsia"/>
          <w:lang w:val="en-US" w:eastAsia="zh-CN"/>
        </w:rPr>
        <w:t>.........................................................................................................................7</w:t>
      </w:r>
    </w:p>
    <w:p>
      <w:pPr>
        <w:pStyle w:val="8"/>
        <w:tabs>
          <w:tab w:val="right" w:leader="dot" w:pos="8306"/>
        </w:tabs>
        <w:rPr>
          <w:rFonts w:hint="eastAsia"/>
        </w:rPr>
      </w:pPr>
      <w:r>
        <w:rPr>
          <w:rFonts w:hint="eastAsia"/>
        </w:rPr>
        <w:t xml:space="preserve">  （一）推广方案</w:t>
      </w:r>
      <w:r>
        <w:rPr>
          <w:rFonts w:hint="eastAsia"/>
          <w:lang w:val="en-US" w:eastAsia="zh-CN"/>
        </w:rPr>
        <w:t>.................................................................................................................7</w:t>
      </w:r>
    </w:p>
    <w:p>
      <w:pPr>
        <w:pStyle w:val="8"/>
        <w:tabs>
          <w:tab w:val="right" w:leader="dot" w:pos="8306"/>
        </w:tabs>
        <w:rPr>
          <w:rFonts w:hint="eastAsia"/>
        </w:rPr>
      </w:pPr>
      <w:r>
        <w:rPr>
          <w:rFonts w:hint="eastAsia"/>
        </w:rPr>
        <w:t xml:space="preserve">    1.渠道推广</w:t>
      </w:r>
      <w:r>
        <w:rPr>
          <w:rFonts w:hint="eastAsia"/>
          <w:lang w:val="en-US" w:eastAsia="zh-CN"/>
        </w:rPr>
        <w:t>......................................................................................................................7</w:t>
      </w:r>
    </w:p>
    <w:p>
      <w:pPr>
        <w:pStyle w:val="8"/>
        <w:tabs>
          <w:tab w:val="right" w:leader="dot" w:pos="8306"/>
        </w:tabs>
        <w:rPr>
          <w:rFonts w:hint="eastAsia"/>
        </w:rPr>
      </w:pPr>
      <w:r>
        <w:rPr>
          <w:rFonts w:hint="eastAsia"/>
        </w:rPr>
        <w:t xml:space="preserve">      （1）线上渠道</w:t>
      </w:r>
      <w:r>
        <w:rPr>
          <w:rFonts w:hint="eastAsia"/>
          <w:lang w:val="en-US" w:eastAsia="zh-CN"/>
        </w:rPr>
        <w:t>...........................................................................................................7</w:t>
      </w:r>
    </w:p>
    <w:p>
      <w:pPr>
        <w:pStyle w:val="8"/>
        <w:tabs>
          <w:tab w:val="right" w:leader="dot" w:pos="8306"/>
        </w:tabs>
        <w:rPr>
          <w:rFonts w:hint="eastAsia"/>
        </w:rPr>
      </w:pPr>
      <w:r>
        <w:rPr>
          <w:rFonts w:hint="eastAsia"/>
        </w:rPr>
        <w:t xml:space="preserve">      （2）线下渠道</w:t>
      </w:r>
      <w:r>
        <w:rPr>
          <w:rFonts w:hint="eastAsia"/>
          <w:lang w:val="en-US" w:eastAsia="zh-CN"/>
        </w:rPr>
        <w:t>...........................................................................................................8</w:t>
      </w:r>
    </w:p>
    <w:p>
      <w:pPr>
        <w:pStyle w:val="8"/>
        <w:tabs>
          <w:tab w:val="right" w:leader="dot" w:pos="8306"/>
        </w:tabs>
        <w:rPr>
          <w:rFonts w:hint="eastAsia"/>
        </w:rPr>
      </w:pPr>
      <w:r>
        <w:rPr>
          <w:rFonts w:hint="eastAsia"/>
        </w:rPr>
        <w:t xml:space="preserve">    2.新媒体推广</w:t>
      </w:r>
      <w:r>
        <w:rPr>
          <w:rFonts w:hint="eastAsia"/>
          <w:lang w:val="en-US" w:eastAsia="zh-CN"/>
        </w:rPr>
        <w:t>..................................................................................................................9</w:t>
      </w:r>
    </w:p>
    <w:p>
      <w:pPr>
        <w:pStyle w:val="8"/>
        <w:tabs>
          <w:tab w:val="right" w:leader="dot" w:pos="8306"/>
        </w:tabs>
        <w:rPr>
          <w:rFonts w:hint="eastAsia"/>
        </w:rPr>
      </w:pPr>
      <w:r>
        <w:rPr>
          <w:rFonts w:hint="eastAsia"/>
        </w:rPr>
        <w:t xml:space="preserve">      （1）内容策划</w:t>
      </w:r>
      <w:r>
        <w:rPr>
          <w:rFonts w:hint="eastAsia"/>
          <w:lang w:val="en-US" w:eastAsia="zh-CN"/>
        </w:rPr>
        <w:t>...........................................................................................................9</w:t>
      </w:r>
    </w:p>
    <w:p>
      <w:pPr>
        <w:pStyle w:val="8"/>
        <w:tabs>
          <w:tab w:val="right" w:leader="dot" w:pos="8306"/>
        </w:tabs>
        <w:rPr>
          <w:rFonts w:hint="eastAsia"/>
        </w:rPr>
      </w:pPr>
      <w:r>
        <w:rPr>
          <w:rFonts w:hint="eastAsia"/>
        </w:rPr>
        <w:t xml:space="preserve">      （2）品牌基础推广</w:t>
      </w:r>
      <w:r>
        <w:rPr>
          <w:rFonts w:hint="eastAsia"/>
          <w:lang w:val="en-US" w:eastAsia="zh-CN"/>
        </w:rPr>
        <w:t>...................................................................................................9</w:t>
      </w:r>
    </w:p>
    <w:p>
      <w:pPr>
        <w:pStyle w:val="8"/>
        <w:tabs>
          <w:tab w:val="right" w:leader="dot" w:pos="8306"/>
        </w:tabs>
        <w:rPr>
          <w:rFonts w:hint="eastAsia"/>
        </w:rPr>
      </w:pPr>
      <w:r>
        <w:rPr>
          <w:rFonts w:hint="eastAsia"/>
        </w:rPr>
        <w:t xml:space="preserve">      （3）论坛、贴吧推广</w:t>
      </w:r>
      <w:r>
        <w:rPr>
          <w:rFonts w:hint="eastAsia"/>
          <w:lang w:val="en-US" w:eastAsia="zh-CN"/>
        </w:rPr>
        <w:t>...............................................................................................9</w:t>
      </w:r>
    </w:p>
    <w:p>
      <w:pPr>
        <w:pStyle w:val="8"/>
        <w:tabs>
          <w:tab w:val="right" w:leader="dot" w:pos="8306"/>
        </w:tabs>
        <w:rPr>
          <w:rFonts w:hint="eastAsia"/>
        </w:rPr>
      </w:pPr>
      <w:r>
        <w:rPr>
          <w:rFonts w:hint="eastAsia"/>
        </w:rPr>
        <w:t xml:space="preserve">      （4）微博推广</w:t>
      </w:r>
      <w:r>
        <w:rPr>
          <w:rFonts w:hint="eastAsia"/>
          <w:lang w:val="en-US" w:eastAsia="zh-CN"/>
        </w:rPr>
        <w:t>...........................................................................................................9</w:t>
      </w:r>
    </w:p>
    <w:p>
      <w:pPr>
        <w:pStyle w:val="8"/>
        <w:tabs>
          <w:tab w:val="right" w:leader="dot" w:pos="8306"/>
        </w:tabs>
        <w:rPr>
          <w:rFonts w:hint="eastAsia"/>
        </w:rPr>
      </w:pPr>
      <w:r>
        <w:rPr>
          <w:rFonts w:hint="eastAsia"/>
        </w:rPr>
        <w:t xml:space="preserve">      （5）微信推广</w:t>
      </w:r>
      <w:r>
        <w:rPr>
          <w:rFonts w:hint="eastAsia"/>
          <w:lang w:val="en-US" w:eastAsia="zh-CN"/>
        </w:rPr>
        <w:t>.........................................................................................................10</w:t>
      </w:r>
    </w:p>
    <w:p>
      <w:pPr>
        <w:pStyle w:val="8"/>
        <w:tabs>
          <w:tab w:val="right" w:leader="dot" w:pos="8306"/>
        </w:tabs>
        <w:rPr>
          <w:rFonts w:hint="eastAsia"/>
        </w:rPr>
      </w:pPr>
      <w:r>
        <w:rPr>
          <w:rFonts w:hint="eastAsia"/>
        </w:rPr>
        <w:t xml:space="preserve">      （6）PR传播</w:t>
      </w:r>
      <w:r>
        <w:rPr>
          <w:rFonts w:hint="eastAsia"/>
          <w:lang w:val="en-US" w:eastAsia="zh-CN"/>
        </w:rPr>
        <w:t>............................................................................................................10</w:t>
      </w:r>
    </w:p>
    <w:p>
      <w:pPr>
        <w:pStyle w:val="8"/>
        <w:tabs>
          <w:tab w:val="right" w:leader="dot" w:pos="8306"/>
        </w:tabs>
        <w:rPr>
          <w:rFonts w:hint="eastAsia"/>
        </w:rPr>
      </w:pPr>
      <w:r>
        <w:rPr>
          <w:rFonts w:hint="eastAsia"/>
        </w:rPr>
        <w:t xml:space="preserve">      （7）事件营销</w:t>
      </w:r>
      <w:r>
        <w:rPr>
          <w:rFonts w:hint="eastAsia"/>
          <w:lang w:val="en-US" w:eastAsia="zh-CN"/>
        </w:rPr>
        <w:t>.........................................................................................................10</w:t>
      </w:r>
    </w:p>
    <w:p>
      <w:pPr>
        <w:pStyle w:val="8"/>
        <w:tabs>
          <w:tab w:val="right" w:leader="dot" w:pos="8306"/>
        </w:tabs>
        <w:rPr>
          <w:rFonts w:hint="eastAsia"/>
        </w:rPr>
      </w:pPr>
      <w:r>
        <w:rPr>
          <w:rFonts w:hint="eastAsia"/>
        </w:rPr>
        <w:t xml:space="preserve">      （8）数据分析</w:t>
      </w:r>
      <w:r>
        <w:rPr>
          <w:rFonts w:hint="eastAsia"/>
          <w:lang w:val="en-US" w:eastAsia="zh-CN"/>
        </w:rPr>
        <w:t>.........................................................................................................10</w:t>
      </w:r>
    </w:p>
    <w:p>
      <w:pPr>
        <w:pStyle w:val="8"/>
        <w:tabs>
          <w:tab w:val="right" w:leader="dot" w:pos="8306"/>
        </w:tabs>
        <w:rPr>
          <w:rFonts w:hint="eastAsia"/>
        </w:rPr>
      </w:pPr>
      <w:r>
        <w:rPr>
          <w:rFonts w:hint="eastAsia"/>
        </w:rPr>
        <w:t xml:space="preserve">    3.线下推广</w:t>
      </w:r>
      <w:r>
        <w:rPr>
          <w:rFonts w:hint="eastAsia"/>
          <w:lang w:val="en-US" w:eastAsia="zh-CN"/>
        </w:rPr>
        <w:t>....................................................................................................................10</w:t>
      </w:r>
    </w:p>
    <w:p>
      <w:pPr>
        <w:pStyle w:val="8"/>
        <w:tabs>
          <w:tab w:val="right" w:leader="dot" w:pos="8306"/>
        </w:tabs>
        <w:rPr>
          <w:rFonts w:hint="eastAsia"/>
        </w:rPr>
      </w:pPr>
      <w:r>
        <w:rPr>
          <w:rFonts w:hint="eastAsia"/>
        </w:rPr>
        <w:t xml:space="preserve">      （1）介绍海报</w:t>
      </w:r>
      <w:r>
        <w:rPr>
          <w:rFonts w:hint="eastAsia"/>
          <w:lang w:val="en-US" w:eastAsia="zh-CN"/>
        </w:rPr>
        <w:t>.........................................................................................................10</w:t>
      </w:r>
    </w:p>
    <w:p>
      <w:pPr>
        <w:pStyle w:val="8"/>
        <w:tabs>
          <w:tab w:val="right" w:leader="dot" w:pos="8306"/>
        </w:tabs>
        <w:rPr>
          <w:rFonts w:hint="eastAsia"/>
        </w:rPr>
      </w:pPr>
      <w:r>
        <w:rPr>
          <w:rFonts w:hint="eastAsia"/>
        </w:rPr>
        <w:t xml:space="preserve">      （2）宣传单</w:t>
      </w:r>
      <w:r>
        <w:rPr>
          <w:rFonts w:hint="eastAsia"/>
          <w:lang w:val="en-US" w:eastAsia="zh-CN"/>
        </w:rPr>
        <w:t>.............................................................................................................10</w:t>
      </w:r>
    </w:p>
    <w:p>
      <w:pPr>
        <w:pStyle w:val="8"/>
        <w:tabs>
          <w:tab w:val="right" w:leader="dot" w:pos="8306"/>
        </w:tabs>
        <w:rPr>
          <w:rFonts w:hint="eastAsia"/>
        </w:rPr>
      </w:pPr>
      <w:r>
        <w:rPr>
          <w:rFonts w:hint="eastAsia"/>
        </w:rPr>
        <w:t xml:space="preserve">      （3）地推卡传单</w:t>
      </w:r>
      <w:r>
        <w:rPr>
          <w:rFonts w:hint="eastAsia"/>
          <w:lang w:val="en-US" w:eastAsia="zh-CN"/>
        </w:rPr>
        <w:t>.....................................................................................................10</w:t>
      </w:r>
    </w:p>
    <w:p>
      <w:pPr>
        <w:pStyle w:val="8"/>
        <w:tabs>
          <w:tab w:val="right" w:leader="dot" w:pos="8306"/>
        </w:tabs>
        <w:rPr>
          <w:rFonts w:hint="eastAsia"/>
        </w:rPr>
      </w:pPr>
      <w:r>
        <w:rPr>
          <w:rFonts w:hint="eastAsia"/>
        </w:rPr>
        <w:t xml:space="preserve">  （二）推广预算</w:t>
      </w:r>
      <w:r>
        <w:rPr>
          <w:rFonts w:hint="eastAsia"/>
          <w:lang w:val="en-US" w:eastAsia="zh-CN"/>
        </w:rPr>
        <w:t>...............................................................................................................11</w:t>
      </w:r>
    </w:p>
    <w:p>
      <w:pPr>
        <w:pStyle w:val="8"/>
        <w:tabs>
          <w:tab w:val="right" w:leader="dot" w:pos="8306"/>
        </w:tabs>
        <w:rPr>
          <w:rFonts w:hint="eastAsia"/>
        </w:rPr>
      </w:pPr>
      <w:r>
        <w:rPr>
          <w:rFonts w:hint="eastAsia"/>
        </w:rPr>
        <w:t>六、运营规划书</w:t>
      </w:r>
      <w:r>
        <w:rPr>
          <w:rFonts w:hint="eastAsia"/>
          <w:lang w:val="en-US" w:eastAsia="zh-CN"/>
        </w:rPr>
        <w:t>...................................................................................................................11</w:t>
      </w:r>
    </w:p>
    <w:p>
      <w:pPr>
        <w:pStyle w:val="8"/>
        <w:tabs>
          <w:tab w:val="right" w:leader="dot" w:pos="8306"/>
        </w:tabs>
        <w:rPr>
          <w:rFonts w:hint="eastAsia"/>
        </w:rPr>
      </w:pPr>
      <w:r>
        <w:rPr>
          <w:rFonts w:hint="eastAsia"/>
        </w:rPr>
        <w:t xml:space="preserve">  （一）产品运营阶段</w:t>
      </w:r>
      <w:r>
        <w:rPr>
          <w:rFonts w:hint="eastAsia"/>
          <w:lang w:val="en-US" w:eastAsia="zh-CN"/>
        </w:rPr>
        <w:t>.......................................................................................................11</w:t>
      </w:r>
    </w:p>
    <w:p>
      <w:pPr>
        <w:pStyle w:val="8"/>
        <w:tabs>
          <w:tab w:val="right" w:leader="dot" w:pos="8306"/>
        </w:tabs>
        <w:rPr>
          <w:rFonts w:hint="eastAsia"/>
        </w:rPr>
      </w:pPr>
      <w:r>
        <w:rPr>
          <w:rFonts w:hint="eastAsia"/>
        </w:rPr>
        <w:t xml:space="preserve">    1.种子期</w:t>
      </w:r>
      <w:r>
        <w:rPr>
          <w:rFonts w:hint="eastAsia"/>
          <w:lang w:val="en-US" w:eastAsia="zh-CN"/>
        </w:rPr>
        <w:t>........................................................................................................................11</w:t>
      </w:r>
    </w:p>
    <w:p>
      <w:pPr>
        <w:pStyle w:val="8"/>
        <w:tabs>
          <w:tab w:val="right" w:leader="dot" w:pos="8306"/>
        </w:tabs>
        <w:rPr>
          <w:rFonts w:hint="eastAsia"/>
        </w:rPr>
      </w:pPr>
      <w:r>
        <w:rPr>
          <w:rFonts w:hint="eastAsia"/>
        </w:rPr>
        <w:t xml:space="preserve">      （1）主要目的</w:t>
      </w:r>
      <w:r>
        <w:rPr>
          <w:rFonts w:hint="eastAsia"/>
          <w:lang w:val="en-US" w:eastAsia="zh-CN"/>
        </w:rPr>
        <w:t>.........................................................................................................11</w:t>
      </w:r>
    </w:p>
    <w:p>
      <w:pPr>
        <w:pStyle w:val="8"/>
        <w:tabs>
          <w:tab w:val="right" w:leader="dot" w:pos="8306"/>
        </w:tabs>
        <w:rPr>
          <w:rFonts w:hint="eastAsia"/>
        </w:rPr>
      </w:pPr>
      <w:r>
        <w:rPr>
          <w:rFonts w:hint="eastAsia"/>
        </w:rPr>
        <w:t xml:space="preserve">      （2）主要关注数据</w:t>
      </w:r>
      <w:r>
        <w:rPr>
          <w:rFonts w:hint="eastAsia"/>
          <w:lang w:val="en-US" w:eastAsia="zh-CN"/>
        </w:rPr>
        <w:t>.................................................................................................11</w:t>
      </w:r>
    </w:p>
    <w:p>
      <w:pPr>
        <w:pStyle w:val="8"/>
        <w:tabs>
          <w:tab w:val="right" w:leader="dot" w:pos="8306"/>
        </w:tabs>
        <w:rPr>
          <w:rFonts w:hint="eastAsia"/>
        </w:rPr>
      </w:pPr>
      <w:r>
        <w:rPr>
          <w:rFonts w:hint="eastAsia"/>
        </w:rPr>
        <w:t xml:space="preserve">    2.推广期</w:t>
      </w:r>
      <w:r>
        <w:rPr>
          <w:rFonts w:hint="eastAsia"/>
          <w:lang w:val="en-US" w:eastAsia="zh-CN"/>
        </w:rPr>
        <w:t>........................................................................................................................11</w:t>
      </w:r>
    </w:p>
    <w:p>
      <w:pPr>
        <w:pStyle w:val="8"/>
        <w:tabs>
          <w:tab w:val="right" w:leader="dot" w:pos="8306"/>
        </w:tabs>
        <w:rPr>
          <w:rFonts w:hint="eastAsia"/>
        </w:rPr>
      </w:pPr>
      <w:r>
        <w:rPr>
          <w:rFonts w:hint="eastAsia"/>
        </w:rPr>
        <w:t xml:space="preserve">      （1）主要目的</w:t>
      </w:r>
      <w:r>
        <w:rPr>
          <w:rFonts w:hint="eastAsia"/>
          <w:lang w:val="en-US" w:eastAsia="zh-CN"/>
        </w:rPr>
        <w:t>.........................................................................................................11</w:t>
      </w:r>
    </w:p>
    <w:p>
      <w:pPr>
        <w:pStyle w:val="8"/>
        <w:tabs>
          <w:tab w:val="right" w:leader="dot" w:pos="8306"/>
        </w:tabs>
        <w:rPr>
          <w:rFonts w:hint="eastAsia"/>
        </w:rPr>
      </w:pPr>
      <w:r>
        <w:rPr>
          <w:rFonts w:hint="eastAsia"/>
        </w:rPr>
        <w:t xml:space="preserve">      （2）主要关注数据</w:t>
      </w:r>
      <w:r>
        <w:rPr>
          <w:rFonts w:hint="eastAsia"/>
          <w:lang w:val="en-US" w:eastAsia="zh-CN"/>
        </w:rPr>
        <w:t>.................................................................................................11</w:t>
      </w:r>
    </w:p>
    <w:p>
      <w:pPr>
        <w:pStyle w:val="8"/>
        <w:tabs>
          <w:tab w:val="right" w:leader="dot" w:pos="8306"/>
        </w:tabs>
        <w:rPr>
          <w:rFonts w:hint="eastAsia"/>
        </w:rPr>
      </w:pPr>
      <w:r>
        <w:rPr>
          <w:rFonts w:hint="eastAsia"/>
        </w:rPr>
        <w:t xml:space="preserve">    3.营收期</w:t>
      </w:r>
      <w:r>
        <w:rPr>
          <w:rFonts w:hint="eastAsia"/>
          <w:lang w:val="en-US" w:eastAsia="zh-CN"/>
        </w:rPr>
        <w:t>........................................................................................................................11</w:t>
      </w:r>
    </w:p>
    <w:p>
      <w:pPr>
        <w:pStyle w:val="8"/>
        <w:tabs>
          <w:tab w:val="right" w:leader="dot" w:pos="8306"/>
        </w:tabs>
        <w:rPr>
          <w:rFonts w:hint="eastAsia"/>
        </w:rPr>
      </w:pPr>
      <w:r>
        <w:rPr>
          <w:rFonts w:hint="eastAsia"/>
        </w:rPr>
        <w:t xml:space="preserve">      （1）主要目的</w:t>
      </w:r>
      <w:r>
        <w:rPr>
          <w:rFonts w:hint="eastAsia"/>
          <w:lang w:val="en-US" w:eastAsia="zh-CN"/>
        </w:rPr>
        <w:t>.........................................................................................................12</w:t>
      </w:r>
    </w:p>
    <w:p>
      <w:pPr>
        <w:pStyle w:val="8"/>
        <w:tabs>
          <w:tab w:val="right" w:leader="dot" w:pos="8306"/>
        </w:tabs>
        <w:rPr>
          <w:rFonts w:hint="eastAsia"/>
        </w:rPr>
      </w:pPr>
      <w:r>
        <w:rPr>
          <w:rFonts w:hint="eastAsia"/>
        </w:rPr>
        <w:t xml:space="preserve">      （2）主要关注数据</w:t>
      </w:r>
      <w:r>
        <w:rPr>
          <w:rFonts w:hint="eastAsia"/>
          <w:lang w:val="en-US" w:eastAsia="zh-CN"/>
        </w:rPr>
        <w:t>.................................................................................................12</w:t>
      </w:r>
    </w:p>
    <w:p>
      <w:pPr>
        <w:pStyle w:val="8"/>
        <w:tabs>
          <w:tab w:val="right" w:leader="dot" w:pos="8306"/>
        </w:tabs>
        <w:rPr>
          <w:rFonts w:hint="eastAsia"/>
        </w:rPr>
      </w:pPr>
      <w:r>
        <w:rPr>
          <w:rFonts w:hint="eastAsia"/>
        </w:rPr>
        <w:t xml:space="preserve">  （二）APP数据指标考核表</w:t>
      </w:r>
      <w:r>
        <w:rPr>
          <w:rFonts w:hint="eastAsia"/>
          <w:lang w:val="en-US" w:eastAsia="zh-CN"/>
        </w:rPr>
        <w:t>............................................................................................12</w:t>
      </w:r>
    </w:p>
    <w:p>
      <w:pPr>
        <w:pStyle w:val="8"/>
        <w:tabs>
          <w:tab w:val="right" w:leader="dot" w:pos="8306"/>
        </w:tabs>
        <w:rPr>
          <w:rFonts w:hint="eastAsia"/>
        </w:rPr>
      </w:pPr>
      <w:r>
        <w:rPr>
          <w:rFonts w:hint="eastAsia"/>
        </w:rPr>
        <w:t xml:space="preserve">  （三）运营阶段目标</w:t>
      </w:r>
      <w:r>
        <w:rPr>
          <w:rFonts w:hint="eastAsia"/>
          <w:lang w:val="en-US" w:eastAsia="zh-CN"/>
        </w:rPr>
        <w:t>.......................................................................................................12</w:t>
      </w:r>
    </w:p>
    <w:p>
      <w:pPr>
        <w:pStyle w:val="8"/>
        <w:tabs>
          <w:tab w:val="right" w:leader="dot" w:pos="8306"/>
        </w:tabs>
        <w:rPr>
          <w:rFonts w:hint="eastAsia"/>
        </w:rPr>
      </w:pPr>
      <w:r>
        <w:rPr>
          <w:rFonts w:hint="eastAsia"/>
        </w:rPr>
        <w:t>七、APP原型</w:t>
      </w:r>
      <w:r>
        <w:rPr>
          <w:rFonts w:hint="eastAsia"/>
          <w:lang w:val="en-US" w:eastAsia="zh-CN"/>
        </w:rPr>
        <w:t>.......................................................................................................................12</w:t>
      </w:r>
    </w:p>
    <w:p>
      <w:pPr>
        <w:pStyle w:val="8"/>
        <w:tabs>
          <w:tab w:val="right" w:leader="dot" w:pos="8306"/>
        </w:tabs>
        <w:rPr>
          <w:rFonts w:hint="eastAsia"/>
        </w:rPr>
      </w:pPr>
      <w:r>
        <w:rPr>
          <w:rFonts w:hint="eastAsia"/>
        </w:rPr>
        <w:t xml:space="preserve">  （一）主界面</w:t>
      </w:r>
      <w:r>
        <w:rPr>
          <w:rFonts w:hint="eastAsia"/>
          <w:lang w:val="en-US" w:eastAsia="zh-CN"/>
        </w:rPr>
        <w:t>...................................................................................................................12</w:t>
      </w:r>
    </w:p>
    <w:p>
      <w:pPr>
        <w:pStyle w:val="8"/>
        <w:tabs>
          <w:tab w:val="right" w:leader="dot" w:pos="8306"/>
        </w:tabs>
        <w:rPr>
          <w:rFonts w:hint="eastAsia"/>
        </w:rPr>
      </w:pPr>
      <w:r>
        <w:rPr>
          <w:rFonts w:hint="eastAsia"/>
        </w:rPr>
        <w:t xml:space="preserve">  （二）设置界面</w:t>
      </w:r>
      <w:r>
        <w:rPr>
          <w:rFonts w:hint="eastAsia"/>
          <w:lang w:val="en-US" w:eastAsia="zh-CN"/>
        </w:rPr>
        <w:t>...............................................................................................................13</w:t>
      </w:r>
    </w:p>
    <w:p>
      <w:pPr>
        <w:pStyle w:val="8"/>
        <w:tabs>
          <w:tab w:val="right" w:leader="dot" w:pos="8306"/>
        </w:tabs>
        <w:rPr>
          <w:rFonts w:hint="eastAsia"/>
        </w:rPr>
      </w:pPr>
      <w:r>
        <w:rPr>
          <w:rFonts w:hint="eastAsia"/>
        </w:rPr>
        <w:t xml:space="preserve">  （三）个人中心界面</w:t>
      </w:r>
      <w:r>
        <w:rPr>
          <w:rFonts w:hint="eastAsia"/>
          <w:lang w:val="en-US" w:eastAsia="zh-CN"/>
        </w:rPr>
        <w:t>.......................................................................................................14</w:t>
      </w:r>
    </w:p>
    <w:p>
      <w:pPr>
        <w:pStyle w:val="8"/>
        <w:tabs>
          <w:tab w:val="right" w:leader="dot" w:pos="8306"/>
        </w:tabs>
        <w:rPr>
          <w:rFonts w:hint="eastAsia"/>
        </w:rPr>
      </w:pPr>
      <w:r>
        <w:rPr>
          <w:rFonts w:hint="eastAsia"/>
        </w:rPr>
        <w:t xml:space="preserve">  （四）提醒界面</w:t>
      </w:r>
      <w:r>
        <w:rPr>
          <w:rFonts w:hint="eastAsia"/>
          <w:lang w:val="en-US" w:eastAsia="zh-CN"/>
        </w:rPr>
        <w:t>...............................................................................................................14</w:t>
      </w:r>
    </w:p>
    <w:p>
      <w:pPr>
        <w:pStyle w:val="8"/>
        <w:tabs>
          <w:tab w:val="right" w:leader="dot" w:pos="8306"/>
        </w:tabs>
        <w:rPr>
          <w:rFonts w:hint="eastAsia"/>
        </w:rPr>
      </w:pPr>
      <w:r>
        <w:rPr>
          <w:rFonts w:hint="eastAsia"/>
        </w:rPr>
        <w:t xml:space="preserve">  （五）个人数据界面</w:t>
      </w:r>
      <w:r>
        <w:rPr>
          <w:rFonts w:hint="eastAsia"/>
          <w:lang w:val="en-US" w:eastAsia="zh-CN"/>
        </w:rPr>
        <w:t>.......................................................................................................15</w:t>
      </w:r>
    </w:p>
    <w:p>
      <w:pPr>
        <w:pStyle w:val="8"/>
        <w:tabs>
          <w:tab w:val="right" w:leader="dot" w:pos="8306"/>
        </w:tabs>
        <w:rPr>
          <w:rFonts w:hint="eastAsia"/>
        </w:rPr>
      </w:pPr>
      <w:r>
        <w:rPr>
          <w:rFonts w:hint="eastAsia"/>
        </w:rPr>
        <w:t xml:space="preserve">  （六）紧急呼叫界面</w:t>
      </w:r>
      <w:r>
        <w:rPr>
          <w:rFonts w:hint="eastAsia"/>
          <w:lang w:val="en-US" w:eastAsia="zh-CN"/>
        </w:rPr>
        <w:t>.......................................................................................................15</w:t>
      </w:r>
    </w:p>
    <w:p>
      <w:pPr>
        <w:pStyle w:val="8"/>
        <w:tabs>
          <w:tab w:val="right" w:leader="dot" w:pos="8306"/>
        </w:tabs>
        <w:rPr>
          <w:rFonts w:hint="eastAsia"/>
        </w:rPr>
      </w:pPr>
      <w:r>
        <w:rPr>
          <w:rFonts w:hint="eastAsia"/>
        </w:rPr>
        <w:t xml:space="preserve">  （七）小工具界面</w:t>
      </w:r>
      <w:r>
        <w:rPr>
          <w:rFonts w:hint="eastAsia"/>
          <w:lang w:val="en-US" w:eastAsia="zh-CN"/>
        </w:rPr>
        <w:t>...........................................................................................................16</w:t>
      </w:r>
    </w:p>
    <w:p>
      <w:pPr>
        <w:pStyle w:val="8"/>
        <w:tabs>
          <w:tab w:val="right" w:leader="dot" w:pos="8306"/>
        </w:tabs>
      </w:pPr>
      <w:r>
        <w:rPr>
          <w:rFonts w:hint="eastAsia"/>
        </w:rPr>
        <w:t>八、参考文献</w:t>
      </w:r>
      <w:r>
        <w:rPr>
          <w:rFonts w:hint="eastAsia"/>
          <w:lang w:val="en-US" w:eastAsia="zh-CN"/>
        </w:rPr>
        <w:t>.......................................................................................................................16</w:t>
      </w:r>
    </w:p>
    <w:p>
      <w:pPr>
        <w:outlineLvl w:val="2"/>
        <w:rPr>
          <w:rFonts w:hint="eastAsia"/>
        </w:rPr>
        <w:sectPr>
          <w:pgSz w:w="11906" w:h="16838"/>
          <w:pgMar w:top="1440" w:right="1800" w:bottom="1440" w:left="1800" w:header="851" w:footer="992" w:gutter="0"/>
          <w:cols w:space="425" w:num="1"/>
          <w:docGrid w:type="lines" w:linePitch="312" w:charSpace="0"/>
        </w:sectPr>
      </w:pPr>
      <w:r>
        <w:rPr>
          <w:rFonts w:hint="eastAsia"/>
        </w:rPr>
        <w:fldChar w:fldCharType="end"/>
      </w:r>
    </w:p>
    <w:p>
      <w:pPr>
        <w:rPr>
          <w:rFonts w:hint="eastAsia" w:ascii="黑体" w:hAnsi="黑体" w:eastAsia="黑体" w:cs="黑体"/>
          <w:b/>
          <w:bCs/>
          <w:sz w:val="24"/>
          <w:szCs w:val="24"/>
        </w:rPr>
      </w:pPr>
    </w:p>
    <w:p>
      <w:pPr>
        <w:rPr>
          <w:rFonts w:hint="eastAsia"/>
          <w:lang w:val="en-US" w:eastAsia="zh-CN"/>
        </w:rPr>
      </w:pPr>
      <w:r>
        <w:rPr>
          <w:rStyle w:val="21"/>
          <w:rFonts w:hint="eastAsia" w:ascii="黑体" w:hAnsi="黑体" w:eastAsia="黑体" w:cs="黑体"/>
          <w:sz w:val="24"/>
          <w:szCs w:val="24"/>
          <w:lang w:val="en-US" w:eastAsia="zh-CN"/>
        </w:rPr>
        <w:t>一、项目实施可行性报告</w:t>
      </w:r>
      <w:r>
        <w:rPr>
          <w:rStyle w:val="21"/>
          <w:rFonts w:hint="eastAsia" w:ascii="黑体" w:hAnsi="黑体" w:eastAsia="黑体" w:cs="黑体"/>
          <w:sz w:val="24"/>
          <w:szCs w:val="24"/>
          <w:lang w:val="en-US" w:eastAsia="zh-CN"/>
        </w:rPr>
        <w:br w:type="textWrapping"/>
      </w:r>
      <w:r>
        <w:rPr>
          <w:rStyle w:val="22"/>
          <w:rFonts w:hint="eastAsia" w:ascii="宋体" w:hAnsi="宋体" w:eastAsia="宋体" w:cs="宋体"/>
          <w:sz w:val="21"/>
          <w:szCs w:val="21"/>
          <w:lang w:val="en-US" w:eastAsia="zh-CN"/>
        </w:rPr>
        <w:t>（一）行业市场分析</w:t>
      </w:r>
      <w:r>
        <w:rPr>
          <w:rStyle w:val="22"/>
          <w:rFonts w:hint="eastAsia" w:ascii="宋体" w:hAnsi="宋体" w:eastAsia="宋体" w:cs="宋体"/>
          <w:sz w:val="21"/>
          <w:szCs w:val="21"/>
          <w:lang w:val="en-US" w:eastAsia="zh-CN"/>
        </w:rPr>
        <w:br w:type="textWrapping"/>
      </w:r>
      <w:r>
        <w:rPr>
          <w:rFonts w:hint="eastAsia"/>
          <w:lang w:val="en-US" w:eastAsia="zh-CN"/>
        </w:rPr>
        <w:t xml:space="preserve">    随着中国老龄化时代的到来，移动医疗领域不断发展，围绕移动设备开发出来的各类健康医疗类App、硬件外设的不断完善，使得健康医疗类App得以快速发展发展。目前用户使用移动医疗开发主要是通过查询获得电子医疗病历，然后预约挂号，用药提醒、健康咨询、远程会诊等。</w:t>
      </w:r>
    </w:p>
    <w:p>
      <w:pPr>
        <w:ind w:firstLine="420" w:firstLineChars="0"/>
        <w:rPr>
          <w:rFonts w:hint="eastAsia"/>
          <w:lang w:val="en-US" w:eastAsia="zh-CN"/>
        </w:rPr>
      </w:pPr>
      <w:r>
        <w:rPr>
          <w:rFonts w:hint="eastAsia"/>
          <w:lang w:val="en-US" w:eastAsia="zh-CN"/>
        </w:rPr>
        <w:t>目前，国内出现了几大主流移动医疗APP，如春雨医生、家庭医生在线、好大夫在线、丁香医生、快速问医生、杏仁医生等，更有百度、腾讯、阿里巴巴、平安集团等商业巨头的强势加入。移动医疗APP市场正呈现出欣欣向荣的繁荣盛景。</w:t>
      </w:r>
    </w:p>
    <w:p>
      <w:pPr>
        <w:ind w:firstLine="420" w:firstLineChars="0"/>
        <w:rPr>
          <w:rFonts w:hint="eastAsia"/>
          <w:lang w:val="en-US" w:eastAsia="zh-CN"/>
        </w:rPr>
      </w:pPr>
      <w:r>
        <w:rPr>
          <w:rFonts w:hint="eastAsia"/>
          <w:lang w:val="en-US" w:eastAsia="zh-CN"/>
        </w:rPr>
        <w:drawing>
          <wp:inline distT="0" distB="0" distL="114300" distR="114300">
            <wp:extent cx="4006215" cy="2021840"/>
            <wp:effectExtent l="0" t="0" r="13335" b="16510"/>
            <wp:docPr id="1" name="Picture 1" descr="app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数量"/>
                    <pic:cNvPicPr>
                      <a:picLocks noChangeAspect="1"/>
                    </pic:cNvPicPr>
                  </pic:nvPicPr>
                  <pic:blipFill>
                    <a:blip r:embed="rId5"/>
                    <a:stretch>
                      <a:fillRect/>
                    </a:stretch>
                  </pic:blipFill>
                  <pic:spPr>
                    <a:xfrm>
                      <a:off x="0" y="0"/>
                      <a:ext cx="4006215" cy="202184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据数据显示，2014年中国移动医疗市场规模达到29.5亿元。2015年中国移动医疗市场规模达42.7亿元，增长率为44.7%，至2017年，中国移动医疗市场规模将以递增的形式达到125.3亿元。</w:t>
      </w:r>
    </w:p>
    <w:p>
      <w:pPr>
        <w:ind w:firstLine="420" w:firstLineChars="0"/>
        <w:rPr>
          <w:rFonts w:hint="eastAsia"/>
          <w:lang w:val="en-US" w:eastAsia="zh-CN"/>
        </w:rPr>
      </w:pPr>
      <w:r>
        <w:rPr>
          <w:rFonts w:hint="eastAsia"/>
          <w:lang w:val="en-US" w:eastAsia="zh-CN"/>
        </w:rPr>
        <w:drawing>
          <wp:inline distT="0" distB="0" distL="114300" distR="114300">
            <wp:extent cx="3707765" cy="2286000"/>
            <wp:effectExtent l="0" t="0" r="6985" b="0"/>
            <wp:docPr id="2" name="Picture 2" descr="市场规模与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市场规模与预测"/>
                    <pic:cNvPicPr>
                      <a:picLocks noChangeAspect="1"/>
                    </pic:cNvPicPr>
                  </pic:nvPicPr>
                  <pic:blipFill>
                    <a:blip r:embed="rId6"/>
                    <a:stretch>
                      <a:fillRect/>
                    </a:stretch>
                  </pic:blipFill>
                  <pic:spPr>
                    <a:xfrm>
                      <a:off x="0" y="0"/>
                      <a:ext cx="3707765" cy="2286000"/>
                    </a:xfrm>
                    <a:prstGeom prst="rect">
                      <a:avLst/>
                    </a:prstGeom>
                  </pic:spPr>
                </pic:pic>
              </a:graphicData>
            </a:graphic>
          </wp:inline>
        </w:drawing>
      </w:r>
    </w:p>
    <w:p>
      <w:pPr>
        <w:ind w:firstLine="420" w:firstLineChars="0"/>
        <w:jc w:val="center"/>
        <w:rPr>
          <w:rFonts w:hint="eastAsia"/>
          <w:lang w:val="en-US" w:eastAsia="zh-CN"/>
        </w:rPr>
      </w:pPr>
      <w:r>
        <w:rPr>
          <w:rFonts w:hint="eastAsia"/>
          <w:lang w:val="en-US" w:eastAsia="zh-CN"/>
        </w:rPr>
        <w:t>几大主流移动医疗APP的功能比较</w:t>
      </w:r>
    </w:p>
    <w:p>
      <w:pPr>
        <w:ind w:firstLine="420" w:firstLineChars="0"/>
        <w:rPr>
          <w:rFonts w:hint="eastAsia"/>
          <w:lang w:val="en-US" w:eastAsia="zh-CN"/>
        </w:rPr>
      </w:pPr>
      <w:r>
        <w:rPr>
          <w:rFonts w:hint="eastAsia"/>
          <w:lang w:val="en-US" w:eastAsia="zh-CN"/>
        </w:rPr>
        <w:drawing>
          <wp:inline distT="0" distB="0" distL="114300" distR="114300">
            <wp:extent cx="4827905" cy="1865630"/>
            <wp:effectExtent l="0" t="0" r="10795" b="1270"/>
            <wp:docPr id="4" name="Picture 4" descr="主流功能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主流功能比较"/>
                    <pic:cNvPicPr>
                      <a:picLocks noChangeAspect="1"/>
                    </pic:cNvPicPr>
                  </pic:nvPicPr>
                  <pic:blipFill>
                    <a:blip r:embed="rId7"/>
                    <a:stretch>
                      <a:fillRect/>
                    </a:stretch>
                  </pic:blipFill>
                  <pic:spPr>
                    <a:xfrm>
                      <a:off x="0" y="0"/>
                      <a:ext cx="4827905" cy="186563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根据数据显示，主流移动医疗APP的主要功能为“预约挂号+医生咨询导诊+健康知识普及”以及一些论坛形式的交流平台和健康数据与药店位置查询功能。这些APP功能丰富多样，但界面复杂，适合较年轻人群的使用。对于学习适应新事物能力较差且行为不太利索的老龄人，此类APP所提供的服务并不能贴合老龄人的需求，且操作较复杂，不适合老龄人的使用。</w:t>
      </w:r>
    </w:p>
    <w:p>
      <w:pPr>
        <w:ind w:firstLine="420" w:firstLineChars="0"/>
        <w:rPr>
          <w:rFonts w:hint="eastAsia"/>
          <w:lang w:val="en-US" w:eastAsia="zh-CN"/>
        </w:rPr>
      </w:pPr>
      <w:r>
        <w:rPr>
          <w:rFonts w:hint="eastAsia"/>
          <w:lang w:val="en-US" w:eastAsia="zh-CN"/>
        </w:rPr>
        <w:t>近十年来,65岁及以上人口逐年增加，不少老龄人也开始接触智能手机，因此老龄人APP的市场不容小觑的。目前，中国空巢老人已达2亿多。独居老人，各种意外风险纷至沓来，而子女往往外出工作，因工作无暇时刻照顾老人。在互联网+的大前提下，</w:t>
      </w:r>
      <w:r>
        <w:t>面对空巢的老年居住户，如何使用实时在线监护系统对</w:t>
      </w:r>
      <w:r>
        <w:rPr>
          <w:rFonts w:hint="eastAsia"/>
        </w:rPr>
        <w:t>独居、</w:t>
      </w:r>
      <w:r>
        <w:t>患病或有行动障碍的老年人进行</w:t>
      </w:r>
      <w:r>
        <w:rPr>
          <w:rFonts w:hint="eastAsia"/>
        </w:rPr>
        <w:t>日常</w:t>
      </w:r>
      <w:r>
        <w:t>行为监护和紧急求助包括突发疾病，摔倒和休克等危及生命安全的状况，已成为当前研究的一个重要方向</w:t>
      </w:r>
      <w:r>
        <w:rPr>
          <w:rFonts w:hint="eastAsia"/>
          <w:lang w:val="en-US" w:eastAsia="zh-CN"/>
        </w:rPr>
        <w:t>。一款面向老龄人，方便老龄人查看他们自己的健康数据且监控他们的日常行为，对一些突发状况进行智能响应的APP也将是面向老龄人的APP市场所需要的。</w:t>
      </w:r>
    </w:p>
    <w:p>
      <w:pPr>
        <w:ind w:firstLine="420" w:firstLineChars="0"/>
        <w:rPr>
          <w:rFonts w:hint="eastAsia"/>
          <w:lang w:val="en-US" w:eastAsia="zh-CN"/>
        </w:rPr>
      </w:pPr>
      <w:r>
        <w:rPr>
          <w:rFonts w:hint="eastAsia"/>
          <w:lang w:val="en-US" w:eastAsia="zh-CN"/>
        </w:rPr>
        <w:br w:type="textWrapping"/>
      </w:r>
      <w:bookmarkStart w:id="0" w:name="_Toc20113"/>
      <w:bookmarkStart w:id="1" w:name="_Toc28876"/>
      <w:r>
        <w:rPr>
          <w:rStyle w:val="22"/>
          <w:rFonts w:hint="eastAsia" w:ascii="宋体" w:hAnsi="宋体" w:eastAsia="宋体" w:cs="宋体"/>
          <w:sz w:val="21"/>
          <w:szCs w:val="21"/>
          <w:lang w:val="en-US" w:eastAsia="zh-CN"/>
        </w:rPr>
        <w:t>（二）竞争对手或同类产品分析</w:t>
      </w:r>
      <w:r>
        <w:rPr>
          <w:rStyle w:val="22"/>
          <w:rFonts w:hint="eastAsia" w:ascii="宋体" w:hAnsi="宋体" w:eastAsia="宋体" w:cs="宋体"/>
          <w:sz w:val="21"/>
          <w:szCs w:val="21"/>
          <w:lang w:val="en-US" w:eastAsia="zh-CN"/>
        </w:rPr>
        <w:br w:type="textWrapping"/>
      </w:r>
      <w:bookmarkEnd w:id="0"/>
      <w:bookmarkEnd w:id="1"/>
      <w:r>
        <w:rPr>
          <w:rFonts w:hint="eastAsia"/>
          <w:lang w:val="en-US" w:eastAsia="zh-CN"/>
        </w:rPr>
        <w:t>本产品主要核心功能为：监护老人的健康数据与日常行为，提醒老龄人用药，对突发状况的紧急处理。目前还未查找到与本产品功能雷同的APP，因此本报告将对用药提醒类APP产品和老人监护类产品进行分析。</w:t>
      </w:r>
      <w:r>
        <w:rPr>
          <w:rFonts w:hint="eastAsia"/>
          <w:lang w:val="en-US" w:eastAsia="zh-CN"/>
        </w:rPr>
        <w:br w:type="textWrapping"/>
      </w:r>
    </w:p>
    <w:p>
      <w:pPr>
        <w:rPr>
          <w:rFonts w:hint="eastAsia" w:ascii="宋体" w:hAnsi="宋体" w:eastAsia="宋体" w:cs="宋体"/>
          <w:b/>
          <w:bCs/>
          <w:lang w:val="en-US" w:eastAsia="zh-CN"/>
        </w:rPr>
      </w:pPr>
      <w:bookmarkStart w:id="2" w:name="_Toc5453"/>
      <w:bookmarkStart w:id="3" w:name="_Toc31755"/>
      <w:r>
        <w:rPr>
          <w:rFonts w:hint="eastAsia" w:ascii="宋体" w:hAnsi="宋体" w:eastAsia="宋体" w:cs="宋体"/>
          <w:b/>
          <w:bCs/>
          <w:lang w:val="en-US" w:eastAsia="zh-CN"/>
        </w:rPr>
        <w:t>1.老人监护类产品</w:t>
      </w:r>
      <w:bookmarkEnd w:id="2"/>
      <w:bookmarkEnd w:id="3"/>
    </w:p>
    <w:p>
      <w:pPr>
        <w:numPr>
          <w:ilvl w:val="0"/>
          <w:numId w:val="0"/>
        </w:numPr>
        <w:ind w:leftChars="0" w:firstLine="420" w:firstLineChars="0"/>
        <w:rPr>
          <w:rFonts w:hint="eastAsia"/>
          <w:lang w:val="en-US" w:eastAsia="zh-CN"/>
        </w:rPr>
      </w:pPr>
      <w:r>
        <w:rPr>
          <w:rFonts w:hint="eastAsia"/>
          <w:lang w:val="en-US" w:eastAsia="zh-CN"/>
        </w:rPr>
        <w:t>国内的老人监护系统近年来不断发展，主要的实现形式有两种：1.通过远程视频监控分析居家老人的行为，方便老人的监护人能够实时监控在家老人的行为健康，但此类系统只能监控在家老人，当老人外出时，该系统将失效。2.通过智能手机APP监控在外老人的地理位置，使得监护人能够实时掌握老人的位置与移动轨迹，当老人离开安全区域，位置有异常时，能够及时提醒其监护人，为老人提供帮助。</w:t>
      </w:r>
    </w:p>
    <w:p>
      <w:pPr>
        <w:numPr>
          <w:ilvl w:val="0"/>
          <w:numId w:val="0"/>
        </w:numPr>
        <w:ind w:leftChars="0" w:firstLine="420" w:firstLineChars="0"/>
        <w:rPr>
          <w:rFonts w:hint="eastAsia"/>
          <w:lang w:val="en-US" w:eastAsia="zh-CN"/>
        </w:rPr>
      </w:pPr>
      <w:r>
        <w:rPr>
          <w:rFonts w:hint="eastAsia"/>
          <w:lang w:val="en-US" w:eastAsia="zh-CN"/>
        </w:rPr>
        <w:t>安卓版老人监护类APP产品主要有：九护监控系列APP</w:t>
      </w:r>
      <w:r>
        <w:rPr>
          <w:rFonts w:hint="eastAsia"/>
          <w:color w:val="auto"/>
          <w:lang w:val="en-US" w:eastAsia="zh-CN"/>
        </w:rPr>
        <w:t>，SOS监护，</w:t>
      </w:r>
      <w:r>
        <w:rPr>
          <w:rFonts w:hint="eastAsia"/>
          <w:lang w:val="en-US" w:eastAsia="zh-CN"/>
        </w:rPr>
        <w:t>微关爱，手机定位防走丢，关护通，微孝天天等。</w:t>
      </w:r>
    </w:p>
    <w:p>
      <w:pPr>
        <w:numPr>
          <w:ilvl w:val="0"/>
          <w:numId w:val="0"/>
        </w:numPr>
        <w:ind w:leftChars="0" w:firstLine="420" w:firstLineChars="0"/>
        <w:jc w:val="center"/>
        <w:rPr>
          <w:rFonts w:hint="eastAsia"/>
          <w:lang w:val="en-US" w:eastAsia="zh-CN"/>
        </w:rPr>
      </w:pPr>
      <w:r>
        <w:rPr>
          <w:rFonts w:hint="eastAsia"/>
          <w:lang w:val="en-US" w:eastAsia="zh-CN"/>
        </w:rPr>
        <w:t>几大老人监护类APP的功能比较</w:t>
      </w:r>
    </w:p>
    <w:tbl>
      <w:tblPr>
        <w:tblStyle w:val="14"/>
        <w:tblW w:w="87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704"/>
        <w:gridCol w:w="1380"/>
        <w:gridCol w:w="675"/>
        <w:gridCol w:w="645"/>
        <w:gridCol w:w="765"/>
        <w:gridCol w:w="3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1217"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产品名称</w:t>
            </w:r>
          </w:p>
        </w:tc>
        <w:tc>
          <w:tcPr>
            <w:tcW w:w="704"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定位跟踪</w:t>
            </w:r>
          </w:p>
        </w:tc>
        <w:tc>
          <w:tcPr>
            <w:tcW w:w="1380"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紧急呼叫</w:t>
            </w:r>
          </w:p>
          <w:p>
            <w:pPr>
              <w:widowControl w:val="0"/>
              <w:numPr>
                <w:ilvl w:val="0"/>
                <w:numId w:val="0"/>
              </w:numPr>
              <w:jc w:val="center"/>
              <w:rPr>
                <w:rFonts w:hint="eastAsia"/>
                <w:vertAlign w:val="baseline"/>
                <w:lang w:val="en-US" w:eastAsia="zh-CN"/>
              </w:rPr>
            </w:pPr>
            <w:r>
              <w:rPr>
                <w:rFonts w:hint="eastAsia"/>
                <w:vertAlign w:val="baseline"/>
                <w:lang w:val="en-US" w:eastAsia="zh-CN"/>
              </w:rPr>
              <w:t>（异常提醒）</w:t>
            </w:r>
          </w:p>
        </w:tc>
        <w:tc>
          <w:tcPr>
            <w:tcW w:w="675"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运动轨迹</w:t>
            </w:r>
          </w:p>
        </w:tc>
        <w:tc>
          <w:tcPr>
            <w:tcW w:w="645"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安全区域</w:t>
            </w:r>
          </w:p>
        </w:tc>
        <w:tc>
          <w:tcPr>
            <w:tcW w:w="765"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语音监控</w:t>
            </w:r>
          </w:p>
        </w:tc>
        <w:tc>
          <w:tcPr>
            <w:tcW w:w="3375" w:type="dxa"/>
            <w:vAlign w:val="center"/>
          </w:tcPr>
          <w:p>
            <w:pPr>
              <w:widowControl w:val="0"/>
              <w:numPr>
                <w:ilvl w:val="0"/>
                <w:numId w:val="0"/>
              </w:numPr>
              <w:jc w:val="center"/>
              <w:rPr>
                <w:rFonts w:hint="eastAsia"/>
                <w:vertAlign w:val="baseline"/>
                <w:lang w:val="en-US" w:eastAsia="zh-CN"/>
              </w:rPr>
            </w:pPr>
            <w:r>
              <w:rPr>
                <w:rFonts w:hint="eastAsia"/>
                <w:vertAlign w:val="baseline"/>
                <w:lang w:val="en-US" w:eastAsia="zh-CN"/>
              </w:rPr>
              <w:t>其他功能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widowControl w:val="0"/>
              <w:numPr>
                <w:ilvl w:val="0"/>
                <w:numId w:val="0"/>
              </w:numPr>
              <w:jc w:val="center"/>
              <w:rPr>
                <w:rFonts w:hint="eastAsia"/>
                <w:vertAlign w:val="baseline"/>
                <w:lang w:val="en-US" w:eastAsia="zh-CN"/>
              </w:rPr>
            </w:pPr>
            <w:r>
              <w:rPr>
                <w:rFonts w:hint="eastAsia"/>
                <w:lang w:val="en-US" w:eastAsia="zh-CN"/>
              </w:rPr>
              <w:t>九护监控系列APP</w:t>
            </w:r>
          </w:p>
        </w:tc>
        <w:tc>
          <w:tcPr>
            <w:tcW w:w="704"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1380"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7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4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765" w:type="dxa"/>
            <w:vAlign w:val="center"/>
          </w:tcPr>
          <w:p>
            <w:pPr>
              <w:widowControl w:val="0"/>
              <w:numPr>
                <w:ilvl w:val="0"/>
                <w:numId w:val="0"/>
              </w:numPr>
              <w:jc w:val="center"/>
              <w:rPr>
                <w:rFonts w:hint="eastAsia"/>
                <w:b/>
                <w:bCs/>
                <w:vertAlign w:val="baseline"/>
                <w:lang w:val="en-US" w:eastAsia="zh-CN"/>
              </w:rPr>
            </w:pPr>
          </w:p>
        </w:tc>
        <w:tc>
          <w:tcPr>
            <w:tcW w:w="3375" w:type="dxa"/>
            <w:vAlign w:val="center"/>
          </w:tcPr>
          <w:p>
            <w:pPr>
              <w:widowControl w:val="0"/>
              <w:numPr>
                <w:ilvl w:val="0"/>
                <w:numId w:val="0"/>
              </w:numPr>
              <w:jc w:val="cente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217" w:type="dxa"/>
            <w:vAlign w:val="center"/>
          </w:tcPr>
          <w:p>
            <w:pPr>
              <w:widowControl w:val="0"/>
              <w:numPr>
                <w:ilvl w:val="0"/>
                <w:numId w:val="0"/>
              </w:numPr>
              <w:jc w:val="center"/>
              <w:rPr>
                <w:rFonts w:hint="eastAsia"/>
                <w:lang w:val="en-US" w:eastAsia="zh-CN"/>
              </w:rPr>
            </w:pPr>
            <w:r>
              <w:rPr>
                <w:rFonts w:hint="eastAsia"/>
                <w:lang w:val="en-US" w:eastAsia="zh-CN"/>
              </w:rPr>
              <w:t>SOS监护</w:t>
            </w:r>
          </w:p>
        </w:tc>
        <w:tc>
          <w:tcPr>
            <w:tcW w:w="704"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1380"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7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4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76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3375" w:type="dxa"/>
            <w:vAlign w:val="center"/>
          </w:tcPr>
          <w:p>
            <w:pPr>
              <w:widowControl w:val="0"/>
              <w:numPr>
                <w:ilvl w:val="0"/>
                <w:numId w:val="0"/>
              </w:numPr>
              <w:jc w:val="cente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4" w:hRule="atLeast"/>
        </w:trPr>
        <w:tc>
          <w:tcPr>
            <w:tcW w:w="1217" w:type="dxa"/>
            <w:vAlign w:val="center"/>
          </w:tcPr>
          <w:p>
            <w:pPr>
              <w:widowControl w:val="0"/>
              <w:numPr>
                <w:ilvl w:val="0"/>
                <w:numId w:val="0"/>
              </w:numPr>
              <w:jc w:val="center"/>
              <w:rPr>
                <w:rFonts w:hint="eastAsia"/>
                <w:vertAlign w:val="baseline"/>
                <w:lang w:val="en-US" w:eastAsia="zh-CN"/>
              </w:rPr>
            </w:pPr>
            <w:r>
              <w:rPr>
                <w:rFonts w:hint="eastAsia"/>
                <w:lang w:val="en-US" w:eastAsia="zh-CN"/>
              </w:rPr>
              <w:t>微关爱</w:t>
            </w:r>
          </w:p>
        </w:tc>
        <w:tc>
          <w:tcPr>
            <w:tcW w:w="704"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1380"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7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4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76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3375" w:type="dxa"/>
            <w:vAlign w:val="center"/>
          </w:tcPr>
          <w:p>
            <w:pPr>
              <w:widowControl w:val="0"/>
              <w:numPr>
                <w:ilvl w:val="0"/>
                <w:numId w:val="0"/>
              </w:numPr>
              <w:jc w:val="center"/>
              <w:rPr>
                <w:rFonts w:hint="eastAsia"/>
                <w:b w:val="0"/>
                <w:bCs w:val="0"/>
                <w:vertAlign w:val="baseline"/>
                <w:lang w:val="en-US" w:eastAsia="zh-CN"/>
              </w:rPr>
            </w:pPr>
            <w:r>
              <w:rPr>
                <w:rFonts w:hint="eastAsia"/>
                <w:b w:val="0"/>
                <w:bCs w:val="0"/>
                <w:vertAlign w:val="baseline"/>
                <w:lang w:val="en-US" w:eastAsia="zh-CN"/>
              </w:rPr>
              <w:t>视频监控、交流论坛、语音对讲；</w:t>
            </w:r>
          </w:p>
          <w:p>
            <w:pPr>
              <w:widowControl w:val="0"/>
              <w:numPr>
                <w:ilvl w:val="0"/>
                <w:numId w:val="0"/>
              </w:numPr>
              <w:jc w:val="center"/>
              <w:rPr>
                <w:rFonts w:hint="eastAsia"/>
                <w:b/>
                <w:bCs/>
                <w:vertAlign w:val="baseline"/>
                <w:lang w:val="en-US" w:eastAsia="zh-CN"/>
              </w:rPr>
            </w:pPr>
            <w:r>
              <w:rPr>
                <w:rFonts w:hint="eastAsia"/>
                <w:b w:val="0"/>
                <w:bCs w:val="0"/>
                <w:vertAlign w:val="baseline"/>
                <w:lang w:val="en-US" w:eastAsia="zh-CN"/>
              </w:rPr>
              <w:t>（不只面向老人）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widowControl w:val="0"/>
              <w:numPr>
                <w:ilvl w:val="0"/>
                <w:numId w:val="0"/>
              </w:numPr>
              <w:jc w:val="center"/>
              <w:rPr>
                <w:rFonts w:hint="eastAsia"/>
                <w:vertAlign w:val="baseline"/>
                <w:lang w:val="en-US" w:eastAsia="zh-CN"/>
              </w:rPr>
            </w:pPr>
            <w:r>
              <w:rPr>
                <w:rFonts w:hint="eastAsia"/>
                <w:lang w:val="en-US" w:eastAsia="zh-CN"/>
              </w:rPr>
              <w:t>手机定位防走丢</w:t>
            </w:r>
          </w:p>
        </w:tc>
        <w:tc>
          <w:tcPr>
            <w:tcW w:w="704"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1380"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7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4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765" w:type="dxa"/>
            <w:vAlign w:val="center"/>
          </w:tcPr>
          <w:p>
            <w:pPr>
              <w:widowControl w:val="0"/>
              <w:numPr>
                <w:ilvl w:val="0"/>
                <w:numId w:val="0"/>
              </w:numPr>
              <w:jc w:val="center"/>
              <w:rPr>
                <w:rFonts w:hint="eastAsia"/>
                <w:b/>
                <w:bCs/>
                <w:vertAlign w:val="baseline"/>
                <w:lang w:val="en-US" w:eastAsia="zh-CN"/>
              </w:rPr>
            </w:pPr>
          </w:p>
        </w:tc>
        <w:tc>
          <w:tcPr>
            <w:tcW w:w="3375" w:type="dxa"/>
            <w:vAlign w:val="center"/>
          </w:tcPr>
          <w:p>
            <w:pPr>
              <w:widowControl w:val="0"/>
              <w:numPr>
                <w:ilvl w:val="0"/>
                <w:numId w:val="0"/>
              </w:numPr>
              <w:jc w:val="cente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1217" w:type="dxa"/>
            <w:vAlign w:val="center"/>
          </w:tcPr>
          <w:p>
            <w:pPr>
              <w:widowControl w:val="0"/>
              <w:numPr>
                <w:ilvl w:val="0"/>
                <w:numId w:val="0"/>
              </w:numPr>
              <w:jc w:val="center"/>
              <w:rPr>
                <w:rFonts w:hint="eastAsia"/>
                <w:vertAlign w:val="baseline"/>
                <w:lang w:val="en-US" w:eastAsia="zh-CN"/>
              </w:rPr>
            </w:pPr>
            <w:r>
              <w:rPr>
                <w:rFonts w:hint="eastAsia"/>
                <w:lang w:val="en-US" w:eastAsia="zh-CN"/>
              </w:rPr>
              <w:t>关护通</w:t>
            </w:r>
          </w:p>
        </w:tc>
        <w:tc>
          <w:tcPr>
            <w:tcW w:w="704"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1380"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75" w:type="dxa"/>
            <w:vAlign w:val="center"/>
          </w:tcPr>
          <w:p>
            <w:pPr>
              <w:widowControl w:val="0"/>
              <w:numPr>
                <w:ilvl w:val="0"/>
                <w:numId w:val="0"/>
              </w:numPr>
              <w:jc w:val="center"/>
              <w:rPr>
                <w:rFonts w:hint="eastAsia"/>
                <w:b/>
                <w:bCs/>
                <w:vertAlign w:val="baseline"/>
                <w:lang w:val="en-US" w:eastAsia="zh-CN"/>
              </w:rPr>
            </w:pPr>
          </w:p>
        </w:tc>
        <w:tc>
          <w:tcPr>
            <w:tcW w:w="645"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765" w:type="dxa"/>
            <w:vAlign w:val="center"/>
          </w:tcPr>
          <w:p>
            <w:pPr>
              <w:widowControl w:val="0"/>
              <w:numPr>
                <w:ilvl w:val="0"/>
                <w:numId w:val="0"/>
              </w:numPr>
              <w:jc w:val="center"/>
              <w:rPr>
                <w:rFonts w:hint="eastAsia"/>
                <w:b/>
                <w:bCs/>
                <w:vertAlign w:val="baseline"/>
                <w:lang w:val="en-US" w:eastAsia="zh-CN"/>
              </w:rPr>
            </w:pPr>
          </w:p>
        </w:tc>
        <w:tc>
          <w:tcPr>
            <w:tcW w:w="3375" w:type="dxa"/>
            <w:vAlign w:val="center"/>
          </w:tcPr>
          <w:p>
            <w:pPr>
              <w:widowControl w:val="0"/>
              <w:numPr>
                <w:ilvl w:val="0"/>
                <w:numId w:val="0"/>
              </w:numPr>
              <w:jc w:val="center"/>
              <w:rPr>
                <w:rFonts w:hint="eastAsia"/>
                <w:b/>
                <w:bCs/>
                <w:vertAlign w:val="baseline"/>
                <w:lang w:val="en-US" w:eastAsia="zh-CN"/>
              </w:rPr>
            </w:pPr>
            <w:r>
              <w:rPr>
                <w:rFonts w:hint="eastAsia"/>
                <w:b w:val="0"/>
                <w:bCs w:val="0"/>
                <w:vertAlign w:val="baseline"/>
                <w:lang w:val="en-US" w:eastAsia="zh-CN"/>
              </w:rPr>
              <w:t>检测身体指标、天气查看、备忘提醒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1217" w:type="dxa"/>
            <w:vAlign w:val="center"/>
          </w:tcPr>
          <w:p>
            <w:pPr>
              <w:widowControl w:val="0"/>
              <w:numPr>
                <w:ilvl w:val="0"/>
                <w:numId w:val="0"/>
              </w:numPr>
              <w:jc w:val="center"/>
              <w:rPr>
                <w:rFonts w:hint="eastAsia"/>
                <w:vertAlign w:val="baseline"/>
                <w:lang w:val="en-US" w:eastAsia="zh-CN"/>
              </w:rPr>
            </w:pPr>
            <w:r>
              <w:rPr>
                <w:rFonts w:hint="eastAsia"/>
                <w:lang w:val="en-US" w:eastAsia="zh-CN"/>
              </w:rPr>
              <w:t>微孝天天</w:t>
            </w:r>
          </w:p>
        </w:tc>
        <w:tc>
          <w:tcPr>
            <w:tcW w:w="704"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1380" w:type="dxa"/>
            <w:vAlign w:val="center"/>
          </w:tcPr>
          <w:p>
            <w:pPr>
              <w:widowControl w:val="0"/>
              <w:numPr>
                <w:ilvl w:val="0"/>
                <w:numId w:val="0"/>
              </w:numPr>
              <w:jc w:val="center"/>
              <w:rPr>
                <w:rFonts w:hint="eastAsia"/>
                <w:b/>
                <w:bCs/>
                <w:vertAlign w:val="baseline"/>
                <w:lang w:val="en-US" w:eastAsia="zh-CN"/>
              </w:rPr>
            </w:pPr>
            <w:r>
              <w:rPr>
                <w:rFonts w:hint="eastAsia"/>
                <w:b/>
                <w:bCs/>
                <w:vertAlign w:val="baseline"/>
                <w:lang w:val="en-US" w:eastAsia="zh-CN"/>
              </w:rPr>
              <w:t>√</w:t>
            </w:r>
          </w:p>
        </w:tc>
        <w:tc>
          <w:tcPr>
            <w:tcW w:w="675" w:type="dxa"/>
            <w:vAlign w:val="center"/>
          </w:tcPr>
          <w:p>
            <w:pPr>
              <w:widowControl w:val="0"/>
              <w:numPr>
                <w:ilvl w:val="0"/>
                <w:numId w:val="0"/>
              </w:numPr>
              <w:jc w:val="center"/>
              <w:rPr>
                <w:rFonts w:hint="eastAsia"/>
                <w:b/>
                <w:bCs/>
                <w:vertAlign w:val="baseline"/>
                <w:lang w:val="en-US" w:eastAsia="zh-CN"/>
              </w:rPr>
            </w:pPr>
          </w:p>
        </w:tc>
        <w:tc>
          <w:tcPr>
            <w:tcW w:w="645" w:type="dxa"/>
            <w:vAlign w:val="center"/>
          </w:tcPr>
          <w:p>
            <w:pPr>
              <w:widowControl w:val="0"/>
              <w:numPr>
                <w:ilvl w:val="0"/>
                <w:numId w:val="0"/>
              </w:numPr>
              <w:jc w:val="center"/>
              <w:rPr>
                <w:rFonts w:hint="eastAsia"/>
                <w:b/>
                <w:bCs/>
                <w:vertAlign w:val="baseline"/>
                <w:lang w:val="en-US" w:eastAsia="zh-CN"/>
              </w:rPr>
            </w:pPr>
          </w:p>
        </w:tc>
        <w:tc>
          <w:tcPr>
            <w:tcW w:w="765" w:type="dxa"/>
            <w:vAlign w:val="center"/>
          </w:tcPr>
          <w:p>
            <w:pPr>
              <w:widowControl w:val="0"/>
              <w:numPr>
                <w:ilvl w:val="0"/>
                <w:numId w:val="0"/>
              </w:numPr>
              <w:jc w:val="center"/>
              <w:rPr>
                <w:rFonts w:hint="eastAsia"/>
                <w:b/>
                <w:bCs/>
                <w:vertAlign w:val="baseline"/>
                <w:lang w:val="en-US" w:eastAsia="zh-CN"/>
              </w:rPr>
            </w:pPr>
          </w:p>
        </w:tc>
        <w:tc>
          <w:tcPr>
            <w:tcW w:w="3375" w:type="dxa"/>
            <w:vAlign w:val="center"/>
          </w:tcPr>
          <w:p>
            <w:pPr>
              <w:widowControl w:val="0"/>
              <w:numPr>
                <w:ilvl w:val="0"/>
                <w:numId w:val="0"/>
              </w:numPr>
              <w:jc w:val="center"/>
              <w:rPr>
                <w:rFonts w:hint="eastAsia"/>
                <w:b/>
                <w:bCs/>
                <w:vertAlign w:val="baseline"/>
                <w:lang w:val="en-US" w:eastAsia="zh-CN"/>
              </w:rPr>
            </w:pPr>
            <w:r>
              <w:rPr>
                <w:rFonts w:hint="eastAsia"/>
                <w:b w:val="0"/>
                <w:bCs w:val="0"/>
                <w:vertAlign w:val="baseline"/>
                <w:lang w:val="en-US" w:eastAsia="zh-CN"/>
              </w:rPr>
              <w:t>运动状况、消息提醒、跌倒检测</w:t>
            </w:r>
          </w:p>
        </w:tc>
      </w:tr>
    </w:tbl>
    <w:p>
      <w:pPr>
        <w:numPr>
          <w:ilvl w:val="0"/>
          <w:numId w:val="0"/>
        </w:numPr>
        <w:ind w:leftChars="0" w:firstLine="420" w:firstLineChars="0"/>
        <w:jc w:val="center"/>
        <w:rPr>
          <w:rFonts w:hint="eastAsia"/>
          <w:lang w:val="en-US" w:eastAsia="zh-CN"/>
        </w:rPr>
      </w:pPr>
    </w:p>
    <w:p>
      <w:pPr>
        <w:ind w:firstLine="420" w:firstLineChars="0"/>
        <w:rPr>
          <w:rFonts w:hint="eastAsia"/>
          <w:lang w:val="en-US" w:eastAsia="zh-CN"/>
        </w:rPr>
      </w:pPr>
      <w:r>
        <w:rPr>
          <w:rFonts w:hint="eastAsia"/>
          <w:lang w:val="en-US" w:eastAsia="zh-CN"/>
        </w:rPr>
        <w:t>以上几种APP的大多数功能都在子女端APP中体现，主要实现了子女端对老人手机的控制。而大部分老人端APP的主要功能仅仅只有授权和紧急呼叫功能，老人不能查看自己的信息。同时，大部分监控APP只是反映老人身处的地理位置，关于老人当前的行为信息监控是极少的。</w:t>
      </w:r>
    </w:p>
    <w:p>
      <w:pPr>
        <w:rPr>
          <w:rFonts w:hint="eastAsia"/>
          <w:lang w:val="en-US" w:eastAsia="zh-CN"/>
        </w:rPr>
      </w:pPr>
    </w:p>
    <w:p>
      <w:pPr>
        <w:rPr>
          <w:rFonts w:hint="eastAsia" w:ascii="宋体" w:hAnsi="宋体" w:eastAsia="宋体" w:cs="宋体"/>
          <w:b/>
          <w:bCs/>
          <w:lang w:val="en-US" w:eastAsia="zh-CN"/>
        </w:rPr>
      </w:pPr>
      <w:bookmarkStart w:id="4" w:name="_Toc24173"/>
      <w:bookmarkStart w:id="5" w:name="_Toc20480"/>
      <w:r>
        <w:rPr>
          <w:rFonts w:hint="eastAsia" w:ascii="宋体" w:hAnsi="宋体" w:eastAsia="宋体" w:cs="宋体"/>
          <w:b/>
          <w:bCs/>
          <w:lang w:val="en-US" w:eastAsia="zh-CN"/>
        </w:rPr>
        <w:t>2.用药提醒类产品</w:t>
      </w:r>
      <w:bookmarkEnd w:id="4"/>
      <w:bookmarkEnd w:id="5"/>
    </w:p>
    <w:p>
      <w:pPr>
        <w:numPr>
          <w:ilvl w:val="0"/>
          <w:numId w:val="0"/>
        </w:numPr>
        <w:ind w:leftChars="0" w:firstLine="420" w:firstLineChars="0"/>
        <w:rPr>
          <w:rFonts w:hint="eastAsia"/>
          <w:lang w:val="en-US" w:eastAsia="zh-CN"/>
        </w:rPr>
      </w:pPr>
      <w:r>
        <w:rPr>
          <w:rFonts w:hint="eastAsia"/>
          <w:lang w:val="en-US" w:eastAsia="zh-CN"/>
        </w:rPr>
        <w:t>市场上用药提醒类产品有多种，大部分都是小巧便捷的功能单一的APP，如，用药提醒，医心用药提醒，用药提示等。这些APP都是只有简单的功能，有些APP只是类似备忘录功能，用于查看，没有能够到点及时提醒用户的功能；有些APP会到达时间点时发出一次的提示音，并且把消息显示在通知栏，以提醒用户吃药，但该形式的提醒效果对于老龄人用户来说并不明显。</w:t>
      </w:r>
    </w:p>
    <w:p>
      <w:pPr>
        <w:rPr>
          <w:rFonts w:hint="eastAsia"/>
          <w:lang w:val="en-US" w:eastAsia="zh-CN"/>
        </w:rPr>
      </w:pPr>
    </w:p>
    <w:p>
      <w:pPr>
        <w:ind w:firstLine="420" w:firstLineChars="0"/>
        <w:rPr>
          <w:rFonts w:hint="eastAsia"/>
          <w:lang w:val="en-US" w:eastAsia="zh-CN"/>
        </w:rPr>
      </w:pPr>
      <w:r>
        <w:rPr>
          <w:rFonts w:hint="eastAsia"/>
          <w:lang w:val="en-US" w:eastAsia="zh-CN"/>
        </w:rPr>
        <w:br w:type="textWrapping"/>
      </w:r>
      <w:bookmarkStart w:id="6" w:name="_Toc19459"/>
      <w:bookmarkStart w:id="7" w:name="_Toc7097"/>
      <w:r>
        <w:rPr>
          <w:rStyle w:val="22"/>
          <w:rFonts w:hint="eastAsia" w:ascii="宋体" w:hAnsi="宋体" w:eastAsia="宋体" w:cs="宋体"/>
          <w:sz w:val="21"/>
          <w:szCs w:val="21"/>
          <w:lang w:val="en-US" w:eastAsia="zh-CN"/>
        </w:rPr>
        <w:t>（三）自身条件分析</w:t>
      </w:r>
      <w:r>
        <w:rPr>
          <w:rStyle w:val="22"/>
          <w:rFonts w:hint="eastAsia" w:ascii="宋体" w:hAnsi="宋体" w:eastAsia="宋体" w:cs="宋体"/>
          <w:sz w:val="21"/>
          <w:szCs w:val="21"/>
          <w:lang w:val="en-US" w:eastAsia="zh-CN"/>
        </w:rPr>
        <w:br w:type="textWrapping"/>
      </w:r>
      <w:bookmarkEnd w:id="6"/>
      <w:bookmarkEnd w:id="7"/>
      <w:r>
        <w:rPr>
          <w:rFonts w:hint="eastAsia"/>
          <w:lang w:val="en-US" w:eastAsia="zh-CN"/>
        </w:rPr>
        <w:t>我们的产品功能包含对老人定位跟踪、紧急呼叫监护人（如位置异常提醒、摔倒检测与提醒）、身体指标检测（如利用传感器分析用户心跳、血压、步数等）与用药提醒（以类似闹钟的形式提醒老龄人用户）。</w:t>
      </w:r>
    </w:p>
    <w:p>
      <w:pPr>
        <w:rPr>
          <w:rFonts w:hint="eastAsia"/>
          <w:lang w:val="en-US" w:eastAsia="zh-CN"/>
        </w:rPr>
      </w:pPr>
    </w:p>
    <w:p>
      <w:pPr>
        <w:rPr>
          <w:rStyle w:val="22"/>
          <w:rFonts w:hint="eastAsia" w:ascii="宋体" w:hAnsi="宋体" w:eastAsia="宋体" w:cs="宋体"/>
          <w:sz w:val="21"/>
          <w:szCs w:val="21"/>
          <w:lang w:eastAsia="zh-CN"/>
        </w:rPr>
      </w:pPr>
      <w:r>
        <w:rPr>
          <w:rFonts w:hint="eastAsia"/>
          <w:lang w:val="en-US" w:eastAsia="zh-CN"/>
        </w:rPr>
        <w:br w:type="textWrapping"/>
      </w:r>
      <w:r>
        <w:rPr>
          <w:rStyle w:val="21"/>
          <w:rFonts w:hint="eastAsia" w:ascii="黑体" w:hAnsi="黑体" w:eastAsia="黑体" w:cs="黑体"/>
          <w:sz w:val="24"/>
          <w:szCs w:val="24"/>
          <w:lang w:val="en-US" w:eastAsia="zh-CN"/>
        </w:rPr>
        <w:t>二、产品定位及目标</w:t>
      </w:r>
      <w:r>
        <w:rPr>
          <w:rStyle w:val="21"/>
          <w:rFonts w:hint="eastAsia" w:ascii="黑体" w:hAnsi="黑体" w:eastAsia="黑体" w:cs="黑体"/>
          <w:sz w:val="24"/>
          <w:szCs w:val="24"/>
          <w:lang w:val="en-US" w:eastAsia="zh-CN"/>
        </w:rPr>
        <w:br w:type="textWrapping"/>
      </w:r>
      <w:r>
        <w:rPr>
          <w:rStyle w:val="22"/>
          <w:rFonts w:hint="eastAsia" w:ascii="宋体" w:hAnsi="宋体" w:eastAsia="宋体" w:cs="宋体"/>
          <w:sz w:val="21"/>
          <w:szCs w:val="21"/>
          <w:lang w:eastAsia="zh-CN"/>
        </w:rPr>
        <w:t>（</w:t>
      </w:r>
      <w:r>
        <w:rPr>
          <w:rStyle w:val="22"/>
          <w:rFonts w:hint="eastAsia" w:ascii="宋体" w:hAnsi="宋体" w:eastAsia="宋体" w:cs="宋体"/>
          <w:sz w:val="21"/>
          <w:szCs w:val="21"/>
          <w:lang w:val="en-US" w:eastAsia="zh-CN"/>
        </w:rPr>
        <w:t>一</w:t>
      </w:r>
      <w:r>
        <w:rPr>
          <w:rStyle w:val="22"/>
          <w:rFonts w:hint="eastAsia" w:ascii="宋体" w:hAnsi="宋体" w:eastAsia="宋体" w:cs="宋体"/>
          <w:sz w:val="21"/>
          <w:szCs w:val="21"/>
          <w:lang w:eastAsia="zh-CN"/>
        </w:rPr>
        <w:t>）</w:t>
      </w:r>
      <w:r>
        <w:rPr>
          <w:rStyle w:val="22"/>
          <w:rFonts w:hint="eastAsia" w:ascii="宋体" w:hAnsi="宋体" w:eastAsia="宋体" w:cs="宋体"/>
          <w:sz w:val="21"/>
          <w:szCs w:val="21"/>
          <w:lang w:val="en-US" w:eastAsia="zh-CN"/>
        </w:rPr>
        <w:t>产品定位</w:t>
      </w:r>
    </w:p>
    <w:p>
      <w:pPr>
        <w:rPr>
          <w:rFonts w:hint="eastAsia"/>
          <w:lang w:val="en-US" w:eastAsia="zh-CN"/>
        </w:rPr>
      </w:pPr>
      <w:r>
        <w:rPr>
          <w:rFonts w:hint="eastAsia"/>
          <w:lang w:val="en-US" w:eastAsia="zh-CN"/>
        </w:rPr>
        <w:t>一款基于移动终端的老龄人日常行为监控系统</w:t>
      </w:r>
    </w:p>
    <w:p>
      <w:pPr>
        <w:rPr>
          <w:rFonts w:hint="eastAsia"/>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（二）产品核心目标</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老乐康给老年人提供用药帮助、摔倒检测、测量心跳、步数检测等功能的移动应用。</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rPr>
          <w:rFonts w:hint="eastAsia"/>
          <w:lang w:val="en-US" w:eastAsia="zh-CN"/>
        </w:rPr>
      </w:pPr>
      <w:bookmarkStart w:id="8" w:name="_Toc10163"/>
      <w:r>
        <w:rPr>
          <w:rStyle w:val="22"/>
          <w:rFonts w:hint="eastAsia" w:ascii="宋体" w:hAnsi="宋体" w:eastAsia="宋体" w:cs="宋体"/>
          <w:sz w:val="21"/>
          <w:szCs w:val="21"/>
          <w:lang w:val="en-US" w:eastAsia="zh-CN"/>
        </w:rPr>
        <w:t>（三）目标用户定位</w:t>
      </w:r>
      <w:r>
        <w:rPr>
          <w:rStyle w:val="22"/>
          <w:rFonts w:hint="eastAsia" w:ascii="宋体" w:hAnsi="宋体" w:eastAsia="宋体" w:cs="宋体"/>
          <w:sz w:val="21"/>
          <w:szCs w:val="21"/>
          <w:lang w:val="en-US" w:eastAsia="zh-CN"/>
        </w:rPr>
        <w:br w:type="textWrapping"/>
      </w:r>
      <w:bookmarkEnd w:id="8"/>
      <w:r>
        <w:rPr>
          <w:rFonts w:hint="eastAsia"/>
          <w:lang w:val="en-US" w:eastAsia="zh-CN"/>
        </w:rPr>
        <w:t>年龄为60岁以上、对智能手机有一定的操作能力、生活在一二线城市的退休职工。</w:t>
      </w:r>
    </w:p>
    <w:p>
      <w:pPr>
        <w:rPr>
          <w:rFonts w:hint="eastAsia"/>
          <w:lang w:val="en-US" w:eastAsia="zh-CN"/>
        </w:rPr>
      </w:pPr>
    </w:p>
    <w:p>
      <w:pPr>
        <w:rPr>
          <w:rFonts w:hint="eastAsia"/>
          <w:lang w:val="en-US" w:eastAsia="zh-CN"/>
        </w:rPr>
      </w:pPr>
      <w:r>
        <w:rPr>
          <w:rFonts w:hint="eastAsia" w:ascii="宋体" w:hAnsi="宋体" w:eastAsia="宋体" w:cs="宋体"/>
          <w:b/>
          <w:bCs/>
          <w:lang w:val="en-US" w:eastAsia="zh-CN"/>
        </w:rPr>
        <w:t>（四）目标用户特征</w:t>
      </w:r>
      <w:r>
        <w:rPr>
          <w:rFonts w:hint="eastAsia" w:ascii="宋体" w:hAnsi="宋体" w:eastAsia="宋体" w:cs="宋体"/>
          <w:b/>
          <w:bCs/>
          <w:lang w:val="en-US" w:eastAsia="zh-CN"/>
        </w:rPr>
        <w:br w:type="textWrapping"/>
      </w:r>
      <w:r>
        <w:rPr>
          <w:rFonts w:hint="eastAsia"/>
          <w:lang w:val="en-US" w:eastAsia="zh-CN"/>
        </w:rPr>
        <w:t>60岁以上的老人、配有安卓智能手机、忘性大、身体状况偏差、关注自身的身体状况</w:t>
      </w:r>
    </w:p>
    <w:p>
      <w:pPr>
        <w:rPr>
          <w:rFonts w:hint="eastAsia"/>
          <w:lang w:val="en-US" w:eastAsia="zh-CN"/>
        </w:rPr>
      </w:pPr>
    </w:p>
    <w:p>
      <w:pPr>
        <w:rPr>
          <w:rFonts w:hint="eastAsia"/>
          <w:lang w:val="en-US" w:eastAsia="zh-CN"/>
        </w:rPr>
      </w:pPr>
      <w:r>
        <w:rPr>
          <w:rFonts w:hint="eastAsia" w:ascii="宋体" w:hAnsi="宋体" w:eastAsia="宋体" w:cs="宋体"/>
          <w:b/>
          <w:bCs/>
          <w:lang w:val="en-US" w:eastAsia="zh-CN"/>
        </w:rPr>
        <w:t>（五）用户技能</w:t>
      </w:r>
      <w:r>
        <w:rPr>
          <w:rFonts w:hint="eastAsia" w:ascii="宋体" w:hAnsi="宋体" w:eastAsia="宋体" w:cs="宋体"/>
          <w:b/>
          <w:bCs/>
          <w:lang w:val="en-US" w:eastAsia="zh-CN"/>
        </w:rPr>
        <w:br w:type="textWrapping"/>
      </w:r>
      <w:r>
        <w:rPr>
          <w:rFonts w:hint="eastAsia"/>
          <w:lang w:val="en-US" w:eastAsia="zh-CN"/>
        </w:rPr>
        <w:t>能较为熟练的操作安卓智能手机</w:t>
      </w:r>
    </w:p>
    <w:p>
      <w:pPr>
        <w:rPr>
          <w:rFonts w:hint="eastAsia"/>
          <w:lang w:val="en-US" w:eastAsia="zh-CN"/>
        </w:rPr>
      </w:pPr>
    </w:p>
    <w:p>
      <w:pPr>
        <w:rPr>
          <w:rFonts w:hint="eastAsia"/>
          <w:lang w:val="en-US" w:eastAsia="zh-CN"/>
        </w:rPr>
      </w:pPr>
      <w:r>
        <w:rPr>
          <w:rFonts w:hint="eastAsia" w:ascii="宋体" w:hAnsi="宋体" w:eastAsia="宋体" w:cs="宋体"/>
          <w:b/>
          <w:bCs/>
          <w:lang w:val="en-US" w:eastAsia="zh-CN"/>
        </w:rPr>
        <w:t>（六）用户使用场景</w:t>
      </w:r>
      <w:r>
        <w:rPr>
          <w:rFonts w:hint="eastAsia" w:ascii="宋体" w:hAnsi="宋体" w:eastAsia="宋体" w:cs="宋体"/>
          <w:b/>
          <w:bCs/>
          <w:lang w:val="en-US" w:eastAsia="zh-CN"/>
        </w:rPr>
        <w:br w:type="textWrapping"/>
      </w:r>
      <w:r>
        <w:rPr>
          <w:rFonts w:hint="eastAsia"/>
          <w:lang w:val="en-US" w:eastAsia="zh-CN"/>
        </w:rPr>
        <w:t>张老早上六点起来使用“老乐康”APP给自己身体进行常规检测；七点的时候“老乐康”APP的提醒张老在早餐过后服用药物；八点的时候“老乐康”APP提醒张老出门和刘老在榕树下面下棋；到了十一点，“老乐康”APP提醒张老回家吃饭，此时APP上显示，张老今天已经走了5000步，完成了今天的运动小目标，在回家的半途中，张老突然摔倒，此时APP调用紧急呼叫功能，发定位并拨打紧急联系人的手机号码，张老的儿子小张收到消息赶紧过来救助。</w:t>
      </w:r>
    </w:p>
    <w:p>
      <w:pPr>
        <w:numPr>
          <w:numId w:val="0"/>
        </w:numPr>
        <w:spacing w:line="276" w:lineRule="auto"/>
        <w:ind w:leftChars="0"/>
        <w:rPr>
          <w:rFonts w:hint="eastAsia" w:ascii="宋体" w:hAnsi="宋体" w:eastAsia="宋体"/>
          <w:sz w:val="23"/>
        </w:rPr>
      </w:pPr>
      <w:r>
        <w:rPr>
          <w:rFonts w:hint="eastAsia"/>
          <w:lang w:val="en-US" w:eastAsia="zh-CN"/>
        </w:rPr>
        <w:br w:type="textWrapping"/>
      </w:r>
      <w:r>
        <w:rPr>
          <w:rStyle w:val="21"/>
          <w:rFonts w:hint="eastAsia" w:ascii="黑体" w:hAnsi="黑体" w:eastAsia="黑体" w:cs="黑体"/>
          <w:sz w:val="24"/>
          <w:szCs w:val="24"/>
          <w:lang w:val="en-US" w:eastAsia="zh-CN"/>
        </w:rPr>
        <w:t>三、产品内容总策划</w:t>
      </w:r>
      <w:r>
        <w:rPr>
          <w:rStyle w:val="21"/>
          <w:rFonts w:hint="eastAsia" w:ascii="黑体" w:hAnsi="黑体" w:eastAsia="黑体" w:cs="黑体"/>
          <w:sz w:val="24"/>
          <w:szCs w:val="24"/>
          <w:lang w:val="en-US" w:eastAsia="zh-CN"/>
        </w:rPr>
        <w:br w:type="textWrapping"/>
      </w:r>
      <w:r>
        <w:rPr>
          <w:rFonts w:hint="eastAsia" w:ascii="宋体" w:hAnsi="宋体" w:eastAsia="宋体" w:cs="宋体"/>
          <w:b/>
          <w:bCs/>
          <w:lang w:val="en-US" w:eastAsia="zh-CN"/>
        </w:rPr>
        <w:t>（一）应用流程规划</w:t>
      </w:r>
      <w:r>
        <w:rPr>
          <w:rFonts w:hint="eastAsia" w:ascii="宋体" w:hAnsi="宋体" w:eastAsia="宋体" w:cs="宋体"/>
          <w:b/>
          <w:bCs/>
          <w:lang w:val="en-US" w:eastAsia="zh-CN"/>
        </w:rPr>
        <w:br w:type="textWrapping"/>
      </w:r>
      <w:r>
        <w:rPr>
          <w:rFonts w:hint="eastAsia" w:ascii="宋体" w:hAnsi="宋体" w:eastAsia="宋体"/>
          <w:sz w:val="23"/>
        </w:rPr>
        <w:t>开发</w:t>
      </w:r>
      <w:r>
        <w:rPr>
          <w:rFonts w:ascii="宋体" w:hAnsi="宋体" w:eastAsia="宋体"/>
          <w:sz w:val="23"/>
        </w:rPr>
        <w:t>该应用的主要流程规划如下：</w:t>
      </w:r>
    </w:p>
    <w:p>
      <w:pPr>
        <w:pStyle w:val="15"/>
        <w:numPr>
          <w:numId w:val="0"/>
        </w:numPr>
        <w:spacing w:line="276" w:lineRule="auto"/>
        <w:ind w:leftChars="0"/>
        <w:rPr>
          <w:rFonts w:ascii="宋体" w:hAnsi="宋体" w:eastAsia="宋体"/>
          <w:sz w:val="23"/>
        </w:rPr>
      </w:pPr>
      <w:r>
        <w:rPr>
          <w:rFonts w:hint="eastAsia" w:ascii="宋体" w:hAnsi="宋体" w:eastAsia="宋体"/>
          <w:sz w:val="23"/>
          <w:lang w:val="en-US" w:eastAsia="zh-CN"/>
        </w:rPr>
        <w:t>1.</w:t>
      </w:r>
      <w:r>
        <w:rPr>
          <w:rFonts w:hint="eastAsia" w:ascii="宋体" w:hAnsi="宋体" w:eastAsia="宋体"/>
          <w:sz w:val="23"/>
        </w:rPr>
        <w:t>界面设计</w:t>
      </w:r>
    </w:p>
    <w:p>
      <w:pPr>
        <w:pStyle w:val="15"/>
        <w:numPr>
          <w:numId w:val="0"/>
        </w:numPr>
        <w:spacing w:line="276" w:lineRule="auto"/>
        <w:ind w:leftChars="0"/>
        <w:rPr>
          <w:rFonts w:ascii="宋体" w:hAnsi="宋体" w:eastAsia="宋体"/>
          <w:sz w:val="23"/>
        </w:rPr>
      </w:pPr>
      <w:r>
        <w:rPr>
          <w:rFonts w:hint="eastAsia" w:ascii="宋体" w:hAnsi="宋体" w:eastAsia="宋体"/>
          <w:sz w:val="23"/>
          <w:lang w:val="en-US" w:eastAsia="zh-CN"/>
        </w:rPr>
        <w:t>2.</w:t>
      </w:r>
      <w:r>
        <w:rPr>
          <w:rFonts w:hint="eastAsia" w:ascii="宋体" w:hAnsi="宋体" w:eastAsia="宋体"/>
          <w:sz w:val="23"/>
        </w:rPr>
        <w:t>代码编写</w:t>
      </w:r>
    </w:p>
    <w:p>
      <w:pPr>
        <w:pStyle w:val="15"/>
        <w:numPr>
          <w:numId w:val="0"/>
        </w:numPr>
        <w:spacing w:line="276" w:lineRule="auto"/>
        <w:ind w:firstLine="380" w:firstLineChars="200"/>
        <w:rPr>
          <w:rFonts w:ascii="宋体" w:hAnsi="宋体" w:eastAsia="宋体"/>
          <w:sz w:val="19"/>
        </w:rPr>
      </w:pPr>
      <w:r>
        <w:rPr>
          <w:rFonts w:hint="eastAsia" w:ascii="宋体" w:hAnsi="宋体" w:eastAsia="宋体"/>
          <w:sz w:val="19"/>
          <w:lang w:val="en-US" w:eastAsia="zh-CN"/>
        </w:rPr>
        <w:t>（1）</w:t>
      </w:r>
      <w:r>
        <w:rPr>
          <w:rFonts w:hint="eastAsia" w:ascii="宋体" w:hAnsi="宋体" w:eastAsia="宋体"/>
          <w:sz w:val="19"/>
        </w:rPr>
        <w:t>基本交互功能</w:t>
      </w:r>
    </w:p>
    <w:p>
      <w:pPr>
        <w:pStyle w:val="15"/>
        <w:numPr>
          <w:numId w:val="0"/>
        </w:numPr>
        <w:spacing w:line="276" w:lineRule="auto"/>
        <w:ind w:leftChars="0" w:firstLine="380" w:firstLineChars="200"/>
        <w:rPr>
          <w:rFonts w:ascii="宋体" w:hAnsi="宋体" w:eastAsia="宋体"/>
          <w:sz w:val="19"/>
        </w:rPr>
      </w:pPr>
      <w:r>
        <w:rPr>
          <w:rFonts w:hint="eastAsia" w:ascii="宋体" w:hAnsi="宋体" w:eastAsia="宋体"/>
          <w:sz w:val="19"/>
          <w:lang w:eastAsia="zh-CN"/>
        </w:rPr>
        <w:t>（</w:t>
      </w:r>
      <w:r>
        <w:rPr>
          <w:rFonts w:hint="eastAsia" w:ascii="宋体" w:hAnsi="宋体" w:eastAsia="宋体"/>
          <w:sz w:val="19"/>
          <w:lang w:val="en-US" w:eastAsia="zh-CN"/>
        </w:rPr>
        <w:t>2</w:t>
      </w:r>
      <w:r>
        <w:rPr>
          <w:rFonts w:hint="eastAsia" w:ascii="宋体" w:hAnsi="宋体" w:eastAsia="宋体"/>
          <w:sz w:val="19"/>
          <w:lang w:eastAsia="zh-CN"/>
        </w:rPr>
        <w:t>）</w:t>
      </w:r>
      <w:r>
        <w:rPr>
          <w:rFonts w:hint="eastAsia" w:ascii="宋体" w:hAnsi="宋体" w:eastAsia="宋体"/>
          <w:sz w:val="19"/>
        </w:rPr>
        <w:t>传感器数据监测与加工</w:t>
      </w:r>
    </w:p>
    <w:p>
      <w:pPr>
        <w:pStyle w:val="15"/>
        <w:numPr>
          <w:numId w:val="0"/>
        </w:numPr>
        <w:spacing w:line="276" w:lineRule="auto"/>
        <w:ind w:leftChars="0" w:firstLine="380" w:firstLineChars="200"/>
        <w:rPr>
          <w:rFonts w:ascii="宋体" w:hAnsi="宋体" w:eastAsia="宋体"/>
          <w:sz w:val="19"/>
        </w:rPr>
      </w:pPr>
      <w:r>
        <w:rPr>
          <w:rFonts w:hint="eastAsia" w:ascii="宋体" w:hAnsi="宋体" w:eastAsia="宋体"/>
          <w:sz w:val="19"/>
          <w:lang w:eastAsia="zh-CN"/>
        </w:rPr>
        <w:t>（</w:t>
      </w:r>
      <w:r>
        <w:rPr>
          <w:rFonts w:hint="eastAsia" w:ascii="宋体" w:hAnsi="宋体" w:eastAsia="宋体"/>
          <w:sz w:val="19"/>
          <w:lang w:val="en-US" w:eastAsia="zh-CN"/>
        </w:rPr>
        <w:t>3</w:t>
      </w:r>
      <w:r>
        <w:rPr>
          <w:rFonts w:hint="eastAsia" w:ascii="宋体" w:hAnsi="宋体" w:eastAsia="宋体"/>
          <w:sz w:val="19"/>
          <w:lang w:eastAsia="zh-CN"/>
        </w:rPr>
        <w:t>）</w:t>
      </w:r>
      <w:r>
        <w:rPr>
          <w:rFonts w:hint="eastAsia" w:ascii="宋体" w:hAnsi="宋体" w:eastAsia="宋体"/>
          <w:sz w:val="19"/>
        </w:rPr>
        <w:t>数据存储</w:t>
      </w:r>
    </w:p>
    <w:p>
      <w:pPr>
        <w:pStyle w:val="15"/>
        <w:numPr>
          <w:numId w:val="0"/>
        </w:numPr>
        <w:spacing w:line="276" w:lineRule="auto"/>
        <w:ind w:leftChars="0"/>
        <w:rPr>
          <w:rFonts w:ascii="宋体" w:hAnsi="宋体" w:eastAsia="宋体"/>
          <w:sz w:val="23"/>
        </w:rPr>
      </w:pPr>
      <w:r>
        <w:rPr>
          <w:rFonts w:hint="eastAsia" w:ascii="宋体" w:hAnsi="宋体" w:eastAsia="宋体"/>
          <w:sz w:val="23"/>
          <w:lang w:val="en-US" w:eastAsia="zh-CN"/>
        </w:rPr>
        <w:t>3.</w:t>
      </w:r>
      <w:r>
        <w:rPr>
          <w:rFonts w:hint="eastAsia" w:ascii="宋体" w:hAnsi="宋体" w:eastAsia="宋体"/>
          <w:sz w:val="23"/>
        </w:rPr>
        <w:t>系统测试与维护</w:t>
      </w:r>
    </w:p>
    <w:p>
      <w:pPr>
        <w:pStyle w:val="15"/>
        <w:numPr>
          <w:numId w:val="0"/>
        </w:numPr>
        <w:spacing w:line="276" w:lineRule="auto"/>
        <w:ind w:leftChars="0" w:firstLine="380" w:firstLineChars="200"/>
        <w:rPr>
          <w:rFonts w:ascii="宋体" w:hAnsi="宋体" w:eastAsia="宋体"/>
          <w:sz w:val="19"/>
          <w:szCs w:val="17"/>
        </w:rPr>
      </w:pPr>
      <w:r>
        <w:rPr>
          <w:rFonts w:hint="eastAsia" w:ascii="宋体" w:hAnsi="宋体" w:eastAsia="宋体"/>
          <w:sz w:val="19"/>
          <w:szCs w:val="17"/>
          <w:lang w:eastAsia="zh-CN"/>
        </w:rPr>
        <w:t>（</w:t>
      </w:r>
      <w:r>
        <w:rPr>
          <w:rFonts w:hint="eastAsia" w:ascii="宋体" w:hAnsi="宋体" w:eastAsia="宋体"/>
          <w:sz w:val="19"/>
          <w:szCs w:val="17"/>
          <w:lang w:val="en-US" w:eastAsia="zh-CN"/>
        </w:rPr>
        <w:t>1</w:t>
      </w:r>
      <w:r>
        <w:rPr>
          <w:rFonts w:hint="eastAsia" w:ascii="宋体" w:hAnsi="宋体" w:eastAsia="宋体"/>
          <w:sz w:val="19"/>
          <w:szCs w:val="17"/>
          <w:lang w:eastAsia="zh-CN"/>
        </w:rPr>
        <w:t>）</w:t>
      </w:r>
      <w:r>
        <w:rPr>
          <w:rFonts w:hint="eastAsia" w:ascii="宋体" w:hAnsi="宋体" w:eastAsia="宋体"/>
          <w:sz w:val="19"/>
          <w:szCs w:val="17"/>
        </w:rPr>
        <w:t>基本交互测试</w:t>
      </w:r>
    </w:p>
    <w:p>
      <w:pPr>
        <w:pStyle w:val="15"/>
        <w:numPr>
          <w:numId w:val="0"/>
        </w:numPr>
        <w:spacing w:line="276" w:lineRule="auto"/>
        <w:ind w:leftChars="0" w:firstLine="380" w:firstLineChars="200"/>
        <w:rPr>
          <w:rFonts w:ascii="宋体" w:hAnsi="宋体" w:eastAsia="宋体"/>
          <w:sz w:val="19"/>
          <w:szCs w:val="17"/>
        </w:rPr>
      </w:pPr>
      <w:r>
        <w:rPr>
          <w:rFonts w:hint="eastAsia" w:ascii="宋体" w:hAnsi="宋体" w:eastAsia="宋体"/>
          <w:sz w:val="19"/>
          <w:szCs w:val="17"/>
          <w:lang w:eastAsia="zh-CN"/>
        </w:rPr>
        <w:t>（</w:t>
      </w:r>
      <w:r>
        <w:rPr>
          <w:rFonts w:hint="eastAsia" w:ascii="宋体" w:hAnsi="宋体" w:eastAsia="宋体"/>
          <w:sz w:val="19"/>
          <w:szCs w:val="17"/>
          <w:lang w:val="en-US" w:eastAsia="zh-CN"/>
        </w:rPr>
        <w:t>2</w:t>
      </w:r>
      <w:r>
        <w:rPr>
          <w:rFonts w:hint="eastAsia" w:ascii="宋体" w:hAnsi="宋体" w:eastAsia="宋体"/>
          <w:sz w:val="19"/>
          <w:szCs w:val="17"/>
          <w:lang w:eastAsia="zh-CN"/>
        </w:rPr>
        <w:t>）</w:t>
      </w:r>
      <w:r>
        <w:rPr>
          <w:rFonts w:hint="eastAsia" w:ascii="宋体" w:hAnsi="宋体" w:eastAsia="宋体"/>
          <w:sz w:val="19"/>
          <w:szCs w:val="17"/>
        </w:rPr>
        <w:t>数据测试</w:t>
      </w:r>
    </w:p>
    <w:p>
      <w:pPr>
        <w:pStyle w:val="15"/>
        <w:numPr>
          <w:numId w:val="0"/>
        </w:numPr>
        <w:spacing w:line="276" w:lineRule="auto"/>
        <w:ind w:leftChars="0" w:firstLine="380" w:firstLineChars="200"/>
        <w:rPr>
          <w:rFonts w:ascii="宋体" w:hAnsi="宋体" w:eastAsia="宋体"/>
          <w:sz w:val="19"/>
          <w:szCs w:val="17"/>
        </w:rPr>
      </w:pPr>
      <w:r>
        <w:rPr>
          <w:rFonts w:hint="eastAsia" w:ascii="宋体" w:hAnsi="宋体" w:eastAsia="宋体"/>
          <w:sz w:val="19"/>
          <w:szCs w:val="17"/>
          <w:lang w:eastAsia="zh-CN"/>
        </w:rPr>
        <w:t>（</w:t>
      </w:r>
      <w:r>
        <w:rPr>
          <w:rFonts w:hint="eastAsia" w:ascii="宋体" w:hAnsi="宋体" w:eastAsia="宋体"/>
          <w:sz w:val="19"/>
          <w:szCs w:val="17"/>
          <w:lang w:val="en-US" w:eastAsia="zh-CN"/>
        </w:rPr>
        <w:t>3</w:t>
      </w:r>
      <w:r>
        <w:rPr>
          <w:rFonts w:hint="eastAsia" w:ascii="宋体" w:hAnsi="宋体" w:eastAsia="宋体"/>
          <w:sz w:val="19"/>
          <w:szCs w:val="17"/>
          <w:lang w:eastAsia="zh-CN"/>
        </w:rPr>
        <w:t>）</w:t>
      </w:r>
      <w:r>
        <w:rPr>
          <w:rFonts w:hint="eastAsia" w:ascii="宋体" w:hAnsi="宋体" w:eastAsia="宋体"/>
          <w:sz w:val="19"/>
          <w:szCs w:val="17"/>
        </w:rPr>
        <w:t>紧急事件功能测试</w:t>
      </w:r>
    </w:p>
    <w:p>
      <w:pPr>
        <w:spacing w:line="276" w:lineRule="auto"/>
        <w:ind w:left="420"/>
        <w:rPr>
          <w:rFonts w:hint="eastAsia"/>
          <w:lang w:val="en-US" w:eastAsia="zh-CN"/>
        </w:rPr>
      </w:pPr>
    </w:p>
    <w:p>
      <w:pPr>
        <w:spacing w:line="276" w:lineRule="auto"/>
        <w:ind w:left="420"/>
        <w:rPr>
          <w:rFonts w:hint="eastAsia"/>
          <w:lang w:val="en-US" w:eastAsia="zh-CN"/>
        </w:rPr>
      </w:pPr>
    </w:p>
    <w:p>
      <w:pPr>
        <w:spacing w:line="276" w:lineRule="auto"/>
        <w:ind w:left="420"/>
        <w:rPr>
          <w:rFonts w:hint="eastAsia"/>
          <w:lang w:val="en-US" w:eastAsia="zh-CN"/>
        </w:rPr>
      </w:pPr>
    </w:p>
    <w:p>
      <w:pPr>
        <w:numPr>
          <w:numId w:val="0"/>
        </w:numPr>
        <w:spacing w:line="276" w:lineRule="auto"/>
        <w:ind w:leftChars="0"/>
        <w:rPr>
          <w:rFonts w:ascii="宋体" w:hAnsi="宋体" w:eastAsia="宋体"/>
          <w:b/>
          <w:sz w:val="21"/>
          <w:szCs w:val="21"/>
        </w:rPr>
      </w:pPr>
      <w:r>
        <w:rPr>
          <w:rFonts w:hint="eastAsia" w:ascii="宋体" w:hAnsi="宋体" w:eastAsia="宋体" w:cs="宋体"/>
          <w:b/>
          <w:bCs/>
          <w:lang w:val="en-US" w:eastAsia="zh-CN"/>
        </w:rPr>
        <w:t>（二）设计与测试规范</w:t>
      </w:r>
      <w:r>
        <w:rPr>
          <w:rFonts w:hint="eastAsia" w:ascii="宋体" w:hAnsi="宋体" w:eastAsia="宋体" w:cs="宋体"/>
          <w:b/>
          <w:bCs/>
          <w:lang w:val="en-US" w:eastAsia="zh-CN"/>
        </w:rPr>
        <w:br w:type="textWrapping"/>
      </w:r>
      <w:r>
        <w:rPr>
          <w:rFonts w:hint="eastAsia" w:ascii="宋体" w:hAnsi="宋体" w:eastAsia="宋体" w:cs="宋体"/>
          <w:b/>
          <w:bCs/>
          <w:sz w:val="21"/>
          <w:szCs w:val="21"/>
          <w:lang w:val="en-US" w:eastAsia="zh-CN"/>
        </w:rPr>
        <w:t>1.</w:t>
      </w:r>
      <w:r>
        <w:rPr>
          <w:rFonts w:hint="eastAsia" w:ascii="宋体" w:hAnsi="宋体" w:eastAsia="宋体"/>
          <w:b/>
          <w:sz w:val="21"/>
          <w:szCs w:val="21"/>
        </w:rPr>
        <w:t>设计规范</w:t>
      </w:r>
    </w:p>
    <w:p>
      <w:pPr>
        <w:numPr>
          <w:numId w:val="0"/>
        </w:numPr>
        <w:spacing w:line="276" w:lineRule="auto"/>
        <w:ind w:leftChars="0"/>
        <w:rPr>
          <w:rFonts w:ascii="宋体" w:hAnsi="宋体" w:eastAsia="宋体"/>
          <w:sz w:val="23"/>
        </w:rPr>
      </w:pPr>
      <w:r>
        <w:rPr>
          <w:rFonts w:hint="eastAsia" w:ascii="宋体" w:hAnsi="宋体" w:eastAsia="宋体"/>
          <w:sz w:val="21"/>
          <w:szCs w:val="21"/>
        </w:rPr>
        <w:t>一个产品，只有在技术性能、经济指标、整体造型、操作使用和可维修性等方面能够做到统筹兼顾、协调一致，这样的设计才是合理的，才会受到用户的欢迎。因此，如何拟定产品设计的要求，是产品设计中一个重要的前提。</w:t>
      </w:r>
      <w:r>
        <w:rPr>
          <w:rFonts w:ascii="宋体" w:hAnsi="宋体" w:eastAsia="宋体"/>
          <w:sz w:val="21"/>
          <w:szCs w:val="21"/>
        </w:rPr>
        <w:t xml:space="preserve">  </w:t>
      </w:r>
      <w:r>
        <w:rPr>
          <w:rFonts w:ascii="宋体" w:hAnsi="宋体" w:eastAsia="宋体"/>
          <w:sz w:val="21"/>
          <w:szCs w:val="21"/>
        </w:rPr>
        <w:br w:type="textWrapping"/>
      </w:r>
    </w:p>
    <w:p>
      <w:pPr>
        <w:pStyle w:val="15"/>
        <w:numPr>
          <w:numId w:val="0"/>
        </w:numPr>
        <w:spacing w:line="276" w:lineRule="auto"/>
        <w:ind w:leftChars="0"/>
        <w:rPr>
          <w:rFonts w:ascii="宋体" w:hAnsi="宋体" w:eastAsia="宋体"/>
          <w:b/>
          <w:sz w:val="21"/>
          <w:szCs w:val="21"/>
        </w:rPr>
      </w:pPr>
      <w:r>
        <w:rPr>
          <w:rFonts w:hint="eastAsia" w:ascii="宋体" w:hAnsi="宋体" w:eastAsia="宋体"/>
          <w:b/>
          <w:sz w:val="21"/>
          <w:szCs w:val="21"/>
          <w:lang w:val="en-US" w:eastAsia="zh-CN"/>
        </w:rPr>
        <w:t>（1）</w:t>
      </w:r>
      <w:r>
        <w:rPr>
          <w:rFonts w:hint="eastAsia" w:ascii="宋体" w:hAnsi="宋体" w:eastAsia="宋体"/>
          <w:b/>
          <w:sz w:val="21"/>
          <w:szCs w:val="21"/>
        </w:rPr>
        <w:t>功能要求</w:t>
      </w:r>
    </w:p>
    <w:p>
      <w:pPr>
        <w:numPr>
          <w:numId w:val="0"/>
        </w:numPr>
        <w:spacing w:line="276" w:lineRule="auto"/>
        <w:ind w:leftChars="0"/>
        <w:rPr>
          <w:rFonts w:ascii="宋体" w:hAnsi="宋体" w:eastAsia="宋体"/>
          <w:sz w:val="21"/>
          <w:szCs w:val="21"/>
        </w:rPr>
      </w:pPr>
      <w:r>
        <w:rPr>
          <w:rFonts w:hint="eastAsia" w:ascii="宋体" w:hAnsi="宋体" w:eastAsia="宋体"/>
          <w:sz w:val="21"/>
          <w:szCs w:val="21"/>
        </w:rPr>
        <w:t>《老人日常行为监控系统》主要面向的群体是退休老人，重点关注老人的健康。</w:t>
      </w:r>
    </w:p>
    <w:p>
      <w:pPr>
        <w:numPr>
          <w:numId w:val="0"/>
        </w:numPr>
        <w:spacing w:line="276" w:lineRule="auto"/>
        <w:ind w:leftChars="0"/>
        <w:rPr>
          <w:rFonts w:ascii="宋体" w:hAnsi="宋体" w:eastAsia="宋体"/>
          <w:sz w:val="21"/>
          <w:szCs w:val="21"/>
        </w:rPr>
      </w:pPr>
      <w:r>
        <w:rPr>
          <w:rFonts w:hint="eastAsia" w:ascii="宋体" w:hAnsi="宋体" w:eastAsia="宋体"/>
          <w:sz w:val="21"/>
          <w:szCs w:val="21"/>
        </w:rPr>
        <w:t>根据国际卫生部的统计调查，随着年纪的增长，人们的记忆能力逐渐减弱，老人群体最常见的症状就是健忘症：忘记定时吃药、忘记饭前饭后</w:t>
      </w:r>
      <w:r>
        <w:rPr>
          <w:rFonts w:ascii="宋体" w:hAnsi="宋体" w:eastAsia="宋体"/>
          <w:sz w:val="21"/>
          <w:szCs w:val="21"/>
        </w:rPr>
        <w:t>的禁忌事项</w:t>
      </w:r>
      <w:r>
        <w:rPr>
          <w:rFonts w:hint="eastAsia" w:ascii="宋体" w:hAnsi="宋体" w:eastAsia="宋体"/>
          <w:sz w:val="21"/>
          <w:szCs w:val="21"/>
        </w:rPr>
        <w:t>等，本app可以设置提醒功能（分为周期性提醒、自定义提醒等），以帮提醒老人日常易忘记的事项。</w:t>
      </w:r>
    </w:p>
    <w:p>
      <w:pPr>
        <w:numPr>
          <w:numId w:val="0"/>
        </w:numPr>
        <w:spacing w:line="276" w:lineRule="auto"/>
        <w:ind w:leftChars="0"/>
        <w:rPr>
          <w:rFonts w:ascii="宋体" w:hAnsi="宋体" w:eastAsia="宋体"/>
          <w:sz w:val="21"/>
          <w:szCs w:val="21"/>
        </w:rPr>
      </w:pPr>
      <w:r>
        <w:rPr>
          <w:rFonts w:hint="eastAsia" w:ascii="宋体" w:hAnsi="宋体" w:eastAsia="宋体"/>
          <w:sz w:val="21"/>
          <w:szCs w:val="21"/>
        </w:rPr>
        <w:t>《老人日常行为监控系统》的第二个需要实现的功能是老人紧急事件援助。老人在日常生活中可能会摔倒或者晕厥，当该系统的用户出现上述几种情况时，系统会根据一定的算法，对其监护人或医院拨打电话并给出地点信息，以协助医疗人员救护老人。</w:t>
      </w:r>
    </w:p>
    <w:p>
      <w:pPr>
        <w:pStyle w:val="15"/>
        <w:numPr>
          <w:numId w:val="0"/>
        </w:numPr>
        <w:spacing w:line="276" w:lineRule="auto"/>
        <w:ind w:leftChars="0"/>
        <w:rPr>
          <w:rFonts w:ascii="宋体" w:hAnsi="宋体" w:eastAsia="宋体"/>
          <w:b/>
          <w:sz w:val="21"/>
          <w:szCs w:val="21"/>
        </w:rPr>
      </w:pPr>
      <w:r>
        <w:rPr>
          <w:rFonts w:hint="eastAsia" w:ascii="宋体" w:hAnsi="宋体" w:eastAsia="宋体"/>
          <w:b/>
          <w:sz w:val="21"/>
          <w:szCs w:val="21"/>
          <w:lang w:eastAsia="zh-CN"/>
        </w:rPr>
        <w:t>（</w:t>
      </w:r>
      <w:r>
        <w:rPr>
          <w:rFonts w:hint="eastAsia" w:ascii="宋体" w:hAnsi="宋体" w:eastAsia="宋体"/>
          <w:b/>
          <w:sz w:val="21"/>
          <w:szCs w:val="21"/>
          <w:lang w:val="en-US" w:eastAsia="zh-CN"/>
        </w:rPr>
        <w:t>2</w:t>
      </w:r>
      <w:r>
        <w:rPr>
          <w:rFonts w:hint="eastAsia" w:ascii="宋体" w:hAnsi="宋体" w:eastAsia="宋体"/>
          <w:b/>
          <w:sz w:val="21"/>
          <w:szCs w:val="21"/>
          <w:lang w:eastAsia="zh-CN"/>
        </w:rPr>
        <w:t>）</w:t>
      </w:r>
      <w:r>
        <w:rPr>
          <w:rFonts w:hint="eastAsia" w:ascii="宋体" w:hAnsi="宋体" w:eastAsia="宋体"/>
          <w:b/>
          <w:sz w:val="21"/>
          <w:szCs w:val="21"/>
        </w:rPr>
        <w:t>性能要求</w:t>
      </w:r>
    </w:p>
    <w:p>
      <w:pPr>
        <w:numPr>
          <w:numId w:val="0"/>
        </w:numPr>
        <w:spacing w:line="276" w:lineRule="auto"/>
        <w:ind w:leftChars="0" w:firstLine="420" w:firstLineChars="200"/>
        <w:rPr>
          <w:rFonts w:ascii="宋体" w:hAnsi="宋体" w:eastAsia="宋体"/>
          <w:sz w:val="21"/>
          <w:szCs w:val="21"/>
        </w:rPr>
      </w:pPr>
      <w:r>
        <w:rPr>
          <w:rFonts w:hint="eastAsia" w:ascii="宋体" w:hAnsi="宋体" w:eastAsia="宋体"/>
          <w:sz w:val="21"/>
          <w:szCs w:val="21"/>
        </w:rPr>
        <w:t>由于该系统需要对老人日常的行为进行监控，所以必须常驻内存。除此之外，鉴于系统需要在老人出现生命危险的时候及时发出信息，因此必须具备实时性。</w:t>
      </w:r>
    </w:p>
    <w:p>
      <w:pPr>
        <w:pStyle w:val="15"/>
        <w:numPr>
          <w:numId w:val="0"/>
        </w:numPr>
        <w:spacing w:line="276" w:lineRule="auto"/>
        <w:ind w:leftChars="0"/>
        <w:rPr>
          <w:rFonts w:ascii="宋体" w:hAnsi="宋体" w:eastAsia="宋体"/>
          <w:b/>
          <w:sz w:val="21"/>
          <w:szCs w:val="21"/>
        </w:rPr>
      </w:pPr>
      <w:r>
        <w:rPr>
          <w:rFonts w:hint="eastAsia" w:ascii="宋体" w:hAnsi="宋体" w:eastAsia="宋体"/>
          <w:b/>
          <w:sz w:val="21"/>
          <w:szCs w:val="21"/>
          <w:lang w:eastAsia="zh-CN"/>
        </w:rPr>
        <w:t>（</w:t>
      </w:r>
      <w:r>
        <w:rPr>
          <w:rFonts w:hint="eastAsia" w:ascii="宋体" w:hAnsi="宋体" w:eastAsia="宋体"/>
          <w:b/>
          <w:sz w:val="21"/>
          <w:szCs w:val="21"/>
          <w:lang w:val="en-US" w:eastAsia="zh-CN"/>
        </w:rPr>
        <w:t>3</w:t>
      </w:r>
      <w:r>
        <w:rPr>
          <w:rFonts w:hint="eastAsia" w:ascii="宋体" w:hAnsi="宋体" w:eastAsia="宋体"/>
          <w:b/>
          <w:sz w:val="21"/>
          <w:szCs w:val="21"/>
          <w:lang w:eastAsia="zh-CN"/>
        </w:rPr>
        <w:t>）</w:t>
      </w:r>
      <w:r>
        <w:rPr>
          <w:rFonts w:hint="eastAsia" w:ascii="宋体" w:hAnsi="宋体" w:eastAsia="宋体"/>
          <w:b/>
          <w:sz w:val="21"/>
          <w:szCs w:val="21"/>
        </w:rPr>
        <w:t>操作要求</w:t>
      </w:r>
    </w:p>
    <w:p>
      <w:pPr>
        <w:numPr>
          <w:numId w:val="0"/>
        </w:numPr>
        <w:spacing w:line="276" w:lineRule="auto"/>
        <w:ind w:leftChars="0"/>
        <w:rPr>
          <w:rFonts w:ascii="宋体" w:hAnsi="宋体" w:eastAsia="宋体"/>
          <w:sz w:val="21"/>
          <w:szCs w:val="21"/>
        </w:rPr>
      </w:pPr>
      <w:r>
        <w:rPr>
          <w:rFonts w:hint="eastAsia" w:ascii="宋体" w:hAnsi="宋体" w:eastAsia="宋体"/>
          <w:sz w:val="21"/>
          <w:szCs w:val="21"/>
        </w:rPr>
        <w:t>本系统的用户群体是老人，因此需要友好的交互界面，具体包括：</w:t>
      </w:r>
    </w:p>
    <w:p>
      <w:pPr>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1）</w:t>
      </w:r>
      <w:r>
        <w:rPr>
          <w:rFonts w:hint="eastAsia" w:ascii="宋体" w:hAnsi="宋体" w:eastAsia="宋体"/>
          <w:sz w:val="21"/>
          <w:szCs w:val="21"/>
        </w:rPr>
        <w:t>突出界面的功能特点；</w:t>
      </w:r>
    </w:p>
    <w:p>
      <w:pPr>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2)</w:t>
      </w:r>
      <w:r>
        <w:rPr>
          <w:rFonts w:hint="eastAsia" w:ascii="宋体" w:hAnsi="宋体" w:eastAsia="宋体"/>
          <w:sz w:val="21"/>
          <w:szCs w:val="21"/>
        </w:rPr>
        <w:t>字体清晰；</w:t>
      </w:r>
    </w:p>
    <w:p>
      <w:pPr>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3)</w:t>
      </w:r>
      <w:r>
        <w:rPr>
          <w:rFonts w:hint="eastAsia" w:ascii="宋体" w:hAnsi="宋体" w:eastAsia="宋体"/>
          <w:sz w:val="21"/>
          <w:szCs w:val="21"/>
        </w:rPr>
        <w:t>各个界面的功能</w:t>
      </w:r>
      <w:r>
        <w:rPr>
          <w:rFonts w:hint="eastAsia" w:ascii="宋体" w:hAnsi="宋体" w:eastAsia="宋体"/>
          <w:sz w:val="21"/>
          <w:szCs w:val="21"/>
          <w:lang w:val="en-US" w:eastAsia="zh-CN"/>
        </w:rPr>
        <w:t>简洁</w:t>
      </w:r>
      <w:r>
        <w:rPr>
          <w:rFonts w:hint="eastAsia" w:ascii="宋体" w:hAnsi="宋体" w:eastAsia="宋体"/>
          <w:sz w:val="21"/>
          <w:szCs w:val="21"/>
        </w:rPr>
        <w:t>、易操作；</w:t>
      </w:r>
    </w:p>
    <w:p>
      <w:pPr>
        <w:spacing w:line="276" w:lineRule="auto"/>
        <w:rPr>
          <w:rFonts w:ascii="宋体" w:hAnsi="宋体" w:eastAsia="宋体"/>
          <w:b/>
          <w:sz w:val="23"/>
        </w:rPr>
      </w:pPr>
      <w:r>
        <w:rPr>
          <w:rFonts w:hint="eastAsia" w:ascii="宋体" w:hAnsi="宋体" w:eastAsia="宋体"/>
          <w:sz w:val="19"/>
        </w:rPr>
        <w:t xml:space="preserve">    </w:t>
      </w:r>
      <w:r>
        <w:rPr>
          <w:rFonts w:ascii="宋体" w:hAnsi="宋体" w:eastAsia="宋体"/>
          <w:sz w:val="19"/>
        </w:rPr>
        <w:t xml:space="preserve">  </w:t>
      </w:r>
    </w:p>
    <w:p>
      <w:pPr>
        <w:numPr>
          <w:ilvl w:val="0"/>
          <w:numId w:val="0"/>
        </w:numPr>
        <w:spacing w:line="276" w:lineRule="auto"/>
        <w:ind w:leftChars="0"/>
        <w:rPr>
          <w:rFonts w:ascii="宋体" w:hAnsi="宋体" w:eastAsia="宋体"/>
          <w:b/>
          <w:bCs/>
          <w:sz w:val="21"/>
          <w:szCs w:val="21"/>
        </w:rPr>
      </w:pPr>
      <w:r>
        <w:rPr>
          <w:rFonts w:hint="eastAsia" w:ascii="宋体" w:hAnsi="宋体" w:eastAsia="宋体"/>
          <w:b/>
          <w:sz w:val="21"/>
          <w:szCs w:val="21"/>
          <w:lang w:val="en-US" w:eastAsia="zh-CN"/>
        </w:rPr>
        <w:t>2.</w:t>
      </w:r>
      <w:r>
        <w:rPr>
          <w:rFonts w:hint="eastAsia" w:ascii="宋体" w:hAnsi="宋体" w:eastAsia="宋体"/>
          <w:b/>
          <w:sz w:val="21"/>
          <w:szCs w:val="21"/>
        </w:rPr>
        <w:t>测试规范</w:t>
      </w:r>
      <w:r>
        <w:rPr>
          <w:rFonts w:hint="eastAsia" w:ascii="宋体" w:hAnsi="宋体" w:eastAsia="宋体"/>
          <w:b/>
          <w:sz w:val="21"/>
          <w:szCs w:val="21"/>
        </w:rPr>
        <w:br w:type="textWrapping"/>
      </w:r>
      <w:r>
        <w:rPr>
          <w:rFonts w:hint="eastAsia" w:ascii="宋体" w:hAnsi="宋体" w:eastAsia="宋体"/>
          <w:b/>
          <w:sz w:val="21"/>
          <w:szCs w:val="21"/>
          <w:lang w:eastAsia="zh-CN"/>
        </w:rPr>
        <w:t>（</w:t>
      </w:r>
      <w:r>
        <w:rPr>
          <w:rFonts w:hint="eastAsia" w:ascii="宋体" w:hAnsi="宋体" w:eastAsia="宋体"/>
          <w:b/>
          <w:sz w:val="21"/>
          <w:szCs w:val="21"/>
          <w:lang w:val="en-US" w:eastAsia="zh-CN"/>
        </w:rPr>
        <w:t>1</w:t>
      </w:r>
      <w:r>
        <w:rPr>
          <w:rFonts w:hint="eastAsia" w:ascii="宋体" w:hAnsi="宋体" w:eastAsia="宋体"/>
          <w:b/>
          <w:sz w:val="21"/>
          <w:szCs w:val="21"/>
          <w:lang w:eastAsia="zh-CN"/>
        </w:rPr>
        <w:t>）</w:t>
      </w:r>
      <w:r>
        <w:rPr>
          <w:rFonts w:hint="eastAsia" w:ascii="宋体" w:hAnsi="宋体" w:eastAsia="宋体"/>
          <w:b/>
          <w:sz w:val="21"/>
          <w:szCs w:val="21"/>
          <w:lang w:val="en-US" w:eastAsia="zh-CN"/>
        </w:rPr>
        <w:t>测试流程</w:t>
      </w:r>
      <w:r>
        <w:rPr>
          <w:rFonts w:hint="eastAsia" w:ascii="宋体" w:hAnsi="宋体" w:eastAsia="宋体"/>
          <w:b/>
          <w:sz w:val="21"/>
          <w:szCs w:val="21"/>
          <w:lang w:val="en-US" w:eastAsia="zh-CN"/>
        </w:rPr>
        <w:br w:type="textWrapping"/>
      </w:r>
      <w:r>
        <w:rPr>
          <w:rFonts w:hint="eastAsia" w:ascii="宋体" w:hAnsi="宋体" w:eastAsia="宋体"/>
          <w:b/>
          <w:sz w:val="21"/>
          <w:szCs w:val="21"/>
          <w:lang w:val="en-US" w:eastAsia="zh-CN"/>
        </w:rPr>
        <w:t xml:space="preserve">    </w:t>
      </w:r>
      <w:r>
        <w:rPr>
          <w:rFonts w:hint="eastAsia" w:ascii="宋体" w:hAnsi="宋体" w:eastAsia="宋体"/>
          <w:sz w:val="21"/>
          <w:szCs w:val="21"/>
        </w:rPr>
        <w:t xml:space="preserve">软件测试是一个很复杂的过程，涉及软件开发其他阶段的工作，对于提高软件质量、保证软件正常运行有着十分重要的意义，因此必须把对测试的要求、过程及测试结果以正式的文档形式写下来。软件测试文档用来描述要执行的测试及测试的结果。  </w:t>
      </w:r>
      <w:r>
        <w:rPr>
          <w:rFonts w:hint="eastAsia" w:ascii="宋体" w:hAnsi="宋体" w:eastAsia="宋体"/>
          <w:b/>
          <w:sz w:val="21"/>
          <w:szCs w:val="21"/>
          <w:lang w:val="en-US" w:eastAsia="zh-CN"/>
        </w:rPr>
        <w:br w:type="textWrapping"/>
      </w:r>
      <w:r>
        <w:rPr>
          <w:rFonts w:hint="eastAsia" w:ascii="宋体" w:hAnsi="宋体" w:eastAsia="宋体"/>
          <w:b/>
          <w:sz w:val="21"/>
          <w:szCs w:val="21"/>
          <w:lang w:val="en-US" w:eastAsia="zh-CN"/>
        </w:rPr>
        <w:t xml:space="preserve">    </w:t>
      </w:r>
      <w:r>
        <w:rPr>
          <w:rFonts w:hint="eastAsia" w:ascii="宋体" w:hAnsi="宋体" w:eastAsia="宋体"/>
          <w:sz w:val="21"/>
          <w:szCs w:val="21"/>
        </w:rPr>
        <w:t>通常测试的标准流程是：参与需求讨论</w:t>
      </w:r>
      <w:r>
        <w:rPr>
          <w:rFonts w:ascii="宋体" w:hAnsi="宋体" w:eastAsia="宋体"/>
          <w:sz w:val="21"/>
          <w:szCs w:val="21"/>
        </w:rPr>
        <w:t>&amp;原型设计，项目例会，编写测试用例，按测试用例测试（单元测试+集成测试），联调回归测试，生产回归测试，测试总结。</w:t>
      </w:r>
      <w:r>
        <w:rPr>
          <w:rFonts w:ascii="宋体" w:hAnsi="宋体" w:eastAsia="宋体"/>
          <w:sz w:val="21"/>
          <w:szCs w:val="21"/>
        </w:rPr>
        <w:br w:type="textWrapping"/>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2</w:t>
      </w:r>
      <w:r>
        <w:rPr>
          <w:rFonts w:hint="eastAsia" w:ascii="宋体" w:hAnsi="宋体" w:eastAsia="宋体"/>
          <w:b/>
          <w:bCs/>
          <w:sz w:val="21"/>
          <w:szCs w:val="21"/>
          <w:lang w:eastAsia="zh-CN"/>
        </w:rPr>
        <w:t>）</w:t>
      </w:r>
      <w:r>
        <w:rPr>
          <w:rFonts w:hint="eastAsia" w:ascii="宋体" w:hAnsi="宋体" w:eastAsia="宋体"/>
          <w:b/>
          <w:bCs/>
          <w:sz w:val="21"/>
          <w:szCs w:val="21"/>
          <w:lang w:val="en-US" w:eastAsia="zh-CN"/>
        </w:rPr>
        <w:t>测试文档</w:t>
      </w:r>
    </w:p>
    <w:p>
      <w:pPr>
        <w:numPr>
          <w:numId w:val="0"/>
        </w:numPr>
        <w:spacing w:line="276" w:lineRule="auto"/>
        <w:ind w:firstLine="420" w:firstLineChars="200"/>
        <w:rPr>
          <w:rFonts w:ascii="宋体" w:hAnsi="宋体" w:eastAsia="宋体"/>
          <w:sz w:val="21"/>
          <w:szCs w:val="21"/>
        </w:rPr>
      </w:pPr>
      <w:r>
        <w:rPr>
          <w:rFonts w:hint="eastAsia" w:ascii="宋体" w:hAnsi="宋体" w:eastAsia="宋体"/>
          <w:sz w:val="21"/>
          <w:szCs w:val="21"/>
        </w:rPr>
        <w:t>测试文档记录和描述了整个测试流程，它是整个测试活动中非常重要的文件。测试过程实施所必备的核心文档是：测试计划、测试用例（大纲）和软件测试报告。</w:t>
      </w:r>
    </w:p>
    <w:p>
      <w:pPr>
        <w:numPr>
          <w:numId w:val="0"/>
        </w:numPr>
        <w:spacing w:line="276" w:lineRule="auto"/>
        <w:ind w:leftChars="0" w:firstLine="420" w:firstLineChars="200"/>
        <w:rPr>
          <w:rFonts w:ascii="宋体" w:hAnsi="宋体" w:eastAsia="宋体"/>
          <w:sz w:val="21"/>
          <w:szCs w:val="21"/>
        </w:rPr>
      </w:pPr>
      <w:r>
        <w:rPr>
          <w:rFonts w:hint="eastAsia" w:ascii="宋体" w:hAnsi="宋体" w:eastAsia="宋体"/>
          <w:sz w:val="21"/>
          <w:szCs w:val="21"/>
        </w:rPr>
        <w:t>测试文档对于测试阶段的工作有着非常明显的指导作用和评价作用。即便在软件投入运行的维护阶段，也常常要进行再测试或回归测试，这时仍会用到软件测试文档。</w:t>
      </w:r>
    </w:p>
    <w:p>
      <w:pPr>
        <w:spacing w:line="276" w:lineRule="auto"/>
        <w:ind w:left="630" w:leftChars="300" w:firstLine="420" w:firstLineChars="200"/>
        <w:rPr>
          <w:rFonts w:ascii="宋体" w:hAnsi="宋体" w:eastAsia="宋体"/>
          <w:sz w:val="21"/>
          <w:szCs w:val="21"/>
        </w:rPr>
      </w:pPr>
    </w:p>
    <w:p>
      <w:pPr>
        <w:numPr>
          <w:numId w:val="0"/>
        </w:numPr>
        <w:spacing w:line="276" w:lineRule="auto"/>
        <w:ind w:leftChars="0"/>
        <w:rPr>
          <w:rFonts w:ascii="宋体" w:hAnsi="宋体" w:eastAsia="宋体"/>
          <w:b/>
          <w:sz w:val="21"/>
          <w:szCs w:val="21"/>
        </w:rPr>
      </w:pPr>
      <w:r>
        <w:rPr>
          <w:rFonts w:hint="eastAsia" w:ascii="宋体" w:hAnsi="宋体" w:eastAsia="宋体"/>
          <w:b/>
          <w:sz w:val="21"/>
          <w:szCs w:val="21"/>
          <w:lang w:eastAsia="zh-CN"/>
        </w:rPr>
        <w:t>（</w:t>
      </w:r>
      <w:r>
        <w:rPr>
          <w:rFonts w:hint="eastAsia" w:ascii="宋体" w:hAnsi="宋体" w:eastAsia="宋体"/>
          <w:b/>
          <w:sz w:val="21"/>
          <w:szCs w:val="21"/>
          <w:lang w:val="en-US" w:eastAsia="zh-CN"/>
        </w:rPr>
        <w:t>3</w:t>
      </w:r>
      <w:r>
        <w:rPr>
          <w:rFonts w:hint="eastAsia" w:ascii="宋体" w:hAnsi="宋体" w:eastAsia="宋体"/>
          <w:b/>
          <w:sz w:val="21"/>
          <w:szCs w:val="21"/>
          <w:lang w:eastAsia="zh-CN"/>
        </w:rPr>
        <w:t>）</w:t>
      </w:r>
      <w:r>
        <w:rPr>
          <w:rFonts w:hint="eastAsia" w:ascii="宋体" w:hAnsi="宋体" w:eastAsia="宋体"/>
          <w:b/>
          <w:sz w:val="21"/>
          <w:szCs w:val="21"/>
        </w:rPr>
        <w:t>测试内容</w:t>
      </w:r>
    </w:p>
    <w:p>
      <w:pPr>
        <w:pStyle w:val="15"/>
        <w:numPr>
          <w:numId w:val="0"/>
        </w:numPr>
        <w:spacing w:line="276" w:lineRule="auto"/>
        <w:ind w:firstLine="210" w:firstLineChars="100"/>
        <w:rPr>
          <w:rFonts w:ascii="宋体" w:hAnsi="宋体" w:eastAsia="宋体"/>
          <w:sz w:val="21"/>
          <w:szCs w:val="21"/>
        </w:rPr>
      </w:pPr>
      <w:r>
        <w:rPr>
          <w:rFonts w:hint="eastAsia" w:ascii="宋体" w:hAnsi="宋体" w:eastAsia="宋体"/>
          <w:sz w:val="21"/>
          <w:szCs w:val="21"/>
          <w:lang w:val="en-US" w:eastAsia="zh-CN"/>
        </w:rPr>
        <w:t>1）</w:t>
      </w:r>
      <w:r>
        <w:rPr>
          <w:rFonts w:hint="eastAsia" w:ascii="宋体" w:hAnsi="宋体" w:eastAsia="宋体"/>
          <w:sz w:val="21"/>
          <w:szCs w:val="21"/>
        </w:rPr>
        <w:t>可用性测试</w:t>
      </w:r>
    </w:p>
    <w:p>
      <w:pPr>
        <w:pStyle w:val="15"/>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2）</w:t>
      </w:r>
      <w:r>
        <w:rPr>
          <w:rFonts w:hint="eastAsia" w:ascii="宋体" w:hAnsi="宋体" w:eastAsia="宋体"/>
          <w:sz w:val="21"/>
          <w:szCs w:val="21"/>
        </w:rPr>
        <w:t>用户交互</w:t>
      </w:r>
      <w:r>
        <w:rPr>
          <w:rFonts w:ascii="宋体" w:hAnsi="宋体" w:eastAsia="宋体"/>
          <w:sz w:val="21"/>
          <w:szCs w:val="21"/>
        </w:rPr>
        <w:t>&amp;用户体验测试</w:t>
      </w:r>
    </w:p>
    <w:p>
      <w:pPr>
        <w:pStyle w:val="15"/>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3）</w:t>
      </w:r>
      <w:r>
        <w:rPr>
          <w:rFonts w:ascii="宋体" w:hAnsi="宋体" w:eastAsia="宋体"/>
          <w:sz w:val="21"/>
          <w:szCs w:val="21"/>
        </w:rPr>
        <w:t>数据规范性测试</w:t>
      </w:r>
    </w:p>
    <w:p>
      <w:pPr>
        <w:pStyle w:val="15"/>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4）</w:t>
      </w:r>
      <w:r>
        <w:rPr>
          <w:rFonts w:ascii="宋体" w:hAnsi="宋体" w:eastAsia="宋体"/>
          <w:sz w:val="21"/>
          <w:szCs w:val="21"/>
        </w:rPr>
        <w:t>业务逻辑测试</w:t>
      </w:r>
    </w:p>
    <w:p>
      <w:pPr>
        <w:pStyle w:val="15"/>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5）</w:t>
      </w:r>
      <w:r>
        <w:rPr>
          <w:rFonts w:ascii="宋体" w:hAnsi="宋体" w:eastAsia="宋体"/>
          <w:sz w:val="21"/>
          <w:szCs w:val="21"/>
        </w:rPr>
        <w:t>兼容适配测试</w:t>
      </w:r>
    </w:p>
    <w:p>
      <w:pPr>
        <w:pStyle w:val="15"/>
        <w:numPr>
          <w:numId w:val="0"/>
        </w:numPr>
        <w:spacing w:line="276" w:lineRule="auto"/>
        <w:ind w:leftChars="0" w:firstLine="210" w:firstLineChars="100"/>
        <w:rPr>
          <w:rFonts w:ascii="宋体" w:hAnsi="宋体" w:eastAsia="宋体"/>
          <w:sz w:val="21"/>
          <w:szCs w:val="21"/>
        </w:rPr>
      </w:pPr>
      <w:r>
        <w:rPr>
          <w:rFonts w:hint="eastAsia" w:ascii="宋体" w:hAnsi="宋体" w:eastAsia="宋体"/>
          <w:sz w:val="21"/>
          <w:szCs w:val="21"/>
          <w:lang w:val="en-US" w:eastAsia="zh-CN"/>
        </w:rPr>
        <w:t>6)</w:t>
      </w:r>
      <w:r>
        <w:rPr>
          <w:rFonts w:ascii="宋体" w:hAnsi="宋体" w:eastAsia="宋体"/>
          <w:sz w:val="21"/>
          <w:szCs w:val="21"/>
        </w:rPr>
        <w:t>反复测试--用户频率测试</w:t>
      </w:r>
    </w:p>
    <w:p>
      <w:pPr>
        <w:numPr>
          <w:numId w:val="0"/>
        </w:numPr>
        <w:spacing w:line="276" w:lineRule="auto"/>
        <w:ind w:leftChars="0"/>
        <w:rPr>
          <w:rFonts w:hint="eastAsia"/>
          <w:lang w:val="en-US" w:eastAsia="zh-CN"/>
        </w:rPr>
      </w:pPr>
      <w:r>
        <w:rPr>
          <w:rFonts w:hint="eastAsia"/>
          <w:lang w:val="en-US" w:eastAsia="zh-CN"/>
        </w:rPr>
        <w:br w:type="textWrapping"/>
      </w:r>
    </w:p>
    <w:p>
      <w:pPr>
        <w:numPr>
          <w:numId w:val="0"/>
        </w:numPr>
        <w:spacing w:line="276" w:lineRule="auto"/>
        <w:ind w:leftChars="0"/>
        <w:rPr>
          <w:rFonts w:hint="eastAsia" w:ascii="宋体" w:hAnsi="宋体" w:eastAsia="宋体" w:cs="宋体"/>
          <w:b/>
          <w:bCs/>
          <w:sz w:val="21"/>
          <w:szCs w:val="21"/>
        </w:rPr>
      </w:pPr>
      <w:r>
        <w:rPr>
          <w:rFonts w:hint="eastAsia"/>
          <w:lang w:val="en-US" w:eastAsia="zh-CN"/>
        </w:rPr>
        <w:br w:type="textWrapping"/>
      </w:r>
      <w:r>
        <w:rPr>
          <w:rFonts w:hint="eastAsia" w:ascii="宋体" w:hAnsi="宋体" w:eastAsia="宋体" w:cs="宋体"/>
          <w:b/>
          <w:bCs/>
          <w:sz w:val="21"/>
          <w:szCs w:val="21"/>
          <w:lang w:val="en-US" w:eastAsia="zh-CN"/>
        </w:rPr>
        <w:t>（三）开发日程表</w:t>
      </w:r>
      <w:r>
        <w:rPr>
          <w:rFonts w:hint="eastAsia" w:ascii="宋体" w:hAnsi="宋体" w:eastAsia="宋体" w:cs="宋体"/>
          <w:b/>
          <w:bCs/>
          <w:sz w:val="21"/>
          <w:szCs w:val="21"/>
          <w:lang w:val="en-US" w:eastAsia="zh-CN"/>
        </w:rPr>
        <w:br w:type="textWrapping"/>
      </w:r>
    </w:p>
    <w:p>
      <w:pPr>
        <w:pStyle w:val="15"/>
        <w:spacing w:line="276" w:lineRule="auto"/>
        <w:jc w:val="center"/>
        <w:rPr>
          <w:rFonts w:ascii="宋体" w:hAnsi="宋体" w:eastAsia="宋体"/>
          <w:b/>
          <w:sz w:val="21"/>
          <w:szCs w:val="21"/>
        </w:rPr>
      </w:pPr>
      <w:r>
        <w:rPr>
          <w:rFonts w:hint="eastAsia" w:ascii="宋体" w:hAnsi="宋体" w:eastAsia="宋体"/>
          <w:b/>
          <w:sz w:val="21"/>
          <w:szCs w:val="21"/>
        </w:rPr>
        <w:t>开发日程</w:t>
      </w:r>
      <w:r>
        <w:rPr>
          <w:rFonts w:hint="eastAsia" w:ascii="宋体" w:hAnsi="宋体" w:eastAsia="宋体"/>
          <w:b/>
          <w:sz w:val="21"/>
          <w:szCs w:val="21"/>
          <w:lang w:val="en-US" w:eastAsia="zh-CN"/>
        </w:rPr>
        <w:t>表明细</w:t>
      </w:r>
    </w:p>
    <w:tbl>
      <w:tblPr>
        <w:tblStyle w:val="14"/>
        <w:tblW w:w="8000"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3"/>
        <w:gridCol w:w="3226"/>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93" w:type="dxa"/>
          </w:tcPr>
          <w:p>
            <w:pPr>
              <w:pStyle w:val="15"/>
              <w:spacing w:line="276" w:lineRule="auto"/>
              <w:ind w:firstLine="0" w:firstLineChars="0"/>
              <w:jc w:val="center"/>
              <w:rPr>
                <w:rFonts w:ascii="宋体" w:hAnsi="宋体" w:eastAsia="宋体"/>
                <w:b/>
                <w:sz w:val="21"/>
                <w:szCs w:val="21"/>
              </w:rPr>
            </w:pPr>
            <w:r>
              <w:rPr>
                <w:rFonts w:hint="eastAsia" w:ascii="宋体" w:hAnsi="宋体" w:eastAsia="宋体"/>
                <w:b/>
                <w:sz w:val="21"/>
                <w:szCs w:val="21"/>
              </w:rPr>
              <w:t>模块</w:t>
            </w:r>
          </w:p>
        </w:tc>
        <w:tc>
          <w:tcPr>
            <w:tcW w:w="3226" w:type="dxa"/>
          </w:tcPr>
          <w:p>
            <w:pPr>
              <w:pStyle w:val="15"/>
              <w:spacing w:line="276" w:lineRule="auto"/>
              <w:ind w:firstLine="0" w:firstLineChars="0"/>
              <w:jc w:val="center"/>
              <w:rPr>
                <w:rFonts w:ascii="宋体" w:hAnsi="宋体" w:eastAsia="宋体"/>
                <w:b/>
                <w:sz w:val="21"/>
                <w:szCs w:val="21"/>
              </w:rPr>
            </w:pPr>
            <w:r>
              <w:rPr>
                <w:rFonts w:hint="eastAsia" w:ascii="宋体" w:hAnsi="宋体" w:eastAsia="宋体"/>
                <w:b/>
                <w:sz w:val="21"/>
                <w:szCs w:val="21"/>
              </w:rPr>
              <w:t>功能介绍</w:t>
            </w:r>
          </w:p>
        </w:tc>
        <w:tc>
          <w:tcPr>
            <w:tcW w:w="2281" w:type="dxa"/>
          </w:tcPr>
          <w:p>
            <w:pPr>
              <w:pStyle w:val="15"/>
              <w:spacing w:line="276" w:lineRule="auto"/>
              <w:ind w:firstLine="0" w:firstLineChars="0"/>
              <w:jc w:val="center"/>
              <w:rPr>
                <w:rFonts w:ascii="宋体" w:hAnsi="宋体" w:eastAsia="宋体"/>
                <w:b/>
                <w:sz w:val="21"/>
                <w:szCs w:val="21"/>
              </w:rPr>
            </w:pPr>
            <w:r>
              <w:rPr>
                <w:rFonts w:hint="eastAsia" w:ascii="宋体" w:hAnsi="宋体" w:eastAsia="宋体"/>
                <w:b/>
                <w:sz w:val="21"/>
                <w:szCs w:val="21"/>
              </w:rPr>
              <w:t>预计完成时间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93"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界面设计</w:t>
            </w:r>
          </w:p>
        </w:tc>
        <w:tc>
          <w:tcPr>
            <w:tcW w:w="3226"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设计出各个交互界面</w:t>
            </w:r>
          </w:p>
        </w:tc>
        <w:tc>
          <w:tcPr>
            <w:tcW w:w="2281"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2017年10月25日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93" w:type="dxa"/>
            <w:vMerge w:val="restart"/>
          </w:tcPr>
          <w:p>
            <w:pPr>
              <w:pStyle w:val="15"/>
              <w:spacing w:line="276" w:lineRule="auto"/>
              <w:ind w:firstLine="0" w:firstLineChars="0"/>
              <w:jc w:val="center"/>
              <w:rPr>
                <w:rFonts w:ascii="宋体" w:hAnsi="宋体" w:eastAsia="宋体"/>
                <w:sz w:val="21"/>
                <w:szCs w:val="21"/>
              </w:rPr>
            </w:pPr>
          </w:p>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代码编写</w:t>
            </w:r>
          </w:p>
        </w:tc>
        <w:tc>
          <w:tcPr>
            <w:tcW w:w="3226"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基本交互功能</w:t>
            </w:r>
          </w:p>
        </w:tc>
        <w:tc>
          <w:tcPr>
            <w:tcW w:w="2281"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2017年11月5日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93" w:type="dxa"/>
            <w:vMerge w:val="continue"/>
          </w:tcPr>
          <w:p>
            <w:pPr>
              <w:pStyle w:val="15"/>
              <w:spacing w:line="276" w:lineRule="auto"/>
              <w:ind w:firstLine="0" w:firstLineChars="0"/>
              <w:jc w:val="center"/>
              <w:rPr>
                <w:rFonts w:ascii="宋体" w:hAnsi="宋体" w:eastAsia="宋体"/>
                <w:sz w:val="21"/>
                <w:szCs w:val="21"/>
              </w:rPr>
            </w:pPr>
          </w:p>
        </w:tc>
        <w:tc>
          <w:tcPr>
            <w:tcW w:w="3226"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传感器功能</w:t>
            </w:r>
          </w:p>
        </w:tc>
        <w:tc>
          <w:tcPr>
            <w:tcW w:w="2281"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2017年11月24日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2493" w:type="dxa"/>
            <w:vMerge w:val="continue"/>
          </w:tcPr>
          <w:p>
            <w:pPr>
              <w:pStyle w:val="15"/>
              <w:spacing w:line="276" w:lineRule="auto"/>
              <w:ind w:firstLine="0" w:firstLineChars="0"/>
              <w:jc w:val="center"/>
              <w:rPr>
                <w:rFonts w:ascii="宋体" w:hAnsi="宋体" w:eastAsia="宋体"/>
                <w:sz w:val="21"/>
                <w:szCs w:val="21"/>
              </w:rPr>
            </w:pPr>
          </w:p>
        </w:tc>
        <w:tc>
          <w:tcPr>
            <w:tcW w:w="3226"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数据存取功能</w:t>
            </w:r>
          </w:p>
        </w:tc>
        <w:tc>
          <w:tcPr>
            <w:tcW w:w="2281"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2017年12月5日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2493"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系统测试与维护</w:t>
            </w:r>
          </w:p>
        </w:tc>
        <w:tc>
          <w:tcPr>
            <w:tcW w:w="3226"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对系统进行综合测试与维护</w:t>
            </w:r>
          </w:p>
        </w:tc>
        <w:tc>
          <w:tcPr>
            <w:tcW w:w="2281" w:type="dxa"/>
          </w:tcPr>
          <w:p>
            <w:pPr>
              <w:pStyle w:val="15"/>
              <w:spacing w:line="276" w:lineRule="auto"/>
              <w:ind w:firstLine="0" w:firstLineChars="0"/>
              <w:jc w:val="center"/>
              <w:rPr>
                <w:rFonts w:ascii="宋体" w:hAnsi="宋体" w:eastAsia="宋体"/>
                <w:sz w:val="21"/>
                <w:szCs w:val="21"/>
              </w:rPr>
            </w:pPr>
            <w:r>
              <w:rPr>
                <w:rFonts w:hint="eastAsia" w:ascii="宋体" w:hAnsi="宋体" w:eastAsia="宋体"/>
                <w:sz w:val="21"/>
                <w:szCs w:val="21"/>
              </w:rPr>
              <w:t>2018年1月</w:t>
            </w:r>
          </w:p>
        </w:tc>
      </w:tr>
    </w:tbl>
    <w:p>
      <w:pPr>
        <w:numPr>
          <w:numId w:val="0"/>
        </w:numPr>
        <w:spacing w:line="276" w:lineRule="auto"/>
        <w:ind w:leftChars="0"/>
        <w:rPr>
          <w:rFonts w:ascii="宋体" w:hAnsi="宋体" w:eastAsia="宋体"/>
          <w:b/>
          <w:sz w:val="21"/>
          <w:szCs w:val="21"/>
        </w:rPr>
      </w:pPr>
      <w:r>
        <w:rPr>
          <w:rFonts w:hint="eastAsia"/>
          <w:lang w:val="en-US" w:eastAsia="zh-CN"/>
        </w:rPr>
        <w:br w:type="textWrapping"/>
      </w:r>
      <w:r>
        <w:rPr>
          <w:rFonts w:hint="eastAsia"/>
          <w:lang w:val="en-US" w:eastAsia="zh-CN"/>
        </w:rPr>
        <w:br w:type="textWrapping"/>
      </w:r>
      <w:r>
        <w:rPr>
          <w:rFonts w:hint="eastAsia" w:ascii="黑体" w:hAnsi="黑体" w:eastAsia="黑体" w:cs="黑体"/>
          <w:b/>
          <w:bCs/>
          <w:sz w:val="24"/>
          <w:szCs w:val="32"/>
          <w:lang w:val="en-US" w:eastAsia="zh-CN"/>
        </w:rPr>
        <w:br w:type="textWrapping"/>
      </w:r>
      <w:r>
        <w:rPr>
          <w:rStyle w:val="21"/>
          <w:rFonts w:hint="eastAsia" w:ascii="黑体" w:hAnsi="黑体" w:eastAsia="黑体" w:cs="黑体"/>
          <w:sz w:val="24"/>
          <w:szCs w:val="24"/>
          <w:lang w:val="en-US" w:eastAsia="zh-CN"/>
        </w:rPr>
        <w:t>四、技术解决方案</w:t>
      </w:r>
      <w:r>
        <w:rPr>
          <w:rStyle w:val="21"/>
          <w:rFonts w:hint="eastAsia" w:ascii="黑体" w:hAnsi="黑体" w:eastAsia="黑体" w:cs="黑体"/>
          <w:sz w:val="24"/>
          <w:szCs w:val="24"/>
          <w:lang w:val="en-US" w:eastAsia="zh-CN"/>
        </w:rPr>
        <w:br w:type="textWrapping"/>
      </w:r>
      <w:r>
        <w:rPr>
          <w:rFonts w:hint="eastAsia" w:ascii="宋体" w:hAnsi="宋体" w:eastAsia="宋体"/>
          <w:b/>
          <w:sz w:val="21"/>
          <w:szCs w:val="21"/>
          <w:lang w:eastAsia="zh-CN"/>
        </w:rPr>
        <w:t>（</w:t>
      </w:r>
      <w:r>
        <w:rPr>
          <w:rFonts w:hint="eastAsia" w:ascii="宋体" w:hAnsi="宋体" w:eastAsia="宋体"/>
          <w:b/>
          <w:sz w:val="21"/>
          <w:szCs w:val="21"/>
          <w:lang w:val="en-US" w:eastAsia="zh-CN"/>
        </w:rPr>
        <w:t>一</w:t>
      </w:r>
      <w:r>
        <w:rPr>
          <w:rFonts w:hint="eastAsia" w:ascii="宋体" w:hAnsi="宋体" w:eastAsia="宋体"/>
          <w:b/>
          <w:sz w:val="21"/>
          <w:szCs w:val="21"/>
          <w:lang w:eastAsia="zh-CN"/>
        </w:rPr>
        <w:t>）</w:t>
      </w:r>
      <w:r>
        <w:rPr>
          <w:rFonts w:hint="eastAsia" w:ascii="宋体" w:hAnsi="宋体" w:eastAsia="宋体"/>
          <w:b/>
          <w:sz w:val="21"/>
          <w:szCs w:val="21"/>
        </w:rPr>
        <w:t>需求分析</w:t>
      </w:r>
    </w:p>
    <w:p>
      <w:pPr>
        <w:numPr>
          <w:numId w:val="0"/>
        </w:numPr>
        <w:spacing w:line="276" w:lineRule="auto"/>
        <w:ind w:leftChars="0" w:firstLine="420" w:firstLineChars="200"/>
        <w:rPr>
          <w:rFonts w:ascii="宋体" w:hAnsi="宋体" w:eastAsia="宋体"/>
          <w:sz w:val="21"/>
          <w:szCs w:val="21"/>
        </w:rPr>
      </w:pPr>
      <w:r>
        <w:rPr>
          <w:rFonts w:hint="eastAsia" w:ascii="宋体" w:hAnsi="宋体" w:eastAsia="宋体"/>
          <w:sz w:val="21"/>
          <w:szCs w:val="21"/>
        </w:rPr>
        <w:t>在我国随着社会结构的发展和人们平均寿命的延长，老龄化的问题越来越明显。目前，我国</w:t>
      </w:r>
      <w:r>
        <w:rPr>
          <w:rFonts w:ascii="宋体" w:hAnsi="宋体" w:eastAsia="宋体"/>
          <w:sz w:val="21"/>
          <w:szCs w:val="21"/>
        </w:rPr>
        <w:t xml:space="preserve"> 60 岁以上的老龄人口已经超过 2.12 亿，约占全国总人数的 15.5%，预计到2030年将翻一番。人口老龄化比例不断的上升、“4+2+1”的家庭结构模式的演变以及工作和社会的压力，使得中年人无法抽出更多的精力照顾老人。当老人遇到安全问题（如走失、跌倒等）时，因为其年龄和身体条件的局限很可能无法及时做出相应的反应而发生意外。面对空巢的老年居住户，如何使用实时在线监护系统对独居、患病或有行动障碍的老年人进行日常行为监护和紧急求</w:t>
      </w:r>
      <w:r>
        <w:rPr>
          <w:rFonts w:hint="eastAsia" w:ascii="宋体" w:hAnsi="宋体" w:eastAsia="宋体"/>
          <w:sz w:val="21"/>
          <w:szCs w:val="21"/>
        </w:rPr>
        <w:t>助包括突发疾病，摔倒和休克等危及生命安全的状况，已成为当前研究的一个重要方向。</w:t>
      </w:r>
    </w:p>
    <w:p>
      <w:pPr>
        <w:numPr>
          <w:numId w:val="0"/>
        </w:numPr>
        <w:spacing w:line="276" w:lineRule="auto"/>
        <w:ind w:leftChars="0" w:firstLine="420" w:firstLineChars="200"/>
        <w:rPr>
          <w:rFonts w:ascii="宋体" w:hAnsi="宋体" w:eastAsia="宋体"/>
          <w:sz w:val="21"/>
          <w:szCs w:val="21"/>
        </w:rPr>
      </w:pPr>
      <w:r>
        <w:rPr>
          <w:rFonts w:hint="eastAsia" w:ascii="宋体" w:hAnsi="宋体" w:eastAsia="宋体"/>
          <w:sz w:val="21"/>
          <w:szCs w:val="21"/>
        </w:rPr>
        <w:t>本系统的目标是通过采集用户行为数据来进行行为识别与分析监控老龄人的日常行为，降低老人日常生活中的潜在健康危机（如当老龄人摔倒时可以一键报警求助和对老龄人的提供医疗用药提醒）。为老龄人的生活健康提供更好的关注和服务。同时也方便医疗服务平台收集整理本地老龄人的健康状况，为老龄人提供更专业有效的医疗知识。</w:t>
      </w:r>
    </w:p>
    <w:p>
      <w:pPr>
        <w:numPr>
          <w:numId w:val="0"/>
        </w:numPr>
        <w:spacing w:line="276" w:lineRule="auto"/>
        <w:ind w:leftChars="0"/>
        <w:rPr>
          <w:rFonts w:hint="eastAsia" w:ascii="宋体" w:hAnsi="宋体" w:eastAsia="宋体"/>
          <w:lang w:eastAsia="zh-CN"/>
        </w:rPr>
      </w:pPr>
    </w:p>
    <w:p>
      <w:pPr>
        <w:numPr>
          <w:numId w:val="0"/>
        </w:numPr>
        <w:spacing w:line="276" w:lineRule="auto"/>
        <w:ind w:leftChars="0"/>
        <w:rPr>
          <w:rFonts w:ascii="宋体" w:hAnsi="宋体" w:eastAsia="宋体"/>
          <w:b/>
          <w:bCs/>
          <w:sz w:val="21"/>
          <w:szCs w:val="21"/>
        </w:rPr>
      </w:pPr>
      <w:r>
        <w:rPr>
          <w:rFonts w:hint="eastAsia" w:ascii="宋体" w:hAnsi="宋体" w:eastAsia="宋体"/>
          <w:b/>
          <w:bCs/>
          <w:sz w:val="21"/>
          <w:szCs w:val="21"/>
          <w:lang w:eastAsia="zh-CN"/>
        </w:rPr>
        <w:t>（</w:t>
      </w:r>
      <w:r>
        <w:rPr>
          <w:rFonts w:hint="eastAsia" w:ascii="宋体" w:hAnsi="宋体" w:eastAsia="宋体"/>
          <w:b/>
          <w:bCs/>
          <w:sz w:val="21"/>
          <w:szCs w:val="21"/>
          <w:lang w:val="en-US" w:eastAsia="zh-CN"/>
        </w:rPr>
        <w:t>二</w:t>
      </w:r>
      <w:r>
        <w:rPr>
          <w:rFonts w:hint="eastAsia" w:ascii="宋体" w:hAnsi="宋体" w:eastAsia="宋体"/>
          <w:b/>
          <w:bCs/>
          <w:sz w:val="21"/>
          <w:szCs w:val="21"/>
          <w:lang w:eastAsia="zh-CN"/>
        </w:rPr>
        <w:t>）</w:t>
      </w:r>
      <w:r>
        <w:rPr>
          <w:rFonts w:hint="eastAsia" w:ascii="宋体" w:hAnsi="宋体" w:eastAsia="宋体"/>
          <w:b/>
          <w:bCs/>
          <w:sz w:val="21"/>
          <w:szCs w:val="21"/>
        </w:rPr>
        <w:t>系统</w:t>
      </w:r>
      <w:r>
        <w:rPr>
          <w:rFonts w:ascii="宋体" w:hAnsi="宋体" w:eastAsia="宋体"/>
          <w:b/>
          <w:bCs/>
          <w:sz w:val="21"/>
          <w:szCs w:val="21"/>
        </w:rPr>
        <w:t>模块</w:t>
      </w:r>
    </w:p>
    <w:p>
      <w:pPr>
        <w:numPr>
          <w:numId w:val="0"/>
        </w:numPr>
        <w:spacing w:line="276" w:lineRule="auto"/>
        <w:ind w:leftChars="0"/>
        <w:rPr>
          <w:rFonts w:ascii="宋体" w:hAnsi="宋体" w:eastAsia="宋体"/>
          <w:b/>
          <w:bCs/>
          <w:sz w:val="21"/>
          <w:szCs w:val="21"/>
        </w:rPr>
      </w:pPr>
      <w:r>
        <w:rPr>
          <w:rFonts w:hint="eastAsia" w:ascii="宋体" w:hAnsi="宋体" w:eastAsia="宋体"/>
          <w:b/>
          <w:bCs/>
          <w:sz w:val="21"/>
          <w:szCs w:val="21"/>
          <w:lang w:val="en-US" w:eastAsia="zh-CN"/>
        </w:rPr>
        <w:t>1.</w:t>
      </w:r>
      <w:r>
        <w:rPr>
          <w:rFonts w:hint="eastAsia" w:ascii="宋体" w:hAnsi="宋体" w:eastAsia="宋体"/>
          <w:b/>
          <w:bCs/>
          <w:sz w:val="21"/>
          <w:szCs w:val="21"/>
        </w:rPr>
        <w:t>用药提醒</w:t>
      </w:r>
      <w:r>
        <w:rPr>
          <w:rFonts w:ascii="宋体" w:hAnsi="宋体" w:eastAsia="宋体"/>
          <w:b/>
          <w:bCs/>
          <w:sz w:val="21"/>
          <w:szCs w:val="21"/>
        </w:rPr>
        <w:t>模块</w:t>
      </w:r>
    </w:p>
    <w:p>
      <w:pPr>
        <w:spacing w:line="276" w:lineRule="auto"/>
        <w:rPr>
          <w:rFonts w:hint="eastAsia" w:ascii="宋体" w:hAnsi="宋体" w:eastAsia="宋体"/>
          <w:b/>
          <w:bCs/>
          <w:sz w:val="21"/>
          <w:szCs w:val="21"/>
        </w:rPr>
      </w:pPr>
      <w:r>
        <w:rPr>
          <w:rFonts w:hint="eastAsia" w:ascii="宋体" w:hAnsi="宋体" w:eastAsia="宋体"/>
          <w:b/>
          <w:bCs/>
          <w:sz w:val="21"/>
          <w:szCs w:val="21"/>
          <w:lang w:eastAsia="zh-CN"/>
        </w:rPr>
        <w:t>（</w:t>
      </w:r>
      <w:r>
        <w:rPr>
          <w:rFonts w:hint="eastAsia" w:ascii="宋体" w:hAnsi="宋体" w:eastAsia="宋体"/>
          <w:b/>
          <w:bCs/>
          <w:sz w:val="21"/>
          <w:szCs w:val="21"/>
          <w:lang w:val="en-US" w:eastAsia="zh-CN"/>
        </w:rPr>
        <w:t>1</w:t>
      </w:r>
      <w:r>
        <w:rPr>
          <w:rFonts w:hint="eastAsia" w:ascii="宋体" w:hAnsi="宋体" w:eastAsia="宋体"/>
          <w:b/>
          <w:bCs/>
          <w:sz w:val="21"/>
          <w:szCs w:val="21"/>
          <w:lang w:eastAsia="zh-CN"/>
        </w:rPr>
        <w:t>）</w:t>
      </w:r>
      <w:r>
        <w:rPr>
          <w:rFonts w:hint="eastAsia" w:ascii="宋体" w:hAnsi="宋体" w:eastAsia="宋体"/>
          <w:b/>
          <w:bCs/>
          <w:sz w:val="21"/>
          <w:szCs w:val="21"/>
        </w:rPr>
        <w:t>模块功能</w:t>
      </w:r>
    </w:p>
    <w:p>
      <w:pPr>
        <w:spacing w:line="276" w:lineRule="auto"/>
        <w:rPr>
          <w:rFonts w:hint="eastAsia" w:ascii="宋体" w:hAnsi="宋体" w:eastAsia="宋体"/>
          <w:sz w:val="21"/>
          <w:szCs w:val="21"/>
        </w:rPr>
      </w:pPr>
      <w:r>
        <w:rPr>
          <w:rFonts w:hint="eastAsia" w:ascii="宋体" w:hAnsi="宋体" w:eastAsia="宋体"/>
          <w:sz w:val="21"/>
          <w:szCs w:val="21"/>
        </w:rPr>
        <w:t xml:space="preserve">    通过标签形式添加提示项在指定时间或指定周期提醒用户吃药。</w:t>
      </w:r>
    </w:p>
    <w:p>
      <w:pPr>
        <w:spacing w:line="276" w:lineRule="auto"/>
        <w:rPr>
          <w:rFonts w:hint="eastAsia" w:ascii="宋体" w:hAnsi="宋体" w:eastAsia="宋体"/>
          <w:b/>
          <w:bCs/>
          <w:sz w:val="21"/>
          <w:szCs w:val="21"/>
        </w:rPr>
      </w:pPr>
      <w:r>
        <w:rPr>
          <w:rFonts w:hint="eastAsia" w:ascii="宋体" w:hAnsi="宋体" w:eastAsia="宋体"/>
          <w:b/>
          <w:bCs/>
          <w:sz w:val="21"/>
          <w:szCs w:val="21"/>
          <w:lang w:eastAsia="zh-CN"/>
        </w:rPr>
        <w:t>（</w:t>
      </w:r>
      <w:r>
        <w:rPr>
          <w:rFonts w:hint="eastAsia" w:ascii="宋体" w:hAnsi="宋体" w:eastAsia="宋体"/>
          <w:b/>
          <w:bCs/>
          <w:sz w:val="21"/>
          <w:szCs w:val="21"/>
          <w:lang w:val="en-US" w:eastAsia="zh-CN"/>
        </w:rPr>
        <w:t>2</w:t>
      </w:r>
      <w:r>
        <w:rPr>
          <w:rFonts w:hint="eastAsia" w:ascii="宋体" w:hAnsi="宋体" w:eastAsia="宋体"/>
          <w:b/>
          <w:bCs/>
          <w:sz w:val="21"/>
          <w:szCs w:val="21"/>
          <w:lang w:eastAsia="zh-CN"/>
        </w:rPr>
        <w:t>）</w:t>
      </w:r>
      <w:r>
        <w:rPr>
          <w:rFonts w:hint="eastAsia" w:ascii="宋体" w:hAnsi="宋体" w:eastAsia="宋体"/>
          <w:b/>
          <w:bCs/>
          <w:sz w:val="21"/>
          <w:szCs w:val="21"/>
        </w:rPr>
        <w:t>技术要求</w:t>
      </w:r>
    </w:p>
    <w:p>
      <w:pPr>
        <w:spacing w:line="276" w:lineRule="auto"/>
        <w:ind w:firstLine="210" w:firstLineChars="100"/>
        <w:rPr>
          <w:rFonts w:hint="eastAsia" w:ascii="宋体" w:hAnsi="宋体" w:eastAsia="宋体"/>
          <w:sz w:val="21"/>
          <w:szCs w:val="21"/>
        </w:rPr>
      </w:pPr>
      <w:r>
        <w:rPr>
          <w:rFonts w:hint="eastAsia" w:ascii="宋体" w:hAnsi="宋体" w:eastAsia="宋体"/>
          <w:sz w:val="21"/>
          <w:szCs w:val="21"/>
          <w:lang w:val="en-US" w:eastAsia="zh-CN"/>
        </w:rPr>
        <w:t>1</w:t>
      </w:r>
      <w:r>
        <w:rPr>
          <w:rFonts w:hint="eastAsia" w:ascii="宋体" w:hAnsi="宋体" w:eastAsia="宋体"/>
          <w:sz w:val="21"/>
          <w:szCs w:val="21"/>
          <w:lang w:eastAsia="zh-CN"/>
        </w:rPr>
        <w:t>）</w:t>
      </w:r>
      <w:r>
        <w:rPr>
          <w:rFonts w:hint="eastAsia" w:ascii="宋体" w:hAnsi="宋体" w:eastAsia="宋体"/>
          <w:sz w:val="21"/>
          <w:szCs w:val="21"/>
        </w:rPr>
        <w:t>基本控件的使用；</w:t>
      </w:r>
    </w:p>
    <w:p>
      <w:pPr>
        <w:spacing w:line="276" w:lineRule="auto"/>
        <w:ind w:firstLine="210" w:firstLineChars="100"/>
        <w:rPr>
          <w:rFonts w:hint="eastAsia" w:ascii="宋体" w:hAnsi="宋体" w:eastAsia="宋体"/>
          <w:sz w:val="21"/>
          <w:szCs w:val="21"/>
        </w:rPr>
      </w:pPr>
      <w:r>
        <w:rPr>
          <w:rFonts w:hint="eastAsia" w:ascii="宋体" w:hAnsi="宋体" w:eastAsia="宋体"/>
          <w:sz w:val="21"/>
          <w:szCs w:val="21"/>
          <w:lang w:val="en-US" w:eastAsia="zh-CN"/>
        </w:rPr>
        <w:t>2</w:t>
      </w:r>
      <w:r>
        <w:rPr>
          <w:rFonts w:hint="eastAsia" w:ascii="宋体" w:hAnsi="宋体" w:eastAsia="宋体"/>
          <w:sz w:val="21"/>
          <w:szCs w:val="21"/>
          <w:lang w:eastAsia="zh-CN"/>
        </w:rPr>
        <w:t>）</w:t>
      </w:r>
      <w:r>
        <w:rPr>
          <w:rFonts w:hint="eastAsia" w:ascii="宋体" w:hAnsi="宋体" w:eastAsia="宋体"/>
          <w:sz w:val="21"/>
          <w:szCs w:val="21"/>
        </w:rPr>
        <w:t>定时器的实现；</w:t>
      </w:r>
    </w:p>
    <w:p>
      <w:pPr>
        <w:spacing w:line="276" w:lineRule="auto"/>
        <w:ind w:firstLine="210" w:firstLineChars="100"/>
        <w:rPr>
          <w:rFonts w:hint="eastAsia" w:ascii="宋体" w:hAnsi="宋体" w:eastAsia="宋体"/>
          <w:sz w:val="21"/>
          <w:szCs w:val="21"/>
        </w:rPr>
      </w:pPr>
      <w:r>
        <w:rPr>
          <w:rFonts w:hint="eastAsia" w:ascii="宋体" w:hAnsi="宋体" w:eastAsia="宋体"/>
          <w:sz w:val="21"/>
          <w:szCs w:val="21"/>
          <w:lang w:val="en-US" w:eastAsia="zh-CN"/>
        </w:rPr>
        <w:t>3</w:t>
      </w:r>
      <w:r>
        <w:rPr>
          <w:rFonts w:hint="eastAsia" w:ascii="宋体" w:hAnsi="宋体" w:eastAsia="宋体"/>
          <w:sz w:val="21"/>
          <w:szCs w:val="21"/>
          <w:lang w:eastAsia="zh-CN"/>
        </w:rPr>
        <w:t>）</w:t>
      </w:r>
      <w:r>
        <w:rPr>
          <w:rFonts w:hint="eastAsia" w:ascii="宋体" w:hAnsi="宋体" w:eastAsia="宋体"/>
          <w:sz w:val="21"/>
          <w:szCs w:val="21"/>
        </w:rPr>
        <w:t>调用系统铃声或使手机震动等底层服务；</w:t>
      </w:r>
    </w:p>
    <w:p>
      <w:pPr>
        <w:spacing w:line="276" w:lineRule="auto"/>
        <w:rPr>
          <w:rFonts w:ascii="宋体" w:hAnsi="宋体" w:eastAsia="宋体"/>
          <w:sz w:val="21"/>
          <w:szCs w:val="21"/>
        </w:rPr>
      </w:pPr>
    </w:p>
    <w:p>
      <w:pPr>
        <w:numPr>
          <w:numId w:val="0"/>
        </w:numPr>
        <w:spacing w:line="276" w:lineRule="auto"/>
        <w:ind w:leftChars="0"/>
        <w:rPr>
          <w:rFonts w:ascii="宋体" w:hAnsi="宋体" w:eastAsia="宋体"/>
          <w:b/>
          <w:sz w:val="21"/>
          <w:szCs w:val="21"/>
        </w:rPr>
      </w:pPr>
      <w:r>
        <w:rPr>
          <w:rFonts w:hint="eastAsia" w:ascii="宋体" w:hAnsi="宋体" w:eastAsia="宋体"/>
          <w:b/>
          <w:sz w:val="21"/>
          <w:szCs w:val="21"/>
          <w:lang w:val="en-US" w:eastAsia="zh-CN"/>
        </w:rPr>
        <w:t>2.</w:t>
      </w:r>
      <w:r>
        <w:rPr>
          <w:rFonts w:hint="eastAsia" w:ascii="宋体" w:hAnsi="宋体" w:eastAsia="宋体"/>
          <w:b/>
          <w:sz w:val="21"/>
          <w:szCs w:val="21"/>
        </w:rPr>
        <w:t>传感器测量</w:t>
      </w:r>
      <w:r>
        <w:rPr>
          <w:rFonts w:ascii="宋体" w:hAnsi="宋体" w:eastAsia="宋体"/>
          <w:b/>
          <w:sz w:val="21"/>
          <w:szCs w:val="21"/>
        </w:rPr>
        <w:t>模块</w:t>
      </w:r>
    </w:p>
    <w:p>
      <w:pPr>
        <w:pStyle w:val="15"/>
        <w:numPr>
          <w:numId w:val="0"/>
        </w:numPr>
        <w:spacing w:line="276" w:lineRule="auto"/>
        <w:ind w:leftChars="0"/>
        <w:rPr>
          <w:rFonts w:hint="eastAsia" w:ascii="宋体" w:hAnsi="宋体" w:eastAsia="宋体"/>
          <w:b/>
          <w:bCs/>
          <w:sz w:val="21"/>
          <w:szCs w:val="21"/>
        </w:rPr>
      </w:pPr>
      <w:r>
        <w:rPr>
          <w:rFonts w:hint="eastAsia" w:ascii="宋体" w:hAnsi="宋体" w:eastAsia="宋体"/>
          <w:b/>
          <w:bCs/>
          <w:sz w:val="21"/>
          <w:szCs w:val="21"/>
          <w:lang w:eastAsia="zh-CN"/>
        </w:rPr>
        <w:t>（</w:t>
      </w:r>
      <w:r>
        <w:rPr>
          <w:rFonts w:hint="eastAsia" w:ascii="宋体" w:hAnsi="宋体" w:eastAsia="宋体"/>
          <w:b/>
          <w:bCs/>
          <w:sz w:val="21"/>
          <w:szCs w:val="21"/>
          <w:lang w:val="en-US" w:eastAsia="zh-CN"/>
        </w:rPr>
        <w:t>1</w:t>
      </w:r>
      <w:r>
        <w:rPr>
          <w:rFonts w:hint="eastAsia" w:ascii="宋体" w:hAnsi="宋体" w:eastAsia="宋体"/>
          <w:b/>
          <w:bCs/>
          <w:sz w:val="21"/>
          <w:szCs w:val="21"/>
          <w:lang w:eastAsia="zh-CN"/>
        </w:rPr>
        <w:t>）</w:t>
      </w:r>
      <w:r>
        <w:rPr>
          <w:rFonts w:hint="eastAsia" w:ascii="宋体" w:hAnsi="宋体" w:eastAsia="宋体"/>
          <w:b/>
          <w:bCs/>
          <w:sz w:val="21"/>
          <w:szCs w:val="21"/>
        </w:rPr>
        <w:t>模块功能</w:t>
      </w:r>
    </w:p>
    <w:p>
      <w:pPr>
        <w:pStyle w:val="15"/>
        <w:numPr>
          <w:numId w:val="0"/>
        </w:numPr>
        <w:spacing w:line="276" w:lineRule="auto"/>
        <w:ind w:leftChars="0" w:firstLine="420" w:firstLineChars="200"/>
        <w:rPr>
          <w:rFonts w:hint="eastAsia" w:ascii="宋体" w:hAnsi="宋体" w:eastAsia="宋体"/>
          <w:sz w:val="21"/>
          <w:szCs w:val="21"/>
        </w:rPr>
      </w:pPr>
      <w:r>
        <w:rPr>
          <w:rFonts w:hint="eastAsia" w:ascii="宋体" w:hAnsi="宋体" w:eastAsia="宋体"/>
          <w:sz w:val="21"/>
          <w:szCs w:val="21"/>
        </w:rPr>
        <w:t>通过手机传感器检测数据并输入到系统中，由系统对输入数据进行加工和处理。传感器传入的数据有“行走步数”、“行走距离”、“心跳”、“血压”等。</w:t>
      </w:r>
    </w:p>
    <w:p>
      <w:pPr>
        <w:pStyle w:val="15"/>
        <w:numPr>
          <w:numId w:val="0"/>
        </w:numPr>
        <w:spacing w:line="276" w:lineRule="auto"/>
        <w:ind w:leftChars="0"/>
        <w:rPr>
          <w:rFonts w:hint="eastAsia" w:ascii="宋体" w:hAnsi="宋体" w:eastAsia="宋体"/>
          <w:b/>
          <w:bCs/>
          <w:sz w:val="21"/>
          <w:szCs w:val="21"/>
        </w:rPr>
      </w:pPr>
      <w:r>
        <w:rPr>
          <w:rFonts w:hint="eastAsia" w:ascii="宋体" w:hAnsi="宋体" w:eastAsia="宋体"/>
          <w:b/>
          <w:bCs/>
          <w:sz w:val="21"/>
          <w:szCs w:val="21"/>
          <w:lang w:eastAsia="zh-CN"/>
        </w:rPr>
        <w:t>（</w:t>
      </w:r>
      <w:r>
        <w:rPr>
          <w:rFonts w:hint="eastAsia" w:ascii="宋体" w:hAnsi="宋体" w:eastAsia="宋体"/>
          <w:b/>
          <w:bCs/>
          <w:sz w:val="21"/>
          <w:szCs w:val="21"/>
          <w:lang w:val="en-US" w:eastAsia="zh-CN"/>
        </w:rPr>
        <w:t>2</w:t>
      </w:r>
      <w:r>
        <w:rPr>
          <w:rFonts w:hint="eastAsia" w:ascii="宋体" w:hAnsi="宋体" w:eastAsia="宋体"/>
          <w:b/>
          <w:bCs/>
          <w:sz w:val="21"/>
          <w:szCs w:val="21"/>
          <w:lang w:eastAsia="zh-CN"/>
        </w:rPr>
        <w:t>）</w:t>
      </w:r>
      <w:r>
        <w:rPr>
          <w:rFonts w:hint="eastAsia" w:ascii="宋体" w:hAnsi="宋体" w:eastAsia="宋体"/>
          <w:b/>
          <w:bCs/>
          <w:sz w:val="21"/>
          <w:szCs w:val="21"/>
        </w:rPr>
        <w:t>技术要求</w:t>
      </w:r>
    </w:p>
    <w:p>
      <w:pPr>
        <w:pStyle w:val="15"/>
        <w:numPr>
          <w:numId w:val="0"/>
        </w:numPr>
        <w:spacing w:line="276" w:lineRule="auto"/>
        <w:ind w:leftChars="0" w:firstLine="210" w:firstLineChars="100"/>
        <w:rPr>
          <w:rFonts w:hint="eastAsia" w:ascii="宋体" w:hAnsi="宋体" w:eastAsia="宋体"/>
          <w:sz w:val="21"/>
          <w:szCs w:val="21"/>
        </w:rPr>
      </w:pPr>
      <w:r>
        <w:rPr>
          <w:rFonts w:hint="eastAsia" w:ascii="宋体" w:hAnsi="宋体" w:eastAsia="宋体"/>
          <w:sz w:val="21"/>
          <w:szCs w:val="21"/>
          <w:lang w:val="en-US" w:eastAsia="zh-CN"/>
        </w:rPr>
        <w:t>1</w:t>
      </w:r>
      <w:r>
        <w:rPr>
          <w:rFonts w:hint="eastAsia" w:ascii="宋体" w:hAnsi="宋体" w:eastAsia="宋体"/>
          <w:sz w:val="21"/>
          <w:szCs w:val="21"/>
          <w:lang w:eastAsia="zh-CN"/>
        </w:rPr>
        <w:t>）</w:t>
      </w:r>
      <w:r>
        <w:rPr>
          <w:rFonts w:hint="eastAsia" w:ascii="宋体" w:hAnsi="宋体" w:eastAsia="宋体"/>
          <w:sz w:val="21"/>
          <w:szCs w:val="21"/>
        </w:rPr>
        <w:t>系统调用传感器以获取数据；</w:t>
      </w:r>
    </w:p>
    <w:p>
      <w:pPr>
        <w:pStyle w:val="15"/>
        <w:numPr>
          <w:numId w:val="0"/>
        </w:numPr>
        <w:spacing w:line="276" w:lineRule="auto"/>
        <w:ind w:leftChars="0" w:firstLine="210" w:firstLineChars="100"/>
        <w:rPr>
          <w:rFonts w:hint="eastAsia" w:ascii="宋体" w:hAnsi="宋体" w:eastAsia="宋体"/>
          <w:sz w:val="21"/>
          <w:szCs w:val="21"/>
        </w:rPr>
      </w:pPr>
      <w:r>
        <w:rPr>
          <w:rFonts w:hint="eastAsia" w:ascii="宋体" w:hAnsi="宋体" w:eastAsia="宋体"/>
          <w:sz w:val="21"/>
          <w:szCs w:val="21"/>
          <w:lang w:val="en-US" w:eastAsia="zh-CN"/>
        </w:rPr>
        <w:t>2</w:t>
      </w:r>
      <w:r>
        <w:rPr>
          <w:rFonts w:hint="eastAsia" w:ascii="宋体" w:hAnsi="宋体" w:eastAsia="宋体"/>
          <w:sz w:val="21"/>
          <w:szCs w:val="21"/>
          <w:lang w:eastAsia="zh-CN"/>
        </w:rPr>
        <w:t>）</w:t>
      </w:r>
      <w:r>
        <w:rPr>
          <w:rFonts w:hint="eastAsia" w:ascii="宋体" w:hAnsi="宋体" w:eastAsia="宋体"/>
          <w:sz w:val="21"/>
          <w:szCs w:val="21"/>
        </w:rPr>
        <w:t>传感器数据加工后的可视化表示；</w:t>
      </w:r>
    </w:p>
    <w:p>
      <w:pPr>
        <w:pStyle w:val="15"/>
        <w:numPr>
          <w:numId w:val="0"/>
        </w:numPr>
        <w:spacing w:line="276" w:lineRule="auto"/>
        <w:ind w:leftChars="0"/>
        <w:rPr>
          <w:rFonts w:ascii="宋体" w:hAnsi="宋体" w:eastAsia="宋体"/>
          <w:sz w:val="21"/>
          <w:szCs w:val="21"/>
        </w:rPr>
      </w:pPr>
      <w:r>
        <w:rPr>
          <w:rFonts w:ascii="宋体" w:hAnsi="宋体" w:eastAsia="宋体"/>
          <w:sz w:val="21"/>
          <w:szCs w:val="21"/>
        </w:rPr>
        <w:br w:type="textWrapping"/>
      </w:r>
    </w:p>
    <w:p>
      <w:pPr>
        <w:numPr>
          <w:numId w:val="0"/>
        </w:numPr>
        <w:spacing w:line="276" w:lineRule="auto"/>
        <w:ind w:leftChars="0"/>
        <w:rPr>
          <w:rFonts w:hint="eastAsia" w:ascii="宋体" w:hAnsi="宋体" w:eastAsia="宋体" w:cs="宋体"/>
          <w:b/>
          <w:sz w:val="21"/>
          <w:szCs w:val="21"/>
        </w:rPr>
      </w:pPr>
      <w:r>
        <w:rPr>
          <w:rFonts w:hint="eastAsia" w:ascii="宋体" w:hAnsi="宋体" w:eastAsia="宋体" w:cs="宋体"/>
          <w:b/>
          <w:sz w:val="21"/>
          <w:szCs w:val="21"/>
          <w:lang w:val="en-US" w:eastAsia="zh-CN"/>
        </w:rPr>
        <w:t>3.</w:t>
      </w:r>
      <w:r>
        <w:rPr>
          <w:rFonts w:hint="eastAsia" w:ascii="宋体" w:hAnsi="宋体" w:eastAsia="宋体" w:cs="宋体"/>
          <w:b/>
          <w:sz w:val="21"/>
          <w:szCs w:val="21"/>
        </w:rPr>
        <w:t>紧急事件模块：</w:t>
      </w:r>
    </w:p>
    <w:p>
      <w:pPr>
        <w:numPr>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（1）模块功能</w:t>
      </w:r>
    </w:p>
    <w:p>
      <w:pPr>
        <w:numPr>
          <w:numId w:val="0"/>
        </w:numPr>
        <w:ind w:leftChars="0"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应对用户突然摔倒、昏厥等紧急事件，在系统得知用户发生了紧急事件后，会调用安卓的拨号或发短信的功能，以及时通知用户的监护人或医疗人员。</w:t>
      </w:r>
    </w:p>
    <w:p>
      <w:pPr>
        <w:numPr>
          <w:numId w:val="0"/>
        </w:numPr>
        <w:ind w:leftChars="0"/>
        <w:rPr>
          <w:rFonts w:hint="eastAsia" w:ascii="宋体" w:hAnsi="宋体" w:eastAsia="宋体" w:cs="宋体"/>
          <w:sz w:val="21"/>
          <w:szCs w:val="21"/>
          <w:lang w:val="en-US" w:eastAsia="zh-CN"/>
        </w:rPr>
      </w:pPr>
    </w:p>
    <w:p>
      <w:pPr>
        <w:numPr>
          <w:numId w:val="0"/>
        </w:numPr>
        <w:ind w:leftChars="0"/>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（2）技术要求</w:t>
      </w:r>
    </w:p>
    <w:p>
      <w:pPr>
        <w:numPr>
          <w:numId w:val="0"/>
        </w:numPr>
        <w:ind w:leftChars="0"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1）系统如何判断用户是否发生紧急事件，算法上如何实现【难点】</w:t>
      </w:r>
    </w:p>
    <w:p>
      <w:pPr>
        <w:numPr>
          <w:numId w:val="0"/>
        </w:numPr>
        <w:ind w:leftChars="0" w:firstLine="210" w:firstLineChars="1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2）调用系统的拨号和发短信的功能。</w:t>
      </w:r>
    </w:p>
    <w:p>
      <w:pPr>
        <w:rPr>
          <w:rFonts w:hint="eastAsia"/>
          <w:lang w:val="en-US" w:eastAsia="zh-CN"/>
        </w:rPr>
      </w:pPr>
      <w:r>
        <w:rPr>
          <w:rFonts w:hint="eastAsia"/>
          <w:b/>
          <w:bCs/>
          <w:lang w:val="en-US" w:eastAsia="zh-CN"/>
        </w:rPr>
        <w:br w:type="textWrapping"/>
      </w:r>
      <w:r>
        <w:rPr>
          <w:rStyle w:val="21"/>
          <w:rFonts w:hint="eastAsia" w:ascii="黑体" w:hAnsi="黑体" w:eastAsia="黑体" w:cs="黑体"/>
          <w:sz w:val="24"/>
          <w:szCs w:val="24"/>
          <w:lang w:val="en-US" w:eastAsia="zh-CN"/>
        </w:rPr>
        <w:t>五、推广方案</w:t>
      </w:r>
      <w:r>
        <w:rPr>
          <w:rStyle w:val="21"/>
          <w:rFonts w:hint="eastAsia" w:ascii="黑体" w:hAnsi="黑体" w:eastAsia="黑体" w:cs="黑体"/>
          <w:sz w:val="24"/>
          <w:szCs w:val="24"/>
          <w:lang w:val="en-US" w:eastAsia="zh-CN"/>
        </w:rPr>
        <w:br w:type="textWrapping"/>
      </w:r>
      <w:r>
        <w:rPr>
          <w:rFonts w:hint="eastAsia"/>
          <w:lang w:val="en-US" w:eastAsia="zh-CN"/>
        </w:rPr>
        <w:t>移动互联网行业，创业公司市场则适合多面出击，把能够想到的各种途径方式都去尝试，用最小的投入把品牌效果最大化。</w:t>
      </w:r>
    </w:p>
    <w:p>
      <w:pPr>
        <w:rPr>
          <w:rFonts w:hint="eastAsia"/>
          <w:lang w:val="en-US" w:eastAsia="zh-CN"/>
        </w:rPr>
      </w:pPr>
      <w:r>
        <w:rPr>
          <w:rFonts w:hint="eastAsia"/>
          <w:lang w:val="en-US" w:eastAsia="zh-CN"/>
        </w:rPr>
        <w:t>在想到的100种方法里，不断测试出一种最有效的方法，剔除掉其中99个，集中火力把手里的资源集中在一个可能爆发的点上，不断放大，不断分析，等待爆发。最终吸引更多的注册用户，提高自己的市场份额。</w:t>
      </w:r>
    </w:p>
    <w:p>
      <w:pPr>
        <w:rPr>
          <w:rFonts w:hint="eastAsia" w:ascii="宋体" w:hAnsi="宋体" w:eastAsia="宋体" w:cs="宋体"/>
          <w:b/>
          <w:bCs/>
          <w:lang w:val="en-US" w:eastAsia="zh-CN"/>
        </w:rPr>
      </w:pPr>
      <w:r>
        <w:rPr>
          <w:rFonts w:hint="eastAsia"/>
          <w:lang w:val="en-US" w:eastAsia="zh-CN"/>
        </w:rPr>
        <w:br w:type="textWrapping"/>
      </w:r>
      <w:r>
        <w:rPr>
          <w:rFonts w:hint="eastAsia" w:ascii="宋体" w:hAnsi="宋体" w:eastAsia="宋体" w:cs="宋体"/>
          <w:b/>
          <w:bCs/>
          <w:lang w:val="en-US" w:eastAsia="zh-CN"/>
        </w:rPr>
        <w:t>（一）推广方案</w:t>
      </w:r>
    </w:p>
    <w:p>
      <w:pPr>
        <w:numPr>
          <w:numId w:val="0"/>
        </w:numPr>
        <w:rPr>
          <w:rFonts w:hint="eastAsia"/>
          <w:highlight w:val="yellow"/>
          <w:lang w:val="en-US" w:eastAsia="zh-CN"/>
        </w:rPr>
      </w:pPr>
      <w:r>
        <w:rPr>
          <w:rFonts w:hint="eastAsia" w:ascii="宋体" w:hAnsi="宋体" w:eastAsia="宋体" w:cs="宋体"/>
          <w:b/>
          <w:bCs/>
          <w:sz w:val="21"/>
          <w:szCs w:val="24"/>
          <w:highlight w:val="none"/>
          <w:lang w:val="en-US" w:eastAsia="zh-CN"/>
        </w:rPr>
        <w:t>1.渠道推广</w:t>
      </w:r>
    </w:p>
    <w:p>
      <w:pPr>
        <w:rPr>
          <w:rFonts w:hint="eastAsia"/>
          <w:lang w:val="en-US" w:eastAsia="zh-CN"/>
        </w:rPr>
      </w:pPr>
      <w:r>
        <w:rPr>
          <w:rFonts w:hint="eastAsia"/>
          <w:lang w:val="en-US" w:eastAsia="zh-CN"/>
        </w:rPr>
        <w:t>APP运营都离不开推广，要学会从运营中找的问题，总结良好经验，做优质渠道，改良产品，对于渠道推广，有以下几点可行性的方案：</w:t>
      </w:r>
      <w:r>
        <w:rPr>
          <w:rFonts w:hint="eastAsia"/>
          <w:lang w:val="en-US" w:eastAsia="zh-CN"/>
        </w:rPr>
        <w:br w:type="textWrapping"/>
      </w:r>
    </w:p>
    <w:p>
      <w:pPr>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（1）线上渠道</w:t>
      </w:r>
    </w:p>
    <w:p>
      <w:pPr>
        <w:rPr>
          <w:rFonts w:hint="eastAsia"/>
          <w:lang w:val="en-US" w:eastAsia="zh-CN"/>
        </w:rPr>
      </w:pPr>
      <w:r>
        <w:rPr>
          <w:rFonts w:hint="eastAsia" w:ascii="宋体" w:hAnsi="宋体" w:eastAsia="宋体" w:cs="宋体"/>
          <w:b/>
          <w:bCs/>
          <w:sz w:val="21"/>
          <w:szCs w:val="24"/>
          <w:lang w:val="en-US" w:eastAsia="zh-CN"/>
        </w:rPr>
        <w:t>1）基础上线</w:t>
      </w:r>
      <w:r>
        <w:rPr>
          <w:rFonts w:hint="eastAsia" w:ascii="宋体" w:hAnsi="宋体" w:eastAsia="宋体" w:cs="宋体"/>
          <w:b/>
          <w:bCs/>
          <w:sz w:val="21"/>
          <w:szCs w:val="24"/>
          <w:lang w:val="en-US" w:eastAsia="zh-CN"/>
        </w:rPr>
        <w:br w:type="textWrapping"/>
      </w:r>
      <w:r>
        <w:rPr>
          <w:rFonts w:hint="eastAsia"/>
          <w:lang w:val="en-US" w:eastAsia="zh-CN"/>
        </w:rPr>
        <w:t>各大下载市场、应用商店、大平台、下载站的覆盖Android版本发布渠道，推广的第一步是要上线，这是最基础的，无需砸钱，只需最大范围的覆盖。</w:t>
      </w:r>
    </w:p>
    <w:p>
      <w:pPr>
        <w:rPr>
          <w:rFonts w:hint="eastAsia"/>
          <w:lang w:val="en-US" w:eastAsia="zh-CN"/>
        </w:rPr>
      </w:pPr>
      <w:r>
        <w:rPr>
          <w:rFonts w:hint="eastAsia"/>
          <w:lang w:val="en-US" w:eastAsia="zh-CN"/>
        </w:rPr>
        <w:t>下载市场：安卓、机锋、安智、应用汇、91、木蚂蚁、N多、优亿、安机、飞流等。</w:t>
      </w:r>
    </w:p>
    <w:p>
      <w:pPr>
        <w:rPr>
          <w:rFonts w:hint="eastAsia"/>
          <w:lang w:val="en-US" w:eastAsia="zh-CN"/>
        </w:rPr>
      </w:pPr>
      <w:r>
        <w:rPr>
          <w:rFonts w:hint="eastAsia"/>
          <w:lang w:val="en-US" w:eastAsia="zh-CN"/>
        </w:rPr>
        <w:t>应用商店：geogle商店、HTC商城、历趣、十字猫、开奇、爱米、我查查、魅族商店、联想开发者社区、oppo应用商店等。</w:t>
      </w:r>
    </w:p>
    <w:p>
      <w:pPr>
        <w:rPr>
          <w:rFonts w:hint="eastAsia"/>
          <w:lang w:val="en-US" w:eastAsia="zh-CN"/>
        </w:rPr>
      </w:pPr>
      <w:r>
        <w:rPr>
          <w:rFonts w:hint="eastAsia"/>
          <w:lang w:val="en-US" w:eastAsia="zh-CN"/>
        </w:rPr>
        <w:t>大平台：MM社区、沃商店、天翼空间、华为智汇云、腾讯应用中心等。</w:t>
      </w:r>
    </w:p>
    <w:p>
      <w:pPr>
        <w:rPr>
          <w:rFonts w:hint="eastAsia"/>
          <w:lang w:val="en-US" w:eastAsia="zh-CN"/>
        </w:rPr>
      </w:pPr>
      <w:r>
        <w:rPr>
          <w:rFonts w:hint="eastAsia"/>
          <w:lang w:val="en-US" w:eastAsia="zh-CN"/>
        </w:rPr>
        <w:t>客户端：豌豆荚手机精灵、91手机助手、360软件管家等。</w:t>
      </w:r>
    </w:p>
    <w:p>
      <w:pPr>
        <w:rPr>
          <w:rFonts w:hint="eastAsia"/>
          <w:lang w:val="en-US" w:eastAsia="zh-CN"/>
        </w:rPr>
      </w:pPr>
      <w:r>
        <w:rPr>
          <w:rFonts w:hint="eastAsia"/>
          <w:lang w:val="en-US" w:eastAsia="zh-CN"/>
        </w:rPr>
        <w:t>wap站：泡椒、天网、乐讯、宜搜等。</w:t>
      </w:r>
    </w:p>
    <w:p>
      <w:pPr>
        <w:rPr>
          <w:rFonts w:hint="eastAsia"/>
          <w:lang w:val="en-US" w:eastAsia="zh-CN"/>
        </w:rPr>
      </w:pPr>
      <w:r>
        <w:rPr>
          <w:rFonts w:hint="eastAsia"/>
          <w:lang w:val="en-US" w:eastAsia="zh-CN"/>
        </w:rPr>
        <w:t>web下载站：天空、华军、非凡、绿软等。</w:t>
      </w:r>
    </w:p>
    <w:p>
      <w:pPr>
        <w:rPr>
          <w:rFonts w:hint="eastAsia"/>
          <w:lang w:val="en-US" w:eastAsia="zh-CN"/>
        </w:rPr>
      </w:pPr>
    </w:p>
    <w:p>
      <w:pPr>
        <w:rPr>
          <w:rFonts w:hint="eastAsia"/>
          <w:lang w:val="en-US" w:eastAsia="zh-CN"/>
        </w:rPr>
      </w:pPr>
      <w:r>
        <w:rPr>
          <w:rFonts w:hint="eastAsia" w:ascii="宋体" w:hAnsi="宋体" w:eastAsia="宋体" w:cs="宋体"/>
          <w:b/>
          <w:bCs/>
          <w:sz w:val="21"/>
          <w:szCs w:val="24"/>
          <w:lang w:val="en-US" w:eastAsia="zh-CN"/>
        </w:rPr>
        <w:t>2）运营商渠道推广</w:t>
      </w:r>
      <w:r>
        <w:rPr>
          <w:rFonts w:hint="eastAsia" w:ascii="宋体" w:hAnsi="宋体" w:eastAsia="宋体" w:cs="宋体"/>
          <w:b/>
          <w:bCs/>
          <w:sz w:val="21"/>
          <w:szCs w:val="24"/>
          <w:lang w:val="en-US" w:eastAsia="zh-CN"/>
        </w:rPr>
        <w:br w:type="textWrapping"/>
      </w:r>
      <w:r>
        <w:rPr>
          <w:rFonts w:hint="eastAsia"/>
          <w:lang w:val="en-US" w:eastAsia="zh-CN"/>
        </w:rPr>
        <w:t>中国移动，中国电信，中国联通</w:t>
      </w:r>
    </w:p>
    <w:p>
      <w:pPr>
        <w:rPr>
          <w:rFonts w:hint="eastAsia"/>
          <w:lang w:val="en-US" w:eastAsia="zh-CN"/>
        </w:rPr>
      </w:pPr>
      <w:r>
        <w:rPr>
          <w:rFonts w:hint="eastAsia"/>
          <w:lang w:val="en-US" w:eastAsia="zh-CN"/>
        </w:rPr>
        <w:t>用户基数较大，可以将产品预装到运营商商店，借力于第三方没有的能力，如果是好的产品，还可以得到其补助和扶植。</w:t>
      </w:r>
    </w:p>
    <w:p>
      <w:pPr>
        <w:rPr>
          <w:rFonts w:hint="eastAsia"/>
          <w:lang w:val="en-US" w:eastAsia="zh-CN"/>
        </w:rPr>
      </w:pPr>
      <w:r>
        <w:rPr>
          <w:rFonts w:hint="eastAsia"/>
          <w:lang w:val="en-US" w:eastAsia="zh-CN"/>
        </w:rPr>
        <w:t>市场部门要有专门的渠道专员负责与运营商沟通合作，出方案进行项目跟踪。</w:t>
      </w:r>
    </w:p>
    <w:p>
      <w:pPr>
        <w:rPr>
          <w:rFonts w:hint="eastAsia"/>
          <w:lang w:val="en-US" w:eastAsia="zh-CN"/>
        </w:rPr>
      </w:pPr>
    </w:p>
    <w:p>
      <w:pPr>
        <w:rPr>
          <w:rFonts w:hint="eastAsia"/>
          <w:lang w:val="en-US" w:eastAsia="zh-CN"/>
        </w:rPr>
      </w:pPr>
      <w:r>
        <w:rPr>
          <w:rFonts w:hint="eastAsia" w:ascii="宋体" w:hAnsi="宋体" w:eastAsia="宋体" w:cs="宋体"/>
          <w:b/>
          <w:bCs/>
          <w:sz w:val="21"/>
          <w:szCs w:val="24"/>
          <w:lang w:val="en-US" w:eastAsia="zh-CN"/>
        </w:rPr>
        <w:t>3）第三方商店</w:t>
      </w:r>
      <w:r>
        <w:rPr>
          <w:rFonts w:hint="eastAsia" w:ascii="宋体" w:hAnsi="宋体" w:eastAsia="宋体" w:cs="宋体"/>
          <w:b/>
          <w:bCs/>
          <w:sz w:val="21"/>
          <w:szCs w:val="24"/>
          <w:lang w:val="en-US" w:eastAsia="zh-CN"/>
        </w:rPr>
        <w:br w:type="textWrapping"/>
      </w:r>
      <w:r>
        <w:rPr>
          <w:rFonts w:hint="eastAsia"/>
          <w:lang w:val="en-US" w:eastAsia="zh-CN"/>
        </w:rPr>
        <w:t>由于进入早，用户积累多，第三方商店成为了很多APP流量入口，全国有近百家第三方应用商店，渠道专员要准备大量素材，测试等与应用市场对接。各应用市场规则不一，如何与应用市场负责人沟通，积累经验与技巧至关重要。资金充足的情况下，可以投放一些广告位及推荐等。</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4）手机厂商商店</w:t>
      </w:r>
    </w:p>
    <w:p>
      <w:pPr>
        <w:rPr>
          <w:rFonts w:hint="eastAsia"/>
          <w:lang w:val="en-US" w:eastAsia="zh-CN"/>
        </w:rPr>
      </w:pPr>
      <w:r>
        <w:rPr>
          <w:rFonts w:hint="eastAsia"/>
          <w:lang w:val="en-US" w:eastAsia="zh-CN"/>
        </w:rPr>
        <w:t>大厂家都在自己品牌的手机里预装商店，如联想乐商店，HTC市场，oppo nearme，魅族市场，moto智件园等，渠道部门需要较多运营专员来跟手机厂商商店接触。</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5）积分墙推广</w:t>
      </w:r>
    </w:p>
    <w:p>
      <w:pPr>
        <w:rPr>
          <w:rFonts w:hint="eastAsia"/>
          <w:lang w:val="en-US" w:eastAsia="zh-CN"/>
        </w:rPr>
      </w:pPr>
      <w:r>
        <w:rPr>
          <w:rFonts w:hint="eastAsia"/>
          <w:lang w:val="en-US" w:eastAsia="zh-CN"/>
        </w:rPr>
        <w:t>“积分墙”是在一个应用内展示各种积分任务(下载安装推荐的优质应用、注册、填表等)，以供用户完成任务获得积分的页面，用户在嵌入积分墙的应用内完成任务，该应用的开发者就能得到相应的收入。</w:t>
      </w:r>
    </w:p>
    <w:p>
      <w:pPr>
        <w:rPr>
          <w:rFonts w:hint="eastAsia"/>
          <w:lang w:val="en-US" w:eastAsia="zh-CN"/>
        </w:rPr>
      </w:pPr>
      <w:r>
        <w:rPr>
          <w:rFonts w:hint="eastAsia"/>
          <w:lang w:val="en-US" w:eastAsia="zh-CN"/>
        </w:rPr>
        <w:t>积分墙起量快，效果显而易见，大部分是采用CPA形式，价格1-3元不等。但以活跃用户等综合成本考量，成本偏高，用户留存率低。</w:t>
      </w:r>
    </w:p>
    <w:p>
      <w:pPr>
        <w:rPr>
          <w:rFonts w:hint="eastAsia"/>
          <w:lang w:val="en-US" w:eastAsia="zh-CN"/>
        </w:rPr>
      </w:pPr>
      <w:r>
        <w:rPr>
          <w:rFonts w:hint="eastAsia"/>
          <w:lang w:val="en-US" w:eastAsia="zh-CN"/>
        </w:rPr>
        <w:t>业内公司有tapjoy，微云，有米，万普等。</w:t>
      </w:r>
    </w:p>
    <w:p>
      <w:pPr>
        <w:rPr>
          <w:rFonts w:hint="eastAsia"/>
          <w:lang w:val="en-US" w:eastAsia="zh-CN"/>
        </w:rPr>
      </w:pPr>
      <w:r>
        <w:rPr>
          <w:rFonts w:hint="eastAsia"/>
          <w:lang w:val="en-US" w:eastAsia="zh-CN"/>
        </w:rPr>
        <w:t>积分墙适合大型有资金，需要尽快发展用户的团队。</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6）刷榜推广</w:t>
      </w:r>
    </w:p>
    <w:p>
      <w:pPr>
        <w:rPr>
          <w:rFonts w:hint="eastAsia"/>
          <w:lang w:val="en-US" w:eastAsia="zh-CN"/>
        </w:rPr>
      </w:pPr>
      <w:r>
        <w:rPr>
          <w:rFonts w:hint="eastAsia"/>
          <w:lang w:val="en-US" w:eastAsia="zh-CN"/>
        </w:rPr>
        <w:t>这种推广乃非正规手段，但是在国内非常的受欢迎，毕竟绝大部分苹果手机用户都会使用APP Store去下载APP，如果你的APP直接都在前几名的位置，当然可以快速获得用户的关注，同时获得较高的真实下载量。</w:t>
      </w:r>
    </w:p>
    <w:p>
      <w:pPr>
        <w:rPr>
          <w:rFonts w:hint="eastAsia"/>
          <w:lang w:val="en-US" w:eastAsia="zh-CN"/>
        </w:rPr>
      </w:pPr>
      <w:r>
        <w:rPr>
          <w:rFonts w:hint="eastAsia"/>
          <w:lang w:val="en-US" w:eastAsia="zh-CN"/>
        </w:rPr>
        <w:t>不过，刷榜的价格是比较高的，国内榜top25名的价格在每天1万元左右，top5的价格每天需要两万多。由于这种推广成本比较高，所以一般会配合新闻炒作一起搞，这样容易快速的出名。</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7）社交平台推广</w:t>
      </w:r>
    </w:p>
    <w:p>
      <w:pPr>
        <w:rPr>
          <w:rFonts w:hint="eastAsia"/>
          <w:lang w:val="en-US" w:eastAsia="zh-CN"/>
        </w:rPr>
      </w:pPr>
      <w:r>
        <w:rPr>
          <w:rFonts w:hint="eastAsia"/>
          <w:lang w:val="en-US" w:eastAsia="zh-CN"/>
        </w:rPr>
        <w:t>目前主流的智能手机社交平台，潜在用户明确，能很快的推广产品，这类推广基本采用合作分成方式，合作方法多样，业内公司有微云，九城，腾讯，新浪等。</w:t>
      </w:r>
    </w:p>
    <w:p>
      <w:pPr>
        <w:rPr>
          <w:rFonts w:hint="eastAsia"/>
          <w:lang w:val="en-US" w:eastAsia="zh-CN"/>
        </w:rPr>
      </w:pPr>
      <w:r>
        <w:rPr>
          <w:rFonts w:hint="eastAsia"/>
          <w:lang w:val="en-US" w:eastAsia="zh-CN"/>
        </w:rPr>
        <w:t>如2010年6月非诚勿扰的交友软件，在微云社交平台上自传播自推广，上线第一个月用户达到32万。</w:t>
      </w:r>
    </w:p>
    <w:p>
      <w:pPr>
        <w:rPr>
          <w:rFonts w:hint="eastAsia" w:ascii="黑体" w:hAnsi="黑体" w:eastAsia="黑体" w:cs="黑体"/>
          <w:b/>
          <w:bCs/>
          <w:sz w:val="24"/>
          <w:szCs w:val="32"/>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8）广告平台</w:t>
      </w:r>
    </w:p>
    <w:p>
      <w:pPr>
        <w:rPr>
          <w:rFonts w:hint="eastAsia"/>
          <w:lang w:val="en-US" w:eastAsia="zh-CN"/>
        </w:rPr>
      </w:pPr>
      <w:r>
        <w:rPr>
          <w:rFonts w:hint="eastAsia"/>
          <w:lang w:val="en-US" w:eastAsia="zh-CN"/>
        </w:rPr>
        <w:t>起量快，效果显而易见，但成本较高，以目前主流平台为例，CPC价格在0.3-0.8元，CPA在1.5元-3元之间。不利于创业融资前的团队推广使用。业内公司有admob，多盟，微云，有米，亿动等。</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9）换量</w:t>
      </w:r>
    </w:p>
    <w:p>
      <w:pPr>
        <w:rPr>
          <w:rFonts w:hint="eastAsia"/>
          <w:lang w:val="en-US" w:eastAsia="zh-CN"/>
        </w:rPr>
      </w:pPr>
      <w:r>
        <w:rPr>
          <w:rFonts w:hint="eastAsia"/>
          <w:lang w:val="en-US" w:eastAsia="zh-CN"/>
        </w:rPr>
        <w:t>对于换量，主要有两种方式：</w:t>
      </w:r>
    </w:p>
    <w:p>
      <w:pPr>
        <w:rPr>
          <w:rFonts w:hint="eastAsia"/>
          <w:lang w:val="en-US" w:eastAsia="zh-CN"/>
        </w:rPr>
      </w:pPr>
      <w:r>
        <w:rPr>
          <w:rFonts w:hint="eastAsia"/>
          <w:lang w:val="en-US" w:eastAsia="zh-CN"/>
        </w:rPr>
        <w:t>①应用内互相推荐</w:t>
      </w:r>
    </w:p>
    <w:p>
      <w:pPr>
        <w:rPr>
          <w:rFonts w:hint="eastAsia"/>
          <w:lang w:val="en-US" w:eastAsia="zh-CN"/>
        </w:rPr>
      </w:pPr>
      <w:r>
        <w:rPr>
          <w:rFonts w:hint="eastAsia"/>
          <w:lang w:val="en-US" w:eastAsia="zh-CN"/>
        </w:rPr>
        <w:t>这种方式可以充分利用流量，增加曝光度和下载量，量级不大，但曝光度不错，有内置推荐位的应用可以相互进行换量，但这需要以一定的用户量作为基础。</w:t>
      </w:r>
    </w:p>
    <w:p>
      <w:pPr>
        <w:rPr>
          <w:rFonts w:hint="eastAsia"/>
          <w:lang w:val="en-US" w:eastAsia="zh-CN"/>
        </w:rPr>
      </w:pPr>
      <w:r>
        <w:rPr>
          <w:rFonts w:hint="eastAsia"/>
          <w:lang w:val="en-US" w:eastAsia="zh-CN"/>
        </w:rPr>
        <w:t>②买量换量</w:t>
      </w:r>
    </w:p>
    <w:p>
      <w:pPr>
        <w:rPr>
          <w:rFonts w:hint="eastAsia"/>
          <w:lang w:val="en-US" w:eastAsia="zh-CN"/>
        </w:rPr>
      </w:pPr>
      <w:r>
        <w:rPr>
          <w:rFonts w:hint="eastAsia"/>
          <w:lang w:val="en-US" w:eastAsia="zh-CN"/>
        </w:rPr>
        <w:t>如果自身无法给某一应用带量或者量很小，可以找网盟跑量，以换取应用商店优质的资源位或者折算成钱进行推广，这种方式也是比较实用的方式，包括应用宝、小米等在内的商店都可以换量，通过某些代理，还能跟360等进行换量，可能会比直接在360做CPT有更好的效果，商店：CP一般以2:1的方式进行换量。</w:t>
      </w:r>
    </w:p>
    <w:p>
      <w:pPr>
        <w:rPr>
          <w:rFonts w:hint="eastAsia"/>
          <w:lang w:val="en-US" w:eastAsia="zh-CN"/>
        </w:rPr>
      </w:pP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（2）线下渠道</w:t>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1）手机厂商预装</w:t>
      </w:r>
    </w:p>
    <w:p>
      <w:pPr>
        <w:rPr>
          <w:rFonts w:hint="eastAsia"/>
          <w:lang w:val="en-US" w:eastAsia="zh-CN"/>
        </w:rPr>
      </w:pPr>
      <w:r>
        <w:rPr>
          <w:rFonts w:hint="eastAsia"/>
          <w:lang w:val="en-US" w:eastAsia="zh-CN"/>
        </w:rPr>
        <w:t>出厂就存在，用户转化率高，最直接发展用户的一种方式。用户起量周期长，从提交测试包测试-过测试-试产-量产-销售到用户手中需要3-5个月时间。</w:t>
      </w:r>
    </w:p>
    <w:p>
      <w:pPr>
        <w:rPr>
          <w:rFonts w:hint="eastAsia"/>
          <w:lang w:val="en-US" w:eastAsia="zh-CN"/>
        </w:rPr>
      </w:pPr>
      <w:r>
        <w:rPr>
          <w:rFonts w:hint="eastAsia"/>
          <w:lang w:val="en-US" w:eastAsia="zh-CN"/>
        </w:rPr>
        <w:t>推广成本：应用类产品预装量付费价格在0.5-1元不等，CPA方式价格在1.5-4元不等。游戏类产品，采取免费预装，后续分成模式，CPA价格在2-3元之间。</w:t>
      </w:r>
    </w:p>
    <w:p>
      <w:pPr>
        <w:rPr>
          <w:rFonts w:hint="eastAsia"/>
          <w:lang w:val="en-US" w:eastAsia="zh-CN"/>
        </w:rPr>
      </w:pPr>
      <w:r>
        <w:rPr>
          <w:rFonts w:hint="eastAsia"/>
          <w:lang w:val="en-US" w:eastAsia="zh-CN"/>
        </w:rPr>
        <w:t>业内公司：华为，中兴，酷派，TCL，波导，OPPO，魅族，海信等。</w:t>
      </w:r>
    </w:p>
    <w:p>
      <w:pPr>
        <w:rPr>
          <w:rFonts w:hint="eastAsia"/>
          <w:lang w:val="en-US" w:eastAsia="zh-CN"/>
        </w:rPr>
      </w:pPr>
      <w:r>
        <w:rPr>
          <w:rFonts w:hint="eastAsia"/>
          <w:lang w:val="en-US" w:eastAsia="zh-CN"/>
        </w:rPr>
        <w:t>操作难点：品牌众多，人员层级多，产品项目多，需要有专业的团队进行针对性的推荐与维护关系。</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2）水货刷机</w:t>
      </w:r>
    </w:p>
    <w:p>
      <w:pPr>
        <w:rPr>
          <w:rFonts w:hint="eastAsia"/>
          <w:lang w:val="en-US" w:eastAsia="zh-CN"/>
        </w:rPr>
      </w:pPr>
      <w:r>
        <w:rPr>
          <w:rFonts w:hint="eastAsia"/>
          <w:lang w:val="en-US" w:eastAsia="zh-CN"/>
        </w:rPr>
        <w:t>起量快，基本上2-4天就可以看到刷机用户，数量大，基本上一天可以刷几万台。重刷现象严重，基本上一部手机从总批到渠道到店面会被刷3-5次，推广成本剧增，用户质量差，不好监控。基本上刷机单一软件CPA在1-2元，包机一部机器价格在5-10元之间。</w:t>
      </w:r>
    </w:p>
    <w:p>
      <w:pPr>
        <w:rPr>
          <w:rFonts w:hint="eastAsia"/>
          <w:lang w:val="en-US" w:eastAsia="zh-CN"/>
        </w:rPr>
      </w:pPr>
      <w:r>
        <w:rPr>
          <w:rFonts w:hint="eastAsia"/>
          <w:lang w:val="en-US" w:eastAsia="zh-CN"/>
        </w:rPr>
        <w:t>业内公司：XDA,酷乐，乐酷，刷机精灵。</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3）行货店面</w:t>
      </w:r>
    </w:p>
    <w:p>
      <w:pPr>
        <w:rPr>
          <w:rFonts w:hint="eastAsia"/>
          <w:lang w:val="en-US" w:eastAsia="zh-CN"/>
        </w:rPr>
      </w:pPr>
      <w:r>
        <w:rPr>
          <w:rFonts w:hint="eastAsia"/>
          <w:lang w:val="en-US" w:eastAsia="zh-CN"/>
        </w:rPr>
        <w:t>用户质量高，粘度高，用户付费转化率高，见用户速度快。</w:t>
      </w:r>
    </w:p>
    <w:p>
      <w:pPr>
        <w:rPr>
          <w:rFonts w:hint="eastAsia"/>
          <w:lang w:val="en-US" w:eastAsia="zh-CN"/>
        </w:rPr>
      </w:pPr>
      <w:r>
        <w:rPr>
          <w:rFonts w:hint="eastAsia"/>
          <w:lang w:val="en-US" w:eastAsia="zh-CN"/>
        </w:rPr>
        <w:t>店面多，店员培训复杂，需要完善的考核及奖励机制。</w:t>
      </w:r>
    </w:p>
    <w:p>
      <w:pPr>
        <w:rPr>
          <w:rFonts w:hint="eastAsia"/>
          <w:lang w:val="en-US" w:eastAsia="zh-CN"/>
        </w:rPr>
      </w:pPr>
      <w:r>
        <w:rPr>
          <w:rFonts w:hint="eastAsia"/>
          <w:lang w:val="en-US" w:eastAsia="zh-CN"/>
        </w:rPr>
        <w:t>基本上CPA价格在1.5-3元之间，预装价格在0.5-1元之间。</w:t>
      </w:r>
    </w:p>
    <w:p>
      <w:pPr>
        <w:rPr>
          <w:rFonts w:hint="eastAsia"/>
          <w:lang w:val="en-US" w:eastAsia="zh-CN"/>
        </w:rPr>
      </w:pPr>
      <w:r>
        <w:rPr>
          <w:rFonts w:hint="eastAsia"/>
          <w:lang w:val="en-US" w:eastAsia="zh-CN"/>
        </w:rPr>
        <w:t>业内公司：乐语，中复，天音，中邮，苏宁等。</w:t>
      </w:r>
    </w:p>
    <w:p>
      <w:pPr>
        <w:rPr>
          <w:rFonts w:hint="eastAsia"/>
          <w:lang w:val="en-US" w:eastAsia="zh-CN"/>
        </w:rPr>
      </w:pPr>
      <w:r>
        <w:rPr>
          <w:rFonts w:hint="eastAsia"/>
          <w:lang w:val="en-US" w:eastAsia="zh-CN"/>
        </w:rPr>
        <w:t>案例：2010底微云与国内知名连锁手机卖场进行合作试点，将合作的光盘放到店面进行打包销售给用户，8万套光盘激活用户达到了一半。</w:t>
      </w:r>
    </w:p>
    <w:p>
      <w:pPr>
        <w:rPr>
          <w:rFonts w:hint="eastAsia"/>
          <w:lang w:val="en-US" w:eastAsia="zh-CN"/>
        </w:rPr>
      </w:pPr>
    </w:p>
    <w:p>
      <w:pPr>
        <w:rPr>
          <w:rFonts w:hint="eastAsia" w:ascii="宋体" w:hAnsi="宋体" w:eastAsia="宋体" w:cs="宋体"/>
          <w:b/>
          <w:bCs/>
          <w:sz w:val="21"/>
          <w:szCs w:val="24"/>
          <w:highlight w:val="none"/>
          <w:lang w:val="en-US" w:eastAsia="zh-CN"/>
        </w:rPr>
      </w:pPr>
      <w:r>
        <w:rPr>
          <w:rFonts w:hint="eastAsia" w:ascii="宋体" w:hAnsi="宋体" w:eastAsia="宋体" w:cs="宋体"/>
          <w:b/>
          <w:bCs/>
          <w:sz w:val="21"/>
          <w:szCs w:val="24"/>
          <w:highlight w:val="none"/>
          <w:lang w:val="en-US" w:eastAsia="zh-CN"/>
        </w:rPr>
        <w:t>2.新媒体推广</w:t>
      </w:r>
    </w:p>
    <w:p>
      <w:pPr>
        <w:rPr>
          <w:rFonts w:hint="eastAsia"/>
          <w:lang w:val="en-US" w:eastAsia="zh-CN"/>
        </w:rPr>
      </w:pPr>
      <w:r>
        <w:rPr>
          <w:rFonts w:hint="eastAsia"/>
          <w:lang w:val="en-US" w:eastAsia="zh-CN"/>
        </w:rPr>
        <w:t>App推广方式中的新媒体推广，具体包括以下几个方面：</w:t>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（1）内容策划</w:t>
      </w:r>
    </w:p>
    <w:p>
      <w:pPr>
        <w:rPr>
          <w:rFonts w:hint="eastAsia"/>
          <w:lang w:val="en-US" w:eastAsia="zh-CN"/>
        </w:rPr>
      </w:pPr>
      <w:r>
        <w:rPr>
          <w:rFonts w:hint="eastAsia"/>
          <w:lang w:val="en-US" w:eastAsia="zh-CN"/>
        </w:rPr>
        <w:t>内容策划前需做好受众定位，分析得出核心用户特征。</w:t>
      </w:r>
    </w:p>
    <w:p>
      <w:pPr>
        <w:rPr>
          <w:rFonts w:hint="eastAsia"/>
          <w:lang w:val="en-US" w:eastAsia="zh-CN"/>
        </w:rPr>
      </w:pPr>
      <w:r>
        <w:rPr>
          <w:rFonts w:hint="eastAsia"/>
          <w:lang w:val="en-US" w:eastAsia="zh-CN"/>
        </w:rPr>
        <w:t>坚持原创内容的产出，在内容更新上保持一天三条左右有趣的内容。抓住当周或当天的热点跟进。创意，还是创意，让你的产品讲故事，拟人化。</w:t>
      </w:r>
      <w:r>
        <w:rPr>
          <w:rFonts w:hint="eastAsia"/>
          <w:lang w:val="en-US" w:eastAsia="zh-CN"/>
        </w:rPr>
        <w:br w:type="textWrapping"/>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（2）品牌基础推广</w:t>
      </w:r>
    </w:p>
    <w:p>
      <w:pPr>
        <w:rPr>
          <w:rFonts w:hint="eastAsia"/>
          <w:lang w:val="en-US" w:eastAsia="zh-CN"/>
        </w:rPr>
      </w:pPr>
      <w:r>
        <w:rPr>
          <w:rFonts w:hint="eastAsia"/>
          <w:lang w:val="en-US" w:eastAsia="zh-CN"/>
        </w:rPr>
        <w:t>百科类推广：在百度百科，360百科建立品牌词条。</w:t>
      </w:r>
    </w:p>
    <w:p>
      <w:pPr>
        <w:rPr>
          <w:rFonts w:hint="eastAsia"/>
          <w:lang w:val="en-US" w:eastAsia="zh-CN"/>
        </w:rPr>
      </w:pPr>
      <w:r>
        <w:rPr>
          <w:rFonts w:hint="eastAsia"/>
          <w:lang w:val="en-US" w:eastAsia="zh-CN"/>
        </w:rPr>
        <w:t>问答类推广：在百度知道，搜搜问答，新浪爱问，知乎等网站建立问答。</w:t>
      </w:r>
      <w:r>
        <w:rPr>
          <w:rFonts w:hint="eastAsia"/>
          <w:lang w:val="en-US" w:eastAsia="zh-CN"/>
        </w:rPr>
        <w:br w:type="textWrapping"/>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（3）论坛、贴吧推广</w:t>
      </w:r>
    </w:p>
    <w:p>
      <w:pPr>
        <w:rPr>
          <w:rFonts w:hint="eastAsia"/>
          <w:lang w:val="en-US" w:eastAsia="zh-CN"/>
        </w:rPr>
      </w:pPr>
      <w:r>
        <w:rPr>
          <w:rFonts w:hint="eastAsia"/>
          <w:lang w:val="en-US" w:eastAsia="zh-CN"/>
        </w:rPr>
        <w:t>机锋、安卓、安智……，在手机相关网站的底端都可以看到很多的行业内论坛。</w:t>
      </w:r>
    </w:p>
    <w:p>
      <w:pPr>
        <w:rPr>
          <w:rFonts w:hint="eastAsia"/>
          <w:lang w:val="en-US" w:eastAsia="zh-CN"/>
        </w:rPr>
      </w:pPr>
      <w:r>
        <w:rPr>
          <w:rFonts w:hint="eastAsia"/>
          <w:lang w:val="en-US" w:eastAsia="zh-CN"/>
        </w:rPr>
        <w:t>笔者建议推广者以官方贴、用户贴两种方式发帖推广，同时可联系论坛管理员做一些活动推广。</w:t>
      </w:r>
    </w:p>
    <w:p>
      <w:pPr>
        <w:rPr>
          <w:rFonts w:hint="eastAsia"/>
          <w:lang w:val="en-US" w:eastAsia="zh-CN"/>
        </w:rPr>
      </w:pPr>
      <w:r>
        <w:rPr>
          <w:rFonts w:hint="eastAsia"/>
          <w:lang w:val="en-US" w:eastAsia="zh-CN"/>
        </w:rPr>
        <w:t>发完贴后，应当定期维护好自己的帖子，及时回答用户提出的问题，搜集用户反馈的信息，以便下个版本更新改进。</w:t>
      </w:r>
    </w:p>
    <w:p>
      <w:pPr>
        <w:rPr>
          <w:rFonts w:hint="eastAsia"/>
          <w:lang w:val="en-US" w:eastAsia="zh-CN"/>
        </w:rPr>
      </w:pPr>
      <w:r>
        <w:rPr>
          <w:rFonts w:hint="eastAsia"/>
          <w:lang w:val="en-US" w:eastAsia="zh-CN"/>
        </w:rPr>
        <w:t>第一阵容：机锋论坛、安卓论坛、安智论坛。</w:t>
      </w:r>
    </w:p>
    <w:p>
      <w:pPr>
        <w:rPr>
          <w:rFonts w:hint="eastAsia"/>
          <w:lang w:val="en-US" w:eastAsia="zh-CN"/>
        </w:rPr>
      </w:pPr>
      <w:r>
        <w:rPr>
          <w:rFonts w:hint="eastAsia"/>
          <w:lang w:val="en-US" w:eastAsia="zh-CN"/>
        </w:rPr>
        <w:t>第二阵容：魔趣网、安卓论坛、魅族论坛。</w:t>
      </w:r>
    </w:p>
    <w:p>
      <w:pPr>
        <w:rPr>
          <w:rFonts w:hint="eastAsia"/>
          <w:lang w:val="en-US" w:eastAsia="zh-CN"/>
        </w:rPr>
      </w:pPr>
      <w:r>
        <w:rPr>
          <w:rFonts w:hint="eastAsia"/>
          <w:lang w:val="en-US" w:eastAsia="zh-CN"/>
        </w:rPr>
        <w:t>第三阵容：风暴论坛、木蚂蚁论坛、DOSPY论坛。</w:t>
      </w:r>
      <w:r>
        <w:rPr>
          <w:rFonts w:hint="eastAsia"/>
          <w:lang w:val="en-US" w:eastAsia="zh-CN"/>
        </w:rPr>
        <w:br w:type="textWrapping"/>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（4）微博推广</w:t>
      </w:r>
    </w:p>
    <w:p>
      <w:pPr>
        <w:rPr>
          <w:rFonts w:hint="eastAsia"/>
          <w:lang w:val="en-US" w:eastAsia="zh-CN"/>
        </w:rPr>
      </w:pPr>
      <w:r>
        <w:rPr>
          <w:rFonts w:hint="eastAsia"/>
          <w:lang w:val="en-US" w:eastAsia="zh-CN"/>
        </w:rPr>
        <w:t>内容：将产品拟人化，讲故事，定位微博特性，坚持原创内容的产出，在微博上抓住当周或当天的热点跟进，保持一定的持续创新力，这里可以参考同行业运营比较成功的微博大号，借鉴他们的经验。</w:t>
      </w:r>
    </w:p>
    <w:p>
      <w:pPr>
        <w:rPr>
          <w:rFonts w:hint="eastAsia"/>
          <w:lang w:val="en-US" w:eastAsia="zh-CN"/>
        </w:rPr>
      </w:pPr>
      <w:r>
        <w:rPr>
          <w:rFonts w:hint="eastAsia"/>
          <w:lang w:val="en-US" w:eastAsia="zh-CN"/>
        </w:rPr>
        <w:t>互动：关注业内相关微博账号，保持互动，提高品牌曝光率。</w:t>
      </w:r>
    </w:p>
    <w:p>
      <w:pPr>
        <w:rPr>
          <w:rFonts w:hint="eastAsia"/>
          <w:lang w:val="en-US" w:eastAsia="zh-CN"/>
        </w:rPr>
      </w:pPr>
      <w:r>
        <w:rPr>
          <w:rFonts w:hint="eastAsia"/>
          <w:lang w:val="en-US" w:eastAsia="zh-CN"/>
        </w:rPr>
        <w:t>活动：必要时候可以策划活动，微博转发等。</w:t>
      </w:r>
      <w:r>
        <w:rPr>
          <w:rFonts w:hint="eastAsia"/>
          <w:lang w:val="en-US" w:eastAsia="zh-CN"/>
        </w:rPr>
        <w:br w:type="textWrapping"/>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（5）微信推广</w:t>
      </w:r>
    </w:p>
    <w:p>
      <w:pPr>
        <w:rPr>
          <w:rFonts w:hint="eastAsia"/>
          <w:lang w:val="en-US" w:eastAsia="zh-CN"/>
        </w:rPr>
      </w:pPr>
      <w:r>
        <w:rPr>
          <w:rFonts w:hint="eastAsia"/>
          <w:lang w:val="en-US" w:eastAsia="zh-CN"/>
        </w:rPr>
        <w:t>微信公众号的运营推广需要一定时间沉淀，这里可以参考几步曲：</w:t>
      </w:r>
    </w:p>
    <w:p>
      <w:pPr>
        <w:rPr>
          <w:rFonts w:hint="eastAsia"/>
          <w:lang w:val="en-US" w:eastAsia="zh-CN"/>
        </w:rPr>
      </w:pPr>
      <w:r>
        <w:rPr>
          <w:rFonts w:hint="eastAsia"/>
          <w:lang w:val="en-US" w:eastAsia="zh-CN"/>
        </w:rPr>
        <w:t>内容定位：结合产品做内容聚合推荐，内容不一定要多，但是一定要精并且符合微信号的定位。</w:t>
      </w:r>
    </w:p>
    <w:p>
      <w:pPr>
        <w:rPr>
          <w:rFonts w:hint="eastAsia"/>
          <w:lang w:val="en-US" w:eastAsia="zh-CN"/>
        </w:rPr>
      </w:pPr>
      <w:r>
        <w:rPr>
          <w:rFonts w:hint="eastAsia"/>
          <w:lang w:val="en-US" w:eastAsia="zh-CN"/>
        </w:rPr>
        <w:t>种子用户积累：初期可以给定个KPI指标，500个粉丝一个门槛，种子用户可以通过同事好友，合作伙伴推荐，微博引流，官网引流等。</w:t>
      </w:r>
    </w:p>
    <w:p>
      <w:pPr>
        <w:rPr>
          <w:rFonts w:hint="eastAsia"/>
          <w:lang w:val="en-US" w:eastAsia="zh-CN"/>
        </w:rPr>
      </w:pPr>
      <w:r>
        <w:rPr>
          <w:rFonts w:hint="eastAsia"/>
          <w:lang w:val="en-US" w:eastAsia="zh-CN"/>
        </w:rPr>
        <w:t>小号积累：开通微信小号，每天导入目标客户群。</w:t>
      </w:r>
    </w:p>
    <w:p>
      <w:pPr>
        <w:rPr>
          <w:rFonts w:hint="eastAsia"/>
          <w:lang w:val="en-US" w:eastAsia="zh-CN"/>
        </w:rPr>
      </w:pPr>
      <w:r>
        <w:rPr>
          <w:rFonts w:hint="eastAsia"/>
          <w:lang w:val="en-US" w:eastAsia="zh-CN"/>
        </w:rPr>
        <w:t>小号导大号：通过小号的粉丝积累推荐微信公众号，将粉丝导入到微信公众号。</w:t>
      </w:r>
    </w:p>
    <w:p>
      <w:pPr>
        <w:rPr>
          <w:rFonts w:hint="eastAsia"/>
          <w:lang w:val="en-US" w:eastAsia="zh-CN"/>
        </w:rPr>
      </w:pPr>
      <w:r>
        <w:rPr>
          <w:rFonts w:hint="eastAsia"/>
          <w:lang w:val="en-US" w:eastAsia="zh-CN"/>
        </w:rPr>
        <w:t>微信互推：当粉丝量达到一定预期后，可以加入一些微信互推群。</w:t>
      </w:r>
      <w:r>
        <w:rPr>
          <w:rFonts w:hint="eastAsia"/>
          <w:lang w:val="en-US" w:eastAsia="zh-CN"/>
        </w:rPr>
        <w:br w:type="textWrapping"/>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（6）PR传播</w:t>
      </w:r>
    </w:p>
    <w:p>
      <w:pPr>
        <w:rPr>
          <w:rFonts w:hint="eastAsia"/>
          <w:lang w:val="en-US" w:eastAsia="zh-CN"/>
        </w:rPr>
      </w:pPr>
      <w:r>
        <w:rPr>
          <w:rFonts w:hint="eastAsia"/>
          <w:lang w:val="en-US" w:eastAsia="zh-CN"/>
        </w:rPr>
        <w:t>PR不是硬广告，学会在对的途径讲一个动人的故事是非常重要的，互联网时代人人都是传播源，无论微博Kol、微信公众号、媒体网站的专栏或各大社交网站，我得去研究如何利用这些平台来讲述一个好的品牌的故事，反之，这些平台也会是用户对品牌产生UGC的最好渠道。</w:t>
      </w:r>
    </w:p>
    <w:p>
      <w:pPr>
        <w:rPr>
          <w:rFonts w:hint="eastAsia"/>
          <w:lang w:val="en-US" w:eastAsia="zh-CN"/>
        </w:rPr>
      </w:pPr>
      <w:r>
        <w:rPr>
          <w:rFonts w:hint="eastAsia"/>
          <w:lang w:val="en-US" w:eastAsia="zh-CN"/>
        </w:rPr>
        <w:t>在初创公司，作为PR需要把公司每一个阶段的方向都了解透彻，然后学会向市场、投资人、用户传递一个有力的声音，这个声音并不是生硬的广而告之，而是抛出一个话题让大家对你的故事所感兴趣，并带动大家如何把兴趣引到你的产品上来，最好形成行业的热议话题。</w:t>
      </w:r>
    </w:p>
    <w:p>
      <w:pPr>
        <w:rPr>
          <w:rFonts w:hint="eastAsia"/>
          <w:lang w:val="en-US" w:eastAsia="zh-CN"/>
        </w:rPr>
      </w:pP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（7）事件营销</w:t>
      </w:r>
    </w:p>
    <w:p>
      <w:pPr>
        <w:rPr>
          <w:rFonts w:hint="eastAsia"/>
          <w:lang w:val="en-US" w:eastAsia="zh-CN"/>
        </w:rPr>
      </w:pPr>
      <w:r>
        <w:rPr>
          <w:rFonts w:hint="eastAsia"/>
          <w:lang w:val="en-US" w:eastAsia="zh-CN"/>
        </w:rPr>
        <w:t>事件营销绝对是个体力活和脑力活，这需要整个团队保持敏锐的市场嗅觉，此外还需要有强大的执行力，配合一定的媒体资源，事件才得以在最快的速度推出去。</w:t>
      </w:r>
    </w:p>
    <w:p>
      <w:pPr>
        <w:rPr>
          <w:rFonts w:hint="eastAsia"/>
          <w:lang w:val="en-US" w:eastAsia="zh-CN"/>
        </w:rPr>
      </w:pPr>
      <w:r>
        <w:rPr>
          <w:rFonts w:hint="eastAsia"/>
          <w:lang w:val="en-US" w:eastAsia="zh-CN"/>
        </w:rPr>
        <w:t>事件营销的前提必须是团队成员需要每天接触大量新鲜的资讯，把这些信息整合，也需要养成随时记录下一些闪现的灵感创意并和成员们及时分享碰撞。</w:t>
      </w:r>
    </w:p>
    <w:p>
      <w:pPr>
        <w:rPr>
          <w:rFonts w:hint="eastAsia"/>
          <w:lang w:val="en-US" w:eastAsia="zh-CN"/>
        </w:rPr>
      </w:pPr>
      <w:r>
        <w:rPr>
          <w:rFonts w:hint="eastAsia"/>
          <w:lang w:val="en-US" w:eastAsia="zh-CN"/>
        </w:rPr>
        <w:t>对于能贴上产品的创意点结合点，我们会马上进行头脑风暴，对事件的始终进行推理，若确定方案可行，那么马上做出与之匹配的传播计划，开始做项目预算并一边准备好渠道资源。</w:t>
      </w:r>
      <w:r>
        <w:rPr>
          <w:rFonts w:hint="eastAsia"/>
          <w:lang w:val="en-US" w:eastAsia="zh-CN"/>
        </w:rPr>
        <w:br w:type="textWrapping"/>
      </w:r>
    </w:p>
    <w:p>
      <w:pPr>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（8）数据分析</w:t>
      </w:r>
    </w:p>
    <w:p>
      <w:pPr>
        <w:rPr>
          <w:rFonts w:hint="eastAsia"/>
          <w:lang w:val="en-US" w:eastAsia="zh-CN"/>
        </w:rPr>
      </w:pPr>
      <w:r>
        <w:rPr>
          <w:rFonts w:hint="eastAsia"/>
          <w:lang w:val="en-US" w:eastAsia="zh-CN"/>
        </w:rPr>
        <w:t>每周花一些时间去认真分析每一条微博、微信、每一个渠道背后的数据，你一定会发现传播度高的内容背后的契合点和关联性，这样非常有利于自己官方微博、微信内容质量的提升，运营起来也更接地气。</w:t>
      </w:r>
    </w:p>
    <w:p>
      <w:pPr>
        <w:rPr>
          <w:rFonts w:hint="eastAsia"/>
          <w:lang w:val="en-US" w:eastAsia="zh-CN"/>
        </w:rPr>
      </w:pPr>
    </w:p>
    <w:p>
      <w:pPr>
        <w:rPr>
          <w:rFonts w:hint="eastAsia"/>
          <w:b/>
          <w:bCs/>
          <w:highlight w:val="yellow"/>
          <w:lang w:val="en-US" w:eastAsia="zh-CN"/>
        </w:rPr>
      </w:pPr>
    </w:p>
    <w:p>
      <w:pPr>
        <w:rPr>
          <w:rFonts w:hint="eastAsia" w:ascii="宋体" w:hAnsi="宋体" w:eastAsia="宋体" w:cs="宋体"/>
          <w:b/>
          <w:bCs/>
          <w:sz w:val="21"/>
          <w:szCs w:val="24"/>
          <w:highlight w:val="none"/>
          <w:lang w:val="en-US" w:eastAsia="zh-CN"/>
        </w:rPr>
      </w:pPr>
      <w:r>
        <w:rPr>
          <w:rFonts w:hint="eastAsia" w:ascii="宋体" w:hAnsi="宋体" w:eastAsia="宋体" w:cs="宋体"/>
          <w:b/>
          <w:bCs/>
          <w:sz w:val="21"/>
          <w:szCs w:val="24"/>
          <w:highlight w:val="none"/>
          <w:lang w:val="en-US" w:eastAsia="zh-CN"/>
        </w:rPr>
        <w:t>3.线下推广</w:t>
      </w:r>
    </w:p>
    <w:p>
      <w:pPr>
        <w:rPr>
          <w:rFonts w:hint="eastAsia"/>
          <w:lang w:val="en-US" w:eastAsia="zh-CN"/>
        </w:rPr>
      </w:pPr>
      <w:r>
        <w:rPr>
          <w:rFonts w:hint="eastAsia"/>
          <w:lang w:val="en-US" w:eastAsia="zh-CN"/>
        </w:rPr>
        <w:t>利用宣传经费印制纸质宣传单和各种海报，做宣传。</w:t>
      </w:r>
    </w:p>
    <w:p>
      <w:pPr>
        <w:ind w:left="723" w:hanging="632" w:hangingChars="300"/>
        <w:rPr>
          <w:rFonts w:hint="eastAsia"/>
          <w:lang w:val="en-US" w:eastAsia="zh-CN"/>
        </w:rPr>
      </w:pPr>
      <w:r>
        <w:rPr>
          <w:rFonts w:hint="eastAsia" w:ascii="宋体" w:hAnsi="宋体" w:eastAsia="宋体" w:cs="宋体"/>
          <w:b/>
          <w:bCs/>
          <w:sz w:val="21"/>
          <w:szCs w:val="21"/>
          <w:lang w:val="en-US" w:eastAsia="zh-CN"/>
        </w:rPr>
        <w:t>（1）介绍海报</w:t>
      </w:r>
      <w:r>
        <w:rPr>
          <w:rFonts w:hint="eastAsia" w:ascii="宋体" w:hAnsi="宋体" w:eastAsia="宋体" w:cs="宋体"/>
          <w:b/>
          <w:bCs/>
          <w:sz w:val="21"/>
          <w:szCs w:val="21"/>
          <w:lang w:val="en-US" w:eastAsia="zh-CN"/>
        </w:rPr>
        <w:br w:type="textWrapping"/>
      </w:r>
      <w:r>
        <w:rPr>
          <w:rFonts w:hint="eastAsia"/>
          <w:lang w:val="en-US" w:eastAsia="zh-CN"/>
        </w:rPr>
        <w:t>在人流量多且可免费宣传的地方张贴海报宣传。</w:t>
      </w:r>
    </w:p>
    <w:p>
      <w:pPr>
        <w:ind w:left="723" w:hanging="632" w:hangingChars="300"/>
        <w:rPr>
          <w:rFonts w:hint="eastAsia"/>
          <w:lang w:val="en-US" w:eastAsia="zh-CN"/>
        </w:rPr>
      </w:pPr>
      <w:r>
        <w:rPr>
          <w:rFonts w:hint="eastAsia" w:ascii="宋体" w:hAnsi="宋体" w:eastAsia="宋体" w:cs="宋体"/>
          <w:b/>
          <w:bCs/>
          <w:sz w:val="21"/>
          <w:szCs w:val="24"/>
          <w:lang w:val="en-US" w:eastAsia="zh-CN"/>
        </w:rPr>
        <w:t>（2）宣传单</w:t>
      </w:r>
      <w:r>
        <w:rPr>
          <w:rFonts w:hint="eastAsia" w:ascii="宋体" w:hAnsi="宋体" w:eastAsia="宋体" w:cs="宋体"/>
          <w:b/>
          <w:bCs/>
          <w:sz w:val="21"/>
          <w:szCs w:val="24"/>
          <w:lang w:val="en-US" w:eastAsia="zh-CN"/>
        </w:rPr>
        <w:br w:type="textWrapping"/>
      </w:r>
      <w:r>
        <w:rPr>
          <w:rFonts w:hint="eastAsia"/>
          <w:lang w:val="en-US" w:eastAsia="zh-CN"/>
        </w:rPr>
        <w:t>与合作商家商议，将宣传单曝光于商家跟用户接触的地方。</w:t>
      </w:r>
    </w:p>
    <w:p>
      <w:pPr>
        <w:ind w:left="723" w:hanging="632" w:hangingChars="300"/>
        <w:rPr>
          <w:rFonts w:hint="eastAsia"/>
          <w:lang w:val="en-US" w:eastAsia="zh-CN"/>
        </w:rPr>
      </w:pPr>
      <w:r>
        <w:rPr>
          <w:rFonts w:hint="eastAsia" w:ascii="宋体" w:hAnsi="宋体" w:eastAsia="宋体" w:cs="宋体"/>
          <w:b/>
          <w:bCs/>
          <w:sz w:val="21"/>
          <w:szCs w:val="24"/>
          <w:lang w:val="en-US" w:eastAsia="zh-CN"/>
        </w:rPr>
        <w:t>（3）地推卡传单</w:t>
      </w:r>
      <w:r>
        <w:rPr>
          <w:rFonts w:hint="eastAsia" w:ascii="宋体" w:hAnsi="宋体" w:eastAsia="宋体" w:cs="宋体"/>
          <w:b/>
          <w:bCs/>
          <w:sz w:val="21"/>
          <w:szCs w:val="24"/>
          <w:lang w:val="en-US" w:eastAsia="zh-CN"/>
        </w:rPr>
        <w:br w:type="textWrapping"/>
      </w:r>
      <w:r>
        <w:rPr>
          <w:rFonts w:hint="eastAsia"/>
          <w:lang w:val="en-US" w:eastAsia="zh-CN"/>
        </w:rPr>
        <w:t>制作精美传单，在办公区域相对集中的地方、商场发布传单。</w:t>
      </w:r>
    </w:p>
    <w:p>
      <w:pPr>
        <w:rPr>
          <w:rFonts w:hint="eastAsia"/>
          <w:lang w:val="en-US" w:eastAsia="zh-CN"/>
        </w:rPr>
      </w:pPr>
    </w:p>
    <w:p>
      <w:pPr>
        <w:rPr>
          <w:rFonts w:hint="eastAsia"/>
          <w:b/>
          <w:bCs/>
          <w:lang w:val="en-US" w:eastAsia="zh-CN"/>
        </w:rPr>
      </w:pPr>
      <w:r>
        <w:rPr>
          <w:rFonts w:hint="eastAsia"/>
          <w:b/>
          <w:bCs/>
          <w:lang w:val="en-US" w:eastAsia="zh-CN"/>
        </w:rPr>
        <w:t>（二）推广预算</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1"/>
        <w:gridCol w:w="2200"/>
        <w:gridCol w:w="2634"/>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tcPr>
          <w:p>
            <w:pPr>
              <w:jc w:val="center"/>
              <w:rPr>
                <w:rFonts w:hint="eastAsia"/>
                <w:vertAlign w:val="baseline"/>
                <w:lang w:val="en-US" w:eastAsia="zh-CN"/>
              </w:rPr>
            </w:pPr>
          </w:p>
        </w:tc>
        <w:tc>
          <w:tcPr>
            <w:tcW w:w="2200" w:type="dxa"/>
          </w:tcPr>
          <w:p>
            <w:pPr>
              <w:jc w:val="center"/>
              <w:rPr>
                <w:rFonts w:hint="eastAsia"/>
                <w:vertAlign w:val="baseline"/>
                <w:lang w:val="en-US" w:eastAsia="zh-CN"/>
              </w:rPr>
            </w:pPr>
            <w:r>
              <w:rPr>
                <w:rFonts w:hint="eastAsia"/>
                <w:vertAlign w:val="baseline"/>
                <w:lang w:val="en-US" w:eastAsia="zh-CN"/>
              </w:rPr>
              <w:t>渠道</w:t>
            </w:r>
          </w:p>
        </w:tc>
        <w:tc>
          <w:tcPr>
            <w:tcW w:w="2634" w:type="dxa"/>
          </w:tcPr>
          <w:p>
            <w:pPr>
              <w:jc w:val="center"/>
              <w:rPr>
                <w:rFonts w:hint="eastAsia"/>
                <w:vertAlign w:val="baseline"/>
                <w:lang w:val="en-US" w:eastAsia="zh-CN"/>
              </w:rPr>
            </w:pPr>
          </w:p>
        </w:tc>
        <w:tc>
          <w:tcPr>
            <w:tcW w:w="1897" w:type="dxa"/>
          </w:tcPr>
          <w:p>
            <w:pPr>
              <w:jc w:val="center"/>
              <w:rPr>
                <w:rFonts w:hint="eastAsia"/>
                <w:vertAlign w:val="baseline"/>
                <w:lang w:val="en-US" w:eastAsia="zh-CN"/>
              </w:rPr>
            </w:pPr>
            <w:r>
              <w:rPr>
                <w:rFonts w:hint="eastAsia"/>
                <w:vertAlign w:val="baseline"/>
                <w:lang w:val="en-US" w:eastAsia="zh-CN"/>
              </w:rPr>
              <w:t>第一期预算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restart"/>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渠道推广费用</w:t>
            </w:r>
          </w:p>
        </w:tc>
        <w:tc>
          <w:tcPr>
            <w:tcW w:w="2200" w:type="dxa"/>
            <w:vMerge w:val="restart"/>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线上推广</w:t>
            </w:r>
          </w:p>
        </w:tc>
        <w:tc>
          <w:tcPr>
            <w:tcW w:w="2634" w:type="dxa"/>
          </w:tcPr>
          <w:p>
            <w:pPr>
              <w:jc w:val="center"/>
              <w:rPr>
                <w:rFonts w:hint="eastAsia"/>
                <w:vertAlign w:val="baseline"/>
                <w:lang w:val="en-US" w:eastAsia="zh-CN"/>
              </w:rPr>
            </w:pPr>
            <w:r>
              <w:rPr>
                <w:rFonts w:hint="eastAsia"/>
                <w:vertAlign w:val="baseline"/>
                <w:lang w:val="en-US" w:eastAsia="zh-CN"/>
              </w:rPr>
              <w:t>各大应用市场发布</w:t>
            </w:r>
          </w:p>
        </w:tc>
        <w:tc>
          <w:tcPr>
            <w:tcW w:w="1897" w:type="dxa"/>
          </w:tcPr>
          <w:p>
            <w:pPr>
              <w:jc w:val="center"/>
              <w:rPr>
                <w:rFonts w:hint="eastAsia"/>
                <w:vertAlign w:val="baseline"/>
                <w:lang w:val="en-US" w:eastAsia="zh-CN"/>
              </w:rPr>
            </w:pPr>
            <w:r>
              <w:rPr>
                <w:rFonts w:hint="eastAsia"/>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运营商渠道推广费用</w:t>
            </w:r>
          </w:p>
        </w:tc>
        <w:tc>
          <w:tcPr>
            <w:tcW w:w="1897" w:type="dxa"/>
          </w:tcPr>
          <w:p>
            <w:pPr>
              <w:jc w:val="center"/>
              <w:rPr>
                <w:rFonts w:hint="eastAsia"/>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手机厂家商店</w:t>
            </w:r>
          </w:p>
        </w:tc>
        <w:tc>
          <w:tcPr>
            <w:tcW w:w="1897" w:type="dxa"/>
          </w:tcPr>
          <w:p>
            <w:pPr>
              <w:jc w:val="center"/>
              <w:rPr>
                <w:rFonts w:hint="eastAsia"/>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积分墙推广费用</w:t>
            </w:r>
          </w:p>
        </w:tc>
        <w:tc>
          <w:tcPr>
            <w:tcW w:w="1897" w:type="dxa"/>
          </w:tcPr>
          <w:p>
            <w:pPr>
              <w:jc w:val="center"/>
              <w:rPr>
                <w:rFonts w:hint="eastAsia"/>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刷榜推广费用</w:t>
            </w:r>
          </w:p>
        </w:tc>
        <w:tc>
          <w:tcPr>
            <w:tcW w:w="1897" w:type="dxa"/>
          </w:tcPr>
          <w:p>
            <w:pPr>
              <w:jc w:val="center"/>
              <w:rPr>
                <w:rFonts w:hint="eastAsia"/>
                <w:vertAlign w:val="baseline"/>
                <w:lang w:val="en-US" w:eastAsia="zh-CN"/>
              </w:rPr>
            </w:pPr>
            <w:r>
              <w:rPr>
                <w:rFonts w:hint="eastAsia"/>
                <w:vertAlign w:val="baseline"/>
                <w:lang w:val="en-US" w:eastAsia="zh-CN"/>
              </w:rPr>
              <w:t>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社交平台合作推广费用</w:t>
            </w:r>
          </w:p>
        </w:tc>
        <w:tc>
          <w:tcPr>
            <w:tcW w:w="1897" w:type="dxa"/>
          </w:tcPr>
          <w:p>
            <w:pPr>
              <w:jc w:val="center"/>
              <w:rPr>
                <w:rFonts w:hint="eastAsia"/>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广告平台推广</w:t>
            </w:r>
          </w:p>
        </w:tc>
        <w:tc>
          <w:tcPr>
            <w:tcW w:w="1897" w:type="dxa"/>
          </w:tcPr>
          <w:p>
            <w:pPr>
              <w:jc w:val="center"/>
              <w:rPr>
                <w:rFonts w:hint="eastAsia"/>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tcPr>
          <w:p>
            <w:pPr>
              <w:jc w:val="center"/>
              <w:rPr>
                <w:rFonts w:hint="eastAsia"/>
                <w:vertAlign w:val="baseline"/>
                <w:lang w:val="en-US" w:eastAsia="zh-CN"/>
              </w:rPr>
            </w:pPr>
            <w:r>
              <w:rPr>
                <w:rFonts w:hint="eastAsia"/>
                <w:vertAlign w:val="baseline"/>
                <w:lang w:val="en-US" w:eastAsia="zh-CN"/>
              </w:rPr>
              <w:t>网盟买量推广费用</w:t>
            </w:r>
          </w:p>
        </w:tc>
        <w:tc>
          <w:tcPr>
            <w:tcW w:w="1897" w:type="dxa"/>
          </w:tcPr>
          <w:p>
            <w:pPr>
              <w:jc w:val="center"/>
              <w:rPr>
                <w:rFonts w:hint="eastAsia"/>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restart"/>
          </w:tcPr>
          <w:p>
            <w:pPr>
              <w:jc w:val="center"/>
              <w:rPr>
                <w:rFonts w:hint="eastAsia"/>
                <w:vertAlign w:val="baseline"/>
                <w:lang w:val="en-US" w:eastAsia="zh-CN"/>
              </w:rPr>
            </w:pPr>
            <w:r>
              <w:rPr>
                <w:rFonts w:hint="eastAsia"/>
                <w:vertAlign w:val="baseline"/>
                <w:lang w:val="en-US" w:eastAsia="zh-CN"/>
              </w:rPr>
              <w:t>线下推广</w:t>
            </w:r>
          </w:p>
        </w:tc>
        <w:tc>
          <w:tcPr>
            <w:tcW w:w="2634" w:type="dxa"/>
          </w:tcPr>
          <w:p>
            <w:pPr>
              <w:jc w:val="center"/>
              <w:rPr>
                <w:rFonts w:hint="eastAsia"/>
                <w:vertAlign w:val="baseline"/>
                <w:lang w:val="en-US" w:eastAsia="zh-CN"/>
              </w:rPr>
            </w:pPr>
            <w:r>
              <w:rPr>
                <w:rFonts w:hint="eastAsia"/>
                <w:vertAlign w:val="baseline"/>
                <w:lang w:val="en-US" w:eastAsia="zh-CN"/>
              </w:rPr>
              <w:t>手机商家预装费用</w:t>
            </w:r>
          </w:p>
        </w:tc>
        <w:tc>
          <w:tcPr>
            <w:tcW w:w="1897" w:type="dxa"/>
          </w:tcPr>
          <w:p>
            <w:pPr>
              <w:jc w:val="center"/>
              <w:rPr>
                <w:rFonts w:hint="eastAsia"/>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vAlign w:val="top"/>
          </w:tcPr>
          <w:p>
            <w:pPr>
              <w:jc w:val="center"/>
              <w:rPr>
                <w:rFonts w:hint="eastAsia"/>
                <w:vertAlign w:val="baseline"/>
                <w:lang w:val="en-US" w:eastAsia="zh-CN"/>
              </w:rPr>
            </w:pPr>
            <w:r>
              <w:rPr>
                <w:rFonts w:hint="eastAsia"/>
                <w:vertAlign w:val="baseline"/>
                <w:lang w:val="en-US" w:eastAsia="zh-CN"/>
              </w:rPr>
              <w:t>水货刷机</w:t>
            </w:r>
          </w:p>
        </w:tc>
        <w:tc>
          <w:tcPr>
            <w:tcW w:w="189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vAlign w:val="top"/>
          </w:tcPr>
          <w:p>
            <w:pPr>
              <w:jc w:val="center"/>
              <w:rPr>
                <w:rFonts w:hint="eastAsia"/>
                <w:vertAlign w:val="baseline"/>
                <w:lang w:val="en-US" w:eastAsia="zh-CN"/>
              </w:rPr>
            </w:pPr>
            <w:r>
              <w:rPr>
                <w:rFonts w:hint="eastAsia"/>
                <w:vertAlign w:val="baseline"/>
                <w:lang w:val="en-US" w:eastAsia="zh-CN"/>
              </w:rPr>
              <w:t>行货店面</w:t>
            </w:r>
          </w:p>
        </w:tc>
        <w:tc>
          <w:tcPr>
            <w:tcW w:w="1897" w:type="dxa"/>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restart"/>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新媒体推广</w:t>
            </w:r>
          </w:p>
        </w:tc>
        <w:tc>
          <w:tcPr>
            <w:tcW w:w="2200" w:type="dxa"/>
            <w:vMerge w:val="restart"/>
          </w:tcPr>
          <w:p>
            <w:pPr>
              <w:jc w:val="center"/>
              <w:rPr>
                <w:rFonts w:hint="eastAsia"/>
                <w:vertAlign w:val="baseline"/>
                <w:lang w:val="en-US" w:eastAsia="zh-CN"/>
              </w:rPr>
            </w:pPr>
            <w:r>
              <w:rPr>
                <w:rFonts w:hint="eastAsia"/>
                <w:vertAlign w:val="baseline"/>
                <w:lang w:val="en-US" w:eastAsia="zh-CN"/>
              </w:rPr>
              <w:t>品牌基础推广</w:t>
            </w:r>
          </w:p>
        </w:tc>
        <w:tc>
          <w:tcPr>
            <w:tcW w:w="2634" w:type="dxa"/>
            <w:vAlign w:val="top"/>
          </w:tcPr>
          <w:p>
            <w:pPr>
              <w:jc w:val="center"/>
              <w:rPr>
                <w:rFonts w:hint="eastAsia"/>
                <w:vertAlign w:val="baseline"/>
                <w:lang w:val="en-US" w:eastAsia="zh-CN"/>
              </w:rPr>
            </w:pPr>
            <w:r>
              <w:rPr>
                <w:rFonts w:hint="eastAsia"/>
                <w:vertAlign w:val="baseline"/>
                <w:lang w:val="en-US" w:eastAsia="zh-CN"/>
              </w:rPr>
              <w:t>百科类推广</w:t>
            </w:r>
          </w:p>
        </w:tc>
        <w:tc>
          <w:tcPr>
            <w:tcW w:w="1897" w:type="dxa"/>
          </w:tcPr>
          <w:p>
            <w:pPr>
              <w:jc w:val="center"/>
              <w:rPr>
                <w:rFonts w:hint="eastAsia"/>
                <w:vertAlign w:val="baseline"/>
                <w:lang w:val="en-US" w:eastAsia="zh-CN"/>
              </w:rPr>
            </w:pPr>
            <w:r>
              <w:rPr>
                <w:rFonts w:hint="eastAsia"/>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Merge w:val="continue"/>
          </w:tcPr>
          <w:p>
            <w:pPr>
              <w:jc w:val="center"/>
              <w:rPr>
                <w:rFonts w:hint="eastAsia"/>
                <w:vertAlign w:val="baseline"/>
                <w:lang w:val="en-US" w:eastAsia="zh-CN"/>
              </w:rPr>
            </w:pPr>
          </w:p>
        </w:tc>
        <w:tc>
          <w:tcPr>
            <w:tcW w:w="2634" w:type="dxa"/>
            <w:vAlign w:val="top"/>
          </w:tcPr>
          <w:p>
            <w:pPr>
              <w:jc w:val="center"/>
              <w:rPr>
                <w:rFonts w:hint="eastAsia"/>
                <w:vertAlign w:val="baseline"/>
                <w:lang w:val="en-US" w:eastAsia="zh-CN"/>
              </w:rPr>
            </w:pPr>
            <w:r>
              <w:rPr>
                <w:rFonts w:hint="eastAsia"/>
                <w:vertAlign w:val="baseline"/>
                <w:lang w:val="en-US" w:eastAsia="zh-CN"/>
              </w:rPr>
              <w:t>问答类推广</w:t>
            </w:r>
          </w:p>
        </w:tc>
        <w:tc>
          <w:tcPr>
            <w:tcW w:w="1897" w:type="dxa"/>
          </w:tcPr>
          <w:p>
            <w:pPr>
              <w:jc w:val="center"/>
              <w:rPr>
                <w:rFonts w:hint="eastAsia"/>
                <w:vertAlign w:val="baseline"/>
                <w:lang w:val="en-US" w:eastAsia="zh-CN"/>
              </w:rPr>
            </w:pPr>
            <w:r>
              <w:rPr>
                <w:rFonts w:hint="eastAsia"/>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tcPr>
          <w:p>
            <w:pPr>
              <w:jc w:val="center"/>
              <w:rPr>
                <w:rFonts w:hint="eastAsia"/>
                <w:vertAlign w:val="baseline"/>
                <w:lang w:val="en-US" w:eastAsia="zh-CN"/>
              </w:rPr>
            </w:pPr>
            <w:r>
              <w:rPr>
                <w:rFonts w:hint="eastAsia"/>
                <w:vertAlign w:val="baseline"/>
                <w:lang w:val="en-US" w:eastAsia="zh-CN"/>
              </w:rPr>
              <w:t>论坛，贴吧推广</w:t>
            </w:r>
          </w:p>
        </w:tc>
        <w:tc>
          <w:tcPr>
            <w:tcW w:w="2634" w:type="dxa"/>
          </w:tcPr>
          <w:p>
            <w:pPr>
              <w:jc w:val="center"/>
              <w:rPr>
                <w:rFonts w:hint="eastAsia"/>
                <w:vertAlign w:val="baseline"/>
                <w:lang w:val="en-US" w:eastAsia="zh-CN"/>
              </w:rPr>
            </w:pPr>
          </w:p>
        </w:tc>
        <w:tc>
          <w:tcPr>
            <w:tcW w:w="1897" w:type="dxa"/>
          </w:tcPr>
          <w:p>
            <w:pPr>
              <w:jc w:val="center"/>
              <w:rPr>
                <w:rFonts w:hint="eastAsia"/>
                <w:vertAlign w:val="baseline"/>
                <w:lang w:val="en-US" w:eastAsia="zh-CN"/>
              </w:rPr>
            </w:pPr>
            <w:r>
              <w:rPr>
                <w:rFonts w:hint="eastAsia"/>
                <w:vertAlign w:val="baseline"/>
                <w:lang w:val="en-US" w:eastAsia="zh-CN"/>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tcPr>
          <w:p>
            <w:pPr>
              <w:jc w:val="center"/>
              <w:rPr>
                <w:rFonts w:hint="eastAsia"/>
                <w:vertAlign w:val="baseline"/>
                <w:lang w:val="en-US" w:eastAsia="zh-CN"/>
              </w:rPr>
            </w:pPr>
            <w:r>
              <w:rPr>
                <w:rFonts w:hint="eastAsia"/>
                <w:vertAlign w:val="baseline"/>
                <w:lang w:val="en-US" w:eastAsia="zh-CN"/>
              </w:rPr>
              <w:t>微博推广</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Align w:val="top"/>
          </w:tcPr>
          <w:p>
            <w:pPr>
              <w:jc w:val="center"/>
              <w:rPr>
                <w:rFonts w:hint="eastAsia"/>
                <w:vertAlign w:val="baseline"/>
                <w:lang w:val="en-US" w:eastAsia="zh-CN"/>
              </w:rPr>
            </w:pPr>
            <w:r>
              <w:rPr>
                <w:rFonts w:hint="eastAsia"/>
                <w:vertAlign w:val="baseline"/>
                <w:lang w:val="en-US" w:eastAsia="zh-CN"/>
              </w:rPr>
              <w:t>微信推广</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5000</w:t>
            </w:r>
          </w:p>
        </w:tc>
      </w:tr>
      <w:tr>
        <w:tblPrEx>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Align w:val="top"/>
          </w:tcPr>
          <w:p>
            <w:pPr>
              <w:jc w:val="center"/>
              <w:rPr>
                <w:rFonts w:hint="eastAsia"/>
                <w:vertAlign w:val="baseline"/>
                <w:lang w:val="en-US" w:eastAsia="zh-CN"/>
              </w:rPr>
            </w:pPr>
            <w:r>
              <w:rPr>
                <w:rFonts w:hint="eastAsia"/>
                <w:vertAlign w:val="baseline"/>
                <w:lang w:val="en-US" w:eastAsia="zh-CN"/>
              </w:rPr>
              <w:t>软文推广</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Align w:val="top"/>
          </w:tcPr>
          <w:p>
            <w:pPr>
              <w:jc w:val="center"/>
              <w:rPr>
                <w:rFonts w:hint="eastAsia"/>
                <w:vertAlign w:val="baseline"/>
                <w:lang w:val="en-US" w:eastAsia="zh-CN"/>
              </w:rPr>
            </w:pPr>
            <w:r>
              <w:rPr>
                <w:rFonts w:hint="eastAsia"/>
                <w:vertAlign w:val="baseline"/>
                <w:lang w:val="en-US" w:eastAsia="zh-CN"/>
              </w:rPr>
              <w:t>事件营销</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restart"/>
          </w:tcPr>
          <w:p>
            <w:pPr>
              <w:jc w:val="center"/>
              <w:rPr>
                <w:rFonts w:hint="eastAsia"/>
                <w:vertAlign w:val="baseline"/>
                <w:lang w:val="en-US" w:eastAsia="zh-CN"/>
              </w:rPr>
            </w:pPr>
          </w:p>
          <w:p>
            <w:pPr>
              <w:jc w:val="center"/>
              <w:rPr>
                <w:rFonts w:hint="eastAsia"/>
                <w:vertAlign w:val="baseline"/>
                <w:lang w:val="en-US" w:eastAsia="zh-CN"/>
              </w:rPr>
            </w:pPr>
          </w:p>
          <w:p>
            <w:pPr>
              <w:jc w:val="center"/>
              <w:rPr>
                <w:rFonts w:hint="eastAsia"/>
                <w:vertAlign w:val="baseline"/>
                <w:lang w:val="en-US" w:eastAsia="zh-CN"/>
              </w:rPr>
            </w:pPr>
            <w:r>
              <w:rPr>
                <w:rFonts w:hint="eastAsia"/>
                <w:vertAlign w:val="baseline"/>
                <w:lang w:val="en-US" w:eastAsia="zh-CN"/>
              </w:rPr>
              <w:t>线下活动推广</w:t>
            </w:r>
          </w:p>
        </w:tc>
        <w:tc>
          <w:tcPr>
            <w:tcW w:w="2200" w:type="dxa"/>
            <w:vAlign w:val="top"/>
          </w:tcPr>
          <w:p>
            <w:pPr>
              <w:jc w:val="center"/>
              <w:rPr>
                <w:rFonts w:hint="eastAsia"/>
                <w:vertAlign w:val="baseline"/>
                <w:lang w:val="en-US" w:eastAsia="zh-CN"/>
              </w:rPr>
            </w:pPr>
            <w:r>
              <w:rPr>
                <w:rFonts w:hint="eastAsia"/>
                <w:vertAlign w:val="baseline"/>
                <w:lang w:val="en-US" w:eastAsia="zh-CN"/>
              </w:rPr>
              <w:t>宣传单</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Align w:val="top"/>
          </w:tcPr>
          <w:p>
            <w:pPr>
              <w:jc w:val="center"/>
              <w:rPr>
                <w:rFonts w:hint="eastAsia"/>
                <w:vertAlign w:val="baseline"/>
                <w:lang w:val="en-US" w:eastAsia="zh-CN"/>
              </w:rPr>
            </w:pPr>
            <w:r>
              <w:rPr>
                <w:rFonts w:hint="eastAsia"/>
                <w:vertAlign w:val="baseline"/>
                <w:lang w:val="en-US" w:eastAsia="zh-CN"/>
              </w:rPr>
              <w:t>海报</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10000</w:t>
            </w:r>
          </w:p>
        </w:tc>
      </w:tr>
      <w:tr>
        <w:tblPrEx>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Align w:val="top"/>
          </w:tcPr>
          <w:p>
            <w:pPr>
              <w:jc w:val="center"/>
              <w:rPr>
                <w:rFonts w:hint="eastAsia"/>
                <w:vertAlign w:val="baseline"/>
                <w:lang w:val="en-US" w:eastAsia="zh-CN"/>
              </w:rPr>
            </w:pPr>
            <w:r>
              <w:rPr>
                <w:rFonts w:hint="eastAsia"/>
                <w:vertAlign w:val="baseline"/>
                <w:lang w:val="en-US" w:eastAsia="zh-CN"/>
              </w:rPr>
              <w:t>地推卡</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91" w:type="dxa"/>
            <w:vMerge w:val="continue"/>
          </w:tcPr>
          <w:p>
            <w:pPr>
              <w:jc w:val="center"/>
              <w:rPr>
                <w:rFonts w:hint="eastAsia"/>
                <w:vertAlign w:val="baseline"/>
                <w:lang w:val="en-US" w:eastAsia="zh-CN"/>
              </w:rPr>
            </w:pPr>
          </w:p>
        </w:tc>
        <w:tc>
          <w:tcPr>
            <w:tcW w:w="2200" w:type="dxa"/>
            <w:vAlign w:val="top"/>
          </w:tcPr>
          <w:p>
            <w:pPr>
              <w:jc w:val="center"/>
              <w:rPr>
                <w:rFonts w:hint="eastAsia"/>
                <w:vertAlign w:val="baseline"/>
                <w:lang w:val="en-US" w:eastAsia="zh-CN"/>
              </w:rPr>
            </w:pPr>
            <w:r>
              <w:rPr>
                <w:rFonts w:hint="eastAsia"/>
                <w:vertAlign w:val="baseline"/>
                <w:lang w:val="en-US" w:eastAsia="zh-CN"/>
              </w:rPr>
              <w:t>地推人员成本</w:t>
            </w:r>
          </w:p>
        </w:tc>
        <w:tc>
          <w:tcPr>
            <w:tcW w:w="2634" w:type="dxa"/>
          </w:tcPr>
          <w:p>
            <w:pPr>
              <w:jc w:val="center"/>
              <w:rPr>
                <w:rFonts w:hint="eastAsia"/>
                <w:vertAlign w:val="baseline"/>
                <w:lang w:val="en-US" w:eastAsia="zh-CN"/>
              </w:rPr>
            </w:pPr>
          </w:p>
        </w:tc>
        <w:tc>
          <w:tcPr>
            <w:tcW w:w="1897" w:type="dxa"/>
            <w:vAlign w:val="top"/>
          </w:tcPr>
          <w:p>
            <w:pPr>
              <w:jc w:val="center"/>
              <w:rPr>
                <w:rFonts w:hint="eastAsia"/>
                <w:vertAlign w:val="baseline"/>
                <w:lang w:val="en-US" w:eastAsia="zh-CN"/>
              </w:rPr>
            </w:pPr>
            <w:r>
              <w:rPr>
                <w:rFonts w:hint="eastAsia"/>
                <w:vertAlign w:val="baseline"/>
                <w:lang w:val="en-US" w:eastAsia="zh-CN"/>
              </w:rPr>
              <w:t>20000</w:t>
            </w:r>
          </w:p>
        </w:tc>
      </w:tr>
    </w:tbl>
    <w:p>
      <w:pPr>
        <w:rPr>
          <w:rFonts w:hint="eastAsia"/>
          <w:lang w:val="en-US" w:eastAsia="zh-CN"/>
        </w:rPr>
      </w:pPr>
    </w:p>
    <w:p>
      <w:pPr>
        <w:numPr>
          <w:numId w:val="0"/>
        </w:numPr>
        <w:ind w:leftChars="0"/>
        <w:rPr>
          <w:rFonts w:hint="eastAsia" w:ascii="宋体" w:hAnsi="宋体" w:eastAsia="宋体" w:cs="宋体"/>
          <w:b/>
          <w:bCs w:val="0"/>
          <w:i w:val="0"/>
          <w:caps w:val="0"/>
          <w:color w:val="000000" w:themeColor="text1"/>
          <w:spacing w:val="0"/>
          <w:sz w:val="21"/>
          <w:szCs w:val="21"/>
          <w14:textFill>
            <w14:solidFill>
              <w14:schemeClr w14:val="tx1"/>
            </w14:solidFill>
          </w14:textFill>
        </w:rPr>
      </w:pPr>
      <w:r>
        <w:rPr>
          <w:rFonts w:hint="eastAsia"/>
          <w:lang w:val="en-US" w:eastAsia="zh-CN"/>
        </w:rPr>
        <w:br w:type="textWrapping"/>
      </w:r>
      <w:r>
        <w:rPr>
          <w:rFonts w:hint="eastAsia"/>
          <w:lang w:val="en-US" w:eastAsia="zh-CN"/>
        </w:rPr>
        <w:br w:type="textWrapping"/>
      </w:r>
      <w:r>
        <w:rPr>
          <w:rStyle w:val="21"/>
          <w:rFonts w:hint="eastAsia" w:ascii="黑体" w:hAnsi="黑体" w:eastAsia="黑体" w:cs="黑体"/>
          <w:sz w:val="24"/>
          <w:szCs w:val="24"/>
          <w:lang w:val="en-US" w:eastAsia="zh-CN"/>
        </w:rPr>
        <w:t>六、运营规划书</w:t>
      </w:r>
      <w:r>
        <w:rPr>
          <w:rStyle w:val="21"/>
          <w:rFonts w:hint="eastAsia" w:ascii="黑体" w:hAnsi="黑体" w:eastAsia="黑体" w:cs="黑体"/>
          <w:sz w:val="24"/>
          <w:szCs w:val="24"/>
          <w:lang w:val="en-US" w:eastAsia="zh-CN"/>
        </w:rPr>
        <w:br w:type="textWrapping"/>
      </w:r>
      <w:r>
        <w:rPr>
          <w:rStyle w:val="21"/>
          <w:rFonts w:hint="eastAsia" w:ascii="宋体" w:hAnsi="宋体" w:eastAsia="宋体" w:cs="宋体"/>
          <w:b/>
          <w:bCs w:val="0"/>
          <w:sz w:val="21"/>
          <w:szCs w:val="21"/>
          <w:lang w:val="en-US" w:eastAsia="zh-CN"/>
        </w:rPr>
        <w:t>（一）</w:t>
      </w:r>
      <w:r>
        <w:rPr>
          <w:rFonts w:hint="eastAsia" w:ascii="宋体" w:hAnsi="宋体" w:eastAsia="宋体" w:cs="宋体"/>
          <w:b/>
          <w:bCs w:val="0"/>
          <w:i w:val="0"/>
          <w:caps w:val="0"/>
          <w:color w:val="000000" w:themeColor="text1"/>
          <w:spacing w:val="0"/>
          <w:sz w:val="21"/>
          <w:szCs w:val="21"/>
          <w14:textFill>
            <w14:solidFill>
              <w14:schemeClr w14:val="tx1"/>
            </w14:solidFill>
          </w14:textFill>
        </w:rPr>
        <w:t>产品运营阶段</w:t>
      </w:r>
    </w:p>
    <w:p>
      <w:pPr>
        <w:numPr>
          <w:ilvl w:val="0"/>
          <w:numId w:val="1"/>
        </w:numPr>
        <w:ind w:left="211" w:leftChars="0" w:hanging="211" w:hangingChars="100"/>
        <w:rPr>
          <w:rFonts w:hint="eastAsia" w:ascii="宋体" w:hAnsi="宋体" w:eastAsia="宋体" w:cs="宋体"/>
          <w:b/>
          <w:bCs/>
          <w:i w:val="0"/>
          <w:caps w:val="0"/>
          <w:color w:val="000000" w:themeColor="text1"/>
          <w:spacing w:val="0"/>
          <w:sz w:val="21"/>
          <w:szCs w:val="21"/>
          <w:lang w:eastAsia="zh-CN"/>
          <w14:textFill>
            <w14:solidFill>
              <w14:schemeClr w14:val="tx1"/>
            </w14:solidFill>
          </w14:textFill>
        </w:rPr>
      </w:pPr>
      <w:r>
        <w:rPr>
          <w:rFonts w:hint="eastAsia" w:ascii="宋体" w:hAnsi="宋体" w:eastAsia="宋体" w:cs="宋体"/>
          <w:b/>
          <w:bCs/>
          <w:i w:val="0"/>
          <w:caps w:val="0"/>
          <w:color w:val="000000" w:themeColor="text1"/>
          <w:spacing w:val="0"/>
          <w:sz w:val="21"/>
          <w:szCs w:val="21"/>
          <w14:textFill>
            <w14:solidFill>
              <w14:schemeClr w14:val="tx1"/>
            </w14:solidFill>
          </w14:textFill>
        </w:rPr>
        <w:t>种子期</w:t>
      </w:r>
    </w:p>
    <w:p>
      <w:pPr>
        <w:numPr>
          <w:numId w:val="0"/>
        </w:numPr>
        <w:ind w:leftChars="-100" w:firstLine="210" w:firstLineChars="10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lang w:val="en-US" w:eastAsia="zh-CN"/>
          <w14:textFill>
            <w14:solidFill>
              <w14:schemeClr w14:val="tx1"/>
            </w14:solidFill>
          </w14:textFill>
        </w:rPr>
        <w:t>1</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主要目的</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收集用户行为数据，与产品设计时的用户模型做对比，有目的性调优。</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lang w:val="en-US" w:eastAsia="zh-CN"/>
          <w14:textFill>
            <w14:solidFill>
              <w14:schemeClr w14:val="tx1"/>
            </w14:solidFill>
          </w14:textFill>
        </w:rPr>
        <w:t>2</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主要关注数据：页面路径转化，按钮点击，启动次数，启动时间段，停留时长等。</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14:textFill>
            <w14:solidFill>
              <w14:schemeClr w14:val="tx1"/>
            </w14:solidFill>
          </w14:textFill>
        </w:rPr>
        <w:t>这个阶段数据量不求大，但求真实，用户来源的话，可以先做免费渠道，如果能有一些首发资源更好了。</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p>
    <w:p>
      <w:pPr>
        <w:numPr>
          <w:ilvl w:val="0"/>
          <w:numId w:val="1"/>
        </w:numPr>
        <w:ind w:left="211" w:leftChars="0" w:hanging="211" w:hangingChars="100"/>
        <w:rPr>
          <w:rFonts w:hint="eastAsia" w:ascii="宋体" w:hAnsi="宋体" w:eastAsia="宋体" w:cs="宋体"/>
          <w:b/>
          <w:bCs/>
          <w:i w:val="0"/>
          <w:caps w:val="0"/>
          <w:color w:val="000000" w:themeColor="text1"/>
          <w:spacing w:val="0"/>
          <w:sz w:val="21"/>
          <w:szCs w:val="21"/>
          <w:lang w:eastAsia="zh-CN"/>
          <w14:textFill>
            <w14:solidFill>
              <w14:schemeClr w14:val="tx1"/>
            </w14:solidFill>
          </w14:textFill>
        </w:rPr>
      </w:pPr>
      <w:r>
        <w:rPr>
          <w:rFonts w:hint="eastAsia" w:ascii="宋体" w:hAnsi="宋体" w:eastAsia="宋体" w:cs="宋体"/>
          <w:b/>
          <w:bCs/>
          <w:i w:val="0"/>
          <w:caps w:val="0"/>
          <w:color w:val="000000" w:themeColor="text1"/>
          <w:spacing w:val="0"/>
          <w:sz w:val="21"/>
          <w:szCs w:val="21"/>
          <w14:textFill>
            <w14:solidFill>
              <w14:schemeClr w14:val="tx1"/>
            </w14:solidFill>
          </w14:textFill>
        </w:rPr>
        <w:t>推广期</w:t>
      </w:r>
    </w:p>
    <w:p>
      <w:pPr>
        <w:numPr>
          <w:numId w:val="0"/>
        </w:numPr>
        <w:ind w:leftChars="-100" w:firstLine="210" w:firstLineChars="10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lang w:val="en-US" w:eastAsia="zh-CN"/>
          <w14:textFill>
            <w14:solidFill>
              <w14:schemeClr w14:val="tx1"/>
            </w14:solidFill>
          </w14:textFill>
        </w:rPr>
        <w:t>1</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主要目的</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扩大影响，吸收用户。</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lang w:val="en-US" w:eastAsia="zh-CN"/>
          <w14:textFill>
            <w14:solidFill>
              <w14:schemeClr w14:val="tx1"/>
            </w14:solidFill>
          </w14:textFill>
        </w:rPr>
        <w:t>2</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主要关注数据：新增，活跃，留存以及渠道数据。</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14:textFill>
            <w14:solidFill>
              <w14:schemeClr w14:val="tx1"/>
            </w14:solidFill>
          </w14:textFill>
        </w:rPr>
        <w:t>在这个阶段如果能够配合各种资源多管齐下，用户量能有爆发是最好的了。</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p>
    <w:p>
      <w:pPr>
        <w:numPr>
          <w:ilvl w:val="0"/>
          <w:numId w:val="1"/>
        </w:numPr>
        <w:ind w:left="211" w:leftChars="0" w:hanging="211" w:hangingChars="100"/>
        <w:rPr>
          <w:rFonts w:hint="eastAsia" w:ascii="宋体" w:hAnsi="宋体" w:eastAsia="宋体" w:cs="宋体"/>
          <w:b/>
          <w:bCs/>
          <w:i w:val="0"/>
          <w:caps w:val="0"/>
          <w:color w:val="000000" w:themeColor="text1"/>
          <w:spacing w:val="0"/>
          <w:sz w:val="21"/>
          <w:szCs w:val="21"/>
          <w:lang w:eastAsia="zh-CN"/>
          <w14:textFill>
            <w14:solidFill>
              <w14:schemeClr w14:val="tx1"/>
            </w14:solidFill>
          </w14:textFill>
        </w:rPr>
      </w:pPr>
      <w:r>
        <w:rPr>
          <w:rFonts w:hint="eastAsia" w:ascii="宋体" w:hAnsi="宋体" w:eastAsia="宋体" w:cs="宋体"/>
          <w:b/>
          <w:bCs/>
          <w:i w:val="0"/>
          <w:caps w:val="0"/>
          <w:color w:val="000000" w:themeColor="text1"/>
          <w:spacing w:val="0"/>
          <w:sz w:val="21"/>
          <w:szCs w:val="21"/>
          <w14:textFill>
            <w14:solidFill>
              <w14:schemeClr w14:val="tx1"/>
            </w14:solidFill>
          </w14:textFill>
        </w:rPr>
        <w:t>营收期</w:t>
      </w:r>
    </w:p>
    <w:p>
      <w:pPr>
        <w:numPr>
          <w:numId w:val="0"/>
        </w:numPr>
        <w:ind w:leftChars="-100" w:firstLine="210" w:firstLineChars="10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lang w:val="en-US" w:eastAsia="zh-CN"/>
          <w14:textFill>
            <w14:solidFill>
              <w14:schemeClr w14:val="tx1"/>
            </w14:solidFill>
          </w14:textFill>
        </w:rPr>
        <w:t>1</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主要目的</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通过各种活动运营、增值服务创造营收。</w:t>
      </w:r>
    </w:p>
    <w:p>
      <w:pPr>
        <w:numPr>
          <w:numId w:val="0"/>
        </w:numPr>
        <w:ind w:leftChars="0"/>
        <w:rPr>
          <w:rFonts w:hint="eastAsia" w:ascii="宋体" w:hAnsi="宋体" w:eastAsia="宋体" w:cs="宋体"/>
          <w:b w:val="0"/>
          <w:i w:val="0"/>
          <w:caps w:val="0"/>
          <w:color w:val="000000" w:themeColor="text1"/>
          <w:spacing w:val="0"/>
          <w:sz w:val="21"/>
          <w:szCs w:val="21"/>
          <w14:textFill>
            <w14:solidFill>
              <w14:schemeClr w14:val="tx1"/>
            </w14:solidFill>
          </w14:textFill>
        </w:rPr>
      </w:pP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lang w:val="en-US" w:eastAsia="zh-CN"/>
          <w14:textFill>
            <w14:solidFill>
              <w14:schemeClr w14:val="tx1"/>
            </w14:solidFill>
          </w14:textFill>
        </w:rPr>
        <w:t>2</w:t>
      </w:r>
      <w:r>
        <w:rPr>
          <w:rFonts w:hint="eastAsia" w:ascii="宋体" w:hAnsi="宋体" w:eastAsia="宋体" w:cs="宋体"/>
          <w:b w:val="0"/>
          <w:i w:val="0"/>
          <w:caps w:val="0"/>
          <w:color w:val="000000" w:themeColor="text1"/>
          <w:spacing w:val="0"/>
          <w:sz w:val="21"/>
          <w:szCs w:val="21"/>
          <w:lang w:eastAsia="zh-CN"/>
          <w14:textFill>
            <w14:solidFill>
              <w14:schemeClr w14:val="tx1"/>
            </w14:solidFill>
          </w14:textFill>
        </w:rPr>
        <w:t>）</w:t>
      </w:r>
      <w:r>
        <w:rPr>
          <w:rFonts w:hint="eastAsia" w:ascii="宋体" w:hAnsi="宋体" w:eastAsia="宋体" w:cs="宋体"/>
          <w:b w:val="0"/>
          <w:i w:val="0"/>
          <w:caps w:val="0"/>
          <w:color w:val="000000" w:themeColor="text1"/>
          <w:spacing w:val="0"/>
          <w:sz w:val="21"/>
          <w:szCs w:val="21"/>
          <w14:textFill>
            <w14:solidFill>
              <w14:schemeClr w14:val="tx1"/>
            </w14:solidFill>
          </w14:textFill>
        </w:rPr>
        <w:t>主要关注数据：付费用户数、付费金额、付费路径转化、ARPU等。</w:t>
      </w:r>
    </w:p>
    <w:p>
      <w:pPr>
        <w:numPr>
          <w:numId w:val="0"/>
        </w:numPr>
        <w:ind w:leftChars="0"/>
        <w:rPr>
          <w:rFonts w:hint="eastAsia" w:ascii="宋体" w:hAnsi="宋体" w:eastAsia="宋体" w:cs="宋体"/>
          <w:b/>
          <w:bCs/>
          <w:sz w:val="21"/>
          <w:szCs w:val="21"/>
          <w:lang w:val="en-US" w:eastAsia="zh-CN"/>
        </w:rPr>
      </w:pPr>
      <w:r>
        <w:rPr>
          <w:rFonts w:hint="eastAsia" w:ascii="黑体" w:hAnsi="黑体" w:eastAsia="黑体" w:cs="黑体"/>
          <w:b/>
          <w:bCs/>
          <w:sz w:val="24"/>
          <w:szCs w:val="32"/>
          <w:lang w:val="en-US" w:eastAsia="zh-CN"/>
        </w:rPr>
        <w:br w:type="textWrapping"/>
      </w:r>
      <w:r>
        <w:rPr>
          <w:rFonts w:hint="eastAsia" w:ascii="黑体" w:hAnsi="黑体" w:eastAsia="黑体" w:cs="黑体"/>
          <w:b/>
          <w:bCs/>
          <w:sz w:val="24"/>
          <w:szCs w:val="32"/>
          <w:lang w:val="en-US" w:eastAsia="zh-CN"/>
        </w:rPr>
        <w:br w:type="textWrapping"/>
      </w:r>
      <w:r>
        <w:rPr>
          <w:rFonts w:hint="eastAsia" w:ascii="宋体" w:hAnsi="宋体" w:eastAsia="宋体" w:cs="宋体"/>
          <w:b/>
          <w:bCs/>
          <w:sz w:val="21"/>
          <w:szCs w:val="21"/>
          <w:lang w:val="en-US" w:eastAsia="zh-CN"/>
        </w:rPr>
        <w:t>（二）APP数据指标考核表</w:t>
      </w:r>
    </w:p>
    <w:p>
      <w:pPr>
        <w:numPr>
          <w:numId w:val="0"/>
        </w:numPr>
        <w:ind w:left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根据APP产品类型及所处运营阶段，制定APP数据指标考核表，如下表所示：</w:t>
      </w:r>
    </w:p>
    <w:p>
      <w:pPr>
        <w:numPr>
          <w:numId w:val="0"/>
        </w:numPr>
        <w:ind w:leftChars="0"/>
        <w:rPr>
          <w:rFonts w:hint="eastAsia" w:ascii="黑体" w:hAnsi="黑体" w:eastAsia="黑体" w:cs="黑体"/>
          <w:b/>
          <w:bCs/>
          <w:sz w:val="24"/>
          <w:szCs w:val="32"/>
          <w:lang w:val="en-US" w:eastAsia="zh-CN"/>
        </w:rPr>
      </w:pP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51"/>
        <w:gridCol w:w="2070"/>
        <w:gridCol w:w="237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tcPr>
          <w:p>
            <w:pPr>
              <w:numPr>
                <w:numId w:val="0"/>
              </w:numPr>
              <w:jc w:val="center"/>
              <w:rPr>
                <w:rFonts w:hint="eastAsia" w:ascii="宋体" w:hAnsi="宋体" w:eastAsia="宋体" w:cs="宋体"/>
                <w:b w:val="0"/>
                <w:bCs w:val="0"/>
                <w:sz w:val="21"/>
                <w:szCs w:val="21"/>
                <w:vertAlign w:val="baseline"/>
                <w:lang w:val="en-US" w:eastAsia="zh-CN"/>
              </w:rPr>
            </w:pP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第一个月</w:t>
            </w: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第一季度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下载量</w:t>
            </w: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每日新增用户数</w:t>
            </w: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vMerge w:val="restart"/>
          </w:tcPr>
          <w:p>
            <w:pPr>
              <w:numPr>
                <w:numId w:val="0"/>
              </w:numPr>
              <w:jc w:val="center"/>
              <w:rPr>
                <w:rFonts w:hint="eastAsia" w:ascii="宋体" w:hAnsi="宋体" w:eastAsia="宋体" w:cs="宋体"/>
                <w:b w:val="0"/>
                <w:bCs w:val="0"/>
                <w:sz w:val="21"/>
                <w:szCs w:val="21"/>
                <w:vertAlign w:val="baseline"/>
                <w:lang w:val="en-US" w:eastAsia="zh-CN"/>
              </w:rPr>
            </w:pPr>
          </w:p>
          <w:p>
            <w:pPr>
              <w:numPr>
                <w:numId w:val="0"/>
              </w:numPr>
              <w:jc w:val="center"/>
              <w:rPr>
                <w:rFonts w:hint="eastAsia" w:ascii="宋体" w:hAnsi="宋体" w:eastAsia="宋体" w:cs="宋体"/>
                <w:b w:val="0"/>
                <w:bCs w:val="0"/>
                <w:sz w:val="21"/>
                <w:szCs w:val="21"/>
                <w:vertAlign w:val="baseline"/>
                <w:lang w:val="en-US" w:eastAsia="zh-CN"/>
              </w:rPr>
            </w:pPr>
          </w:p>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留存率</w:t>
            </w: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次日留存率</w:t>
            </w: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vMerge w:val="continue"/>
            <w:tcBorders/>
          </w:tcPr>
          <w:p>
            <w:pPr>
              <w:numPr>
                <w:numId w:val="0"/>
              </w:numPr>
              <w:jc w:val="center"/>
              <w:rPr>
                <w:rFonts w:hint="eastAsia" w:ascii="宋体" w:hAnsi="宋体" w:eastAsia="宋体" w:cs="宋体"/>
                <w:b w:val="0"/>
                <w:bCs w:val="0"/>
                <w:sz w:val="21"/>
                <w:szCs w:val="21"/>
                <w:vertAlign w:val="baseline"/>
                <w:lang w:val="en-US" w:eastAsia="zh-CN"/>
              </w:rPr>
            </w:pP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8日留存率</w:t>
            </w: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vMerge w:val="continue"/>
            <w:tcBorders/>
          </w:tcPr>
          <w:p>
            <w:pPr>
              <w:numPr>
                <w:numId w:val="0"/>
              </w:numPr>
              <w:jc w:val="center"/>
              <w:rPr>
                <w:rFonts w:hint="eastAsia" w:ascii="宋体" w:hAnsi="宋体" w:eastAsia="宋体" w:cs="宋体"/>
                <w:b w:val="0"/>
                <w:bCs w:val="0"/>
                <w:sz w:val="21"/>
                <w:szCs w:val="21"/>
                <w:vertAlign w:val="baseline"/>
                <w:lang w:val="en-US" w:eastAsia="zh-CN"/>
              </w:rPr>
            </w:pP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31日留存率</w:t>
            </w: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vMerge w:val="continue"/>
            <w:tcBorders/>
          </w:tcPr>
          <w:p>
            <w:pPr>
              <w:numPr>
                <w:numId w:val="0"/>
              </w:numPr>
              <w:jc w:val="center"/>
              <w:rPr>
                <w:rFonts w:hint="eastAsia" w:ascii="宋体" w:hAnsi="宋体" w:eastAsia="宋体" w:cs="宋体"/>
                <w:b w:val="0"/>
                <w:bCs w:val="0"/>
                <w:sz w:val="21"/>
                <w:szCs w:val="21"/>
                <w:vertAlign w:val="baseline"/>
                <w:lang w:val="en-US" w:eastAsia="zh-CN"/>
              </w:rPr>
            </w:pP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渠道留存</w:t>
            </w: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vMerge w:val="restart"/>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活跃用户数</w:t>
            </w: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日活跃用户（DAU）</w:t>
            </w: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vMerge w:val="continue"/>
            <w:tcBorders/>
          </w:tcPr>
          <w:p>
            <w:pPr>
              <w:numPr>
                <w:numId w:val="0"/>
              </w:numPr>
              <w:jc w:val="center"/>
              <w:rPr>
                <w:rFonts w:hint="eastAsia" w:ascii="宋体" w:hAnsi="宋体" w:eastAsia="宋体" w:cs="宋体"/>
                <w:b w:val="0"/>
                <w:bCs w:val="0"/>
                <w:sz w:val="21"/>
                <w:szCs w:val="21"/>
                <w:vertAlign w:val="baseline"/>
                <w:lang w:val="en-US" w:eastAsia="zh-CN"/>
              </w:rPr>
            </w:pP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月活跃用户（MAU）</w:t>
            </w: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平均用户收益</w:t>
            </w:r>
          </w:p>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（ARPU）</w:t>
            </w: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1951" w:type="dxa"/>
          </w:tcPr>
          <w:p>
            <w:pPr>
              <w:numPr>
                <w:numId w:val="0"/>
              </w:numPr>
              <w:jc w:val="center"/>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vertAlign w:val="baseline"/>
                <w:lang w:val="en-US" w:eastAsia="zh-CN"/>
              </w:rPr>
              <w:t>使用时间</w:t>
            </w:r>
          </w:p>
        </w:tc>
        <w:tc>
          <w:tcPr>
            <w:tcW w:w="2070" w:type="dxa"/>
          </w:tcPr>
          <w:p>
            <w:pPr>
              <w:numPr>
                <w:numId w:val="0"/>
              </w:numPr>
              <w:jc w:val="center"/>
              <w:rPr>
                <w:rFonts w:hint="eastAsia" w:ascii="宋体" w:hAnsi="宋体" w:eastAsia="宋体" w:cs="宋体"/>
                <w:b w:val="0"/>
                <w:bCs w:val="0"/>
                <w:sz w:val="21"/>
                <w:szCs w:val="21"/>
                <w:vertAlign w:val="baseline"/>
                <w:lang w:val="en-US" w:eastAsia="zh-CN"/>
              </w:rPr>
            </w:pPr>
          </w:p>
        </w:tc>
        <w:tc>
          <w:tcPr>
            <w:tcW w:w="2370" w:type="dxa"/>
          </w:tcPr>
          <w:p>
            <w:pPr>
              <w:numPr>
                <w:numId w:val="0"/>
              </w:numPr>
              <w:jc w:val="center"/>
              <w:rPr>
                <w:rFonts w:hint="eastAsia" w:ascii="宋体" w:hAnsi="宋体" w:eastAsia="宋体" w:cs="宋体"/>
                <w:b w:val="0"/>
                <w:bCs w:val="0"/>
                <w:sz w:val="21"/>
                <w:szCs w:val="21"/>
                <w:vertAlign w:val="baseline"/>
                <w:lang w:val="en-US" w:eastAsia="zh-CN"/>
              </w:rPr>
            </w:pPr>
          </w:p>
        </w:tc>
        <w:tc>
          <w:tcPr>
            <w:tcW w:w="2131" w:type="dxa"/>
          </w:tcPr>
          <w:p>
            <w:pPr>
              <w:numPr>
                <w:numId w:val="0"/>
              </w:numPr>
              <w:jc w:val="center"/>
              <w:rPr>
                <w:rFonts w:hint="eastAsia" w:ascii="宋体" w:hAnsi="宋体" w:eastAsia="宋体" w:cs="宋体"/>
                <w:b w:val="0"/>
                <w:bCs w:val="0"/>
                <w:sz w:val="21"/>
                <w:szCs w:val="21"/>
                <w:vertAlign w:val="baseline"/>
                <w:lang w:val="en-US" w:eastAsia="zh-CN"/>
              </w:rPr>
            </w:pPr>
          </w:p>
        </w:tc>
      </w:tr>
    </w:tbl>
    <w:p>
      <w:pPr>
        <w:numPr>
          <w:numId w:val="0"/>
        </w:numPr>
        <w:ind w:leftChars="0"/>
        <w:rPr>
          <w:rFonts w:hint="eastAsia" w:ascii="黑体" w:hAnsi="黑体" w:eastAsia="黑体" w:cs="黑体"/>
          <w:b/>
          <w:bCs/>
          <w:sz w:val="24"/>
          <w:szCs w:val="32"/>
          <w:lang w:val="en-US" w:eastAsia="zh-CN"/>
        </w:rPr>
      </w:pPr>
    </w:p>
    <w:p>
      <w:pPr>
        <w:numPr>
          <w:numId w:val="0"/>
        </w:numPr>
        <w:ind w:leftChars="0"/>
        <w:rPr>
          <w:rFonts w:hint="eastAsia" w:ascii="黑体" w:hAnsi="黑体" w:eastAsia="黑体" w:cs="黑体"/>
          <w:b/>
          <w:bCs/>
          <w:sz w:val="24"/>
          <w:szCs w:val="32"/>
          <w:lang w:val="en-US" w:eastAsia="zh-CN"/>
        </w:rPr>
      </w:pPr>
    </w:p>
    <w:p>
      <w:pPr>
        <w:rPr>
          <w:rFonts w:hint="eastAsia" w:ascii="黑体" w:hAnsi="黑体" w:eastAsia="黑体" w:cs="黑体"/>
          <w:b/>
          <w:bCs/>
          <w:sz w:val="24"/>
          <w:szCs w:val="32"/>
          <w:lang w:val="en-US" w:eastAsia="zh-CN"/>
        </w:rPr>
      </w:pPr>
      <w:r>
        <w:rPr>
          <w:rFonts w:hint="eastAsia" w:ascii="宋体" w:hAnsi="宋体" w:eastAsia="宋体" w:cs="宋体"/>
          <w:b/>
          <w:bCs/>
          <w:lang w:val="en-US" w:eastAsia="zh-CN"/>
        </w:rPr>
        <w:t>（三）运营阶段目标</w:t>
      </w:r>
    </w:p>
    <w:tbl>
      <w:tblPr>
        <w:tblW w:w="9412" w:type="dxa"/>
        <w:tblCellSpacing w:w="0" w:type="dxa"/>
        <w:tblInd w:w="15" w:type="dxa"/>
        <w:shd w:val="clear"/>
        <w:tblLayout w:type="fixed"/>
        <w:tblCellMar>
          <w:top w:w="0" w:type="dxa"/>
          <w:left w:w="0" w:type="dxa"/>
          <w:bottom w:w="0" w:type="dxa"/>
          <w:right w:w="0" w:type="dxa"/>
        </w:tblCellMar>
      </w:tblPr>
      <w:tblGrid>
        <w:gridCol w:w="1027"/>
        <w:gridCol w:w="2145"/>
        <w:gridCol w:w="3675"/>
        <w:gridCol w:w="2565"/>
      </w:tblGrid>
      <w:tr>
        <w:tblPrEx>
          <w:shd w:val="clear"/>
          <w:tblLayout w:type="fixed"/>
          <w:tblCellMar>
            <w:top w:w="0" w:type="dxa"/>
            <w:left w:w="0" w:type="dxa"/>
            <w:bottom w:w="0" w:type="dxa"/>
            <w:right w:w="0" w:type="dxa"/>
          </w:tblCellMar>
        </w:tblPrEx>
        <w:trPr>
          <w:trHeight w:val="694" w:hRule="atLeast"/>
          <w:tblCellSpacing w:w="0" w:type="dxa"/>
        </w:trPr>
        <w:tc>
          <w:tcPr>
            <w:tcW w:w="1027" w:type="dxa"/>
            <w:tcBorders>
              <w:top w:val="single" w:color="FFFFFF" w:sz="6" w:space="0"/>
              <w:left w:val="single" w:color="FFFFFF" w:sz="6" w:space="0"/>
              <w:bottom w:val="single" w:color="FFFFFF" w:sz="18" w:space="0"/>
              <w:right w:val="single" w:color="FFFFFF" w:sz="6" w:space="0"/>
            </w:tcBorders>
            <w:shd w:val="clear" w:color="auto" w:fill="72A376"/>
            <w:tcMar>
              <w:top w:w="72" w:type="dxa"/>
              <w:left w:w="144" w:type="dxa"/>
              <w:bottom w:w="72" w:type="dxa"/>
              <w:right w:w="144" w:type="dxa"/>
            </w:tcMar>
            <w:vAlign w:val="top"/>
          </w:tcPr>
          <w:p>
            <w:pPr>
              <w:pStyle w:val="9"/>
              <w:keepNext w:val="0"/>
              <w:keepLines w:val="0"/>
              <w:widowControl/>
              <w:suppressLineNumbers w:val="0"/>
              <w:rPr>
                <w:sz w:val="21"/>
                <w:szCs w:val="21"/>
              </w:rPr>
            </w:pPr>
            <w:r>
              <w:rPr>
                <w:b/>
                <w:color w:val="FFFFFF"/>
                <w:sz w:val="21"/>
                <w:szCs w:val="21"/>
                <w:bdr w:val="none" w:color="auto" w:sz="0" w:space="0"/>
              </w:rPr>
              <w:t>阶段</w:t>
            </w:r>
          </w:p>
        </w:tc>
        <w:tc>
          <w:tcPr>
            <w:tcW w:w="2145" w:type="dxa"/>
            <w:tcBorders>
              <w:top w:val="single" w:color="FFFFFF" w:sz="6" w:space="0"/>
              <w:left w:val="single" w:color="FFFFFF" w:sz="6" w:space="0"/>
              <w:bottom w:val="single" w:color="FFFFFF" w:sz="18" w:space="0"/>
              <w:right w:val="single" w:color="FFFFFF" w:sz="6" w:space="0"/>
            </w:tcBorders>
            <w:shd w:val="clear" w:color="auto" w:fill="72A376"/>
            <w:tcMar>
              <w:top w:w="72" w:type="dxa"/>
              <w:left w:w="144" w:type="dxa"/>
              <w:bottom w:w="72" w:type="dxa"/>
              <w:right w:w="144" w:type="dxa"/>
            </w:tcMar>
            <w:vAlign w:val="top"/>
          </w:tcPr>
          <w:p>
            <w:pPr>
              <w:pStyle w:val="9"/>
              <w:keepNext w:val="0"/>
              <w:keepLines w:val="0"/>
              <w:widowControl/>
              <w:suppressLineNumbers w:val="0"/>
              <w:rPr>
                <w:sz w:val="21"/>
                <w:szCs w:val="21"/>
              </w:rPr>
            </w:pPr>
            <w:r>
              <w:rPr>
                <w:b/>
                <w:color w:val="FFFFFF"/>
                <w:sz w:val="21"/>
                <w:szCs w:val="21"/>
                <w:bdr w:val="none" w:color="auto" w:sz="0" w:space="0"/>
              </w:rPr>
              <w:t>目标</w:t>
            </w:r>
          </w:p>
        </w:tc>
        <w:tc>
          <w:tcPr>
            <w:tcW w:w="3675" w:type="dxa"/>
            <w:tcBorders>
              <w:top w:val="single" w:color="FFFFFF" w:sz="6" w:space="0"/>
              <w:left w:val="single" w:color="FFFFFF" w:sz="6" w:space="0"/>
              <w:bottom w:val="single" w:color="FFFFFF" w:sz="18" w:space="0"/>
              <w:right w:val="single" w:color="FFFFFF" w:sz="6" w:space="0"/>
            </w:tcBorders>
            <w:shd w:val="clear" w:color="auto" w:fill="72A376"/>
            <w:tcMar>
              <w:top w:w="72" w:type="dxa"/>
              <w:left w:w="144" w:type="dxa"/>
              <w:bottom w:w="72" w:type="dxa"/>
              <w:right w:w="144" w:type="dxa"/>
            </w:tcMar>
            <w:vAlign w:val="top"/>
          </w:tcPr>
          <w:p>
            <w:pPr>
              <w:pStyle w:val="9"/>
              <w:keepNext w:val="0"/>
              <w:keepLines w:val="0"/>
              <w:widowControl/>
              <w:suppressLineNumbers w:val="0"/>
              <w:rPr>
                <w:sz w:val="21"/>
                <w:szCs w:val="21"/>
              </w:rPr>
            </w:pPr>
            <w:r>
              <w:rPr>
                <w:b/>
                <w:color w:val="FFFFFF"/>
                <w:sz w:val="21"/>
                <w:szCs w:val="21"/>
                <w:bdr w:val="none" w:color="auto" w:sz="0" w:space="0"/>
              </w:rPr>
              <w:t>策略和方法</w:t>
            </w:r>
          </w:p>
        </w:tc>
        <w:tc>
          <w:tcPr>
            <w:tcW w:w="2565" w:type="dxa"/>
            <w:tcBorders>
              <w:top w:val="single" w:color="FFFFFF" w:sz="6" w:space="0"/>
              <w:left w:val="single" w:color="FFFFFF" w:sz="6" w:space="0"/>
              <w:bottom w:val="single" w:color="FFFFFF" w:sz="18" w:space="0"/>
              <w:right w:val="single" w:color="FFFFFF" w:sz="6" w:space="0"/>
            </w:tcBorders>
            <w:shd w:val="clear" w:color="auto" w:fill="72A376"/>
            <w:tcMar>
              <w:top w:w="72" w:type="dxa"/>
              <w:left w:w="144" w:type="dxa"/>
              <w:bottom w:w="72" w:type="dxa"/>
              <w:right w:w="144" w:type="dxa"/>
            </w:tcMar>
            <w:vAlign w:val="top"/>
          </w:tcPr>
          <w:p>
            <w:pPr>
              <w:pStyle w:val="9"/>
              <w:keepNext w:val="0"/>
              <w:keepLines w:val="0"/>
              <w:widowControl/>
              <w:suppressLineNumbers w:val="0"/>
              <w:rPr>
                <w:sz w:val="21"/>
                <w:szCs w:val="21"/>
              </w:rPr>
            </w:pPr>
            <w:r>
              <w:rPr>
                <w:b/>
                <w:color w:val="FFFFFF"/>
                <w:sz w:val="21"/>
                <w:szCs w:val="21"/>
                <w:bdr w:val="none" w:color="auto" w:sz="0" w:space="0"/>
              </w:rPr>
              <w:t>预期效果</w:t>
            </w:r>
          </w:p>
        </w:tc>
      </w:tr>
      <w:tr>
        <w:tblPrEx>
          <w:shd w:val="clear"/>
          <w:tblLayout w:type="fixed"/>
          <w:tblCellMar>
            <w:top w:w="0" w:type="dxa"/>
            <w:left w:w="0" w:type="dxa"/>
            <w:bottom w:w="0" w:type="dxa"/>
            <w:right w:w="0" w:type="dxa"/>
          </w:tblCellMar>
        </w:tblPrEx>
        <w:trPr>
          <w:trHeight w:val="1120" w:hRule="atLeast"/>
          <w:tblCellSpacing w:w="0" w:type="dxa"/>
        </w:trPr>
        <w:tc>
          <w:tcPr>
            <w:tcW w:w="1027"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b/>
                <w:color w:val="000000"/>
                <w:sz w:val="21"/>
                <w:szCs w:val="21"/>
                <w:bdr w:val="none" w:color="auto" w:sz="0" w:space="0"/>
              </w:rPr>
            </w:pPr>
          </w:p>
          <w:p>
            <w:pPr>
              <w:pStyle w:val="9"/>
              <w:keepNext w:val="0"/>
              <w:keepLines w:val="0"/>
              <w:widowControl/>
              <w:suppressLineNumbers w:val="0"/>
              <w:rPr>
                <w:sz w:val="21"/>
                <w:szCs w:val="21"/>
              </w:rPr>
            </w:pPr>
            <w:r>
              <w:rPr>
                <w:rFonts w:hint="eastAsia"/>
                <w:b/>
                <w:color w:val="000000"/>
                <w:sz w:val="21"/>
                <w:szCs w:val="21"/>
                <w:bdr w:val="none" w:color="auto" w:sz="0" w:space="0"/>
                <w:lang w:val="en-US" w:eastAsia="zh-CN"/>
              </w:rPr>
              <w:t>种子期</w:t>
            </w:r>
          </w:p>
        </w:tc>
        <w:tc>
          <w:tcPr>
            <w:tcW w:w="2145"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20个种子用户</w:t>
            </w:r>
          </w:p>
        </w:tc>
        <w:tc>
          <w:tcPr>
            <w:tcW w:w="3675"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邀请学院的老师和退休教授使用，从这部分人员切入</w:t>
            </w:r>
          </w:p>
        </w:tc>
        <w:tc>
          <w:tcPr>
            <w:tcW w:w="2565"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用户转化率30%</w:t>
            </w:r>
          </w:p>
        </w:tc>
      </w:tr>
      <w:tr>
        <w:tblPrEx>
          <w:tblLayout w:type="fixed"/>
          <w:tblCellMar>
            <w:top w:w="0" w:type="dxa"/>
            <w:left w:w="0" w:type="dxa"/>
            <w:bottom w:w="0" w:type="dxa"/>
            <w:right w:w="0" w:type="dxa"/>
          </w:tblCellMar>
        </w:tblPrEx>
        <w:trPr>
          <w:trHeight w:val="1247" w:hRule="atLeast"/>
          <w:tblCellSpacing w:w="0" w:type="dxa"/>
        </w:trPr>
        <w:tc>
          <w:tcPr>
            <w:tcW w:w="1027" w:type="dxa"/>
            <w:tcBorders>
              <w:top w:val="single" w:color="FFFFFF" w:sz="6" w:space="0"/>
              <w:left w:val="single" w:color="FFFFFF" w:sz="6" w:space="0"/>
              <w:bottom w:val="single" w:color="FFFFFF" w:sz="18" w:space="0"/>
              <w:right w:val="single" w:color="FFFFFF" w:sz="6" w:space="0"/>
            </w:tcBorders>
            <w:shd w:val="clear" w:color="auto" w:fill="EBF0EC"/>
            <w:tcMar>
              <w:top w:w="72" w:type="dxa"/>
              <w:left w:w="144" w:type="dxa"/>
              <w:bottom w:w="72" w:type="dxa"/>
              <w:right w:w="144" w:type="dxa"/>
            </w:tcMar>
            <w:vAlign w:val="top"/>
          </w:tcPr>
          <w:p>
            <w:pPr>
              <w:pStyle w:val="9"/>
              <w:keepNext w:val="0"/>
              <w:keepLines w:val="0"/>
              <w:widowControl/>
              <w:suppressLineNumbers w:val="0"/>
              <w:rPr>
                <w:b/>
                <w:color w:val="000000"/>
                <w:sz w:val="21"/>
                <w:szCs w:val="21"/>
                <w:bdr w:val="none" w:color="auto" w:sz="0" w:space="0"/>
              </w:rPr>
            </w:pPr>
          </w:p>
          <w:p>
            <w:pPr>
              <w:pStyle w:val="9"/>
              <w:keepNext w:val="0"/>
              <w:keepLines w:val="0"/>
              <w:widowControl/>
              <w:suppressLineNumbers w:val="0"/>
              <w:rPr>
                <w:sz w:val="21"/>
                <w:szCs w:val="21"/>
              </w:rPr>
            </w:pPr>
            <w:r>
              <w:rPr>
                <w:rFonts w:hint="eastAsia"/>
                <w:b/>
                <w:color w:val="000000"/>
                <w:sz w:val="21"/>
                <w:szCs w:val="21"/>
                <w:bdr w:val="none" w:color="auto" w:sz="0" w:space="0"/>
                <w:lang w:val="en-US" w:eastAsia="zh-CN"/>
              </w:rPr>
              <w:t>推广</w:t>
            </w:r>
            <w:r>
              <w:rPr>
                <w:b/>
                <w:color w:val="000000"/>
                <w:sz w:val="21"/>
                <w:szCs w:val="21"/>
                <w:bdr w:val="none" w:color="auto" w:sz="0" w:space="0"/>
              </w:rPr>
              <w:t>期</w:t>
            </w:r>
          </w:p>
        </w:tc>
        <w:tc>
          <w:tcPr>
            <w:tcW w:w="2145" w:type="dxa"/>
            <w:tcBorders>
              <w:top w:val="single" w:color="FFFFFF" w:sz="6" w:space="0"/>
              <w:left w:val="single" w:color="FFFFFF" w:sz="6" w:space="0"/>
              <w:bottom w:val="single" w:color="FFFFFF" w:sz="18" w:space="0"/>
              <w:right w:val="single" w:color="FFFFFF" w:sz="6" w:space="0"/>
            </w:tcBorders>
            <w:shd w:val="clear" w:color="auto" w:fill="EBF0EC"/>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总用户150个</w:t>
            </w:r>
          </w:p>
        </w:tc>
        <w:tc>
          <w:tcPr>
            <w:tcW w:w="3675" w:type="dxa"/>
            <w:tcBorders>
              <w:top w:val="single" w:color="FFFFFF" w:sz="6" w:space="0"/>
              <w:left w:val="single" w:color="FFFFFF" w:sz="6" w:space="0"/>
              <w:bottom w:val="single" w:color="FFFFFF" w:sz="18" w:space="0"/>
              <w:right w:val="single" w:color="FFFFFF" w:sz="6" w:space="0"/>
            </w:tcBorders>
            <w:shd w:val="clear" w:color="auto" w:fill="EBF0EC"/>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微信公众号，官方微博、各大论坛、软件平台推广等</w:t>
            </w:r>
          </w:p>
        </w:tc>
        <w:tc>
          <w:tcPr>
            <w:tcW w:w="2565" w:type="dxa"/>
            <w:tcBorders>
              <w:top w:val="single" w:color="FFFFFF" w:sz="6" w:space="0"/>
              <w:left w:val="single" w:color="FFFFFF" w:sz="6" w:space="0"/>
              <w:bottom w:val="single" w:color="FFFFFF" w:sz="18" w:space="0"/>
              <w:right w:val="single" w:color="FFFFFF" w:sz="6" w:space="0"/>
            </w:tcBorders>
            <w:shd w:val="clear" w:color="auto" w:fill="EBF0EC"/>
            <w:tcMar>
              <w:top w:w="72" w:type="dxa"/>
              <w:left w:w="144" w:type="dxa"/>
              <w:bottom w:w="72" w:type="dxa"/>
              <w:right w:w="144" w:type="dxa"/>
            </w:tcMar>
            <w:vAlign w:val="top"/>
          </w:tcPr>
          <w:p>
            <w:pPr>
              <w:pStyle w:val="9"/>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92" w:lineRule="auto"/>
              <w:ind w:left="0" w:leftChars="0" w:right="0" w:rightChars="0" w:firstLine="0" w:firstLineChars="0"/>
              <w:jc w:val="left"/>
              <w:textAlignment w:val="auto"/>
              <w:outlineLvl w:val="9"/>
              <w:rPr>
                <w:color w:val="000000"/>
                <w:sz w:val="21"/>
                <w:szCs w:val="21"/>
                <w:bdr w:val="none" w:color="auto" w:sz="0" w:space="0"/>
              </w:rPr>
            </w:pPr>
          </w:p>
          <w:p>
            <w:pPr>
              <w:pStyle w:val="9"/>
              <w:keepNext w:val="0"/>
              <w:keepLines w:val="0"/>
              <w:pageBreakBefore w:val="0"/>
              <w:widowControl/>
              <w:suppressLineNumbers w:val="0"/>
              <w:kinsoku/>
              <w:wordWrap/>
              <w:overflowPunct/>
              <w:topLinePunct w:val="0"/>
              <w:autoSpaceDE/>
              <w:autoSpaceDN/>
              <w:bidi w:val="0"/>
              <w:adjustRightInd/>
              <w:snapToGrid/>
              <w:spacing w:before="100" w:beforeAutospacing="1" w:after="100" w:afterAutospacing="1" w:line="192" w:lineRule="auto"/>
              <w:ind w:left="0" w:leftChars="0" w:right="0" w:rightChars="0" w:firstLine="0" w:firstLineChars="0"/>
              <w:jc w:val="left"/>
              <w:textAlignment w:val="auto"/>
              <w:outlineLvl w:val="9"/>
              <w:rPr>
                <w:sz w:val="21"/>
                <w:szCs w:val="21"/>
              </w:rPr>
            </w:pPr>
            <w:r>
              <w:rPr>
                <w:color w:val="000000"/>
                <w:sz w:val="21"/>
                <w:szCs w:val="21"/>
                <w:bdr w:val="none" w:color="auto" w:sz="0" w:space="0"/>
              </w:rPr>
              <w:t>推广受众500人</w:t>
            </w:r>
            <w:r>
              <w:rPr>
                <w:color w:val="000000"/>
                <w:sz w:val="21"/>
                <w:szCs w:val="21"/>
                <w:bdr w:val="none" w:color="auto" w:sz="0" w:space="0"/>
              </w:rPr>
              <w:br w:type="textWrapping"/>
            </w:r>
            <w:r>
              <w:rPr>
                <w:color w:val="000000"/>
                <w:sz w:val="21"/>
                <w:szCs w:val="21"/>
                <w:bdr w:val="none" w:color="auto" w:sz="0" w:space="0"/>
              </w:rPr>
              <w:t>转化率20%</w:t>
            </w:r>
          </w:p>
        </w:tc>
      </w:tr>
      <w:tr>
        <w:tblPrEx>
          <w:shd w:val="clear"/>
          <w:tblLayout w:type="fixed"/>
          <w:tblCellMar>
            <w:top w:w="0" w:type="dxa"/>
            <w:left w:w="0" w:type="dxa"/>
            <w:bottom w:w="0" w:type="dxa"/>
            <w:right w:w="0" w:type="dxa"/>
          </w:tblCellMar>
        </w:tblPrEx>
        <w:trPr>
          <w:trHeight w:val="1318" w:hRule="atLeast"/>
          <w:tblCellSpacing w:w="0" w:type="dxa"/>
        </w:trPr>
        <w:tc>
          <w:tcPr>
            <w:tcW w:w="1027"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b/>
                <w:color w:val="000000"/>
                <w:sz w:val="21"/>
                <w:szCs w:val="21"/>
                <w:bdr w:val="none" w:color="auto" w:sz="0" w:space="0"/>
              </w:rPr>
            </w:pPr>
          </w:p>
          <w:p>
            <w:pPr>
              <w:pStyle w:val="9"/>
              <w:keepNext w:val="0"/>
              <w:keepLines w:val="0"/>
              <w:widowControl/>
              <w:suppressLineNumbers w:val="0"/>
              <w:rPr>
                <w:sz w:val="21"/>
                <w:szCs w:val="21"/>
              </w:rPr>
            </w:pPr>
            <w:r>
              <w:rPr>
                <w:b/>
                <w:color w:val="000000"/>
                <w:sz w:val="21"/>
                <w:szCs w:val="21"/>
                <w:bdr w:val="none" w:color="auto" w:sz="0" w:space="0"/>
              </w:rPr>
              <w:t>爆发期</w:t>
            </w:r>
          </w:p>
        </w:tc>
        <w:tc>
          <w:tcPr>
            <w:tcW w:w="2145"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总用户500个用户</w:t>
            </w:r>
          </w:p>
        </w:tc>
        <w:tc>
          <w:tcPr>
            <w:tcW w:w="3675"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创意推广、软文、视频等</w:t>
            </w:r>
          </w:p>
        </w:tc>
        <w:tc>
          <w:tcPr>
            <w:tcW w:w="2565" w:type="dxa"/>
            <w:tcBorders>
              <w:top w:val="single" w:color="FFFFFF" w:sz="6" w:space="0"/>
              <w:left w:val="single" w:color="FFFFFF" w:sz="6" w:space="0"/>
              <w:bottom w:val="single" w:color="FFFFFF" w:sz="18" w:space="0"/>
              <w:right w:val="single" w:color="FFFFFF" w:sz="6" w:space="0"/>
            </w:tcBorders>
            <w:shd w:val="clear" w:color="auto" w:fill="D5E0D6"/>
            <w:tcMar>
              <w:top w:w="72" w:type="dxa"/>
              <w:left w:w="144" w:type="dxa"/>
              <w:bottom w:w="72" w:type="dxa"/>
              <w:right w:w="144" w:type="dxa"/>
            </w:tcMar>
            <w:vAlign w:val="top"/>
          </w:tcPr>
          <w:p>
            <w:pPr>
              <w:pStyle w:val="9"/>
              <w:keepNext w:val="0"/>
              <w:keepLines w:val="0"/>
              <w:widowControl/>
              <w:suppressLineNumbers w:val="0"/>
              <w:rPr>
                <w:color w:val="000000"/>
                <w:sz w:val="21"/>
                <w:szCs w:val="21"/>
                <w:bdr w:val="none" w:color="auto" w:sz="0" w:space="0"/>
              </w:rPr>
            </w:pPr>
          </w:p>
          <w:p>
            <w:pPr>
              <w:pStyle w:val="9"/>
              <w:keepNext w:val="0"/>
              <w:keepLines w:val="0"/>
              <w:widowControl/>
              <w:suppressLineNumbers w:val="0"/>
              <w:rPr>
                <w:sz w:val="21"/>
                <w:szCs w:val="21"/>
              </w:rPr>
            </w:pPr>
            <w:r>
              <w:rPr>
                <w:color w:val="000000"/>
                <w:sz w:val="21"/>
                <w:szCs w:val="21"/>
                <w:bdr w:val="none" w:color="auto" w:sz="0" w:space="0"/>
              </w:rPr>
              <w:t>推广受众1200人</w:t>
            </w:r>
            <w:r>
              <w:rPr>
                <w:color w:val="000000"/>
                <w:sz w:val="21"/>
                <w:szCs w:val="21"/>
                <w:bdr w:val="none" w:color="auto" w:sz="0" w:space="0"/>
              </w:rPr>
              <w:br w:type="textWrapping"/>
            </w:r>
            <w:r>
              <w:rPr>
                <w:color w:val="000000"/>
                <w:sz w:val="21"/>
                <w:szCs w:val="21"/>
                <w:bdr w:val="none" w:color="auto" w:sz="0" w:space="0"/>
              </w:rPr>
              <w:t>转化率25%</w:t>
            </w:r>
          </w:p>
        </w:tc>
      </w:tr>
    </w:tbl>
    <w:p>
      <w:pPr>
        <w:numPr>
          <w:numId w:val="0"/>
        </w:numPr>
        <w:ind w:leftChars="0"/>
        <w:rPr>
          <w:rFonts w:hint="eastAsia" w:ascii="黑体" w:hAnsi="黑体" w:eastAsia="黑体" w:cs="黑体"/>
          <w:b/>
          <w:bCs/>
          <w:sz w:val="24"/>
          <w:szCs w:val="32"/>
          <w:lang w:val="en-US" w:eastAsia="zh-CN"/>
        </w:rPr>
      </w:pPr>
    </w:p>
    <w:p>
      <w:pPr>
        <w:numPr>
          <w:numId w:val="0"/>
        </w:numPr>
        <w:ind w:leftChars="0"/>
        <w:rPr>
          <w:rFonts w:hint="eastAsia" w:ascii="黑体" w:hAnsi="黑体" w:eastAsia="黑体" w:cs="黑体"/>
          <w:b/>
          <w:bCs/>
          <w:sz w:val="24"/>
          <w:szCs w:val="32"/>
          <w:lang w:val="en-US" w:eastAsia="zh-CN"/>
        </w:rPr>
      </w:pPr>
    </w:p>
    <w:p>
      <w:pPr>
        <w:numPr>
          <w:numId w:val="0"/>
        </w:numPr>
        <w:ind w:leftChars="0"/>
        <w:rPr>
          <w:rFonts w:hint="eastAsia" w:ascii="黑体" w:hAnsi="黑体" w:eastAsia="黑体" w:cs="黑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pPr>
      <w:r>
        <w:rPr>
          <w:rStyle w:val="21"/>
          <w:rFonts w:hint="eastAsia" w:ascii="黑体" w:hAnsi="黑体" w:eastAsia="黑体" w:cs="黑体"/>
          <w:sz w:val="24"/>
          <w:szCs w:val="24"/>
        </w:rPr>
        <mc:AlternateContent>
          <mc:Choice Requires="wps">
            <w:drawing>
              <wp:anchor distT="0" distB="0" distL="114300" distR="114300" simplePos="0" relativeHeight="251660288" behindDoc="0" locked="0" layoutInCell="1" allowOverlap="1">
                <wp:simplePos x="0" y="0"/>
                <wp:positionH relativeFrom="column">
                  <wp:posOffset>4151630</wp:posOffset>
                </wp:positionH>
                <wp:positionV relativeFrom="paragraph">
                  <wp:posOffset>3511550</wp:posOffset>
                </wp:positionV>
                <wp:extent cx="808990" cy="323850"/>
                <wp:effectExtent l="4445" t="5080" r="5715" b="13970"/>
                <wp:wrapNone/>
                <wp:docPr id="13" name="文本框 13"/>
                <wp:cNvGraphicFramePr/>
                <a:graphic xmlns:a="http://schemas.openxmlformats.org/drawingml/2006/main">
                  <a:graphicData uri="http://schemas.microsoft.com/office/word/2010/wordprocessingShape">
                    <wps:wsp>
                      <wps:cNvSpPr txBox="1"/>
                      <wps:spPr>
                        <a:xfrm>
                          <a:off x="5351780" y="8606790"/>
                          <a:ext cx="808990" cy="323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个人中心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9pt;margin-top:276.5pt;height:25.5pt;width:63.7pt;z-index:251660288;mso-width-relative:page;mso-height-relative:page;" fillcolor="#FFFFFF [3201]" filled="t" stroked="t" coordsize="21600,21600" o:gfxdata="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AL1kM1wAAAAsBAAAPAAAAAAAAAAEA&#10;IAAAACIAAABkcnMvZG93bnJldi54bWxQSwECFAAUAAAACACHTuJAT78b90kCAAB2BAAADgAAAAAA&#10;AAABACAAAAAmAQAAZHJzL2Uyb0RvYy54bWxQSwUGAAAAAAYABgBZAQAA4Q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个人中心</w:t>
                      </w:r>
                    </w:p>
                  </w:txbxContent>
                </v:textbox>
              </v:shape>
            </w:pict>
          </mc:Fallback>
        </mc:AlternateContent>
      </w:r>
      <w:r>
        <w:rPr>
          <w:rStyle w:val="21"/>
          <w:rFonts w:hint="eastAsia" w:ascii="黑体" w:hAnsi="黑体" w:eastAsia="黑体" w:cs="黑体"/>
          <w:sz w:val="24"/>
          <w:szCs w:val="24"/>
        </w:rPr>
        <mc:AlternateContent>
          <mc:Choice Requires="wps">
            <w:drawing>
              <wp:anchor distT="0" distB="0" distL="114300" distR="114300" simplePos="0" relativeHeight="251659264" behindDoc="0" locked="0" layoutInCell="1" allowOverlap="1">
                <wp:simplePos x="0" y="0"/>
                <wp:positionH relativeFrom="column">
                  <wp:posOffset>2303780</wp:posOffset>
                </wp:positionH>
                <wp:positionV relativeFrom="paragraph">
                  <wp:posOffset>3530600</wp:posOffset>
                </wp:positionV>
                <wp:extent cx="561975" cy="285750"/>
                <wp:effectExtent l="4445" t="4445" r="5080" b="14605"/>
                <wp:wrapNone/>
                <wp:docPr id="12" name="文本框 12"/>
                <wp:cNvGraphicFramePr/>
                <a:graphic xmlns:a="http://schemas.openxmlformats.org/drawingml/2006/main">
                  <a:graphicData uri="http://schemas.microsoft.com/office/word/2010/wordprocessingShape">
                    <wps:wsp>
                      <wps:cNvSpPr txBox="1"/>
                      <wps:spPr>
                        <a:xfrm>
                          <a:off x="3456305" y="8654415"/>
                          <a:ext cx="56197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设置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1.4pt;margin-top:278pt;height:22.5pt;width:44.25pt;z-index:251659264;mso-width-relative:page;mso-height-relative:page;" fillcolor="#FFFFFF [3201]" filled="t" stroked="t" coordsize="21600,21600" o:gfxdata="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LO3j5tcAAAALAQAADwAAAAAAAAAB&#10;ACAAAAAiAAAAZHJzL2Rvd25yZXYueG1sUEsBAhQAFAAAAAgAh07iQCQcvkJKAgAAdgQAAA4AAAAA&#10;AAAAAQAgAAAAJgEAAGRycy9lMm9Eb2MueG1sUEsFBgAAAAAGAAYAWQEAAOIFA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设置</w:t>
                      </w:r>
                    </w:p>
                  </w:txbxContent>
                </v:textbox>
              </v:shape>
            </w:pict>
          </mc:Fallback>
        </mc:AlternateContent>
      </w:r>
      <w:r>
        <w:rPr>
          <w:rStyle w:val="21"/>
          <w:rFonts w:hint="eastAsia" w:ascii="黑体" w:hAnsi="黑体" w:eastAsia="黑体" w:cs="黑体"/>
          <w:sz w:val="24"/>
          <w:szCs w:val="24"/>
        </w:rPr>
        <mc:AlternateContent>
          <mc:Choice Requires="wps">
            <w:drawing>
              <wp:anchor distT="0" distB="0" distL="114300" distR="114300" simplePos="0" relativeHeight="251658240" behindDoc="0" locked="0" layoutInCell="1" allowOverlap="1">
                <wp:simplePos x="0" y="0"/>
                <wp:positionH relativeFrom="column">
                  <wp:posOffset>255905</wp:posOffset>
                </wp:positionH>
                <wp:positionV relativeFrom="paragraph">
                  <wp:posOffset>3482975</wp:posOffset>
                </wp:positionV>
                <wp:extent cx="657225" cy="295275"/>
                <wp:effectExtent l="4445" t="4445" r="5080" b="5080"/>
                <wp:wrapNone/>
                <wp:docPr id="11" name="文本框 11"/>
                <wp:cNvGraphicFramePr/>
                <a:graphic xmlns:a="http://schemas.openxmlformats.org/drawingml/2006/main">
                  <a:graphicData uri="http://schemas.microsoft.com/office/word/2010/wordprocessingShape">
                    <wps:wsp>
                      <wps:cNvSpPr txBox="1"/>
                      <wps:spPr>
                        <a:xfrm>
                          <a:off x="1475105" y="8606790"/>
                          <a:ext cx="657225"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主界面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5pt;margin-top:274.25pt;height:23.25pt;width:51.75pt;z-index:251658240;mso-width-relative:page;mso-height-relative:page;" fillcolor="#FFFFFF [3201]" filled="t" stroked="t" coordsize="21600,21600" o:gfxdata="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AUKpZ1wAAAAoBAAAPAAAAAAAAAAEAIAAA&#10;ACIAAABkcnMvZG93bnJldi54bWxQSwECFAAUAAAACACHTuJAIP6wPEYCAAB2BAAADgAAAAAAAAAB&#10;ACAAAAAmAQAAZHJzL2Uyb0RvYy54bWxQSwUGAAAAAAYABgBZAQAA3g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主界面</w:t>
                      </w:r>
                    </w:p>
                  </w:txbxContent>
                </v:textbox>
              </v:shape>
            </w:pict>
          </mc:Fallback>
        </mc:AlternateContent>
      </w:r>
      <w:r>
        <w:rPr>
          <w:rStyle w:val="21"/>
          <w:rFonts w:hint="eastAsia" w:ascii="黑体" w:hAnsi="黑体" w:eastAsia="黑体" w:cs="黑体"/>
          <w:sz w:val="24"/>
          <w:szCs w:val="24"/>
          <w:lang w:val="en-US" w:eastAsia="zh-CN"/>
        </w:rPr>
        <w:t>七、APP原型</w:t>
      </w:r>
      <w:r>
        <w:rPr>
          <w:rStyle w:val="21"/>
          <w:rFonts w:hint="eastAsia" w:ascii="黑体" w:hAnsi="黑体" w:eastAsia="黑体" w:cs="黑体"/>
          <w:sz w:val="24"/>
          <w:szCs w:val="24"/>
          <w:lang w:val="en-US" w:eastAsia="zh-CN"/>
        </w:rPr>
        <w:br w:type="textWrapping"/>
      </w:r>
      <w:r>
        <w:rPr>
          <w:rStyle w:val="21"/>
          <w:rFonts w:hint="eastAsia" w:ascii="宋体" w:hAnsi="宋体" w:eastAsia="宋体" w:cs="宋体"/>
          <w:sz w:val="21"/>
          <w:szCs w:val="21"/>
          <w:lang w:val="en-US" w:eastAsia="zh-CN"/>
        </w:rPr>
        <w:t>（一）主界面</w:t>
      </w:r>
      <w:r>
        <w:rPr>
          <w:rStyle w:val="21"/>
          <w:rFonts w:hint="eastAsia" w:ascii="宋体" w:hAnsi="宋体" w:eastAsia="宋体" w:cs="宋体"/>
          <w:sz w:val="21"/>
          <w:szCs w:val="21"/>
          <w:lang w:val="en-US" w:eastAsia="zh-CN"/>
        </w:rPr>
        <w:br w:type="textWrapping"/>
      </w:r>
      <w:r>
        <w:drawing>
          <wp:inline distT="0" distB="0" distL="114300" distR="114300">
            <wp:extent cx="2080895" cy="4137025"/>
            <wp:effectExtent l="0" t="0" r="14605" b="15875"/>
            <wp:docPr id="6" name="图片 1" descr="主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主界面"/>
                    <pic:cNvPicPr>
                      <a:picLocks noChangeAspect="1"/>
                    </pic:cNvPicPr>
                  </pic:nvPicPr>
                  <pic:blipFill>
                    <a:blip r:embed="rId8"/>
                    <a:stretch>
                      <a:fillRect/>
                    </a:stretch>
                  </pic:blipFill>
                  <pic:spPr>
                    <a:xfrm>
                      <a:off x="0" y="0"/>
                      <a:ext cx="2080895" cy="4137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0" w:leftChars="0" w:right="0" w:rightChars="0" w:firstLine="0" w:firstLineChars="0"/>
        <w:jc w:val="both"/>
        <w:textAlignment w:val="auto"/>
        <w:outlineLvl w:val="9"/>
        <w:rPr>
          <w:rStyle w:val="21"/>
          <w:rFonts w:hint="eastAsia" w:ascii="黑体" w:hAnsi="黑体" w:eastAsia="黑体" w:cs="黑体"/>
          <w:sz w:val="24"/>
          <w:szCs w:val="24"/>
          <w:lang w:val="en-US" w:eastAsia="zh-CN"/>
        </w:rPr>
      </w:pPr>
      <w:r>
        <w:rPr>
          <w:rStyle w:val="21"/>
          <w:rFonts w:hint="eastAsia" w:ascii="宋体" w:hAnsi="宋体" w:eastAsia="宋体" w:cs="宋体"/>
          <w:sz w:val="21"/>
          <w:szCs w:val="21"/>
          <w:lang w:val="en-US" w:eastAsia="zh-CN"/>
        </w:rPr>
        <w:br w:type="textWrapping"/>
      </w:r>
      <w:r>
        <w:rPr>
          <w:rStyle w:val="21"/>
          <w:rFonts w:hint="eastAsia" w:ascii="宋体" w:hAnsi="宋体" w:eastAsia="宋体" w:cs="宋体"/>
          <w:sz w:val="21"/>
          <w:szCs w:val="21"/>
          <w:lang w:val="en-US" w:eastAsia="zh-CN"/>
        </w:rPr>
        <w:t>（二）设置界面</w:t>
      </w:r>
      <w:r>
        <w:rPr>
          <w:rStyle w:val="21"/>
          <w:rFonts w:hint="eastAsia" w:ascii="宋体" w:hAnsi="宋体" w:eastAsia="宋体" w:cs="宋体"/>
          <w:sz w:val="21"/>
          <w:szCs w:val="21"/>
          <w:lang w:val="en-US" w:eastAsia="zh-CN"/>
        </w:rPr>
        <w:br w:type="textWrapping"/>
      </w:r>
      <w:r>
        <w:drawing>
          <wp:inline distT="0" distB="0" distL="114300" distR="114300">
            <wp:extent cx="2082165" cy="4122420"/>
            <wp:effectExtent l="0" t="0" r="13335" b="11430"/>
            <wp:docPr id="9" name="图片 2"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设置"/>
                    <pic:cNvPicPr>
                      <a:picLocks noChangeAspect="1"/>
                    </pic:cNvPicPr>
                  </pic:nvPicPr>
                  <pic:blipFill>
                    <a:blip r:embed="rId9"/>
                    <a:stretch>
                      <a:fillRect/>
                    </a:stretch>
                  </pic:blipFill>
                  <pic:spPr>
                    <a:xfrm>
                      <a:off x="0" y="0"/>
                      <a:ext cx="2082165" cy="4122420"/>
                    </a:xfrm>
                    <a:prstGeom prst="rect">
                      <a:avLst/>
                    </a:prstGeom>
                  </pic:spPr>
                </pic:pic>
              </a:graphicData>
            </a:graphic>
          </wp:inline>
        </w:drawing>
      </w:r>
      <w:r>
        <w:rPr>
          <w:rStyle w:val="21"/>
          <w:rFonts w:hint="eastAsia" w:ascii="宋体" w:hAnsi="宋体" w:eastAsia="宋体" w:cs="宋体"/>
          <w:sz w:val="21"/>
          <w:szCs w:val="21"/>
          <w:lang w:val="en-US" w:eastAsia="zh-CN"/>
        </w:rPr>
        <w:br w:type="textWrapping"/>
      </w:r>
      <w:r>
        <w:rPr>
          <w:rStyle w:val="21"/>
          <w:rFonts w:hint="eastAsia" w:ascii="宋体" w:hAnsi="宋体" w:eastAsia="宋体" w:cs="宋体"/>
          <w:sz w:val="21"/>
          <w:szCs w:val="21"/>
          <w:lang w:val="en-US" w:eastAsia="zh-CN"/>
        </w:rPr>
        <w:t>（三）个人中心界面</w:t>
      </w:r>
      <w:r>
        <w:rPr>
          <w:rStyle w:val="21"/>
          <w:rFonts w:hint="eastAsia" w:ascii="宋体" w:hAnsi="宋体" w:eastAsia="宋体" w:cs="宋体"/>
          <w:sz w:val="21"/>
          <w:szCs w:val="21"/>
          <w:lang w:val="en-US" w:eastAsia="zh-CN"/>
        </w:rPr>
        <w:br w:type="textWrapping"/>
      </w:r>
      <w:r>
        <w:drawing>
          <wp:inline distT="0" distB="0" distL="114300" distR="114300">
            <wp:extent cx="2080895" cy="4088130"/>
            <wp:effectExtent l="0" t="0" r="14605" b="7620"/>
            <wp:docPr id="10" name="图片 3"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个人中心"/>
                    <pic:cNvPicPr>
                      <a:picLocks noChangeAspect="1"/>
                    </pic:cNvPicPr>
                  </pic:nvPicPr>
                  <pic:blipFill>
                    <a:blip r:embed="rId10"/>
                    <a:stretch>
                      <a:fillRect/>
                    </a:stretch>
                  </pic:blipFill>
                  <pic:spPr>
                    <a:xfrm>
                      <a:off x="0" y="0"/>
                      <a:ext cx="2080895" cy="4088130"/>
                    </a:xfrm>
                    <a:prstGeom prst="rect">
                      <a:avLst/>
                    </a:prstGeom>
                  </pic:spPr>
                </pic:pic>
              </a:graphicData>
            </a:graphic>
          </wp:inline>
        </w:drawing>
      </w:r>
      <w:r>
        <w:rPr>
          <w:rStyle w:val="21"/>
          <w:rFonts w:hint="eastAsia" w:ascii="宋体" w:hAnsi="宋体" w:eastAsia="宋体" w:cs="宋体"/>
          <w:sz w:val="21"/>
          <w:szCs w:val="21"/>
          <w:lang w:val="en-US" w:eastAsia="zh-CN"/>
        </w:rPr>
        <w:br w:type="textWrapping"/>
      </w:r>
      <w:r>
        <w:rPr>
          <w:rStyle w:val="21"/>
          <w:rFonts w:hint="eastAsia" w:ascii="宋体" w:hAnsi="宋体" w:eastAsia="宋体" w:cs="宋体"/>
          <w:sz w:val="21"/>
          <w:szCs w:val="21"/>
          <w:lang w:val="en-US" w:eastAsia="zh-CN"/>
        </w:rPr>
        <w:t>（四）提醒界面</w:t>
      </w:r>
      <w:r>
        <w:rPr>
          <w:rStyle w:val="21"/>
          <w:rFonts w:hint="eastAsia" w:ascii="宋体" w:hAnsi="宋体" w:eastAsia="宋体" w:cs="宋体"/>
          <w:sz w:val="21"/>
          <w:szCs w:val="21"/>
          <w:lang w:val="en-US" w:eastAsia="zh-CN"/>
        </w:rPr>
        <w:br w:type="textWrapping"/>
      </w:r>
      <w:r>
        <w:drawing>
          <wp:inline distT="0" distB="0" distL="114300" distR="114300">
            <wp:extent cx="2080895" cy="4102735"/>
            <wp:effectExtent l="0" t="0" r="14605" b="12065"/>
            <wp:docPr id="3" name="图片 2" descr="提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提醒"/>
                    <pic:cNvPicPr>
                      <a:picLocks noChangeAspect="1"/>
                    </pic:cNvPicPr>
                  </pic:nvPicPr>
                  <pic:blipFill>
                    <a:blip r:embed="rId11"/>
                    <a:stretch>
                      <a:fillRect/>
                    </a:stretch>
                  </pic:blipFill>
                  <pic:spPr>
                    <a:xfrm>
                      <a:off x="0" y="0"/>
                      <a:ext cx="2080895" cy="4102735"/>
                    </a:xfrm>
                    <a:prstGeom prst="rect">
                      <a:avLst/>
                    </a:prstGeom>
                  </pic:spPr>
                </pic:pic>
              </a:graphicData>
            </a:graphic>
          </wp:inline>
        </w:drawing>
      </w:r>
      <w:r>
        <w:rPr>
          <w:rStyle w:val="21"/>
          <w:rFonts w:hint="eastAsia" w:ascii="宋体" w:hAnsi="宋体" w:eastAsia="宋体" w:cs="宋体"/>
          <w:sz w:val="21"/>
          <w:szCs w:val="21"/>
          <w:lang w:val="en-US" w:eastAsia="zh-CN"/>
        </w:rPr>
        <w:br w:type="textWrapping"/>
      </w:r>
      <w:r>
        <w:rPr>
          <w:rStyle w:val="21"/>
          <w:rFonts w:hint="eastAsia" w:ascii="宋体" w:hAnsi="宋体" w:eastAsia="宋体" w:cs="宋体"/>
          <w:sz w:val="21"/>
          <w:szCs w:val="21"/>
          <w:lang w:val="en-US" w:eastAsia="zh-CN"/>
        </w:rPr>
        <w:t>（五）个人数据界面</w:t>
      </w:r>
      <w:r>
        <w:rPr>
          <w:rStyle w:val="21"/>
          <w:rFonts w:hint="eastAsia" w:ascii="宋体" w:hAnsi="宋体" w:eastAsia="宋体" w:cs="宋体"/>
          <w:sz w:val="21"/>
          <w:szCs w:val="21"/>
          <w:lang w:val="en-US" w:eastAsia="zh-CN"/>
        </w:rPr>
        <w:br w:type="textWrapping"/>
      </w:r>
      <w:r>
        <w:drawing>
          <wp:inline distT="0" distB="0" distL="114300" distR="114300">
            <wp:extent cx="2080895" cy="4117975"/>
            <wp:effectExtent l="0" t="0" r="14605" b="15875"/>
            <wp:docPr id="7" name="图片 3" descr="个人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个人数据"/>
                    <pic:cNvPicPr>
                      <a:picLocks noChangeAspect="1"/>
                    </pic:cNvPicPr>
                  </pic:nvPicPr>
                  <pic:blipFill>
                    <a:blip r:embed="rId12"/>
                    <a:stretch>
                      <a:fillRect/>
                    </a:stretch>
                  </pic:blipFill>
                  <pic:spPr>
                    <a:xfrm>
                      <a:off x="0" y="0"/>
                      <a:ext cx="2080895" cy="4117975"/>
                    </a:xfrm>
                    <a:prstGeom prst="rect">
                      <a:avLst/>
                    </a:prstGeom>
                  </pic:spPr>
                </pic:pic>
              </a:graphicData>
            </a:graphic>
          </wp:inline>
        </w:drawing>
      </w:r>
      <w:r>
        <w:rPr>
          <w:rStyle w:val="21"/>
          <w:rFonts w:hint="eastAsia" w:ascii="宋体" w:hAnsi="宋体" w:eastAsia="宋体" w:cs="宋体"/>
          <w:sz w:val="21"/>
          <w:szCs w:val="21"/>
          <w:lang w:val="en-US" w:eastAsia="zh-CN"/>
        </w:rPr>
        <w:br w:type="textWrapping"/>
      </w:r>
      <w:r>
        <w:rPr>
          <w:rStyle w:val="21"/>
          <w:rFonts w:hint="eastAsia" w:ascii="宋体" w:hAnsi="宋体" w:eastAsia="宋体" w:cs="宋体"/>
          <w:sz w:val="21"/>
          <w:szCs w:val="21"/>
          <w:lang w:val="en-US" w:eastAsia="zh-CN"/>
        </w:rPr>
        <w:t>（六）紧急呼叫界面</w:t>
      </w:r>
      <w:r>
        <w:rPr>
          <w:rStyle w:val="21"/>
          <w:rFonts w:hint="eastAsia" w:ascii="宋体" w:hAnsi="宋体" w:eastAsia="宋体" w:cs="宋体"/>
          <w:sz w:val="21"/>
          <w:szCs w:val="21"/>
          <w:lang w:val="en-US" w:eastAsia="zh-CN"/>
        </w:rPr>
        <w:br w:type="textWrapping"/>
      </w:r>
      <w:r>
        <w:drawing>
          <wp:inline distT="0" distB="0" distL="114300" distR="114300">
            <wp:extent cx="2092325" cy="4121785"/>
            <wp:effectExtent l="0" t="0" r="3175" b="12065"/>
            <wp:docPr id="8" name="图片 1" descr="紧急呼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紧急呼叫"/>
                    <pic:cNvPicPr>
                      <a:picLocks noChangeAspect="1"/>
                    </pic:cNvPicPr>
                  </pic:nvPicPr>
                  <pic:blipFill>
                    <a:blip r:embed="rId13"/>
                    <a:stretch>
                      <a:fillRect/>
                    </a:stretch>
                  </pic:blipFill>
                  <pic:spPr>
                    <a:xfrm>
                      <a:off x="0" y="0"/>
                      <a:ext cx="2092325" cy="4121785"/>
                    </a:xfrm>
                    <a:prstGeom prst="rect">
                      <a:avLst/>
                    </a:prstGeom>
                  </pic:spPr>
                </pic:pic>
              </a:graphicData>
            </a:graphic>
          </wp:inline>
        </w:drawing>
      </w:r>
      <w:r>
        <w:rPr>
          <w:rStyle w:val="21"/>
          <w:rFonts w:hint="eastAsia" w:ascii="宋体" w:hAnsi="宋体" w:eastAsia="宋体" w:cs="宋体"/>
          <w:sz w:val="21"/>
          <w:szCs w:val="21"/>
          <w:lang w:val="en-US" w:eastAsia="zh-CN"/>
        </w:rPr>
        <w:br w:type="textWrapping"/>
      </w:r>
      <w:r>
        <w:rPr>
          <w:rStyle w:val="21"/>
          <w:rFonts w:hint="eastAsia" w:ascii="宋体" w:hAnsi="宋体" w:eastAsia="宋体" w:cs="宋体"/>
          <w:sz w:val="21"/>
          <w:szCs w:val="21"/>
          <w:lang w:val="en-US" w:eastAsia="zh-CN"/>
        </w:rPr>
        <w:t>（七）小工具界面</w:t>
      </w:r>
      <w:r>
        <w:rPr>
          <w:rFonts w:hint="eastAsia" w:ascii="宋体" w:hAnsi="宋体" w:eastAsia="宋体" w:cs="宋体"/>
          <w:b/>
          <w:bCs/>
          <w:sz w:val="21"/>
          <w:szCs w:val="21"/>
          <w:lang w:val="en-US" w:eastAsia="zh-CN"/>
        </w:rPr>
        <w:br w:type="textWrapping"/>
      </w:r>
      <w:r>
        <w:drawing>
          <wp:inline distT="0" distB="0" distL="114300" distR="114300">
            <wp:extent cx="2080895" cy="4100830"/>
            <wp:effectExtent l="0" t="0" r="14605" b="13970"/>
            <wp:docPr id="5" name="图片 4" descr="小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小工具"/>
                    <pic:cNvPicPr>
                      <a:picLocks noChangeAspect="1"/>
                    </pic:cNvPicPr>
                  </pic:nvPicPr>
                  <pic:blipFill>
                    <a:blip r:embed="rId14"/>
                    <a:stretch>
                      <a:fillRect/>
                    </a:stretch>
                  </pic:blipFill>
                  <pic:spPr>
                    <a:xfrm>
                      <a:off x="0" y="0"/>
                      <a:ext cx="2080895" cy="4100830"/>
                    </a:xfrm>
                    <a:prstGeom prst="rect">
                      <a:avLst/>
                    </a:prstGeom>
                  </pic:spPr>
                </pic:pic>
              </a:graphicData>
            </a:graphic>
          </wp:inline>
        </w:drawing>
      </w:r>
      <w:r>
        <w:br w:type="textWrapping"/>
      </w:r>
      <w:r>
        <w:br w:type="textWrapping"/>
      </w:r>
      <w:r>
        <w:rPr>
          <w:rFonts w:hint="eastAsia" w:ascii="黑体" w:hAnsi="黑体" w:eastAsia="黑体" w:cs="黑体"/>
          <w:b/>
          <w:bCs/>
          <w:sz w:val="24"/>
          <w:szCs w:val="32"/>
          <w:lang w:val="en-US" w:eastAsia="zh-CN"/>
        </w:rPr>
        <w:br w:type="textWrapping"/>
      </w:r>
      <w:r>
        <w:rPr>
          <w:rStyle w:val="21"/>
          <w:rFonts w:hint="eastAsia" w:ascii="黑体" w:hAnsi="黑体" w:eastAsia="黑体" w:cs="黑体"/>
          <w:sz w:val="24"/>
          <w:szCs w:val="24"/>
          <w:lang w:val="en-US" w:eastAsia="zh-CN"/>
        </w:rPr>
        <w:t>八、参考文献</w:t>
      </w:r>
    </w:p>
    <w:p>
      <w:pPr>
        <w:numPr>
          <w:ilvl w:val="0"/>
          <w:numId w:val="2"/>
        </w:numPr>
        <w:ind w:leftChars="0"/>
        <w:jc w:val="both"/>
        <w:rPr>
          <w:rFonts w:hint="eastAsia"/>
          <w:lang w:val="en-US" w:eastAsia="zh-CN"/>
        </w:rPr>
      </w:pPr>
      <w:r>
        <w:rPr>
          <w:rFonts w:hint="eastAsia"/>
          <w:lang w:val="en-US" w:eastAsia="zh-CN"/>
        </w:rPr>
        <w:t xml:space="preserve">蝉大师 . </w:t>
      </w:r>
      <w:r>
        <w:rPr>
          <w:rFonts w:hint="eastAsia"/>
          <w:lang w:val="en-US" w:eastAsia="zh-CN"/>
        </w:rPr>
        <w:fldChar w:fldCharType="begin"/>
      </w:r>
      <w:r>
        <w:rPr>
          <w:rFonts w:hint="eastAsia"/>
          <w:lang w:val="en-US" w:eastAsia="zh-CN"/>
        </w:rPr>
        <w:instrText xml:space="preserve"> HYPERLINK "https://www.chandashi.com/blog/?p=1269" </w:instrText>
      </w:r>
      <w:r>
        <w:rPr>
          <w:rFonts w:hint="eastAsia"/>
          <w:lang w:val="en-US" w:eastAsia="zh-CN"/>
        </w:rPr>
        <w:fldChar w:fldCharType="separate"/>
      </w:r>
      <w:r>
        <w:rPr>
          <w:rFonts w:hint="eastAsia"/>
          <w:lang w:val="en-US" w:eastAsia="zh-CN"/>
        </w:rPr>
        <w:t>你离高阶运营，就差写好一份项目立项书！</w:t>
      </w:r>
      <w:r>
        <w:rPr>
          <w:rFonts w:hint="eastAsia"/>
          <w:lang w:val="en-US" w:eastAsia="zh-CN"/>
        </w:rPr>
        <w:fldChar w:fldCharType="end"/>
      </w:r>
      <w:r>
        <w:rPr>
          <w:rFonts w:hint="eastAsia"/>
          <w:lang w:val="en-US" w:eastAsia="zh-CN"/>
        </w:rPr>
        <w:t xml:space="preserve">[EB/OL]. </w:t>
      </w:r>
    </w:p>
    <w:p>
      <w:pPr>
        <w:numPr>
          <w:numId w:val="0"/>
        </w:numPr>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"https://www.chandashi.com/blog/?p=1269,2016,2016-06-07/2017-10-21" </w:instrText>
      </w:r>
      <w:r>
        <w:rPr>
          <w:rFonts w:hint="eastAsia"/>
          <w:lang w:val="en-US" w:eastAsia="zh-CN"/>
        </w:rPr>
        <w:fldChar w:fldCharType="separate"/>
      </w:r>
      <w:r>
        <w:rPr>
          <w:rStyle w:val="12"/>
          <w:rFonts w:hint="eastAsia"/>
          <w:lang w:val="en-US" w:eastAsia="zh-CN"/>
        </w:rPr>
        <w:t>https://www.chandashi.com/blog/?p=1269,2016,2016-06-07/2017-10-21</w:t>
      </w:r>
      <w:r>
        <w:rPr>
          <w:rStyle w:val="12"/>
          <w:rFonts w:hint="eastAsia"/>
          <w:lang w:val="en-US" w:eastAsia="zh-CN"/>
        </w:rPr>
        <w:br w:type="textWrapping"/>
      </w:r>
      <w:r>
        <w:rPr>
          <w:rFonts w:hint="eastAsia"/>
          <w:lang w:val="en-US" w:eastAsia="zh-CN"/>
        </w:rPr>
        <w:fldChar w:fldCharType="end"/>
      </w:r>
      <w:r>
        <w:rPr>
          <w:rFonts w:hint="eastAsia"/>
          <w:lang w:val="en-US" w:eastAsia="zh-CN"/>
        </w:rPr>
        <w:t>[2]蝉大师.</w:t>
      </w:r>
      <w:r>
        <w:rPr>
          <w:rFonts w:hint="eastAsia"/>
          <w:lang w:val="en-US" w:eastAsia="zh-CN"/>
        </w:rPr>
        <w:fldChar w:fldCharType="begin"/>
      </w:r>
      <w:r>
        <w:rPr>
          <w:rFonts w:hint="eastAsia"/>
          <w:lang w:val="en-US" w:eastAsia="zh-CN"/>
        </w:rPr>
        <w:instrText xml:space="preserve"> HYPERLINK "https://www.chandashi.com/blog/?p=3488" </w:instrText>
      </w:r>
      <w:r>
        <w:rPr>
          <w:rFonts w:hint="eastAsia"/>
          <w:lang w:val="en-US" w:eastAsia="zh-CN"/>
        </w:rPr>
        <w:fldChar w:fldCharType="separate"/>
      </w:r>
      <w:r>
        <w:rPr>
          <w:rFonts w:hint="eastAsia"/>
          <w:lang w:val="en-US" w:eastAsia="zh-CN"/>
        </w:rPr>
        <w:t>2016年最全最详细的APP推广渠道和策划方案</w:t>
      </w:r>
      <w:r>
        <w:rPr>
          <w:rFonts w:hint="eastAsia"/>
          <w:lang w:val="en-US" w:eastAsia="zh-CN"/>
        </w:rPr>
        <w:fldChar w:fldCharType="end"/>
      </w:r>
      <w:r>
        <w:rPr>
          <w:rFonts w:hint="eastAsia"/>
          <w:lang w:val="en-US" w:eastAsia="zh-CN"/>
        </w:rPr>
        <w:t xml:space="preserve">[EB/OL]. </w:t>
      </w:r>
    </w:p>
    <w:p>
      <w:pPr>
        <w:numPr>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"https://www.chandashi.com/blog/?p=1269,2016,2016-12-14/2017-10-21" </w:instrText>
      </w:r>
      <w:r>
        <w:rPr>
          <w:rFonts w:hint="eastAsia"/>
          <w:lang w:val="en-US" w:eastAsia="zh-CN"/>
        </w:rPr>
        <w:fldChar w:fldCharType="separate"/>
      </w:r>
      <w:r>
        <w:rPr>
          <w:rStyle w:val="12"/>
          <w:rFonts w:hint="eastAsia"/>
          <w:lang w:val="en-US" w:eastAsia="zh-CN"/>
        </w:rPr>
        <w:t>https://www.chandashi.com/blog/?p=1269,2016,2016-12-14/2017-10-21</w:t>
      </w:r>
      <w:r>
        <w:rPr>
          <w:rFonts w:hint="eastAsia"/>
          <w:lang w:val="en-US" w:eastAsia="zh-CN"/>
        </w:rPr>
        <w:fldChar w:fldCharType="end"/>
      </w:r>
    </w:p>
    <w:p>
      <w:pPr>
        <w:numPr>
          <w:numId w:val="0"/>
        </w:numPr>
        <w:rPr>
          <w:rFonts w:hint="eastAsia"/>
          <w:lang w:val="en-US" w:eastAsia="zh-CN"/>
        </w:rPr>
      </w:pPr>
      <w:r>
        <w:rPr>
          <w:rFonts w:hint="eastAsia"/>
          <w:lang w:val="en-US" w:eastAsia="zh-CN"/>
        </w:rPr>
        <w:t>[3]蝉大师.</w:t>
      </w:r>
      <w:r>
        <w:rPr>
          <w:rFonts w:hint="eastAsia"/>
          <w:lang w:val="en-US" w:eastAsia="zh-CN"/>
        </w:rPr>
        <w:fldChar w:fldCharType="begin"/>
      </w:r>
      <w:r>
        <w:rPr>
          <w:rFonts w:hint="eastAsia"/>
          <w:lang w:val="en-US" w:eastAsia="zh-CN"/>
        </w:rPr>
        <w:instrText xml:space="preserve"> HYPERLINK "https://www.chandashi.com/blog/?p=6917" </w:instrText>
      </w:r>
      <w:r>
        <w:rPr>
          <w:rFonts w:hint="eastAsia"/>
          <w:lang w:val="en-US" w:eastAsia="zh-CN"/>
        </w:rPr>
        <w:fldChar w:fldCharType="separate"/>
      </w:r>
      <w:r>
        <w:rPr>
          <w:rFonts w:hint="eastAsia"/>
          <w:lang w:val="en-US" w:eastAsia="zh-CN"/>
        </w:rPr>
        <w:t>APP品牌推广要以什么为目的</w:t>
      </w:r>
      <w:r>
        <w:rPr>
          <w:rFonts w:hint="eastAsia"/>
          <w:lang w:val="en-US" w:eastAsia="zh-CN"/>
        </w:rPr>
        <w:fldChar w:fldCharType="end"/>
      </w:r>
      <w:r>
        <w:rPr>
          <w:rFonts w:hint="eastAsia"/>
          <w:lang w:val="en-US" w:eastAsia="zh-CN"/>
        </w:rPr>
        <w:t>[EB/OL].</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 HYPERLINK "https://www.chandashi.com/blog/?p=6917,2017,2017-10-17/2017-10-21" </w:instrText>
      </w:r>
      <w:r>
        <w:rPr>
          <w:rFonts w:hint="eastAsia"/>
          <w:lang w:val="en-US" w:eastAsia="zh-CN"/>
        </w:rPr>
        <w:fldChar w:fldCharType="separate"/>
      </w:r>
      <w:r>
        <w:rPr>
          <w:rStyle w:val="12"/>
          <w:rFonts w:hint="eastAsia"/>
          <w:lang w:val="en-US" w:eastAsia="zh-CN"/>
        </w:rPr>
        <w:t>https://www.chandashi.com/blog/?p=6917,2017,2017-10-17/2017-10-21</w:t>
      </w:r>
      <w:r>
        <w:rPr>
          <w:rStyle w:val="12"/>
          <w:rFonts w:hint="eastAsia"/>
          <w:lang w:val="en-US" w:eastAsia="zh-CN"/>
        </w:rPr>
        <w:br w:type="textWrapping"/>
      </w:r>
      <w:r>
        <w:rPr>
          <w:rFonts w:hint="eastAsia"/>
          <w:lang w:val="en-US" w:eastAsia="zh-CN"/>
        </w:rPr>
        <w:fldChar w:fldCharType="end"/>
      </w:r>
      <w:r>
        <w:rPr>
          <w:rFonts w:hint="eastAsia"/>
          <w:lang w:val="en-US" w:eastAsia="zh-CN"/>
        </w:rPr>
        <w:t>[4]万宝的产品分享.产品运营规划和策略[EB/OL].</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 HYPERLINK "http://www.jianshu.com/p/298cfc2b8661,2016,2016-06-15/2017-10-21" </w:instrText>
      </w:r>
      <w:r>
        <w:rPr>
          <w:rFonts w:hint="eastAsia"/>
          <w:lang w:val="en-US" w:eastAsia="zh-CN"/>
        </w:rPr>
        <w:fldChar w:fldCharType="separate"/>
      </w:r>
      <w:r>
        <w:rPr>
          <w:rStyle w:val="12"/>
          <w:rFonts w:hint="eastAsia"/>
          <w:lang w:val="en-US" w:eastAsia="zh-CN"/>
        </w:rPr>
        <w:t>http://www.jianshu.com/p/298cfc2b8661,2016,2016-06-15/2017-10-21</w:t>
      </w:r>
      <w:r>
        <w:rPr>
          <w:rFonts w:hint="eastAsia"/>
          <w:lang w:val="en-US" w:eastAsia="zh-CN"/>
        </w:rPr>
        <w:fldChar w:fldCharType="end"/>
      </w:r>
    </w:p>
    <w:p>
      <w:pPr>
        <w:numPr>
          <w:ilvl w:val="0"/>
          <w:numId w:val="3"/>
        </w:numPr>
        <w:tabs>
          <w:tab w:val="clear" w:pos="312"/>
        </w:tabs>
        <w:rPr>
          <w:rFonts w:hint="eastAsia"/>
          <w:lang w:val="en-US" w:eastAsia="zh-CN"/>
        </w:rPr>
      </w:pPr>
      <w:r>
        <w:rPr>
          <w:rFonts w:hint="eastAsia"/>
          <w:lang w:val="en-US" w:eastAsia="zh-CN"/>
        </w:rPr>
        <w:t>闫荣.产品心经：产品经理应该知道的50件事[EB/OL].</w:t>
      </w:r>
      <w:r>
        <w:rPr>
          <w:rFonts w:hint="eastAsia"/>
          <w:lang w:val="en-US" w:eastAsia="zh-CN"/>
        </w:rPr>
        <w:br w:type="textWrapping"/>
      </w:r>
      <w:r>
        <w:rPr>
          <w:rFonts w:hint="eastAsia"/>
          <w:lang w:val="en-US" w:eastAsia="zh-CN"/>
        </w:rPr>
        <w:fldChar w:fldCharType="begin"/>
      </w:r>
      <w:r>
        <w:rPr>
          <w:rFonts w:hint="eastAsia"/>
          <w:lang w:val="en-US" w:eastAsia="zh-CN"/>
        </w:rPr>
        <w:instrText xml:space="preserve"> HYPERLINK "http://www.chforce.com/books/pmknows/di_22_jian_shi_chan_pin_gui_hua_he_yun_ying_gui_hu.html,2014,2014/2017-10-21" </w:instrText>
      </w:r>
      <w:r>
        <w:rPr>
          <w:rFonts w:hint="eastAsia"/>
          <w:lang w:val="en-US" w:eastAsia="zh-CN"/>
        </w:rPr>
        <w:fldChar w:fldCharType="separate"/>
      </w:r>
      <w:r>
        <w:rPr>
          <w:rStyle w:val="12"/>
          <w:rFonts w:hint="eastAsia"/>
          <w:lang w:val="en-US" w:eastAsia="zh-CN"/>
        </w:rPr>
        <w:t>http://www.chforce.com/books/pmknows/di_22_jian_shi_chan_pin_gui_hua_he_yun_ying_gui_hu.html,2014,2014/2017-10-21</w:t>
      </w:r>
      <w:r>
        <w:rPr>
          <w:rFonts w:hint="eastAsia"/>
          <w:lang w:val="en-US" w:eastAsia="zh-CN"/>
        </w:rPr>
        <w:fldChar w:fldCharType="end"/>
      </w:r>
    </w:p>
    <w:p>
      <w:pPr>
        <w:numPr>
          <w:numId w:val="0"/>
        </w:numPr>
        <w:rPr>
          <w:rFonts w:hint="eastAsia"/>
          <w:lang w:val="en-US" w:eastAsia="zh-CN"/>
        </w:rPr>
      </w:pPr>
    </w:p>
    <w:p>
      <w:pPr>
        <w:numPr>
          <w:numId w:val="0"/>
        </w:numPr>
        <w:rPr>
          <w:rFonts w:hint="eastAsia"/>
          <w:lang w:val="en-US" w:eastAsia="zh-CN"/>
        </w:rPr>
      </w:pPr>
    </w:p>
    <w:p>
      <w:pPr>
        <w:numPr>
          <w:numId w:val="0"/>
        </w:numPr>
        <w:ind w:leftChars="0"/>
        <w:rPr>
          <w:rFonts w:hint="eastAsia" w:ascii="宋体" w:hAnsi="宋体" w:eastAsia="宋体" w:cs="宋体"/>
          <w:b w:val="0"/>
          <w:bCs w:val="0"/>
          <w:sz w:val="21"/>
          <w:szCs w:val="24"/>
          <w:lang w:val="en-US" w:eastAsia="zh-CN"/>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等线">
    <w:altName w:val="宋体"/>
    <w:panose1 w:val="02010600030101010101"/>
    <w:charset w:val="86"/>
    <w:family w:val="auto"/>
    <w:pitch w:val="default"/>
    <w:sig w:usb0="00000000" w:usb1="00000000" w:usb2="00000016" w:usb3="00000000" w:csb0="0004000F" w:csb1="00000000"/>
  </w:font>
  <w:font w:name="Kalinga">
    <w:panose1 w:val="020B0502040204020203"/>
    <w:charset w:val="00"/>
    <w:family w:val="roman"/>
    <w:pitch w:val="default"/>
    <w:sig w:usb0="00080003" w:usb1="00000000" w:usb2="00000000" w:usb3="00000000" w:csb0="00000001" w:csb1="00000000"/>
  </w:font>
  <w:font w:name="等线 Light">
    <w:altName w:val="宋体"/>
    <w:panose1 w:val="02010600030101010101"/>
    <w:charset w:val="86"/>
    <w:family w:val="auto"/>
    <w:pitch w:val="default"/>
    <w:sig w:usb0="00000000" w:usb1="00000000" w:usb2="00000016" w:usb3="00000000" w:csb0="0004000F" w:csb1="00000000"/>
  </w:font>
  <w:font w:name="Sendnya">
    <w:altName w:val="Segoe Print"/>
    <w:panose1 w:val="00000000000000000000"/>
    <w:charset w:val="01"/>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DFKai-SB">
    <w:panose1 w:val="03000509000000000000"/>
    <w:charset w:val="88"/>
    <w:family w:val="auto"/>
    <w:pitch w:val="default"/>
    <w:sig w:usb0="00000003" w:usb1="082E0000" w:usb2="00000016" w:usb3="00000000" w:csb0="00100001" w:csb1="00000000"/>
  </w:font>
  <w:font w:name="楷体_GB2312">
    <w:altName w:val="楷体"/>
    <w:panose1 w:val="02010609030101010101"/>
    <w:charset w:val="86"/>
    <w:family w:val="modern"/>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s2DWsUAgAAFQ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2zYNaxQCAAAVBAAADgAAAAAAAAAB&#10;ACAAAAAfAQAAZHJzL2Uyb0RvYy54bWxQSwUGAAAAAAYABgBZAQAApQU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ABA80"/>
    <w:multiLevelType w:val="singleLevel"/>
    <w:tmpl w:val="59EABA80"/>
    <w:lvl w:ilvl="0" w:tentative="0">
      <w:start w:val="1"/>
      <w:numFmt w:val="decimal"/>
      <w:lvlText w:val="[%1]"/>
      <w:lvlJc w:val="left"/>
      <w:pPr>
        <w:tabs>
          <w:tab w:val="left" w:pos="312"/>
        </w:tabs>
      </w:pPr>
    </w:lvl>
  </w:abstractNum>
  <w:abstractNum w:abstractNumId="1">
    <w:nsid w:val="59EABDD1"/>
    <w:multiLevelType w:val="singleLevel"/>
    <w:tmpl w:val="59EABDD1"/>
    <w:lvl w:ilvl="0" w:tentative="0">
      <w:start w:val="5"/>
      <w:numFmt w:val="decimal"/>
      <w:lvlText w:val="[%1]"/>
      <w:lvlJc w:val="left"/>
      <w:pPr>
        <w:tabs>
          <w:tab w:val="left" w:pos="312"/>
        </w:tabs>
      </w:pPr>
    </w:lvl>
  </w:abstractNum>
  <w:abstractNum w:abstractNumId="2">
    <w:nsid w:val="59EACA88"/>
    <w:multiLevelType w:val="singleLevel"/>
    <w:tmpl w:val="59EACA88"/>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0062DB"/>
    <w:rsid w:val="11F723B1"/>
    <w:rsid w:val="1A2C2949"/>
    <w:rsid w:val="1B944313"/>
    <w:rsid w:val="1D300A11"/>
    <w:rsid w:val="1D8F6DC6"/>
    <w:rsid w:val="1FA85F5E"/>
    <w:rsid w:val="3F873BDC"/>
    <w:rsid w:val="40772CEA"/>
    <w:rsid w:val="40C43C1F"/>
    <w:rsid w:val="4BDC3DC2"/>
    <w:rsid w:val="55906825"/>
    <w:rsid w:val="5FD07702"/>
    <w:rsid w:val="63D039DF"/>
    <w:rsid w:val="651B08CB"/>
    <w:rsid w:val="66494710"/>
    <w:rsid w:val="701E54C3"/>
    <w:rsid w:val="79F27876"/>
    <w:rsid w:val="7B710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FollowedHyperlink"/>
    <w:basedOn w:val="10"/>
    <w:uiPriority w:val="0"/>
    <w:rPr>
      <w:color w:val="800080"/>
      <w:u w:val="single"/>
    </w:rPr>
  </w:style>
  <w:style w:type="character" w:styleId="12">
    <w:name w:val="Hyperlink"/>
    <w:basedOn w:val="10"/>
    <w:uiPriority w:val="0"/>
    <w:rPr>
      <w:color w:val="006CB2"/>
      <w:u w:val="none"/>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 w:type="paragraph" w:customStyle="1" w:styleId="16">
    <w:name w:val="Date"/>
    <w:basedOn w:val="1"/>
    <w:next w:val="1"/>
    <w:uiPriority w:val="0"/>
    <w:pPr>
      <w:spacing w:after="0" w:afterLines="0"/>
      <w:jc w:val="right"/>
    </w:pPr>
    <w:rPr>
      <w:rFonts w:ascii="Times New Roman" w:hAnsi="Times New Roman" w:eastAsia="宋体" w:cs="Times New Roman"/>
      <w:color w:val="5590CC"/>
      <w:sz w:val="24"/>
      <w:szCs w:val="24"/>
      <w:lang/>
    </w:rPr>
  </w:style>
  <w:style w:type="paragraph" w:customStyle="1" w:styleId="17">
    <w:name w:val="Contact Details"/>
    <w:basedOn w:val="1"/>
    <w:uiPriority w:val="0"/>
    <w:pPr>
      <w:spacing w:before="80" w:beforeLines="0" w:after="80" w:afterLines="0"/>
    </w:pPr>
    <w:rPr>
      <w:rFonts w:ascii="Times New Roman" w:hAnsi="Times New Roman" w:eastAsia="宋体" w:cs="Times New Roman"/>
      <w:color w:val="FFFFFF"/>
      <w:sz w:val="16"/>
      <w:szCs w:val="14"/>
      <w:lang/>
    </w:rPr>
  </w:style>
  <w:style w:type="paragraph" w:customStyle="1" w:styleId="18">
    <w:name w:val="Organization"/>
    <w:basedOn w:val="1"/>
    <w:uiPriority w:val="0"/>
    <w:pPr>
      <w:spacing w:after="0" w:afterLines="0" w:line="600" w:lineRule="exact"/>
    </w:pPr>
    <w:rPr>
      <w:rFonts w:ascii="Calibri" w:hAnsi="Calibri" w:eastAsia="宋体" w:cs="Times New Roman"/>
      <w:color w:val="FFFFFF"/>
      <w:sz w:val="56"/>
      <w:szCs w:val="36"/>
      <w:lang/>
    </w:rPr>
  </w:style>
  <w:style w:type="paragraph" w:customStyle="1" w:styleId="19">
    <w:name w:val="No Spacing"/>
    <w:uiPriority w:val="0"/>
    <w:rPr>
      <w:rFonts w:hint="default" w:ascii="Times New Roman" w:hAnsi="Times New Roman" w:eastAsia="宋体"/>
      <w:sz w:val="22"/>
    </w:rPr>
  </w:style>
  <w:style w:type="paragraph" w:customStyle="1" w:styleId="20">
    <w:name w:val="一级标题"/>
    <w:basedOn w:val="2"/>
    <w:next w:val="1"/>
    <w:uiPriority w:val="0"/>
    <w:rPr>
      <w:rFonts w:eastAsia="黑体" w:asciiTheme="minorAscii" w:hAnsiTheme="minorAscii"/>
      <w:sz w:val="24"/>
    </w:rPr>
  </w:style>
  <w:style w:type="character" w:customStyle="1" w:styleId="21">
    <w:name w:val="标题 1 Char"/>
    <w:link w:val="2"/>
    <w:uiPriority w:val="0"/>
    <w:rPr>
      <w:rFonts w:hint="eastAsia" w:ascii="宋体" w:hAnsi="宋体" w:eastAsia="宋体" w:cs="宋体"/>
      <w:b/>
      <w:kern w:val="44"/>
      <w:sz w:val="48"/>
      <w:szCs w:val="48"/>
      <w:lang w:val="en-US" w:eastAsia="zh-CN" w:bidi="ar"/>
    </w:rPr>
  </w:style>
  <w:style w:type="character" w:customStyle="1" w:styleId="22">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emie%20T\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Phemie T</dc:creator>
  <cp:lastModifiedBy>Phemie T</cp:lastModifiedBy>
  <dcterms:modified xsi:type="dcterms:W3CDTF">2017-10-21T04:55:23Z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