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B81A3" w14:textId="77777777" w:rsidR="00956FFF" w:rsidRPr="00C45BB2" w:rsidRDefault="00956FFF" w:rsidP="00956FFF">
      <w:pPr>
        <w:suppressAutoHyphens/>
        <w:spacing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sz w:val="24"/>
          <w:szCs w:val="24"/>
        </w:rPr>
      </w:pPr>
      <w:r w:rsidRPr="00C45BB2">
        <w:rPr>
          <w:rFonts w:ascii="Times New Roman" w:eastAsia="Calibri" w:hAnsi="Times New Roman" w:cs="Times New Roman"/>
          <w:color w:val="000000"/>
          <w:spacing w:val="-20"/>
          <w:sz w:val="24"/>
          <w:szCs w:val="24"/>
        </w:rPr>
        <w:t>МИНОБРНАУКИ РОССИИ</w:t>
      </w:r>
    </w:p>
    <w:p w14:paraId="37D93450" w14:textId="77777777" w:rsidR="00956FFF" w:rsidRPr="00C45BB2" w:rsidRDefault="00956FFF" w:rsidP="00956FFF">
      <w:pPr>
        <w:suppressAutoHyphens/>
        <w:spacing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sz w:val="24"/>
          <w:szCs w:val="24"/>
        </w:rPr>
      </w:pPr>
      <w:r w:rsidRPr="00C45BB2">
        <w:rPr>
          <w:rFonts w:ascii="Times New Roman" w:eastAsia="Calibri" w:hAnsi="Times New Roman" w:cs="Times New Roman"/>
          <w:color w:val="000000"/>
          <w:spacing w:val="-20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22B8C2B2" w14:textId="7473B8A5" w:rsidR="00956FFF" w:rsidRPr="00C45BB2" w:rsidRDefault="009E2905" w:rsidP="00956FFF">
      <w:pPr>
        <w:suppressAutoHyphens/>
        <w:spacing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sz w:val="24"/>
          <w:szCs w:val="24"/>
        </w:rPr>
      </w:pPr>
      <w:r w:rsidRPr="00C45BB2">
        <w:rPr>
          <w:rFonts w:ascii="Times New Roman" w:eastAsia="Calibri" w:hAnsi="Times New Roman" w:cs="Times New Roman"/>
          <w:color w:val="000000"/>
          <w:spacing w:val="-20"/>
          <w:sz w:val="24"/>
          <w:szCs w:val="24"/>
        </w:rPr>
        <w:t>ВЫСШЕГО ОБРАЗОВАНИЯ</w:t>
      </w:r>
    </w:p>
    <w:p w14:paraId="2511F424" w14:textId="77777777" w:rsidR="00956FFF" w:rsidRPr="00C45BB2" w:rsidRDefault="00956FFF" w:rsidP="00956FFF">
      <w:pPr>
        <w:suppressAutoHyphens/>
        <w:spacing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sz w:val="24"/>
          <w:szCs w:val="24"/>
        </w:rPr>
      </w:pPr>
      <w:r w:rsidRPr="00C45BB2">
        <w:rPr>
          <w:rFonts w:ascii="Times New Roman" w:eastAsia="Calibri" w:hAnsi="Times New Roman" w:cs="Times New Roman"/>
          <w:color w:val="000000"/>
          <w:spacing w:val="-20"/>
          <w:sz w:val="24"/>
          <w:szCs w:val="24"/>
        </w:rPr>
        <w:t>«ВОРОНЕЖСКИЙ ГОСУДАРСТВЕННЫЙ УНИВЕРСИТЕТ»</w:t>
      </w:r>
    </w:p>
    <w:p w14:paraId="3CCFDBE0" w14:textId="77777777" w:rsidR="0099465B" w:rsidRPr="00C45BB2" w:rsidRDefault="00956FFF" w:rsidP="00956FFF">
      <w:pPr>
        <w:tabs>
          <w:tab w:val="left" w:pos="0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C45BB2">
        <w:rPr>
          <w:rFonts w:ascii="Times New Roman" w:eastAsia="Calibri" w:hAnsi="Times New Roman" w:cs="Times New Roman"/>
          <w:color w:val="000000"/>
          <w:spacing w:val="-20"/>
          <w:sz w:val="24"/>
          <w:szCs w:val="24"/>
        </w:rPr>
        <w:t>(ФГБОУ ВО «ВГУ»)</w:t>
      </w:r>
    </w:p>
    <w:p w14:paraId="0D32EF34" w14:textId="77777777" w:rsidR="001746FA" w:rsidRPr="00C45BB2" w:rsidRDefault="001746FA" w:rsidP="00D44B14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760F54A9" w14:textId="77777777" w:rsidR="006D5B5B" w:rsidRPr="00C45BB2" w:rsidRDefault="006D5B5B" w:rsidP="00D44B14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452FCF21" w14:textId="77777777" w:rsidR="006D5B5B" w:rsidRPr="00C45BB2" w:rsidRDefault="006D5B5B" w:rsidP="00D44B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C45BB2">
        <w:rPr>
          <w:rFonts w:ascii="Times New Roman" w:hAnsi="Times New Roman" w:cs="Times New Roman"/>
          <w:sz w:val="28"/>
          <w:szCs w:val="28"/>
          <w:lang w:eastAsia="ru-RU"/>
        </w:rPr>
        <w:t>Факультет компьютерных наук</w:t>
      </w:r>
    </w:p>
    <w:p w14:paraId="562A0904" w14:textId="77777777" w:rsidR="006D5B5B" w:rsidRPr="00C45BB2" w:rsidRDefault="006D5B5B" w:rsidP="00D44B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C45BB2">
        <w:rPr>
          <w:rFonts w:ascii="Times New Roman" w:hAnsi="Times New Roman" w:cs="Times New Roman"/>
          <w:sz w:val="28"/>
          <w:szCs w:val="28"/>
          <w:lang w:eastAsia="ru-RU"/>
        </w:rPr>
        <w:t>Кафедра технологий обработки и защиты информации</w:t>
      </w:r>
    </w:p>
    <w:p w14:paraId="25A8CB1A" w14:textId="77777777" w:rsidR="001746FA" w:rsidRPr="00C45BB2" w:rsidRDefault="001746FA" w:rsidP="00D44B14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7846675" w14:textId="77777777" w:rsidR="001746FA" w:rsidRPr="00C45BB2" w:rsidRDefault="001746FA" w:rsidP="00D44B14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D5B7152" w14:textId="77777777" w:rsidR="001746FA" w:rsidRPr="00C45BB2" w:rsidRDefault="001746FA" w:rsidP="00D44B14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8170FF7" w14:textId="77777777" w:rsidR="001746FA" w:rsidRPr="00C45BB2" w:rsidRDefault="00823B06" w:rsidP="00823B0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C45BB2">
        <w:rPr>
          <w:rFonts w:ascii="Times New Roman" w:hAnsi="Times New Roman" w:cs="Times New Roman"/>
          <w:sz w:val="28"/>
          <w:szCs w:val="28"/>
          <w:lang w:eastAsia="ru-RU"/>
        </w:rPr>
        <w:t>Курсовая работа</w:t>
      </w:r>
    </w:p>
    <w:p w14:paraId="77CC1A8B" w14:textId="41416268" w:rsidR="00085953" w:rsidRPr="00C45BB2" w:rsidRDefault="00F45CA5" w:rsidP="00D44B14">
      <w:pPr>
        <w:spacing w:line="360" w:lineRule="auto"/>
        <w:jc w:val="center"/>
        <w:rPr>
          <w:rFonts w:ascii="Times New Roman" w:eastAsia="Cambria" w:hAnsi="Times New Roman" w:cs="Times New Roman"/>
          <w:color w:val="0D0D0D" w:themeColor="text1" w:themeTint="F2"/>
          <w:sz w:val="28"/>
          <w:szCs w:val="28"/>
        </w:rPr>
      </w:pPr>
      <w:r w:rsidRPr="00C45BB2">
        <w:rPr>
          <w:rFonts w:ascii="Times New Roman" w:eastAsia="Cambria" w:hAnsi="Times New Roman" w:cs="Times New Roman"/>
          <w:color w:val="0D0D0D" w:themeColor="text1" w:themeTint="F2"/>
          <w:sz w:val="28"/>
          <w:szCs w:val="28"/>
        </w:rPr>
        <w:t>Мобильное приложение для сканирования документов</w:t>
      </w:r>
    </w:p>
    <w:p w14:paraId="6C233FF4" w14:textId="77777777" w:rsidR="006D5B5B" w:rsidRPr="00C45BB2" w:rsidRDefault="006D5B5B" w:rsidP="00D44B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F595E6A" w14:textId="77777777" w:rsidR="006D5B5B" w:rsidRPr="00C45BB2" w:rsidRDefault="006D5B5B" w:rsidP="00D44B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C45BB2">
        <w:rPr>
          <w:rFonts w:ascii="Times New Roman" w:hAnsi="Times New Roman" w:cs="Times New Roman"/>
          <w:sz w:val="28"/>
          <w:szCs w:val="28"/>
          <w:lang w:eastAsia="ru-RU"/>
        </w:rPr>
        <w:t>09.03.02 Информационные системы и технологии</w:t>
      </w:r>
    </w:p>
    <w:p w14:paraId="4287DC34" w14:textId="77777777" w:rsidR="006D5B5B" w:rsidRPr="00C45BB2" w:rsidRDefault="0007188D" w:rsidP="00D44B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C45BB2">
        <w:rPr>
          <w:rFonts w:ascii="Times New Roman" w:hAnsi="Times New Roman" w:cs="Times New Roman"/>
          <w:sz w:val="28"/>
          <w:szCs w:val="28"/>
          <w:lang w:eastAsia="ru-RU"/>
        </w:rPr>
        <w:t>Обработка информации и машинное обучение</w:t>
      </w:r>
    </w:p>
    <w:p w14:paraId="71178C9B" w14:textId="77777777" w:rsidR="001746FA" w:rsidRPr="00C45BB2" w:rsidRDefault="001746FA" w:rsidP="00D44B14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F7A0EB8" w14:textId="77777777" w:rsidR="001746FA" w:rsidRPr="00C45BB2" w:rsidRDefault="001746FA" w:rsidP="00D44B14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8937EC9" w14:textId="77777777" w:rsidR="00D44B14" w:rsidRPr="00C45BB2" w:rsidRDefault="00D44B14" w:rsidP="00D44B14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E64D91C" w14:textId="77777777" w:rsidR="006D5B5B" w:rsidRPr="00C45BB2" w:rsidRDefault="006D5B5B" w:rsidP="00D44B14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DE9F638" w14:textId="77777777" w:rsidR="006D5B5B" w:rsidRPr="00C45BB2" w:rsidRDefault="006D5B5B" w:rsidP="00D44B14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C45BB2">
        <w:rPr>
          <w:rFonts w:ascii="Times New Roman" w:hAnsi="Times New Roman" w:cs="Times New Roman"/>
          <w:sz w:val="28"/>
          <w:szCs w:val="28"/>
          <w:lang w:eastAsia="ru-RU"/>
        </w:rPr>
        <w:t xml:space="preserve">Зав. кафедрой </w:t>
      </w:r>
      <w:r w:rsidRPr="00C45BB2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="009129E9" w:rsidRPr="00C45BB2">
        <w:rPr>
          <w:rFonts w:ascii="Times New Roman" w:hAnsi="Times New Roman" w:cs="Times New Roman"/>
          <w:sz w:val="28"/>
          <w:szCs w:val="28"/>
          <w:lang w:eastAsia="ru-RU"/>
        </w:rPr>
        <w:t>______________</w:t>
      </w:r>
      <w:r w:rsidRPr="00C45BB2">
        <w:rPr>
          <w:rFonts w:ascii="Times New Roman" w:hAnsi="Times New Roman" w:cs="Times New Roman"/>
          <w:sz w:val="28"/>
          <w:szCs w:val="28"/>
          <w:lang w:eastAsia="ru-RU"/>
        </w:rPr>
        <w:tab/>
        <w:t xml:space="preserve"> </w:t>
      </w:r>
      <w:r w:rsidR="009129E9" w:rsidRPr="00C45BB2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д.т.н., профессор, </w:t>
      </w:r>
      <w:r w:rsidRPr="00C45BB2">
        <w:rPr>
          <w:rFonts w:ascii="Times New Roman" w:hAnsi="Times New Roman" w:cs="Times New Roman"/>
          <w:i/>
          <w:sz w:val="28"/>
          <w:szCs w:val="28"/>
          <w:lang w:eastAsia="ru-RU"/>
        </w:rPr>
        <w:t>А.А. Сирота _</w:t>
      </w:r>
      <w:proofErr w:type="gramStart"/>
      <w:r w:rsidRPr="00C45BB2">
        <w:rPr>
          <w:rFonts w:ascii="Times New Roman" w:hAnsi="Times New Roman" w:cs="Times New Roman"/>
          <w:i/>
          <w:sz w:val="28"/>
          <w:szCs w:val="28"/>
          <w:lang w:eastAsia="ru-RU"/>
        </w:rPr>
        <w:t>_._</w:t>
      </w:r>
      <w:proofErr w:type="gramEnd"/>
      <w:r w:rsidRPr="00C45BB2">
        <w:rPr>
          <w:rFonts w:ascii="Times New Roman" w:hAnsi="Times New Roman" w:cs="Times New Roman"/>
          <w:i/>
          <w:sz w:val="28"/>
          <w:szCs w:val="28"/>
          <w:lang w:eastAsia="ru-RU"/>
        </w:rPr>
        <w:t>_.20</w:t>
      </w:r>
      <w:r w:rsidR="002D2A1F" w:rsidRPr="00C45BB2">
        <w:rPr>
          <w:rFonts w:ascii="Times New Roman" w:hAnsi="Times New Roman" w:cs="Times New Roman"/>
          <w:i/>
          <w:sz w:val="28"/>
          <w:szCs w:val="28"/>
          <w:lang w:eastAsia="ru-RU"/>
        </w:rPr>
        <w:t>__</w:t>
      </w:r>
    </w:p>
    <w:p w14:paraId="03977D51" w14:textId="2E0C750D" w:rsidR="00552ACE" w:rsidRPr="00C45BB2" w:rsidRDefault="00552ACE" w:rsidP="00552ACE">
      <w:pPr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C45BB2">
        <w:rPr>
          <w:rFonts w:ascii="Times New Roman" w:hAnsi="Times New Roman" w:cs="Times New Roman"/>
          <w:sz w:val="28"/>
          <w:szCs w:val="28"/>
          <w:lang w:eastAsia="ru-RU"/>
        </w:rPr>
        <w:t xml:space="preserve">Обучающийся </w:t>
      </w:r>
      <w:r w:rsidRPr="00C45BB2">
        <w:rPr>
          <w:rFonts w:ascii="Times New Roman" w:hAnsi="Times New Roman" w:cs="Times New Roman"/>
          <w:sz w:val="28"/>
          <w:szCs w:val="28"/>
          <w:lang w:eastAsia="ru-RU"/>
        </w:rPr>
        <w:tab/>
        <w:t>______________</w:t>
      </w:r>
      <w:r w:rsidRPr="00C45BB2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Pr="00C45BB2">
        <w:rPr>
          <w:rFonts w:ascii="Times New Roman" w:hAnsi="Times New Roman" w:cs="Times New Roman"/>
          <w:i/>
          <w:sz w:val="28"/>
          <w:szCs w:val="28"/>
          <w:lang w:eastAsia="ru-RU"/>
        </w:rPr>
        <w:t>А.</w:t>
      </w:r>
      <w:r w:rsidR="00F45CA5" w:rsidRPr="00C45BB2">
        <w:rPr>
          <w:rFonts w:ascii="Times New Roman" w:hAnsi="Times New Roman" w:cs="Times New Roman"/>
          <w:i/>
          <w:sz w:val="28"/>
          <w:szCs w:val="28"/>
          <w:lang w:eastAsia="ru-RU"/>
        </w:rPr>
        <w:t>А</w:t>
      </w:r>
      <w:r w:rsidRPr="00C45BB2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. </w:t>
      </w:r>
      <w:r w:rsidR="00F45CA5" w:rsidRPr="00C45BB2">
        <w:rPr>
          <w:rFonts w:ascii="Times New Roman" w:hAnsi="Times New Roman" w:cs="Times New Roman"/>
          <w:i/>
          <w:sz w:val="28"/>
          <w:szCs w:val="28"/>
          <w:lang w:eastAsia="ru-RU"/>
        </w:rPr>
        <w:t>Бузовкин</w:t>
      </w:r>
      <w:r w:rsidRPr="00C45BB2">
        <w:rPr>
          <w:rFonts w:ascii="Times New Roman" w:hAnsi="Times New Roman" w:cs="Times New Roman"/>
          <w:i/>
          <w:sz w:val="28"/>
          <w:szCs w:val="28"/>
          <w:lang w:eastAsia="ru-RU"/>
        </w:rPr>
        <w:t>, 3 курс</w:t>
      </w:r>
    </w:p>
    <w:p w14:paraId="51C66762" w14:textId="18B26C21" w:rsidR="00F45CA5" w:rsidRPr="00C45BB2" w:rsidRDefault="00F45CA5" w:rsidP="00F45CA5">
      <w:pPr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C45BB2">
        <w:rPr>
          <w:rFonts w:ascii="Times New Roman" w:hAnsi="Times New Roman" w:cs="Times New Roman"/>
          <w:sz w:val="28"/>
          <w:szCs w:val="28"/>
          <w:lang w:eastAsia="ru-RU"/>
        </w:rPr>
        <w:t xml:space="preserve">Обучающийся </w:t>
      </w:r>
      <w:r w:rsidRPr="00C45BB2">
        <w:rPr>
          <w:rFonts w:ascii="Times New Roman" w:hAnsi="Times New Roman" w:cs="Times New Roman"/>
          <w:sz w:val="28"/>
          <w:szCs w:val="28"/>
          <w:lang w:eastAsia="ru-RU"/>
        </w:rPr>
        <w:tab/>
        <w:t>______________</w:t>
      </w:r>
      <w:r w:rsidRPr="00C45BB2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Pr="00C45BB2">
        <w:rPr>
          <w:rFonts w:ascii="Times New Roman" w:hAnsi="Times New Roman" w:cs="Times New Roman"/>
          <w:i/>
          <w:sz w:val="28"/>
          <w:szCs w:val="28"/>
          <w:lang w:eastAsia="ru-RU"/>
        </w:rPr>
        <w:t>В.А. Иванов, 3 курс</w:t>
      </w:r>
    </w:p>
    <w:p w14:paraId="4C890B99" w14:textId="7685AF87" w:rsidR="00F45CA5" w:rsidRPr="00C45BB2" w:rsidRDefault="00F45CA5" w:rsidP="00552ACE">
      <w:pPr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C45BB2">
        <w:rPr>
          <w:rFonts w:ascii="Times New Roman" w:hAnsi="Times New Roman" w:cs="Times New Roman"/>
          <w:sz w:val="28"/>
          <w:szCs w:val="28"/>
          <w:lang w:eastAsia="ru-RU"/>
        </w:rPr>
        <w:t xml:space="preserve">Обучающийся </w:t>
      </w:r>
      <w:r w:rsidRPr="00C45BB2">
        <w:rPr>
          <w:rFonts w:ascii="Times New Roman" w:hAnsi="Times New Roman" w:cs="Times New Roman"/>
          <w:sz w:val="28"/>
          <w:szCs w:val="28"/>
          <w:lang w:eastAsia="ru-RU"/>
        </w:rPr>
        <w:tab/>
        <w:t>______________</w:t>
      </w:r>
      <w:r w:rsidRPr="00C45BB2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Pr="00C45BB2">
        <w:rPr>
          <w:rFonts w:ascii="Times New Roman" w:hAnsi="Times New Roman" w:cs="Times New Roman"/>
          <w:i/>
          <w:sz w:val="28"/>
          <w:szCs w:val="28"/>
          <w:lang w:eastAsia="ru-RU"/>
        </w:rPr>
        <w:t>А.А. Рашевский, 3 курс</w:t>
      </w:r>
    </w:p>
    <w:p w14:paraId="685FB549" w14:textId="03505ABF" w:rsidR="00F45CA5" w:rsidRPr="00C45BB2" w:rsidRDefault="00F45CA5" w:rsidP="00552ACE">
      <w:pPr>
        <w:spacing w:line="360" w:lineRule="auto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C45BB2">
        <w:rPr>
          <w:rFonts w:ascii="Times New Roman" w:hAnsi="Times New Roman" w:cs="Times New Roman"/>
          <w:sz w:val="28"/>
          <w:szCs w:val="28"/>
          <w:lang w:eastAsia="ru-RU"/>
        </w:rPr>
        <w:t xml:space="preserve">Обучающийся </w:t>
      </w:r>
      <w:r w:rsidRPr="00C45BB2">
        <w:rPr>
          <w:rFonts w:ascii="Times New Roman" w:hAnsi="Times New Roman" w:cs="Times New Roman"/>
          <w:sz w:val="28"/>
          <w:szCs w:val="28"/>
          <w:lang w:eastAsia="ru-RU"/>
        </w:rPr>
        <w:tab/>
        <w:t>______________</w:t>
      </w:r>
      <w:r w:rsidRPr="00C45BB2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Pr="00C45BB2">
        <w:rPr>
          <w:rFonts w:ascii="Times New Roman" w:hAnsi="Times New Roman" w:cs="Times New Roman"/>
          <w:i/>
          <w:sz w:val="28"/>
          <w:szCs w:val="28"/>
          <w:lang w:eastAsia="ru-RU"/>
        </w:rPr>
        <w:t>М.С. Стрельникова, 3 курс</w:t>
      </w:r>
    </w:p>
    <w:p w14:paraId="65AF3E07" w14:textId="690203F3" w:rsidR="006D5B5B" w:rsidRPr="00C45BB2" w:rsidRDefault="006D5B5B" w:rsidP="00D44B14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C45BB2">
        <w:rPr>
          <w:rFonts w:ascii="Times New Roman" w:hAnsi="Times New Roman" w:cs="Times New Roman"/>
          <w:sz w:val="28"/>
          <w:szCs w:val="28"/>
          <w:lang w:eastAsia="ru-RU"/>
        </w:rPr>
        <w:t xml:space="preserve">Руководитель </w:t>
      </w:r>
      <w:r w:rsidR="009129E9" w:rsidRPr="00C45BB2">
        <w:rPr>
          <w:rFonts w:ascii="Times New Roman" w:hAnsi="Times New Roman" w:cs="Times New Roman"/>
          <w:sz w:val="28"/>
          <w:szCs w:val="28"/>
          <w:lang w:eastAsia="ru-RU"/>
        </w:rPr>
        <w:tab/>
        <w:t>______________</w:t>
      </w:r>
      <w:r w:rsidR="009129E9" w:rsidRPr="00C45BB2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Pr="00C45BB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F45CA5" w:rsidRPr="00C45BB2">
        <w:rPr>
          <w:rFonts w:ascii="Times New Roman" w:hAnsi="Times New Roman" w:cs="Times New Roman"/>
          <w:i/>
          <w:sz w:val="28"/>
          <w:szCs w:val="28"/>
          <w:lang w:eastAsia="ru-RU"/>
        </w:rPr>
        <w:t>ст. преп.</w:t>
      </w:r>
      <w:r w:rsidR="009129E9" w:rsidRPr="00C45BB2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, </w:t>
      </w:r>
      <w:r w:rsidR="00F45CA5" w:rsidRPr="00C45BB2">
        <w:rPr>
          <w:rFonts w:ascii="Times New Roman" w:hAnsi="Times New Roman" w:cs="Times New Roman"/>
          <w:i/>
          <w:sz w:val="28"/>
          <w:szCs w:val="28"/>
          <w:lang w:eastAsia="ru-RU"/>
        </w:rPr>
        <w:t>С</w:t>
      </w:r>
      <w:r w:rsidR="009129E9" w:rsidRPr="00C45BB2">
        <w:rPr>
          <w:rFonts w:ascii="Times New Roman" w:hAnsi="Times New Roman" w:cs="Times New Roman"/>
          <w:i/>
          <w:sz w:val="28"/>
          <w:szCs w:val="28"/>
          <w:lang w:eastAsia="ru-RU"/>
        </w:rPr>
        <w:t>.</w:t>
      </w:r>
      <w:r w:rsidR="00F45CA5" w:rsidRPr="00C45BB2">
        <w:rPr>
          <w:rFonts w:ascii="Times New Roman" w:hAnsi="Times New Roman" w:cs="Times New Roman"/>
          <w:i/>
          <w:sz w:val="28"/>
          <w:szCs w:val="28"/>
          <w:lang w:eastAsia="ru-RU"/>
        </w:rPr>
        <w:t>Н</w:t>
      </w:r>
      <w:r w:rsidR="009129E9" w:rsidRPr="00C45BB2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. </w:t>
      </w:r>
      <w:r w:rsidR="00F45CA5" w:rsidRPr="00C45BB2">
        <w:rPr>
          <w:rFonts w:ascii="Times New Roman" w:hAnsi="Times New Roman" w:cs="Times New Roman"/>
          <w:i/>
          <w:sz w:val="28"/>
          <w:szCs w:val="28"/>
          <w:lang w:eastAsia="ru-RU"/>
        </w:rPr>
        <w:t>Шилов</w:t>
      </w:r>
    </w:p>
    <w:p w14:paraId="0EEB75D4" w14:textId="77777777" w:rsidR="006D5B5B" w:rsidRPr="00C45BB2" w:rsidRDefault="006D5B5B" w:rsidP="00D44B14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A13ECFA" w14:textId="77777777" w:rsidR="006D5B5B" w:rsidRPr="00C45BB2" w:rsidRDefault="006D5B5B" w:rsidP="00D44B14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9771E0A" w14:textId="77777777" w:rsidR="00D44B14" w:rsidRPr="00C45BB2" w:rsidRDefault="00D44B14" w:rsidP="00D44B14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9C86324" w14:textId="77777777" w:rsidR="001746FA" w:rsidRPr="00C45BB2" w:rsidRDefault="001746FA" w:rsidP="00D44B14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7901912" w14:textId="77777777" w:rsidR="006D5B5B" w:rsidRPr="00C45BB2" w:rsidRDefault="006D5B5B" w:rsidP="00D44B14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E1E9BD6" w14:textId="401CD1E2" w:rsidR="006D5B5B" w:rsidRPr="00C45BB2" w:rsidRDefault="006D5B5B" w:rsidP="006D5B5B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  <w:sectPr w:rsidR="006D5B5B" w:rsidRPr="00C45BB2" w:rsidSect="00D242D3">
          <w:footerReference w:type="default" r:id="rId8"/>
          <w:pgSz w:w="11906" w:h="16838"/>
          <w:pgMar w:top="851" w:right="567" w:bottom="1134" w:left="1701" w:header="709" w:footer="709" w:gutter="0"/>
          <w:cols w:space="708"/>
          <w:titlePg/>
          <w:docGrid w:linePitch="360"/>
        </w:sectPr>
      </w:pPr>
      <w:r w:rsidRPr="00C45BB2">
        <w:rPr>
          <w:rFonts w:ascii="Times New Roman" w:hAnsi="Times New Roman" w:cs="Times New Roman"/>
          <w:sz w:val="28"/>
          <w:szCs w:val="28"/>
          <w:lang w:eastAsia="ru-RU"/>
        </w:rPr>
        <w:t>Воронеж 20</w:t>
      </w:r>
      <w:r w:rsidR="0007188D" w:rsidRPr="00C45BB2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F45CA5" w:rsidRPr="00C45BB2">
        <w:rPr>
          <w:rFonts w:ascii="Times New Roman" w:hAnsi="Times New Roman" w:cs="Times New Roman"/>
          <w:sz w:val="28"/>
          <w:szCs w:val="28"/>
          <w:lang w:eastAsia="ru-RU"/>
        </w:rPr>
        <w:t>6</w:t>
      </w:r>
    </w:p>
    <w:bookmarkStart w:id="0" w:name="_Toc515279141" w:displacedByCustomXml="next"/>
    <w:bookmarkStart w:id="1" w:name="_Toc515278318" w:displacedByCustomXml="next"/>
    <w:bookmarkStart w:id="2" w:name="_Toc515278225" w:displacedByCustomXml="next"/>
    <w:bookmarkStart w:id="3" w:name="_Toc514703336" w:displacedByCustomXml="next"/>
    <w:bookmarkStart w:id="4" w:name="_Toc514662746" w:displacedByCustomXml="next"/>
    <w:sdt>
      <w:sdtPr>
        <w:rPr>
          <w:rFonts w:asciiTheme="minorHAnsi" w:eastAsiaTheme="minorHAnsi" w:hAnsiTheme="minorHAnsi" w:cstheme="minorBidi"/>
          <w:color w:val="auto"/>
          <w:sz w:val="28"/>
          <w:szCs w:val="28"/>
          <w:lang w:eastAsia="en-US"/>
        </w:rPr>
        <w:id w:val="3940867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</w:rPr>
      </w:sdtEndPr>
      <w:sdtContent>
        <w:p w14:paraId="674D217A" w14:textId="77777777" w:rsidR="006D7FFB" w:rsidRPr="00C45BB2" w:rsidRDefault="005A58A1" w:rsidP="005A58A1">
          <w:pPr>
            <w:pStyle w:val="aff"/>
            <w:spacing w:after="120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C45BB2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</w:t>
          </w:r>
          <w:r w:rsidR="006D7FFB" w:rsidRPr="00C45BB2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е</w:t>
          </w:r>
        </w:p>
        <w:p w14:paraId="20C54E63" w14:textId="4485F021" w:rsidR="0076779B" w:rsidRDefault="006D7FFB">
          <w:pPr>
            <w:pStyle w:val="1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C45BB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45BB2">
            <w:rPr>
              <w:rFonts w:ascii="Times New Roman" w:hAnsi="Times New Roman" w:cs="Times New Roman"/>
              <w:sz w:val="28"/>
              <w:szCs w:val="28"/>
            </w:rPr>
            <w:instrText xml:space="preserve"> TOC \o "1-5" \h \z \u </w:instrText>
          </w:r>
          <w:r w:rsidRPr="00C45BB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540891" w:history="1">
            <w:r w:rsidR="0076779B" w:rsidRPr="00617CF3">
              <w:rPr>
                <w:rStyle w:val="ad"/>
                <w:rFonts w:ascii="Times New Roman" w:hAnsi="Times New Roman" w:cs="Times New Roman"/>
                <w:noProof/>
              </w:rPr>
              <w:t>Введение</w:t>
            </w:r>
            <w:r w:rsidR="0076779B">
              <w:rPr>
                <w:noProof/>
                <w:webHidden/>
              </w:rPr>
              <w:tab/>
            </w:r>
            <w:r w:rsidR="0076779B">
              <w:rPr>
                <w:noProof/>
                <w:webHidden/>
              </w:rPr>
              <w:fldChar w:fldCharType="begin"/>
            </w:r>
            <w:r w:rsidR="0076779B">
              <w:rPr>
                <w:noProof/>
                <w:webHidden/>
              </w:rPr>
              <w:instrText xml:space="preserve"> PAGEREF _Toc225540891 \h </w:instrText>
            </w:r>
            <w:r w:rsidR="0076779B">
              <w:rPr>
                <w:noProof/>
                <w:webHidden/>
              </w:rPr>
            </w:r>
            <w:r w:rsidR="0076779B">
              <w:rPr>
                <w:noProof/>
                <w:webHidden/>
              </w:rPr>
              <w:fldChar w:fldCharType="separate"/>
            </w:r>
            <w:r w:rsidR="0076779B">
              <w:rPr>
                <w:noProof/>
                <w:webHidden/>
              </w:rPr>
              <w:t>3</w:t>
            </w:r>
            <w:r w:rsidR="0076779B">
              <w:rPr>
                <w:noProof/>
                <w:webHidden/>
              </w:rPr>
              <w:fldChar w:fldCharType="end"/>
            </w:r>
          </w:hyperlink>
        </w:p>
        <w:p w14:paraId="4C5CDEEA" w14:textId="53FF271C" w:rsidR="0076779B" w:rsidRDefault="0076779B">
          <w:pPr>
            <w:pStyle w:val="1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40892" w:history="1">
            <w:r w:rsidRPr="00617CF3">
              <w:rPr>
                <w:rStyle w:val="ad"/>
                <w:noProof/>
              </w:rPr>
              <w:t>1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_Toc225540892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0A4A1" w14:textId="65215482" w:rsidR="0076779B" w:rsidRDefault="0076779B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40893" w:history="1">
            <w:r w:rsidRPr="00617CF3">
              <w:rPr>
                <w:rStyle w:val="ad"/>
                <w:noProof/>
              </w:rPr>
              <w:t>1.1 Анализ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8845D" w14:textId="744FC82B" w:rsidR="0076779B" w:rsidRDefault="0076779B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40894" w:history="1">
            <w:r w:rsidRPr="00617CF3">
              <w:rPr>
                <w:rStyle w:val="ad"/>
                <w:noProof/>
              </w:rPr>
              <w:t>1.1.1 CamScanner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_Toc225540894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AAF63" w14:textId="42A823EC" w:rsidR="0076779B" w:rsidRDefault="0076779B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40895" w:history="1">
            <w:r w:rsidRPr="00617CF3">
              <w:rPr>
                <w:rStyle w:val="ad"/>
                <w:noProof/>
              </w:rPr>
              <w:t>1.1.2 Adobe 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_Toc225540895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74D5E" w14:textId="35EB0EC3" w:rsidR="0076779B" w:rsidRDefault="0076779B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40896" w:history="1">
            <w:r w:rsidRPr="00617CF3">
              <w:rPr>
                <w:rStyle w:val="ad"/>
                <w:noProof/>
              </w:rPr>
              <w:t>1.1.3 Microsoft Lens (OneDrive)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_Toc225540896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FF846" w14:textId="0502FACC" w:rsidR="0076779B" w:rsidRDefault="0076779B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40897" w:history="1">
            <w:r w:rsidRPr="00617CF3">
              <w:rPr>
                <w:rStyle w:val="ad"/>
                <w:noProof/>
              </w:rPr>
              <w:t>1.1.4 AnyScanner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_Toc225540897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46933" w14:textId="0EB6BF05" w:rsidR="0076779B" w:rsidRDefault="0076779B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40898" w:history="1">
            <w:r w:rsidRPr="00617CF3">
              <w:rPr>
                <w:rStyle w:val="ad"/>
                <w:noProof/>
              </w:rPr>
              <w:t>1.2 Основные выводы и направления для развития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_Toc225540898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4A638" w14:textId="68D09E4D" w:rsidR="0076779B" w:rsidRDefault="0076779B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40899" w:history="1">
            <w:r w:rsidRPr="00617CF3">
              <w:rPr>
                <w:rStyle w:val="ad"/>
                <w:noProof/>
              </w:rPr>
              <w:t>1.3 Монетизация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_Toc225540899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959E9" w14:textId="490E69FA" w:rsidR="0076779B" w:rsidRDefault="0076779B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40900" w:history="1">
            <w:r w:rsidRPr="00617CF3">
              <w:rPr>
                <w:rStyle w:val="ad"/>
                <w:noProof/>
              </w:rPr>
              <w:t>1.4 Функциональные и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_Toc225540900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AEF85" w14:textId="4CA0F4DE" w:rsidR="0076779B" w:rsidRDefault="0076779B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40901" w:history="1">
            <w:r w:rsidRPr="00617CF3">
              <w:rPr>
                <w:rStyle w:val="ad"/>
                <w:noProof/>
              </w:rPr>
              <w:t>1.4.1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_Toc225540901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3C424" w14:textId="5C203ADE" w:rsidR="0076779B" w:rsidRDefault="0076779B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40902" w:history="1">
            <w:r w:rsidRPr="00617CF3">
              <w:rPr>
                <w:rStyle w:val="ad"/>
                <w:noProof/>
              </w:rPr>
              <w:t>1.4.2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_Toc225540902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8789C" w14:textId="3BE3C105" w:rsidR="0076779B" w:rsidRDefault="0076779B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40903" w:history="1">
            <w:r w:rsidRPr="00617CF3">
              <w:rPr>
                <w:rStyle w:val="ad"/>
                <w:noProof/>
              </w:rPr>
              <w:t>2. Начальная архитектура CV-подсистемы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7E936" w14:textId="1C41D20B" w:rsidR="0076779B" w:rsidRDefault="0076779B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40904" w:history="1">
            <w:r w:rsidRPr="00617CF3">
              <w:rPr>
                <w:rStyle w:val="ad"/>
                <w:noProof/>
              </w:rPr>
              <w:t>2.1 Архитектура нейронной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_Toc225540904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AB639" w14:textId="0A5C5B6E" w:rsidR="0076779B" w:rsidRDefault="0076779B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40905" w:history="1">
            <w:r w:rsidRPr="00617CF3">
              <w:rPr>
                <w:rStyle w:val="ad"/>
                <w:noProof/>
              </w:rPr>
              <w:t>2.2 Выбор библиотек и инструментов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_Toc225540905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DA16A" w14:textId="7F1F4EF8" w:rsidR="0076779B" w:rsidRDefault="0076779B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40906" w:history="1">
            <w:r w:rsidRPr="00617CF3">
              <w:rPr>
                <w:rStyle w:val="ad"/>
                <w:noProof/>
              </w:rPr>
              <w:t>2.3 Обоснование выбранного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_Toc225540906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65140" w14:textId="0D728CE1" w:rsidR="0076779B" w:rsidRDefault="0076779B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40907" w:history="1">
            <w:r w:rsidRPr="00617CF3">
              <w:rPr>
                <w:rStyle w:val="ad"/>
                <w:noProof/>
              </w:rPr>
              <w:t>3 Архитектура мобильного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_Toc225540907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7D3E5" w14:textId="732B5A22" w:rsidR="0076779B" w:rsidRDefault="0076779B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40908" w:history="1">
            <w:r w:rsidRPr="00617CF3">
              <w:rPr>
                <w:rStyle w:val="ad"/>
                <w:noProof/>
              </w:rPr>
              <w:t>3.1 Общая архитектура и выбор паттерна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_Toc225540908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8FB9D" w14:textId="323C984E" w:rsidR="0076779B" w:rsidRDefault="0076779B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40909" w:history="1">
            <w:r w:rsidRPr="00617CF3">
              <w:rPr>
                <w:rStyle w:val="ad"/>
                <w:noProof/>
              </w:rPr>
              <w:t>3.2 Работа с камерой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_Toc225540909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9A6F4" w14:textId="28DB5CD9" w:rsidR="0076779B" w:rsidRDefault="0076779B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40910" w:history="1">
            <w:r w:rsidRPr="00617CF3">
              <w:rPr>
                <w:rStyle w:val="ad"/>
                <w:noProof/>
              </w:rPr>
              <w:t>3.3 Интеграция с CV/OCR-подсистемой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_Toc225540910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6AE36" w14:textId="5D2B0ECA" w:rsidR="0076779B" w:rsidRDefault="0076779B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40911" w:history="1">
            <w:r w:rsidRPr="00617CF3">
              <w:rPr>
                <w:rStyle w:val="ad"/>
                <w:noProof/>
              </w:rPr>
              <w:t>3.4 Локальное хранение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21180" w14:textId="62164A12" w:rsidR="001746FA" w:rsidRPr="00C45BB2" w:rsidRDefault="006D7FFB" w:rsidP="006D7FFB">
          <w:pPr>
            <w:rPr>
              <w:rFonts w:ascii="Times New Roman" w:hAnsi="Times New Roman" w:cs="Times New Roman"/>
              <w:sz w:val="28"/>
              <w:szCs w:val="28"/>
            </w:rPr>
          </w:pPr>
          <w:r w:rsidRPr="00C45BB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C82ABED" w14:textId="77777777" w:rsidR="00C732A1" w:rsidRDefault="00C732A1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5" w:name="_Toc5539431"/>
      <w:bookmarkEnd w:id="4"/>
      <w:bookmarkEnd w:id="3"/>
      <w:bookmarkEnd w:id="2"/>
      <w:bookmarkEnd w:id="1"/>
      <w:bookmarkEnd w:id="0"/>
      <w:r>
        <w:rPr>
          <w:rFonts w:ascii="Times New Roman" w:hAnsi="Times New Roman" w:cs="Times New Roman"/>
        </w:rPr>
        <w:br w:type="page"/>
      </w:r>
    </w:p>
    <w:p w14:paraId="72A6196D" w14:textId="796BED7C" w:rsidR="00C463DF" w:rsidRPr="00C45BB2" w:rsidRDefault="00C463DF" w:rsidP="005A58A1">
      <w:pPr>
        <w:pStyle w:val="10"/>
        <w:spacing w:after="120"/>
        <w:jc w:val="center"/>
        <w:rPr>
          <w:rFonts w:ascii="Times New Roman" w:hAnsi="Times New Roman" w:cs="Times New Roman"/>
          <w:color w:val="auto"/>
        </w:rPr>
      </w:pPr>
      <w:bookmarkStart w:id="6" w:name="_Toc225540891"/>
      <w:r w:rsidRPr="00C45BB2">
        <w:rPr>
          <w:rFonts w:ascii="Times New Roman" w:hAnsi="Times New Roman" w:cs="Times New Roman"/>
          <w:color w:val="auto"/>
        </w:rPr>
        <w:lastRenderedPageBreak/>
        <w:t>Введение</w:t>
      </w:r>
      <w:bookmarkEnd w:id="5"/>
      <w:bookmarkEnd w:id="6"/>
    </w:p>
    <w:p w14:paraId="25E7C24F" w14:textId="2D1F040C" w:rsidR="00302F4E" w:rsidRPr="00C347F0" w:rsidRDefault="00C463DF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 xml:space="preserve">В </w:t>
      </w:r>
      <w:r w:rsidR="00302F4E" w:rsidRPr="00C347F0">
        <w:rPr>
          <w:color w:val="000000" w:themeColor="text1"/>
          <w:kern w:val="2"/>
          <w:sz w:val="28"/>
          <w:szCs w:val="28"/>
        </w:rPr>
        <w:t>современных условиях цифровизации документооборота особую значимость приобретают программные средства, обеспечивающие быстрое и качественное преобразование бумажных документов в электронный вид. Одним из наиболее востребованных классов таких средств являются мобильные приложения для сканирования документов, позволяющие выполнить захват изображения с камеры смартфона, автоматическое выделение области документа, коррекцию перспективных искажений, улучшение визуального качества изображения, распознавание текста и последующий экспорт результатов в удобные форматы хранения. Актуальность разработки подобных систем обусловлена необходимостью повышения мобильности пользователей, ускорения работы с документами и расширения возможностей локальной цифровой обработки без обязательной привязки к внешним сервисам.</w:t>
      </w:r>
    </w:p>
    <w:p w14:paraId="6A72F28B" w14:textId="1E7594FE" w:rsidR="00302F4E" w:rsidRPr="00C347F0" w:rsidRDefault="00302F4E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>Анализ существующих решений в данной предметной области показывает, что, несмотря на наличие широко известных приложений для мобильного сканирования, представленные на рынке продукты в полной мере удовлетворяют современным требованиям пользователей. Выявляются такие недостатки, как</w:t>
      </w:r>
      <w:r w:rsidR="003B476A" w:rsidRPr="00C347F0">
        <w:rPr>
          <w:color w:val="000000" w:themeColor="text1"/>
          <w:kern w:val="2"/>
          <w:sz w:val="28"/>
          <w:szCs w:val="28"/>
        </w:rPr>
        <w:t xml:space="preserve"> избыточная зависимость от облачной инфраструктуры конкретного поставщика, недостаточная гибкость хранения данных и ограниченная адаптация к условиям локального рынка. Одним из наиболее существенных критериев качества подобных систем остается точность обработки изображения документа, поскольку именно она определяет удобство дальнейшего распознавания текста и использования цифровой копии документа.</w:t>
      </w:r>
    </w:p>
    <w:p w14:paraId="09575FF9" w14:textId="39AE0F18" w:rsidR="00241F5F" w:rsidRPr="00C347F0" w:rsidRDefault="00241F5F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 xml:space="preserve">В связи с этим разработка мобильного приложения для сканирования документов, включающего собственную подсистему компьютерного зрения, представляет собой актуальную научно-практическую задачу. Особый интерес представляет построение такой архитектуры приложения, которая обеспечивала бы автоматическое обнаружение границ документа, исправление геометрических искажений, базовую постобработку изображения и подготовку данных для OCR-модуля. В рассматриваемом проекте данная задача решается с применением </w:t>
      </w:r>
      <w:r w:rsidRPr="00C347F0">
        <w:rPr>
          <w:color w:val="000000" w:themeColor="text1"/>
          <w:kern w:val="2"/>
          <w:sz w:val="28"/>
          <w:szCs w:val="28"/>
        </w:rPr>
        <w:lastRenderedPageBreak/>
        <w:t>гибридного подхода, сочетающего нейросетевые методы локализации документа и классические алгоритмы компьютерного зрения для геометрической коррекции и улучшения изображения.</w:t>
      </w:r>
    </w:p>
    <w:p w14:paraId="0D4E2C70" w14:textId="77777777" w:rsidR="00C45BB2" w:rsidRPr="00C45BB2" w:rsidRDefault="001A16F1" w:rsidP="00C45BB2">
      <w:pPr>
        <w:pStyle w:val="affd"/>
        <w:suppressAutoHyphens/>
        <w:spacing w:before="0"/>
        <w:ind w:firstLine="0"/>
        <w:rPr>
          <w:color w:val="000000" w:themeColor="text1"/>
        </w:rPr>
      </w:pPr>
      <w:r w:rsidRPr="00C45BB2">
        <w:rPr>
          <w:rFonts w:eastAsia="Times New Roman"/>
          <w:lang w:eastAsia="ru-RU"/>
        </w:rPr>
        <w:br w:type="page"/>
      </w:r>
      <w:r w:rsidR="00C45BB2" w:rsidRPr="00C45BB2">
        <w:rPr>
          <w:color w:val="000000" w:themeColor="text1"/>
          <w:spacing w:val="-20"/>
        </w:rPr>
        <w:lastRenderedPageBreak/>
        <w:tab/>
      </w:r>
      <w:bookmarkStart w:id="7" w:name="_Toc136471321"/>
      <w:bookmarkStart w:id="8" w:name="_Toc225540892"/>
      <w:r w:rsidR="00C45BB2" w:rsidRPr="00C45BB2">
        <w:rPr>
          <w:color w:val="000000" w:themeColor="text1"/>
        </w:rPr>
        <w:t xml:space="preserve">1 </w:t>
      </w:r>
      <w:bookmarkEnd w:id="7"/>
      <w:r w:rsidR="00C45BB2" w:rsidRPr="00C45BB2">
        <w:rPr>
          <w:color w:val="000000" w:themeColor="text1"/>
        </w:rPr>
        <w:t>Анализ</w:t>
      </w:r>
      <w:bookmarkEnd w:id="8"/>
    </w:p>
    <w:p w14:paraId="0B0B880D" w14:textId="77777777" w:rsidR="00C45BB2" w:rsidRPr="00C45BB2" w:rsidRDefault="00C45BB2" w:rsidP="00C45BB2">
      <w:pPr>
        <w:pStyle w:val="afff"/>
        <w:suppressAutoHyphens/>
        <w:rPr>
          <w:color w:val="000000" w:themeColor="text1"/>
          <w:szCs w:val="28"/>
        </w:rPr>
      </w:pPr>
      <w:bookmarkStart w:id="9" w:name="_Toc136471322"/>
      <w:bookmarkStart w:id="10" w:name="_Toc225540893"/>
      <w:r w:rsidRPr="00C45BB2">
        <w:rPr>
          <w:color w:val="000000" w:themeColor="text1"/>
          <w:szCs w:val="28"/>
        </w:rPr>
        <w:t xml:space="preserve">1.1 </w:t>
      </w:r>
      <w:bookmarkEnd w:id="9"/>
      <w:r w:rsidRPr="00C45BB2">
        <w:rPr>
          <w:color w:val="000000" w:themeColor="text1"/>
          <w:szCs w:val="28"/>
        </w:rPr>
        <w:t>Анализ существующих решений</w:t>
      </w:r>
      <w:bookmarkEnd w:id="10"/>
    </w:p>
    <w:p w14:paraId="546F1983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 xml:space="preserve">Для выбора архитектуры и определения конкурентных преимуществ мобильного приложения (сканирование, коррекция ракурса, OCR, преобразование в PDF, облачное хранение) проанализированы некоторые существующие на рынке аналоги. Выбраны четыре мобильных сканера: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CamScanner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, Adobe Scan, Microsoft Lens (OneDrive),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AnyScanner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>. Критерии оценки: интерфейс (UI/UX), качество распознавания текста, точность OCR, функционал PDF-редактора и логика синхронизации с облаком.</w:t>
      </w:r>
    </w:p>
    <w:p w14:paraId="453298AC" w14:textId="77777777" w:rsidR="00C45BB2" w:rsidRPr="00C45BB2" w:rsidRDefault="00C45BB2" w:rsidP="00C45BB2">
      <w:pPr>
        <w:pStyle w:val="afff"/>
        <w:suppressAutoHyphens/>
        <w:rPr>
          <w:color w:val="000000" w:themeColor="text1"/>
          <w:szCs w:val="28"/>
        </w:rPr>
      </w:pPr>
      <w:bookmarkStart w:id="11" w:name="_Toc225540894"/>
      <w:r w:rsidRPr="00C45BB2">
        <w:rPr>
          <w:color w:val="000000" w:themeColor="text1"/>
          <w:szCs w:val="28"/>
        </w:rPr>
        <w:t xml:space="preserve">1.1.1 </w:t>
      </w:r>
      <w:proofErr w:type="spellStart"/>
      <w:r w:rsidRPr="00C45BB2">
        <w:rPr>
          <w:color w:val="000000" w:themeColor="text1"/>
          <w:szCs w:val="28"/>
        </w:rPr>
        <w:t>CamScanner</w:t>
      </w:r>
      <w:bookmarkEnd w:id="11"/>
      <w:proofErr w:type="spellEnd"/>
    </w:p>
    <w:p w14:paraId="4117CF68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 xml:space="preserve">Самый распространенный инструмент, долгое время занимавший лидирующие позиции (имеет больше 500 млн. скачиваний на Google Play). </w:t>
      </w:r>
    </w:p>
    <w:p w14:paraId="497CA937" w14:textId="77777777" w:rsidR="00C45BB2" w:rsidRPr="00C45BB2" w:rsidRDefault="00C45BB2" w:rsidP="00C45BB2">
      <w:pPr>
        <w:pStyle w:val="aff5"/>
        <w:numPr>
          <w:ilvl w:val="0"/>
          <w:numId w:val="34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C45BB2">
        <w:rPr>
          <w:color w:val="000000" w:themeColor="text1"/>
          <w:kern w:val="0"/>
          <w:sz w:val="28"/>
          <w:szCs w:val="28"/>
        </w:rPr>
        <w:t>Преимущества: а</w:t>
      </w:r>
      <w:r w:rsidRPr="00C45BB2">
        <w:rPr>
          <w:color w:val="000000" w:themeColor="text1"/>
          <w:sz w:val="28"/>
          <w:szCs w:val="28"/>
        </w:rPr>
        <w:t xml:space="preserve">втоматический режим сканирования с мгновенным распознаванием края листа. Разнообразные инструменты постобработки (фильтры, текстовая коррекция, сжатие, некоторые доступны лишь в платной версии). </w:t>
      </w:r>
    </w:p>
    <w:p w14:paraId="4E74740D" w14:textId="77777777" w:rsidR="00C45BB2" w:rsidRPr="00C45BB2" w:rsidRDefault="00C45BB2" w:rsidP="00C45BB2">
      <w:pPr>
        <w:pStyle w:val="aff5"/>
        <w:numPr>
          <w:ilvl w:val="0"/>
          <w:numId w:val="34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C45BB2">
        <w:rPr>
          <w:color w:val="000000" w:themeColor="text1"/>
          <w:sz w:val="28"/>
          <w:szCs w:val="28"/>
        </w:rPr>
        <w:t xml:space="preserve">Недостатки: агрессивная монетизация. Ключевые функции, такие как удаление водяных знаков при экспорте, расширенные возможности оптического распознавания текста и синхронизация данных, доступны только при оформлении платной подписки. В бесплатной версии реклама частично закрывает элементы интерфейса, затрудняя работу. Также у приложения есть негативная репутация, в 2019 «Лаборатория Касперского» обнаружила, что в последних версиях приложения для </w:t>
      </w:r>
      <w:proofErr w:type="spellStart"/>
      <w:r w:rsidRPr="00C45BB2">
        <w:rPr>
          <w:color w:val="000000" w:themeColor="text1"/>
          <w:sz w:val="28"/>
          <w:szCs w:val="28"/>
        </w:rPr>
        <w:t>Android</w:t>
      </w:r>
      <w:proofErr w:type="spellEnd"/>
      <w:r w:rsidRPr="00C45BB2">
        <w:rPr>
          <w:color w:val="000000" w:themeColor="text1"/>
          <w:sz w:val="28"/>
          <w:szCs w:val="28"/>
        </w:rPr>
        <w:t xml:space="preserve"> распространяется рекламная библиотека, содержащая троян-</w:t>
      </w:r>
      <w:proofErr w:type="spellStart"/>
      <w:r w:rsidRPr="00C45BB2">
        <w:rPr>
          <w:color w:val="000000" w:themeColor="text1"/>
          <w:sz w:val="28"/>
          <w:szCs w:val="28"/>
        </w:rPr>
        <w:t>дроппер</w:t>
      </w:r>
      <w:proofErr w:type="spellEnd"/>
      <w:r w:rsidRPr="00C45BB2">
        <w:rPr>
          <w:color w:val="000000" w:themeColor="text1"/>
          <w:sz w:val="28"/>
          <w:szCs w:val="28"/>
        </w:rPr>
        <w:t>.</w:t>
      </w:r>
    </w:p>
    <w:p w14:paraId="64950517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 xml:space="preserve">Не хватает прозрачности в обращении с конфиденциальными данными (были случаи утечек). Также хотелось бы более простой и удобной интеграции с российскими облачными сервисами, такими как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Яндекс.Диск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и Облако Mail.ru, в бесплатном тарифе.</w:t>
      </w:r>
    </w:p>
    <w:p w14:paraId="43F1328D" w14:textId="1C9B15D9" w:rsidR="00C45BB2" w:rsidRPr="00C45BB2" w:rsidRDefault="00E27E58" w:rsidP="00C45BB2">
      <w:pPr>
        <w:pStyle w:val="afff"/>
        <w:suppressAutoHyphens/>
        <w:rPr>
          <w:color w:val="000000" w:themeColor="text1"/>
          <w:szCs w:val="28"/>
        </w:rPr>
      </w:pPr>
      <w:bookmarkStart w:id="12" w:name="_Toc225540895"/>
      <w:r w:rsidRPr="00C45BB2">
        <w:rPr>
          <w:color w:val="000000" w:themeColor="text1"/>
          <w:szCs w:val="28"/>
        </w:rPr>
        <w:lastRenderedPageBreak/>
        <w:t>1.1.2 Adobe</w:t>
      </w:r>
      <w:r w:rsidR="00C45BB2" w:rsidRPr="00C45BB2">
        <w:rPr>
          <w:color w:val="000000" w:themeColor="text1"/>
          <w:szCs w:val="28"/>
        </w:rPr>
        <w:t xml:space="preserve"> </w:t>
      </w:r>
      <w:proofErr w:type="spellStart"/>
      <w:r w:rsidR="00C45BB2" w:rsidRPr="00C45BB2">
        <w:rPr>
          <w:color w:val="000000" w:themeColor="text1"/>
          <w:szCs w:val="28"/>
        </w:rPr>
        <w:t>Scan</w:t>
      </w:r>
      <w:bookmarkEnd w:id="12"/>
      <w:proofErr w:type="spellEnd"/>
    </w:p>
    <w:p w14:paraId="172D13FB" w14:textId="77777777" w:rsidR="00C45BB2" w:rsidRPr="00C45BB2" w:rsidRDefault="00C45BB2" w:rsidP="00C45BB2">
      <w:pPr>
        <w:pStyle w:val="aff5"/>
        <w:numPr>
          <w:ilvl w:val="0"/>
          <w:numId w:val="35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C45BB2">
        <w:rPr>
          <w:color w:val="000000" w:themeColor="text1"/>
          <w:sz w:val="28"/>
          <w:szCs w:val="28"/>
        </w:rPr>
        <w:t>Преимущества: лучший в классе алгоритм автоматического определения перспективы и устранения бликов. OCR работает на лету, делая документ текстовым сразу после сканирования.</w:t>
      </w:r>
    </w:p>
    <w:p w14:paraId="376445F9" w14:textId="77777777" w:rsidR="00C45BB2" w:rsidRPr="00C45BB2" w:rsidRDefault="00C45BB2" w:rsidP="00C45BB2">
      <w:pPr>
        <w:pStyle w:val="aff5"/>
        <w:numPr>
          <w:ilvl w:val="0"/>
          <w:numId w:val="35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C45BB2">
        <w:rPr>
          <w:color w:val="000000" w:themeColor="text1"/>
          <w:sz w:val="28"/>
          <w:szCs w:val="28"/>
        </w:rPr>
        <w:t>Недостатки: требует обязательную авторизацию через аккаунт Adobe. Синхронизация жестко привязана к собственному облаку, что неудобно для пользователей, предпочитающих гибридное хранение (например, локально + стороннее облако).</w:t>
      </w:r>
    </w:p>
    <w:p w14:paraId="1CDD275E" w14:textId="77777777" w:rsidR="00C45BB2" w:rsidRPr="00C45BB2" w:rsidRDefault="00C45BB2" w:rsidP="00C45BB2">
      <w:pPr>
        <w:pStyle w:val="aff5"/>
        <w:numPr>
          <w:ilvl w:val="0"/>
          <w:numId w:val="35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C45BB2">
        <w:rPr>
          <w:color w:val="000000" w:themeColor="text1"/>
          <w:sz w:val="28"/>
          <w:szCs w:val="28"/>
        </w:rPr>
        <w:t xml:space="preserve">Ключевое ограничение для российского рынка: С 2022 года для пользователей из Российской Федерации приостановлена возможность оформления платной подписки на сервисы Adobe. Хотя базовая версия Adobe </w:t>
      </w:r>
      <w:proofErr w:type="spellStart"/>
      <w:r w:rsidRPr="00C45BB2">
        <w:rPr>
          <w:color w:val="000000" w:themeColor="text1"/>
          <w:sz w:val="28"/>
          <w:szCs w:val="28"/>
        </w:rPr>
        <w:t>Scan</w:t>
      </w:r>
      <w:proofErr w:type="spellEnd"/>
      <w:r w:rsidRPr="00C45BB2">
        <w:rPr>
          <w:color w:val="000000" w:themeColor="text1"/>
          <w:sz w:val="28"/>
          <w:szCs w:val="28"/>
        </w:rPr>
        <w:t xml:space="preserve"> продолжает функционировать, доступ к расширенным функциям (если они потребуются) и гарантированная техническая поддержка фактически недоступны. Кроме того, синхронизация с Adobe </w:t>
      </w:r>
      <w:proofErr w:type="spellStart"/>
      <w:r w:rsidRPr="00C45BB2">
        <w:rPr>
          <w:color w:val="000000" w:themeColor="text1"/>
          <w:sz w:val="28"/>
          <w:szCs w:val="28"/>
        </w:rPr>
        <w:t>Cloud</w:t>
      </w:r>
      <w:proofErr w:type="spellEnd"/>
      <w:r w:rsidRPr="00C45BB2">
        <w:rPr>
          <w:color w:val="000000" w:themeColor="text1"/>
          <w:sz w:val="28"/>
          <w:szCs w:val="28"/>
        </w:rPr>
        <w:t xml:space="preserve"> на территории РФ работает с ограничениями скорости и стабильности, что создает риски потери данных.</w:t>
      </w:r>
    </w:p>
    <w:p w14:paraId="6B3C06AE" w14:textId="77777777" w:rsidR="00C45BB2" w:rsidRPr="00C45BB2" w:rsidRDefault="00C45BB2" w:rsidP="00C45BB2">
      <w:pPr>
        <w:pStyle w:val="afff"/>
        <w:suppressAutoHyphens/>
        <w:rPr>
          <w:b w:val="0"/>
          <w:bCs/>
          <w:color w:val="000000" w:themeColor="text1"/>
          <w:szCs w:val="28"/>
        </w:rPr>
      </w:pPr>
      <w:bookmarkStart w:id="13" w:name="_Toc225540896"/>
      <w:r w:rsidRPr="00C45BB2">
        <w:rPr>
          <w:color w:val="000000" w:themeColor="text1"/>
          <w:szCs w:val="28"/>
        </w:rPr>
        <w:t xml:space="preserve">1.1.3 Microsoft </w:t>
      </w:r>
      <w:proofErr w:type="spellStart"/>
      <w:r w:rsidRPr="00C45BB2">
        <w:rPr>
          <w:color w:val="000000" w:themeColor="text1"/>
          <w:szCs w:val="28"/>
        </w:rPr>
        <w:t>Lens</w:t>
      </w:r>
      <w:proofErr w:type="spellEnd"/>
      <w:r w:rsidRPr="00C45BB2">
        <w:rPr>
          <w:color w:val="000000" w:themeColor="text1"/>
          <w:szCs w:val="28"/>
        </w:rPr>
        <w:t xml:space="preserve"> (OneDrive)</w:t>
      </w:r>
      <w:bookmarkEnd w:id="13"/>
    </w:p>
    <w:p w14:paraId="78D930A0" w14:textId="77777777" w:rsidR="00C45BB2" w:rsidRPr="00C45BB2" w:rsidRDefault="00C45BB2" w:rsidP="00C45BB2">
      <w:pPr>
        <w:pStyle w:val="aff5"/>
        <w:numPr>
          <w:ilvl w:val="0"/>
          <w:numId w:val="36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C45BB2">
        <w:rPr>
          <w:color w:val="000000" w:themeColor="text1"/>
          <w:sz w:val="28"/>
          <w:szCs w:val="28"/>
        </w:rPr>
        <w:t xml:space="preserve">Преимущества: высокая скорость работы и стабильность. Бесшовная интеграция с </w:t>
      </w:r>
      <w:proofErr w:type="spellStart"/>
      <w:r w:rsidRPr="00C45BB2">
        <w:rPr>
          <w:color w:val="000000" w:themeColor="text1"/>
          <w:sz w:val="28"/>
          <w:szCs w:val="28"/>
        </w:rPr>
        <w:t>OneDrive</w:t>
      </w:r>
      <w:proofErr w:type="spellEnd"/>
      <w:r w:rsidRPr="00C45BB2">
        <w:rPr>
          <w:color w:val="000000" w:themeColor="text1"/>
          <w:sz w:val="28"/>
          <w:szCs w:val="28"/>
        </w:rPr>
        <w:t xml:space="preserve"> и Office 365 (мгновенный экспорт в Word/PPT). Отсутствие рекламы и полная бесплатность базового функционала.</w:t>
      </w:r>
    </w:p>
    <w:p w14:paraId="3F2B6E39" w14:textId="77777777" w:rsidR="00C45BB2" w:rsidRPr="00C45BB2" w:rsidRDefault="00C45BB2" w:rsidP="00C45BB2">
      <w:pPr>
        <w:pStyle w:val="aff5"/>
        <w:numPr>
          <w:ilvl w:val="0"/>
          <w:numId w:val="36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C45BB2">
        <w:rPr>
          <w:color w:val="000000" w:themeColor="text1"/>
          <w:sz w:val="28"/>
          <w:szCs w:val="28"/>
        </w:rPr>
        <w:t xml:space="preserve">Недостатки: настройки экспорта PDF очень простые и ограниченные. В приложении нет встроенного файлового менеджера, чтобы удобно организовывать папки, поэтому пользователю приходится полагаться на структуру </w:t>
      </w:r>
      <w:proofErr w:type="spellStart"/>
      <w:r w:rsidRPr="00C45BB2">
        <w:rPr>
          <w:color w:val="000000" w:themeColor="text1"/>
          <w:sz w:val="28"/>
          <w:szCs w:val="28"/>
        </w:rPr>
        <w:t>OneDrive</w:t>
      </w:r>
      <w:proofErr w:type="spellEnd"/>
      <w:r w:rsidRPr="00C45BB2">
        <w:rPr>
          <w:color w:val="000000" w:themeColor="text1"/>
          <w:sz w:val="28"/>
          <w:szCs w:val="28"/>
        </w:rPr>
        <w:t xml:space="preserve">. Также 9 февраля 2026 года отдельное приложение Microsoft </w:t>
      </w:r>
      <w:proofErr w:type="spellStart"/>
      <w:r w:rsidRPr="00C45BB2">
        <w:rPr>
          <w:color w:val="000000" w:themeColor="text1"/>
          <w:sz w:val="28"/>
          <w:szCs w:val="28"/>
        </w:rPr>
        <w:t>Lens</w:t>
      </w:r>
      <w:proofErr w:type="spellEnd"/>
      <w:r w:rsidRPr="00C45BB2">
        <w:rPr>
          <w:color w:val="000000" w:themeColor="text1"/>
          <w:sz w:val="28"/>
          <w:szCs w:val="28"/>
        </w:rPr>
        <w:t xml:space="preserve"> было удалено из Play Store и </w:t>
      </w:r>
      <w:proofErr w:type="spellStart"/>
      <w:r w:rsidRPr="00C45BB2">
        <w:rPr>
          <w:color w:val="000000" w:themeColor="text1"/>
          <w:sz w:val="28"/>
          <w:szCs w:val="28"/>
        </w:rPr>
        <w:t>App</w:t>
      </w:r>
      <w:proofErr w:type="spellEnd"/>
      <w:r w:rsidRPr="00C45BB2">
        <w:rPr>
          <w:color w:val="000000" w:themeColor="text1"/>
          <w:sz w:val="28"/>
          <w:szCs w:val="28"/>
        </w:rPr>
        <w:t xml:space="preserve"> Store. В Microsoft рекомендовали клиентам использовать </w:t>
      </w:r>
      <w:proofErr w:type="spellStart"/>
      <w:r w:rsidRPr="00C45BB2">
        <w:rPr>
          <w:color w:val="000000" w:themeColor="text1"/>
          <w:sz w:val="28"/>
          <w:szCs w:val="28"/>
        </w:rPr>
        <w:t>OneDrive</w:t>
      </w:r>
      <w:proofErr w:type="spellEnd"/>
      <w:r w:rsidRPr="00C45BB2">
        <w:rPr>
          <w:color w:val="000000" w:themeColor="text1"/>
          <w:sz w:val="28"/>
          <w:szCs w:val="28"/>
        </w:rPr>
        <w:t xml:space="preserve"> для сканирования документов. Однако он не поддерживает сохранение отсканированных файлов локально на устройстве, а только в облачном хранилище и утерян быстрый доступ с рабочего стола.</w:t>
      </w:r>
    </w:p>
    <w:p w14:paraId="0030638B" w14:textId="77777777" w:rsidR="00C45BB2" w:rsidRPr="00C45BB2" w:rsidRDefault="00C45BB2" w:rsidP="00C45BB2">
      <w:pPr>
        <w:pStyle w:val="aff5"/>
        <w:rPr>
          <w:color w:val="000000" w:themeColor="text1"/>
          <w:sz w:val="28"/>
          <w:szCs w:val="28"/>
        </w:rPr>
      </w:pPr>
    </w:p>
    <w:p w14:paraId="5B676F03" w14:textId="77777777" w:rsidR="00C45BB2" w:rsidRPr="00C45BB2" w:rsidRDefault="00C45BB2" w:rsidP="00C45BB2">
      <w:pPr>
        <w:pStyle w:val="aff5"/>
        <w:rPr>
          <w:color w:val="000000" w:themeColor="text1"/>
          <w:sz w:val="28"/>
          <w:szCs w:val="28"/>
        </w:rPr>
      </w:pPr>
    </w:p>
    <w:p w14:paraId="2A1AA3AE" w14:textId="77777777" w:rsidR="00C45BB2" w:rsidRPr="00C45BB2" w:rsidRDefault="00C45BB2" w:rsidP="00C45BB2">
      <w:pPr>
        <w:pStyle w:val="afff"/>
        <w:suppressAutoHyphens/>
        <w:rPr>
          <w:color w:val="000000" w:themeColor="text1"/>
          <w:szCs w:val="28"/>
        </w:rPr>
      </w:pPr>
      <w:bookmarkStart w:id="14" w:name="_Toc225540897"/>
      <w:r w:rsidRPr="00C45BB2">
        <w:rPr>
          <w:color w:val="000000" w:themeColor="text1"/>
          <w:szCs w:val="28"/>
        </w:rPr>
        <w:t xml:space="preserve">1.1.4 </w:t>
      </w:r>
      <w:proofErr w:type="spellStart"/>
      <w:r w:rsidRPr="00C45BB2">
        <w:rPr>
          <w:color w:val="000000" w:themeColor="text1"/>
          <w:szCs w:val="28"/>
        </w:rPr>
        <w:t>AnyScanner</w:t>
      </w:r>
      <w:bookmarkEnd w:id="14"/>
      <w:proofErr w:type="spellEnd"/>
    </w:p>
    <w:p w14:paraId="5B06070D" w14:textId="77777777" w:rsidR="00C45BB2" w:rsidRPr="00C45BB2" w:rsidRDefault="00C45BB2" w:rsidP="00C45BB2">
      <w:pPr>
        <w:pStyle w:val="aff5"/>
        <w:numPr>
          <w:ilvl w:val="0"/>
          <w:numId w:val="36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C45BB2">
        <w:rPr>
          <w:color w:val="000000" w:themeColor="text1"/>
          <w:sz w:val="28"/>
          <w:szCs w:val="28"/>
        </w:rPr>
        <w:t xml:space="preserve">Преимущества: функционал без жесткой привязки к облаку. Простой и понятный интерфейс для разовых операций. Возможность экспорта по </w:t>
      </w:r>
      <w:proofErr w:type="spellStart"/>
      <w:r w:rsidRPr="00C45BB2">
        <w:rPr>
          <w:color w:val="000000" w:themeColor="text1"/>
          <w:sz w:val="28"/>
          <w:szCs w:val="28"/>
        </w:rPr>
        <w:t>Wi</w:t>
      </w:r>
      <w:proofErr w:type="spellEnd"/>
      <w:r w:rsidRPr="00C45BB2">
        <w:rPr>
          <w:color w:val="000000" w:themeColor="text1"/>
          <w:sz w:val="28"/>
          <w:szCs w:val="28"/>
        </w:rPr>
        <w:t>-Fi Direct. Полностью доступен в российских магазинах приложений.</w:t>
      </w:r>
    </w:p>
    <w:p w14:paraId="11496A72" w14:textId="77777777" w:rsidR="00C45BB2" w:rsidRPr="00C45BB2" w:rsidRDefault="00C45BB2" w:rsidP="00C45BB2">
      <w:pPr>
        <w:pStyle w:val="aff5"/>
        <w:numPr>
          <w:ilvl w:val="0"/>
          <w:numId w:val="36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C45BB2">
        <w:rPr>
          <w:color w:val="000000" w:themeColor="text1"/>
          <w:sz w:val="28"/>
          <w:szCs w:val="28"/>
        </w:rPr>
        <w:t>Недостатки: качество алгоритмов исправления перспективы заметно уступает лидерам (</w:t>
      </w:r>
      <w:proofErr w:type="spellStart"/>
      <w:r w:rsidRPr="00C45BB2">
        <w:rPr>
          <w:color w:val="000000" w:themeColor="text1"/>
          <w:sz w:val="28"/>
          <w:szCs w:val="28"/>
        </w:rPr>
        <w:t>CamScanner</w:t>
      </w:r>
      <w:proofErr w:type="spellEnd"/>
      <w:r w:rsidRPr="00C45BB2">
        <w:rPr>
          <w:color w:val="000000" w:themeColor="text1"/>
          <w:sz w:val="28"/>
          <w:szCs w:val="28"/>
        </w:rPr>
        <w:t xml:space="preserve"> и Adobe </w:t>
      </w:r>
      <w:proofErr w:type="spellStart"/>
      <w:r w:rsidRPr="00C45BB2">
        <w:rPr>
          <w:color w:val="000000" w:themeColor="text1"/>
          <w:sz w:val="28"/>
          <w:szCs w:val="28"/>
        </w:rPr>
        <w:t>Scan</w:t>
      </w:r>
      <w:proofErr w:type="spellEnd"/>
      <w:r w:rsidRPr="00C45BB2">
        <w:rPr>
          <w:color w:val="000000" w:themeColor="text1"/>
          <w:sz w:val="28"/>
          <w:szCs w:val="28"/>
        </w:rPr>
        <w:t>). OCR отсутствует. Большое количество рекламных видеороликов.</w:t>
      </w:r>
    </w:p>
    <w:p w14:paraId="48856065" w14:textId="77777777" w:rsidR="00C45BB2" w:rsidRPr="00C45BB2" w:rsidRDefault="00C45BB2" w:rsidP="00C45BB2">
      <w:pPr>
        <w:pStyle w:val="aff5"/>
        <w:rPr>
          <w:color w:val="000000" w:themeColor="text1"/>
          <w:sz w:val="28"/>
          <w:szCs w:val="28"/>
        </w:rPr>
      </w:pPr>
      <w:r w:rsidRPr="00C45BB2">
        <w:rPr>
          <w:color w:val="000000" w:themeColor="text1"/>
          <w:sz w:val="28"/>
          <w:szCs w:val="28"/>
        </w:rPr>
        <w:t>Данный продукт стоит воспринимать как временная альтернатива, нежели полноценное решение для документооборота.</w:t>
      </w:r>
    </w:p>
    <w:p w14:paraId="3FCFD962" w14:textId="77777777" w:rsidR="00C45BB2" w:rsidRPr="00C45BB2" w:rsidRDefault="00C45BB2" w:rsidP="00934CAC">
      <w:pPr>
        <w:pStyle w:val="afff"/>
        <w:suppressAutoHyphens/>
        <w:ind w:left="0" w:firstLine="708"/>
        <w:rPr>
          <w:color w:val="000000" w:themeColor="text1"/>
          <w:szCs w:val="28"/>
        </w:rPr>
      </w:pPr>
      <w:bookmarkStart w:id="15" w:name="_Toc136471323"/>
      <w:bookmarkStart w:id="16" w:name="_Toc225540898"/>
      <w:r w:rsidRPr="00C45BB2">
        <w:rPr>
          <w:color w:val="000000" w:themeColor="text1"/>
          <w:szCs w:val="28"/>
        </w:rPr>
        <w:t xml:space="preserve">1.2 </w:t>
      </w:r>
      <w:bookmarkEnd w:id="15"/>
      <w:r w:rsidRPr="00C45BB2">
        <w:rPr>
          <w:color w:val="000000" w:themeColor="text1"/>
          <w:szCs w:val="28"/>
        </w:rPr>
        <w:t>Основные выводы и направления для развития проекта</w:t>
      </w:r>
      <w:bookmarkEnd w:id="16"/>
    </w:p>
    <w:p w14:paraId="23D36483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>Анализ, проведенный с учетом текущей геополитической и инфраструктурной ситуации, не только выявил функциональные недостатки существующих решений, но и помог обнаружить значительные рыночные ниши, которые возникли из-за ухода или ограничения работы зарубежных сервисов. Возникает необходимость в решении, которое:</w:t>
      </w:r>
    </w:p>
    <w:p w14:paraId="7FC3BC3E" w14:textId="77777777" w:rsidR="00C45BB2" w:rsidRPr="00C45BB2" w:rsidRDefault="00C45BB2" w:rsidP="00C45BB2">
      <w:pPr>
        <w:pStyle w:val="aff5"/>
        <w:numPr>
          <w:ilvl w:val="0"/>
          <w:numId w:val="37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C45BB2">
        <w:rPr>
          <w:color w:val="000000" w:themeColor="text1"/>
          <w:sz w:val="28"/>
          <w:szCs w:val="28"/>
        </w:rPr>
        <w:t xml:space="preserve">сочетает высокое качество обработки изображений (на уровне Adobe </w:t>
      </w:r>
      <w:proofErr w:type="spellStart"/>
      <w:r w:rsidRPr="00C45BB2">
        <w:rPr>
          <w:color w:val="000000" w:themeColor="text1"/>
          <w:sz w:val="28"/>
          <w:szCs w:val="28"/>
        </w:rPr>
        <w:t>Scan</w:t>
      </w:r>
      <w:proofErr w:type="spellEnd"/>
      <w:r w:rsidRPr="00C45BB2">
        <w:rPr>
          <w:color w:val="000000" w:themeColor="text1"/>
          <w:sz w:val="28"/>
          <w:szCs w:val="28"/>
        </w:rPr>
        <w:t>);</w:t>
      </w:r>
    </w:p>
    <w:p w14:paraId="1319A1BE" w14:textId="77777777" w:rsidR="00C45BB2" w:rsidRPr="00C45BB2" w:rsidRDefault="00C45BB2" w:rsidP="00C45BB2">
      <w:pPr>
        <w:pStyle w:val="aff5"/>
        <w:numPr>
          <w:ilvl w:val="0"/>
          <w:numId w:val="37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C45BB2">
        <w:rPr>
          <w:color w:val="000000" w:themeColor="text1"/>
          <w:sz w:val="28"/>
          <w:szCs w:val="28"/>
        </w:rPr>
        <w:t>предлагает прозрачную модель использования без принудительной подписки за базовый функционал;</w:t>
      </w:r>
    </w:p>
    <w:p w14:paraId="595EBC61" w14:textId="77777777" w:rsidR="00C45BB2" w:rsidRPr="00C45BB2" w:rsidRDefault="00C45BB2" w:rsidP="00C45BB2">
      <w:pPr>
        <w:pStyle w:val="aff5"/>
        <w:numPr>
          <w:ilvl w:val="0"/>
          <w:numId w:val="37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C45BB2">
        <w:rPr>
          <w:color w:val="000000" w:themeColor="text1"/>
          <w:sz w:val="28"/>
          <w:szCs w:val="28"/>
        </w:rPr>
        <w:t>обеспечивает гибкость облачной синхронизации с поддержкой российских облачных сервисов;</w:t>
      </w:r>
    </w:p>
    <w:p w14:paraId="226DC495" w14:textId="77777777" w:rsidR="00C45BB2" w:rsidRPr="00C45BB2" w:rsidRDefault="00C45BB2" w:rsidP="00C45BB2">
      <w:pPr>
        <w:pStyle w:val="aff5"/>
        <w:numPr>
          <w:ilvl w:val="0"/>
          <w:numId w:val="37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C45BB2">
        <w:rPr>
          <w:color w:val="000000" w:themeColor="text1"/>
          <w:sz w:val="28"/>
          <w:szCs w:val="28"/>
        </w:rPr>
        <w:t>работает стабильно в условиях ограниченного доступа к зарубежным магазинам приложений и инфраструктуре;</w:t>
      </w:r>
    </w:p>
    <w:p w14:paraId="681B5ED2" w14:textId="77777777" w:rsidR="00C45BB2" w:rsidRPr="00C45BB2" w:rsidRDefault="00C45BB2" w:rsidP="00934CAC">
      <w:pPr>
        <w:pStyle w:val="afff"/>
        <w:suppressAutoHyphens/>
        <w:ind w:left="0" w:firstLine="708"/>
        <w:rPr>
          <w:color w:val="000000" w:themeColor="text1"/>
          <w:szCs w:val="28"/>
        </w:rPr>
      </w:pPr>
      <w:bookmarkStart w:id="17" w:name="_Toc136471323_Копия_1"/>
      <w:bookmarkStart w:id="18" w:name="_Toc225540899"/>
      <w:r w:rsidRPr="00C45BB2">
        <w:rPr>
          <w:color w:val="000000" w:themeColor="text1"/>
          <w:szCs w:val="28"/>
        </w:rPr>
        <w:t xml:space="preserve">1.3 </w:t>
      </w:r>
      <w:bookmarkEnd w:id="17"/>
      <w:r w:rsidRPr="00C45BB2">
        <w:rPr>
          <w:color w:val="000000" w:themeColor="text1"/>
          <w:szCs w:val="28"/>
        </w:rPr>
        <w:t>Монетизация</w:t>
      </w:r>
      <w:bookmarkEnd w:id="18"/>
    </w:p>
    <w:p w14:paraId="7D117E32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>Анализ рынка показывает, что приложения для сканирования документов используют несколько основных моделей монетизации.</w:t>
      </w:r>
    </w:p>
    <w:p w14:paraId="23233130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 xml:space="preserve">Наиболее распространена модель, при которой базовый функционал доступен бесплатно, а расширенные возможности требуют оплаты подписки. Данную модель используют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CamScanner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, Adobe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Scan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и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AnyScan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. </w:t>
      </w:r>
    </w:p>
    <w:p w14:paraId="1822BD01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lastRenderedPageBreak/>
        <w:t xml:space="preserve">Полностью бесплатное приложение — модель, при которой монетизация осуществляется за счёт экосистемы продуктов компании. Примером является Microsoft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Lens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, продвигающий использование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OneDrive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и Microsoft 365.</w:t>
      </w:r>
    </w:p>
    <w:p w14:paraId="07B99C8B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 xml:space="preserve">Реклама — дополнительный источник дохода в бесплатных версиях приложений. Используется в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CamScanner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и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AnyScan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>, однако вызывает негативную реакцию пользователей, что подтверждается отзывами в магазинах приложений.</w:t>
      </w:r>
    </w:p>
    <w:p w14:paraId="76B7376A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>Для разрабатываемого приложения выбрана модель без рекламных видеороликов на весь экран и любой другой рекламы, которая мешает пользованию приложения (баннеры перекрывающие часть кнопок). Данный подход позволяет привлечь пользователей качественным бесплатным продуктом и конвертировать часть из них в платящих клиентов без негативного влияния рекламы на пользовательский опыт.</w:t>
      </w:r>
    </w:p>
    <w:p w14:paraId="6DD5E32D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>В бесплатной версии пользователю доступны основные функции: сканирование до 10 документов в день, автоматическое определение границ, исправление перспективы, базовые фильтры обработки, OCR для печатного текста, экспорт в JPG, PNG и PDF.</w:t>
      </w:r>
    </w:p>
    <w:p w14:paraId="41793759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>Премиум-подписка снимает ограничение на количество сканов и открывает доступ к дополнительным функциям: пакетное сканирование нескольких страниц в один документ, полнотекстовый поиск по содержимому сканов, автоматическое определение типа документа и извлечение структурированных данных из чеков и визиток.</w:t>
      </w:r>
    </w:p>
    <w:p w14:paraId="624D30DD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>Планируемая стоимость премиум-подписки составляет 149 ₽/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мес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или 999 ₽/год. Данная цена ниже, чем у основных конкурентов, что создаёт конкурентное преимущество при сопоставимом функционале.</w:t>
      </w:r>
    </w:p>
    <w:p w14:paraId="46587ED4" w14:textId="77777777" w:rsidR="00C45BB2" w:rsidRPr="004A0C25" w:rsidRDefault="00C45BB2" w:rsidP="00C45BB2">
      <w:pPr>
        <w:pStyle w:val="afff"/>
        <w:suppressAutoHyphens/>
        <w:rPr>
          <w:color w:val="000000" w:themeColor="text1"/>
          <w:szCs w:val="28"/>
        </w:rPr>
      </w:pPr>
      <w:bookmarkStart w:id="19" w:name="_Toc225540900"/>
      <w:r w:rsidRPr="004A0C25">
        <w:rPr>
          <w:color w:val="000000" w:themeColor="text1"/>
          <w:szCs w:val="28"/>
        </w:rPr>
        <w:t>1.4 Функциональные и нефункциональные требования</w:t>
      </w:r>
      <w:bookmarkEnd w:id="19"/>
    </w:p>
    <w:p w14:paraId="4C065E1C" w14:textId="77777777" w:rsidR="00C45BB2" w:rsidRPr="004A0C25" w:rsidRDefault="00C45BB2" w:rsidP="00C45BB2">
      <w:pPr>
        <w:pStyle w:val="afff"/>
        <w:suppressAutoHyphens/>
        <w:rPr>
          <w:color w:val="000000" w:themeColor="text1"/>
          <w:szCs w:val="28"/>
        </w:rPr>
      </w:pPr>
      <w:bookmarkStart w:id="20" w:name="_Toc225540901"/>
      <w:r w:rsidRPr="004A0C25">
        <w:rPr>
          <w:color w:val="000000" w:themeColor="text1"/>
          <w:szCs w:val="28"/>
        </w:rPr>
        <w:t>1.4.1 Функциональные требования</w:t>
      </w:r>
      <w:bookmarkEnd w:id="20"/>
    </w:p>
    <w:p w14:paraId="2B5542DF" w14:textId="77777777" w:rsidR="00C45BB2" w:rsidRPr="004A0C25" w:rsidRDefault="00C45BB2" w:rsidP="00C45BB2">
      <w:pPr>
        <w:pStyle w:val="aff5"/>
        <w:spacing w:line="360" w:lineRule="auto"/>
        <w:ind w:firstLine="709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Функциональные требования определяют перечень возможностей, которые должно обеспечивать разрабатываемое мобильное приложение для сканирования и обработки документов.</w:t>
      </w:r>
    </w:p>
    <w:p w14:paraId="00F331AB" w14:textId="77777777" w:rsidR="00C45BB2" w:rsidRPr="004A0C25" w:rsidRDefault="00C45BB2" w:rsidP="00C45BB2">
      <w:pPr>
        <w:pStyle w:val="aff5"/>
        <w:spacing w:line="360" w:lineRule="auto"/>
        <w:ind w:firstLine="709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lastRenderedPageBreak/>
        <w:t>К основным функциональным требованиям относятся следующие:</w:t>
      </w:r>
    </w:p>
    <w:p w14:paraId="0CC519A2" w14:textId="77777777" w:rsidR="00C45BB2" w:rsidRPr="004A0C25" w:rsidRDefault="00C45BB2" w:rsidP="00C45BB2">
      <w:pPr>
        <w:pStyle w:val="aff5"/>
        <w:numPr>
          <w:ilvl w:val="0"/>
          <w:numId w:val="38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Приложение должно обеспечивать получение изображения документа с камеры мобильного устройства в режиме реального времени.</w:t>
      </w:r>
    </w:p>
    <w:p w14:paraId="00750B49" w14:textId="77777777" w:rsidR="00C45BB2" w:rsidRPr="004A0C25" w:rsidRDefault="00C45BB2" w:rsidP="00C45BB2">
      <w:pPr>
        <w:pStyle w:val="aff5"/>
        <w:numPr>
          <w:ilvl w:val="0"/>
          <w:numId w:val="38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Система должна автоматически определять границы документа на изображении.</w:t>
      </w:r>
    </w:p>
    <w:p w14:paraId="253EADAD" w14:textId="77777777" w:rsidR="00C45BB2" w:rsidRPr="004A0C25" w:rsidRDefault="00C45BB2" w:rsidP="00C45BB2">
      <w:pPr>
        <w:pStyle w:val="aff5"/>
        <w:numPr>
          <w:ilvl w:val="0"/>
          <w:numId w:val="38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Система должна выполнять коррекцию перспективных искажений, возникающих при съемке документа под углом.</w:t>
      </w:r>
    </w:p>
    <w:p w14:paraId="70997FE1" w14:textId="77777777" w:rsidR="00C45BB2" w:rsidRPr="004A0C25" w:rsidRDefault="00C45BB2" w:rsidP="00C45BB2">
      <w:pPr>
        <w:pStyle w:val="aff5"/>
        <w:numPr>
          <w:ilvl w:val="0"/>
          <w:numId w:val="38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Приложение должно выполнять базовую постобработку изображения, включая повышение контрастности, подавление шума, бинаризацию и иные фильтры, улучшающие читаемость документа.</w:t>
      </w:r>
    </w:p>
    <w:p w14:paraId="4BCBC702" w14:textId="77777777" w:rsidR="00C45BB2" w:rsidRPr="004A0C25" w:rsidRDefault="00C45BB2" w:rsidP="00C45BB2">
      <w:pPr>
        <w:pStyle w:val="aff5"/>
        <w:numPr>
          <w:ilvl w:val="0"/>
          <w:numId w:val="38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Система должна поддерживать OCR для печатного текста с возможностью получения текстового представления документа.</w:t>
      </w:r>
    </w:p>
    <w:p w14:paraId="639E83B2" w14:textId="77777777" w:rsidR="00C45BB2" w:rsidRPr="004A0C25" w:rsidRDefault="00C45BB2" w:rsidP="00C45BB2">
      <w:pPr>
        <w:pStyle w:val="aff5"/>
        <w:numPr>
          <w:ilvl w:val="0"/>
          <w:numId w:val="38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Приложение должно сохранять результаты сканирования в локальное хранилище устройства.</w:t>
      </w:r>
    </w:p>
    <w:p w14:paraId="532F3A0D" w14:textId="77777777" w:rsidR="00C45BB2" w:rsidRPr="004A0C25" w:rsidRDefault="00C45BB2" w:rsidP="00C45BB2">
      <w:pPr>
        <w:pStyle w:val="aff5"/>
        <w:numPr>
          <w:ilvl w:val="0"/>
          <w:numId w:val="38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Приложение должно обеспечивать экспорт результатов в форматы JPG, PNG и PDF.</w:t>
      </w:r>
    </w:p>
    <w:p w14:paraId="55D2DE43" w14:textId="77777777" w:rsidR="00C45BB2" w:rsidRPr="004A0C25" w:rsidRDefault="00C45BB2" w:rsidP="00C45BB2">
      <w:pPr>
        <w:pStyle w:val="aff5"/>
        <w:numPr>
          <w:ilvl w:val="0"/>
          <w:numId w:val="38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Система должна позволять пользователю просматривать ранее сохраненные документы.</w:t>
      </w:r>
    </w:p>
    <w:p w14:paraId="15A58C81" w14:textId="77777777" w:rsidR="00C45BB2" w:rsidRPr="004A0C25" w:rsidRDefault="00C45BB2" w:rsidP="00C45BB2">
      <w:pPr>
        <w:pStyle w:val="aff5"/>
        <w:numPr>
          <w:ilvl w:val="0"/>
          <w:numId w:val="38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Система должна обеспечивать хранение метаданных документа, включая название, дату создания, количество страниц, путь к файлу и распознанный текст.</w:t>
      </w:r>
    </w:p>
    <w:p w14:paraId="0B0BF461" w14:textId="77777777" w:rsidR="00C45BB2" w:rsidRPr="004A0C25" w:rsidRDefault="00C45BB2" w:rsidP="00C45BB2">
      <w:pPr>
        <w:pStyle w:val="aff5"/>
        <w:numPr>
          <w:ilvl w:val="0"/>
          <w:numId w:val="38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Приложение должно поддерживать работу с многостраничными документами.</w:t>
      </w:r>
    </w:p>
    <w:p w14:paraId="64AAD39A" w14:textId="77777777" w:rsidR="00C45BB2" w:rsidRPr="004A0C25" w:rsidRDefault="00C45BB2" w:rsidP="00C45BB2">
      <w:pPr>
        <w:pStyle w:val="aff5"/>
        <w:numPr>
          <w:ilvl w:val="0"/>
          <w:numId w:val="38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В бесплатной версии приложения пользователь должен иметь возможность выполнять сканирование не более 10 документов в день.</w:t>
      </w:r>
    </w:p>
    <w:p w14:paraId="088494CA" w14:textId="77777777" w:rsidR="00C45BB2" w:rsidRPr="004A0C25" w:rsidRDefault="00C45BB2" w:rsidP="00C45BB2">
      <w:pPr>
        <w:pStyle w:val="aff5"/>
        <w:numPr>
          <w:ilvl w:val="0"/>
          <w:numId w:val="38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В премиум-версии приложения должно быть снято ограничение на количество сканирований.</w:t>
      </w:r>
    </w:p>
    <w:p w14:paraId="614CB4B1" w14:textId="77777777" w:rsidR="00C45BB2" w:rsidRPr="004A0C25" w:rsidRDefault="00C45BB2" w:rsidP="00C45BB2">
      <w:pPr>
        <w:pStyle w:val="aff5"/>
        <w:numPr>
          <w:ilvl w:val="0"/>
          <w:numId w:val="38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В премиум-версии должна поддерживаться функция пакетного сканирования нескольких страниц в один документ.</w:t>
      </w:r>
    </w:p>
    <w:p w14:paraId="56BCC3B0" w14:textId="77777777" w:rsidR="00C45BB2" w:rsidRPr="004A0C25" w:rsidRDefault="00C45BB2" w:rsidP="00C45BB2">
      <w:pPr>
        <w:pStyle w:val="aff5"/>
        <w:numPr>
          <w:ilvl w:val="0"/>
          <w:numId w:val="38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lastRenderedPageBreak/>
        <w:t>В премиум-версии должен быть реализован полнотекстовый поиск по содержимому распознанных документов.</w:t>
      </w:r>
    </w:p>
    <w:p w14:paraId="22AC2B87" w14:textId="77777777" w:rsidR="00C45BB2" w:rsidRPr="004A0C25" w:rsidRDefault="00C45BB2" w:rsidP="00C45BB2">
      <w:pPr>
        <w:pStyle w:val="aff5"/>
        <w:numPr>
          <w:ilvl w:val="0"/>
          <w:numId w:val="38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В премиум-версии должна поддерживаться функция автоматического определения типа документа.</w:t>
      </w:r>
    </w:p>
    <w:p w14:paraId="420EA5CC" w14:textId="77777777" w:rsidR="00C45BB2" w:rsidRPr="004A0C25" w:rsidRDefault="00C45BB2" w:rsidP="00C45BB2">
      <w:pPr>
        <w:pStyle w:val="aff5"/>
        <w:numPr>
          <w:ilvl w:val="0"/>
          <w:numId w:val="38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В премиум-версии должна поддерживаться функция извлечения структурированных данных из чеков и визиток.</w:t>
      </w:r>
    </w:p>
    <w:p w14:paraId="46FB4F16" w14:textId="77777777" w:rsidR="00C45BB2" w:rsidRPr="004A0C25" w:rsidRDefault="00C45BB2" w:rsidP="00C45BB2">
      <w:pPr>
        <w:pStyle w:val="aff5"/>
        <w:numPr>
          <w:ilvl w:val="0"/>
          <w:numId w:val="38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Система должна обеспечивать возможность синхронизации документов с облачным хранилищем.</w:t>
      </w:r>
    </w:p>
    <w:p w14:paraId="3215DFE0" w14:textId="77777777" w:rsidR="00C45BB2" w:rsidRPr="004A0C25" w:rsidRDefault="00C45BB2" w:rsidP="00C45BB2">
      <w:pPr>
        <w:pStyle w:val="aff5"/>
        <w:numPr>
          <w:ilvl w:val="0"/>
          <w:numId w:val="38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Приложение должно предоставлять пользователю интерфейс для просмотра результата обработки до сохранения или экспорта.</w:t>
      </w:r>
    </w:p>
    <w:p w14:paraId="0C3A68E6" w14:textId="77777777" w:rsidR="00C45BB2" w:rsidRPr="004A0C25" w:rsidRDefault="00C45BB2" w:rsidP="00C45BB2">
      <w:pPr>
        <w:pStyle w:val="afff"/>
        <w:suppressAutoHyphens/>
        <w:rPr>
          <w:color w:val="000000" w:themeColor="text1"/>
          <w:szCs w:val="28"/>
        </w:rPr>
      </w:pPr>
      <w:bookmarkStart w:id="21" w:name="_Toc225540902"/>
      <w:r w:rsidRPr="004A0C25">
        <w:rPr>
          <w:color w:val="000000" w:themeColor="text1"/>
          <w:szCs w:val="28"/>
        </w:rPr>
        <w:t>1.4.2 Нефункциональные требования</w:t>
      </w:r>
      <w:bookmarkEnd w:id="21"/>
    </w:p>
    <w:p w14:paraId="37D6EED6" w14:textId="77777777" w:rsidR="00C45BB2" w:rsidRPr="004A0C25" w:rsidRDefault="00C45BB2" w:rsidP="00C45BB2">
      <w:pPr>
        <w:pStyle w:val="aff5"/>
        <w:spacing w:line="360" w:lineRule="auto"/>
        <w:ind w:firstLine="709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Нефункциональные требования определяют качественные характеристики системы, ограничения на ее реализацию и эксплуатационные свойства.</w:t>
      </w:r>
    </w:p>
    <w:p w14:paraId="4B9552D2" w14:textId="77777777" w:rsidR="00C45BB2" w:rsidRPr="004A0C25" w:rsidRDefault="00C45BB2" w:rsidP="00C45BB2">
      <w:pPr>
        <w:pStyle w:val="aff5"/>
        <w:spacing w:line="360" w:lineRule="auto"/>
        <w:ind w:firstLine="709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К основным нефункциональным требованиям относятся следующие:</w:t>
      </w:r>
    </w:p>
    <w:p w14:paraId="3A971C47" w14:textId="77777777" w:rsidR="00C45BB2" w:rsidRPr="004A0C25" w:rsidRDefault="00C45BB2" w:rsidP="00C45BB2">
      <w:pPr>
        <w:pStyle w:val="aff5"/>
        <w:numPr>
          <w:ilvl w:val="0"/>
          <w:numId w:val="39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Приложение должно обеспечивать высокую точность обнаружения границ документа даже при наличии теней, бликов, сложного фона и умеренных перспективных искажений.</w:t>
      </w:r>
    </w:p>
    <w:p w14:paraId="5224AF67" w14:textId="77777777" w:rsidR="00C45BB2" w:rsidRPr="004A0C25" w:rsidRDefault="00C45BB2" w:rsidP="00C45BB2">
      <w:pPr>
        <w:pStyle w:val="aff5"/>
        <w:numPr>
          <w:ilvl w:val="0"/>
          <w:numId w:val="39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Время предварительного обнаружения документа на кадре не должно препятствовать комфортной работе пользователя в реальном времени.</w:t>
      </w:r>
    </w:p>
    <w:p w14:paraId="6469D390" w14:textId="77777777" w:rsidR="00C45BB2" w:rsidRPr="004A0C25" w:rsidRDefault="00C45BB2" w:rsidP="00C45BB2">
      <w:pPr>
        <w:pStyle w:val="aff5"/>
        <w:numPr>
          <w:ilvl w:val="0"/>
          <w:numId w:val="39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Время обработки одного изображения после захвата должно быть достаточно малым для интерактивного сценария использования приложения.</w:t>
      </w:r>
    </w:p>
    <w:p w14:paraId="4AE630A6" w14:textId="77777777" w:rsidR="00C45BB2" w:rsidRPr="004A0C25" w:rsidRDefault="00C45BB2" w:rsidP="00C45BB2">
      <w:pPr>
        <w:pStyle w:val="aff5"/>
        <w:numPr>
          <w:ilvl w:val="0"/>
          <w:numId w:val="39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 xml:space="preserve">Система должна функционировать на мобильных устройствах под управлением </w:t>
      </w:r>
      <w:proofErr w:type="spellStart"/>
      <w:r w:rsidRPr="004A0C25">
        <w:rPr>
          <w:color w:val="000000" w:themeColor="text1"/>
          <w:sz w:val="28"/>
          <w:szCs w:val="28"/>
        </w:rPr>
        <w:t>Android</w:t>
      </w:r>
      <w:proofErr w:type="spellEnd"/>
      <w:r w:rsidRPr="004A0C25">
        <w:rPr>
          <w:color w:val="000000" w:themeColor="text1"/>
          <w:sz w:val="28"/>
          <w:szCs w:val="28"/>
        </w:rPr>
        <w:t xml:space="preserve"> без необходимости постоянного сетевого подключения для базовых операций сканирования и OCR.</w:t>
      </w:r>
    </w:p>
    <w:p w14:paraId="7BE53B60" w14:textId="77777777" w:rsidR="00C45BB2" w:rsidRPr="004A0C25" w:rsidRDefault="00C45BB2" w:rsidP="00C45BB2">
      <w:pPr>
        <w:pStyle w:val="aff5"/>
        <w:numPr>
          <w:ilvl w:val="0"/>
          <w:numId w:val="39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Приложение должно обеспечивать устойчивую работу при ограниченных вычислительных ресурсах мобильного устройства, включая ограничения по оперативной памяти и энергопотреблению.</w:t>
      </w:r>
    </w:p>
    <w:p w14:paraId="2423C15F" w14:textId="77777777" w:rsidR="00C45BB2" w:rsidRPr="004A0C25" w:rsidRDefault="00C45BB2" w:rsidP="00C45BB2">
      <w:pPr>
        <w:pStyle w:val="aff5"/>
        <w:numPr>
          <w:ilvl w:val="0"/>
          <w:numId w:val="39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lastRenderedPageBreak/>
        <w:t>Архитектура приложения должна обеспечивать модульность, то есть возможность независимой замены или доработки CV-подсистемы, OCR-модуля, слоя хранения данных и модуля синхронизации.</w:t>
      </w:r>
    </w:p>
    <w:p w14:paraId="0ABE17C8" w14:textId="77777777" w:rsidR="00C45BB2" w:rsidRPr="004A0C25" w:rsidRDefault="00C45BB2" w:rsidP="00C45BB2">
      <w:pPr>
        <w:pStyle w:val="aff5"/>
        <w:numPr>
          <w:ilvl w:val="0"/>
          <w:numId w:val="39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Архитектура приложения должна обеспечивать масштабируемость, позволяющую добавлять новые функции без полного пересмотра существующей структуры.</w:t>
      </w:r>
    </w:p>
    <w:p w14:paraId="39A304F6" w14:textId="77777777" w:rsidR="00C45BB2" w:rsidRPr="004A0C25" w:rsidRDefault="00C45BB2" w:rsidP="00C45BB2">
      <w:pPr>
        <w:pStyle w:val="aff5"/>
        <w:numPr>
          <w:ilvl w:val="0"/>
          <w:numId w:val="39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Система должна обеспечивать надежное локальное хранение файлов и метаданных документов.</w:t>
      </w:r>
    </w:p>
    <w:p w14:paraId="3E0218C6" w14:textId="77777777" w:rsidR="00C45BB2" w:rsidRPr="004A0C25" w:rsidRDefault="00C45BB2" w:rsidP="00C45BB2">
      <w:pPr>
        <w:pStyle w:val="aff5"/>
        <w:numPr>
          <w:ilvl w:val="0"/>
          <w:numId w:val="39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Приложение должно обеспечивать согласованность между файловой системой и базой данных при сохранении и удалении документов.</w:t>
      </w:r>
    </w:p>
    <w:p w14:paraId="717D41BD" w14:textId="77777777" w:rsidR="00C45BB2" w:rsidRPr="004A0C25" w:rsidRDefault="00C45BB2" w:rsidP="00C45BB2">
      <w:pPr>
        <w:pStyle w:val="aff5"/>
        <w:numPr>
          <w:ilvl w:val="0"/>
          <w:numId w:val="39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Интерфейс приложения должен быть понятным и удобным для пользователя, а основные действия сканирования должны выполняться с минимальным числом шагов.</w:t>
      </w:r>
    </w:p>
    <w:p w14:paraId="6D4FD962" w14:textId="77777777" w:rsidR="00C45BB2" w:rsidRPr="004A0C25" w:rsidRDefault="00C45BB2" w:rsidP="00C45BB2">
      <w:pPr>
        <w:pStyle w:val="aff5"/>
        <w:numPr>
          <w:ilvl w:val="0"/>
          <w:numId w:val="39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Приложение не должно содержать рекламных элементов, ухудшающих пользовательский опыт, в частности полноэкранной рекламы и баннеров, перекрывающих элементы интерфейса.</w:t>
      </w:r>
    </w:p>
    <w:p w14:paraId="2B5369D5" w14:textId="77777777" w:rsidR="00C45BB2" w:rsidRPr="004A0C25" w:rsidRDefault="00C45BB2" w:rsidP="00C45BB2">
      <w:pPr>
        <w:pStyle w:val="aff5"/>
        <w:numPr>
          <w:ilvl w:val="0"/>
          <w:numId w:val="39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Система должна обеспечивать защиту пользовательских данных и исключать несанкционированный доступ к локально сохраненным документам.</w:t>
      </w:r>
    </w:p>
    <w:p w14:paraId="3A0FD324" w14:textId="77777777" w:rsidR="00C45BB2" w:rsidRPr="004A0C25" w:rsidRDefault="00C45BB2" w:rsidP="00C45BB2">
      <w:pPr>
        <w:pStyle w:val="aff5"/>
        <w:numPr>
          <w:ilvl w:val="0"/>
          <w:numId w:val="39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Решение должно обеспечивать возможность дальнейшего развертывания нейросетевой модели на мобильном устройстве в облегчённом формате.</w:t>
      </w:r>
    </w:p>
    <w:p w14:paraId="0C23DFDA" w14:textId="77777777" w:rsidR="00C45BB2" w:rsidRPr="004A0C25" w:rsidRDefault="00C45BB2" w:rsidP="00C45BB2">
      <w:pPr>
        <w:pStyle w:val="aff5"/>
        <w:numPr>
          <w:ilvl w:val="0"/>
          <w:numId w:val="39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Приложение должно сохранять работоспособность при временной недоступности облачной инфраструктуры, если пользователь использует локальный режим хранения.</w:t>
      </w:r>
    </w:p>
    <w:p w14:paraId="1BD0103F" w14:textId="678D9B7B" w:rsidR="00C45BB2" w:rsidRPr="00C45BB2" w:rsidRDefault="00C45BB2" w:rsidP="00C45BB2">
      <w:pPr>
        <w:pStyle w:val="aff5"/>
        <w:numPr>
          <w:ilvl w:val="0"/>
          <w:numId w:val="39"/>
        </w:numPr>
        <w:suppressLineNumbers w:val="0"/>
        <w:spacing w:line="360" w:lineRule="auto"/>
        <w:rPr>
          <w:color w:val="000000" w:themeColor="text1"/>
          <w:sz w:val="28"/>
          <w:szCs w:val="28"/>
        </w:rPr>
      </w:pPr>
      <w:r w:rsidRPr="004A0C25">
        <w:rPr>
          <w:color w:val="000000" w:themeColor="text1"/>
          <w:sz w:val="28"/>
          <w:szCs w:val="28"/>
        </w:rPr>
        <w:t>Программная реализация должна допускать тестирование отдельных компонентов независимо друг от друга.</w:t>
      </w:r>
    </w:p>
    <w:p w14:paraId="180BF0C5" w14:textId="5D2E8BEC" w:rsidR="00C45BB2" w:rsidRPr="00C45BB2" w:rsidRDefault="00C45BB2" w:rsidP="00934CAC">
      <w:pPr>
        <w:pStyle w:val="afff"/>
        <w:suppressAutoHyphens/>
        <w:ind w:left="0" w:firstLine="708"/>
        <w:rPr>
          <w:color w:val="000000" w:themeColor="text1"/>
          <w:szCs w:val="28"/>
        </w:rPr>
      </w:pPr>
      <w:bookmarkStart w:id="22" w:name="_Toc225540903"/>
      <w:r w:rsidRPr="00C45BB2">
        <w:rPr>
          <w:color w:val="000000" w:themeColor="text1"/>
          <w:szCs w:val="28"/>
        </w:rPr>
        <w:t>2. Начальная архитектура CV-подсистемы</w:t>
      </w:r>
      <w:bookmarkEnd w:id="22"/>
    </w:p>
    <w:p w14:paraId="1D206BAB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 xml:space="preserve">CV-подсистема разрабатываемого приложения отвечает за весь цикл обработки изображения документа: получение кадра с камеры, выделение области листа, коррекцию перспективных искажений, улучшение качества </w:t>
      </w:r>
      <w:r w:rsidRPr="00C347F0">
        <w:rPr>
          <w:color w:val="000000" w:themeColor="text1"/>
          <w:kern w:val="2"/>
          <w:sz w:val="28"/>
          <w:szCs w:val="28"/>
        </w:rPr>
        <w:lastRenderedPageBreak/>
        <w:t xml:space="preserve">изображения перед распознаванием текста и последующую передачу результата в модуль OCR. Такой набор функций напрямую следует из требований к приложению, в котором базовый сценарий включает автоматическое определение границ, исправление перспективы, применение базовых фильтров и OCR для печатного текста. Кроме того, по результатам анализа аналогов было установлено, что одним из ключевых требований к будущему решению является высокое качество обработки изображений. </w:t>
      </w:r>
    </w:p>
    <w:p w14:paraId="7FCF3823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 xml:space="preserve">На начальном этапе для CV-части выбрана </w:t>
      </w:r>
      <w:r w:rsidRPr="00934CAC">
        <w:rPr>
          <w:color w:val="000000" w:themeColor="text1"/>
          <w:kern w:val="2"/>
          <w:sz w:val="28"/>
          <w:szCs w:val="28"/>
        </w:rPr>
        <w:t>гибридная архитектура</w:t>
      </w:r>
      <w:r w:rsidRPr="00C347F0">
        <w:rPr>
          <w:color w:val="000000" w:themeColor="text1"/>
          <w:kern w:val="2"/>
          <w:sz w:val="28"/>
          <w:szCs w:val="28"/>
        </w:rPr>
        <w:t xml:space="preserve">, сочетающая классические методы компьютерного зрения и нейронную сеть. Полностью классический подход на основе одних только контуров, пороговой обработки и эвристик хорошо работает на простых снимках, но начинает терять устойчивость при сложном фоне, тенях, бликах, частичном перекрытии документа и сильном наклоне камеры. Полностью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end-to-end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решение, напротив, сложнее в обучении, отладке и мобильном развертывании. Поэтому рациональным стартовым вариантом является разделение задачи на два уровня: нейросеть отвечает за надежную локализацию документа на изображении, а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OpenCV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— за геометрические преобразования и постобработку. Такой подход дает хороший баланс между качеством, скоростью работы и сложностью реализации. Для геометрической коррекции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OpenCV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предоставляет стандартные преобразования перспективы </w:t>
      </w:r>
      <w:proofErr w:type="spellStart"/>
      <w:r w:rsidRPr="00934CAC">
        <w:rPr>
          <w:color w:val="000000" w:themeColor="text1"/>
          <w:kern w:val="2"/>
          <w:sz w:val="28"/>
          <w:szCs w:val="28"/>
        </w:rPr>
        <w:t>getPerspectiveTransform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и </w:t>
      </w:r>
      <w:proofErr w:type="spellStart"/>
      <w:r w:rsidRPr="00934CAC">
        <w:rPr>
          <w:color w:val="000000" w:themeColor="text1"/>
          <w:kern w:val="2"/>
          <w:sz w:val="28"/>
          <w:szCs w:val="28"/>
        </w:rPr>
        <w:t>warpPerspective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, а также инструменты работы с контурами, которые полезны для уточнения формы объекта. </w:t>
      </w:r>
    </w:p>
    <w:p w14:paraId="4BA99FAF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 xml:space="preserve">Общая схема работы CV-подсистемы выглядит следующим образом. Сначала изображение с камеры нормализуется: выполняется изменение размера, преобразование цветового пространства и базовая фильтрация шума. Затем кадр подается в нейронную сеть локализации документа. Сеть формирует либо маску области документа, либо координаты ключевых точек его углов. После этого с помощью методов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OpenCV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проводится уточнение границ, упорядочивание углов и вычисление матрицы перспективного преобразования. На следующем шаге изображение выравнивается, переводится в удобный для чтения вид, при </w:t>
      </w:r>
      <w:r w:rsidRPr="00C347F0">
        <w:rPr>
          <w:color w:val="000000" w:themeColor="text1"/>
          <w:kern w:val="2"/>
          <w:sz w:val="28"/>
          <w:szCs w:val="28"/>
        </w:rPr>
        <w:lastRenderedPageBreak/>
        <w:t xml:space="preserve">необходимости усиливается контраст, подавляется шум и применяется адаптивная бинаризация. Уже исправленный и улучшенный фрагмент передается в OCR-модуль. Результатом работы CV-части является изображение документа в каноническом виде, пригодное для экспорта и распознавания текста. </w:t>
      </w:r>
    </w:p>
    <w:p w14:paraId="455FD7E9" w14:textId="249E04E5" w:rsidR="00C45BB2" w:rsidRPr="00C45BB2" w:rsidRDefault="00C45BB2" w:rsidP="00934CAC">
      <w:pPr>
        <w:pStyle w:val="afff"/>
        <w:suppressAutoHyphens/>
        <w:ind w:left="0" w:firstLine="708"/>
        <w:rPr>
          <w:b w:val="0"/>
          <w:color w:val="000000" w:themeColor="text1"/>
          <w:szCs w:val="28"/>
        </w:rPr>
      </w:pPr>
      <w:bookmarkStart w:id="23" w:name="_Toc225540904"/>
      <w:r w:rsidRPr="00C45BB2">
        <w:rPr>
          <w:color w:val="000000" w:themeColor="text1"/>
          <w:szCs w:val="28"/>
        </w:rPr>
        <w:t>2.1 Архитектура нейронной сети</w:t>
      </w:r>
      <w:bookmarkEnd w:id="23"/>
    </w:p>
    <w:p w14:paraId="08EAEF99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 xml:space="preserve">В качестве основной нейросетевой модели на начальном этапе предлагается использовать </w:t>
      </w:r>
      <w:r w:rsidRPr="00934CAC">
        <w:rPr>
          <w:color w:val="000000" w:themeColor="text1"/>
          <w:kern w:val="2"/>
          <w:sz w:val="28"/>
          <w:szCs w:val="28"/>
        </w:rPr>
        <w:t xml:space="preserve">легкую </w:t>
      </w:r>
      <w:proofErr w:type="spellStart"/>
      <w:r w:rsidRPr="00934CAC">
        <w:rPr>
          <w:color w:val="000000" w:themeColor="text1"/>
          <w:kern w:val="2"/>
          <w:sz w:val="28"/>
          <w:szCs w:val="28"/>
        </w:rPr>
        <w:t>encoder</w:t>
      </w:r>
      <w:proofErr w:type="spellEnd"/>
      <w:r w:rsidRPr="00934CAC">
        <w:rPr>
          <w:color w:val="000000" w:themeColor="text1"/>
          <w:kern w:val="2"/>
          <w:sz w:val="28"/>
          <w:szCs w:val="28"/>
        </w:rPr>
        <w:t>–</w:t>
      </w:r>
      <w:proofErr w:type="spellStart"/>
      <w:r w:rsidRPr="00934CAC">
        <w:rPr>
          <w:color w:val="000000" w:themeColor="text1"/>
          <w:kern w:val="2"/>
          <w:sz w:val="28"/>
          <w:szCs w:val="28"/>
        </w:rPr>
        <w:t>decoder</w:t>
      </w:r>
      <w:proofErr w:type="spellEnd"/>
      <w:r w:rsidRPr="00934CAC">
        <w:rPr>
          <w:color w:val="000000" w:themeColor="text1"/>
          <w:kern w:val="2"/>
          <w:sz w:val="28"/>
          <w:szCs w:val="28"/>
        </w:rPr>
        <w:t xml:space="preserve"> архитектуру</w:t>
      </w:r>
      <w:r w:rsidRPr="00C347F0">
        <w:rPr>
          <w:color w:val="000000" w:themeColor="text1"/>
          <w:kern w:val="2"/>
          <w:sz w:val="28"/>
          <w:szCs w:val="28"/>
        </w:rPr>
        <w:t xml:space="preserve">. В роли энкодера целесообразно выбрать семейство </w:t>
      </w:r>
      <w:r w:rsidRPr="00934CAC">
        <w:rPr>
          <w:color w:val="000000" w:themeColor="text1"/>
          <w:kern w:val="2"/>
          <w:sz w:val="28"/>
          <w:szCs w:val="28"/>
        </w:rPr>
        <w:t>MobileNetV3</w:t>
      </w:r>
      <w:r w:rsidRPr="00C347F0">
        <w:rPr>
          <w:color w:val="000000" w:themeColor="text1"/>
          <w:kern w:val="2"/>
          <w:sz w:val="28"/>
          <w:szCs w:val="28"/>
        </w:rPr>
        <w:t xml:space="preserve">, так как оно ориентировано на компактные и достаточно быстрые модели, что особенно важно для мобильного приложения. В экосистеме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TorchVision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эта архитектура доступна в готовом виде и может использоваться с предварительно обученными весами, что ускоряет обучение и повышает качество уже на ранних этапах разработки. </w:t>
      </w:r>
    </w:p>
    <w:p w14:paraId="37F66DEA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 xml:space="preserve">Декодер сети строится по схеме, близкой к U-Net: признаки с разных уровней энкодера объединяются через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skip-connections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, что позволяет одновременно учитывать и глобальный контекст, и точные пространственные детали. Для задачи сканирования документов это важно, потому что модель должна не просто обнаружить наличие листа, а достаточно точно восстановить его границы. На выходе сеть может иметь две головы. Первая голова предсказывает </w:t>
      </w:r>
      <w:r w:rsidRPr="00934CAC">
        <w:rPr>
          <w:color w:val="000000" w:themeColor="text1"/>
          <w:kern w:val="2"/>
          <w:sz w:val="28"/>
          <w:szCs w:val="28"/>
        </w:rPr>
        <w:t>бинарную маску документа</w:t>
      </w:r>
      <w:r w:rsidRPr="00C347F0">
        <w:rPr>
          <w:color w:val="000000" w:themeColor="text1"/>
          <w:kern w:val="2"/>
          <w:sz w:val="28"/>
          <w:szCs w:val="28"/>
        </w:rPr>
        <w:t xml:space="preserve">, отделяя лист от фона. Вторая голова предсказывает либо </w:t>
      </w:r>
      <w:r w:rsidRPr="00934CAC">
        <w:rPr>
          <w:color w:val="000000" w:themeColor="text1"/>
          <w:kern w:val="2"/>
          <w:sz w:val="28"/>
          <w:szCs w:val="28"/>
        </w:rPr>
        <w:t>четыре угловые точки документа</w:t>
      </w:r>
      <w:r w:rsidRPr="00C347F0">
        <w:rPr>
          <w:color w:val="000000" w:themeColor="text1"/>
          <w:kern w:val="2"/>
          <w:sz w:val="28"/>
          <w:szCs w:val="28"/>
        </w:rPr>
        <w:t xml:space="preserve">, либо параметры ограничивающего четырехугольника. Такая многозадачная постановка делает модель более устойчивой: маска помогает надежно выделить область документа, а ключевые точки позволяют корректно выполнить выравнивание перспективы. Эта архитектура лучше подходит для задачи сканера, чем обычная детекция прямоугольным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bounding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box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>, поскольку для исправления ракурса требуется именно четырехугольная форма объекта, а не просто внешняя рамка.</w:t>
      </w:r>
    </w:p>
    <w:p w14:paraId="03E37FBB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 xml:space="preserve">Для обучения такой сети можно использовать комбинированную функцию потерь. Для маски подходит сумма </w:t>
      </w:r>
      <w:proofErr w:type="spellStart"/>
      <w:r w:rsidRPr="00934CAC">
        <w:rPr>
          <w:color w:val="000000" w:themeColor="text1"/>
          <w:kern w:val="2"/>
          <w:sz w:val="28"/>
          <w:szCs w:val="28"/>
        </w:rPr>
        <w:t>Dice</w:t>
      </w:r>
      <w:proofErr w:type="spellEnd"/>
      <w:r w:rsidRPr="00934CAC">
        <w:rPr>
          <w:color w:val="000000" w:themeColor="text1"/>
          <w:kern w:val="2"/>
          <w:sz w:val="28"/>
          <w:szCs w:val="28"/>
        </w:rPr>
        <w:t xml:space="preserve"> </w:t>
      </w:r>
      <w:proofErr w:type="spellStart"/>
      <w:r w:rsidRPr="00934CAC">
        <w:rPr>
          <w:color w:val="000000" w:themeColor="text1"/>
          <w:kern w:val="2"/>
          <w:sz w:val="28"/>
          <w:szCs w:val="28"/>
        </w:rPr>
        <w:t>Loss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и </w:t>
      </w:r>
      <w:r w:rsidRPr="00934CAC">
        <w:rPr>
          <w:color w:val="000000" w:themeColor="text1"/>
          <w:kern w:val="2"/>
          <w:sz w:val="28"/>
          <w:szCs w:val="28"/>
        </w:rPr>
        <w:t xml:space="preserve">BCE </w:t>
      </w:r>
      <w:proofErr w:type="spellStart"/>
      <w:r w:rsidRPr="00934CAC">
        <w:rPr>
          <w:color w:val="000000" w:themeColor="text1"/>
          <w:kern w:val="2"/>
          <w:sz w:val="28"/>
          <w:szCs w:val="28"/>
        </w:rPr>
        <w:t>Loss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, так как она одновременно учитывает перекрытие области и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попиксельную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точность. Для регрессии угловых точек подходит </w:t>
      </w:r>
      <w:r w:rsidRPr="00934CAC">
        <w:rPr>
          <w:color w:val="000000" w:themeColor="text1"/>
          <w:kern w:val="2"/>
          <w:sz w:val="28"/>
          <w:szCs w:val="28"/>
        </w:rPr>
        <w:t xml:space="preserve">Smooth L1 </w:t>
      </w:r>
      <w:proofErr w:type="spellStart"/>
      <w:r w:rsidRPr="00934CAC">
        <w:rPr>
          <w:color w:val="000000" w:themeColor="text1"/>
          <w:kern w:val="2"/>
          <w:sz w:val="28"/>
          <w:szCs w:val="28"/>
        </w:rPr>
        <w:t>Loss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или </w:t>
      </w:r>
      <w:r w:rsidRPr="00934CAC">
        <w:rPr>
          <w:color w:val="000000" w:themeColor="text1"/>
          <w:kern w:val="2"/>
          <w:sz w:val="28"/>
          <w:szCs w:val="28"/>
        </w:rPr>
        <w:t xml:space="preserve">MSE </w:t>
      </w:r>
      <w:proofErr w:type="spellStart"/>
      <w:r w:rsidRPr="00934CAC">
        <w:rPr>
          <w:color w:val="000000" w:themeColor="text1"/>
          <w:kern w:val="2"/>
          <w:sz w:val="28"/>
          <w:szCs w:val="28"/>
        </w:rPr>
        <w:t>Loss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. Итоговая </w:t>
      </w:r>
      <w:r w:rsidRPr="00C347F0">
        <w:rPr>
          <w:color w:val="000000" w:themeColor="text1"/>
          <w:kern w:val="2"/>
          <w:sz w:val="28"/>
          <w:szCs w:val="28"/>
        </w:rPr>
        <w:lastRenderedPageBreak/>
        <w:t>функция потерь представляет собой взвешенную сумму двух частей. На практике это позволяет обучать одну компактную модель, которая решает сразу две задачи: находит документ и оценивает его геометрию.</w:t>
      </w:r>
    </w:p>
    <w:p w14:paraId="49A7D49E" w14:textId="77777777" w:rsidR="00C45BB2" w:rsidRPr="00C45BB2" w:rsidRDefault="00C45BB2" w:rsidP="00934CAC">
      <w:pPr>
        <w:pStyle w:val="afff"/>
        <w:suppressAutoHyphens/>
        <w:ind w:left="0" w:firstLine="708"/>
        <w:rPr>
          <w:color w:val="000000" w:themeColor="text1"/>
          <w:szCs w:val="28"/>
        </w:rPr>
      </w:pPr>
      <w:bookmarkStart w:id="24" w:name="_Toc225540905"/>
      <w:r w:rsidRPr="00C45BB2">
        <w:rPr>
          <w:color w:val="000000" w:themeColor="text1"/>
          <w:szCs w:val="28"/>
        </w:rPr>
        <w:t>2.2 Выбор библиотек и инструментов</w:t>
      </w:r>
      <w:bookmarkEnd w:id="24"/>
    </w:p>
    <w:p w14:paraId="46948744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 xml:space="preserve">Основной библиотекой для разработки и обучения модели выбран </w:t>
      </w:r>
      <w:proofErr w:type="spellStart"/>
      <w:r w:rsidRPr="00C347F0">
        <w:rPr>
          <w:kern w:val="2"/>
        </w:rPr>
        <w:t>PyTorch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. Его выбор обусловлен тем, что он предоставляет гибкий механизм построения нейронных сетей, удобную отладку, широкое распространение в задачах компьютерного зрения и хорошую совместимость с современными инструментами развертывания. Дополнительно используется </w:t>
      </w:r>
      <w:proofErr w:type="spellStart"/>
      <w:r w:rsidRPr="00C347F0">
        <w:rPr>
          <w:kern w:val="2"/>
        </w:rPr>
        <w:t>TorchVision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, поскольку в нем уже реализованы популярные архитектуры, наборы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предобученных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весов и стандартные преобразования изображений. Это особенно полезно на начальном этапе проекта, когда важно быстро собрать рабочий прототип и сравнить несколько вариантов модели. </w:t>
      </w:r>
    </w:p>
    <w:p w14:paraId="4B161BB0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 xml:space="preserve">Для предобработки изображений и геометрических операций выбран </w:t>
      </w:r>
      <w:proofErr w:type="spellStart"/>
      <w:r w:rsidRPr="00934CAC">
        <w:rPr>
          <w:color w:val="000000" w:themeColor="text1"/>
          <w:kern w:val="2"/>
          <w:sz w:val="28"/>
          <w:szCs w:val="28"/>
        </w:rPr>
        <w:t>OpenCV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. Данная библиотека фактически является стандартом для классического компьютерного зрения и включает все необходимые функции для работы со сканируемыми документами: поиск контуров, морфологические операции, преобразование перспективы, бинаризацию, повышение контраста и подавление шума. Использование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OpenCV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в составе гибридной архитектуры позволяет не перегружать нейросеть задачами, которые надежно и быстро решаются алгоритмически. </w:t>
      </w:r>
    </w:p>
    <w:p w14:paraId="2A30FC91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 xml:space="preserve">Для аугментаций при обучении целесообразно использовать </w:t>
      </w:r>
      <w:proofErr w:type="spellStart"/>
      <w:r w:rsidRPr="00C347F0">
        <w:rPr>
          <w:kern w:val="2"/>
        </w:rPr>
        <w:t>Albumentations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. Эта библиотека удобна тем, что поддерживает не только преобразование самих изображений, но и синхронную трансформацию масок,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bounding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boxes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и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keypoints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. Для задачи сканирования документов это особенно важно, поскольку при случайных поворотах, наклонах и искажениях должны корректно преобразовываться и разметка маски, и координаты углов. В официальной документации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Albumentations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также подчеркивается высокая скорость работы и поддержка широкого класса CV-задач, включая сегментацию и ключевые точки. </w:t>
      </w:r>
    </w:p>
    <w:p w14:paraId="3456010C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lastRenderedPageBreak/>
        <w:t xml:space="preserve">Для OCR на начальном этапе рационально использовать готовый модуль </w:t>
      </w:r>
      <w:proofErr w:type="spellStart"/>
      <w:r w:rsidRPr="00C347F0">
        <w:rPr>
          <w:kern w:val="2"/>
        </w:rPr>
        <w:t>PaddleOCR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вместо разработки собственного распознавателя с нуля. Это решение позволяет сосредоточиться именно на ключевой задаче CV-подсистемы — качественной подготовке изображения документа.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PaddleOCR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позиционируется как практический OCR-инструментарий для изображений и PDF, поддерживает большое число языков и развивается именно как решение для распознавания и структурного анализа документов. Для учебного проекта это существенно сокращает объем работы и снижает риск получить слабый результат на этапе распознавания текста. </w:t>
      </w:r>
    </w:p>
    <w:p w14:paraId="6272EFF1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 xml:space="preserve">Если нейросетевая часть должна запускаться непосредственно на мобильном устройстве, удобным вариантом развертывания является экспорт модели в формат </w:t>
      </w:r>
      <w:r w:rsidRPr="00934CAC">
        <w:rPr>
          <w:color w:val="000000" w:themeColor="text1"/>
          <w:kern w:val="2"/>
          <w:sz w:val="28"/>
          <w:szCs w:val="28"/>
        </w:rPr>
        <w:t>ONNX</w:t>
      </w:r>
      <w:r w:rsidRPr="00C347F0">
        <w:rPr>
          <w:color w:val="000000" w:themeColor="text1"/>
          <w:kern w:val="2"/>
          <w:sz w:val="28"/>
          <w:szCs w:val="28"/>
        </w:rPr>
        <w:t xml:space="preserve"> и использование </w:t>
      </w:r>
      <w:r w:rsidRPr="00934CAC">
        <w:rPr>
          <w:color w:val="000000" w:themeColor="text1"/>
          <w:kern w:val="2"/>
          <w:sz w:val="28"/>
          <w:szCs w:val="28"/>
        </w:rPr>
        <w:t xml:space="preserve">ONNX </w:t>
      </w:r>
      <w:proofErr w:type="spellStart"/>
      <w:r w:rsidRPr="00934CAC">
        <w:rPr>
          <w:color w:val="000000" w:themeColor="text1"/>
          <w:kern w:val="2"/>
          <w:sz w:val="28"/>
          <w:szCs w:val="28"/>
        </w:rPr>
        <w:t>Runtime</w:t>
      </w:r>
      <w:proofErr w:type="spellEnd"/>
      <w:r w:rsidRPr="00934CAC">
        <w:rPr>
          <w:color w:val="000000" w:themeColor="text1"/>
          <w:kern w:val="2"/>
          <w:sz w:val="28"/>
          <w:szCs w:val="28"/>
        </w:rPr>
        <w:t xml:space="preserve"> Mobile</w:t>
      </w:r>
      <w:r w:rsidRPr="00C347F0">
        <w:rPr>
          <w:color w:val="000000" w:themeColor="text1"/>
          <w:kern w:val="2"/>
          <w:sz w:val="28"/>
          <w:szCs w:val="28"/>
        </w:rPr>
        <w:t xml:space="preserve">. Официальная документация ONNX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Runtime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указывает, что ORT Mobile предназначен для запуска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инференса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на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Android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и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iOS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, а также поддерживает уменьшение размера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runtime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через кастомную сборку. Это делает связку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PyTorch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→ ONNX → ONNX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Runtime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практичной для мобильного приложения, где важны размер модели, скорость запуска и переносимость между платформами. </w:t>
      </w:r>
    </w:p>
    <w:p w14:paraId="6E6BCE6F" w14:textId="77777777" w:rsidR="00C45BB2" w:rsidRPr="00C45BB2" w:rsidRDefault="00C45BB2" w:rsidP="00934CAC">
      <w:pPr>
        <w:pStyle w:val="afff"/>
        <w:suppressAutoHyphens/>
        <w:ind w:left="0" w:firstLine="708"/>
        <w:rPr>
          <w:color w:val="000000" w:themeColor="text1"/>
          <w:szCs w:val="28"/>
        </w:rPr>
      </w:pPr>
      <w:bookmarkStart w:id="25" w:name="_Toc225540906"/>
      <w:r w:rsidRPr="00C45BB2">
        <w:rPr>
          <w:color w:val="000000" w:themeColor="text1"/>
          <w:szCs w:val="28"/>
        </w:rPr>
        <w:t>2.3 Обоснование выбранного стека</w:t>
      </w:r>
      <w:bookmarkEnd w:id="25"/>
    </w:p>
    <w:p w14:paraId="38DB6904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 xml:space="preserve">Выбранный стек формирует логичную и технологически цельную CV-подсистему.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PyTorch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и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TorchVision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закрывают этап проектирования и обучения нейронной сети.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Albumentations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обеспечивает реалистичные аугментации, имитирующие реальные условия съемки документов: наклон камеры, размытие, неоднородное освещение, тени, шум и потерю качества.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OpenCV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отвечает за быстрые и интерпретируемые геометрические преобразования и улучшение изображения.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PaddleOCR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решает задачу распознавания текста без необходимости обучать отдельную OCR-систему внутри проекта. ONNX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Runtime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Mobile позволяет подготовить путь к дальнейшему внедрению модели в мобильное приложение. </w:t>
      </w:r>
    </w:p>
    <w:p w14:paraId="54589F7C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 xml:space="preserve">Таким образом, начальная архитектура CV-подсистемы строится как </w:t>
      </w:r>
      <w:r w:rsidRPr="00934CAC">
        <w:rPr>
          <w:color w:val="000000" w:themeColor="text1"/>
          <w:kern w:val="2"/>
          <w:sz w:val="28"/>
          <w:szCs w:val="28"/>
        </w:rPr>
        <w:t>гибридная конвейерная система</w:t>
      </w:r>
      <w:r w:rsidRPr="00C347F0">
        <w:rPr>
          <w:color w:val="000000" w:themeColor="text1"/>
          <w:kern w:val="2"/>
          <w:sz w:val="28"/>
          <w:szCs w:val="28"/>
        </w:rPr>
        <w:t xml:space="preserve">: легкая нейронная сеть выделяет документ и </w:t>
      </w:r>
      <w:r w:rsidRPr="00C347F0">
        <w:rPr>
          <w:color w:val="000000" w:themeColor="text1"/>
          <w:kern w:val="2"/>
          <w:sz w:val="28"/>
          <w:szCs w:val="28"/>
        </w:rPr>
        <w:lastRenderedPageBreak/>
        <w:t xml:space="preserve">оценивает его геометрию,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OpenCV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выполняет коррекцию перспективы и визуальное улучшение изображения, а OCR-модуль преобразует подготовленный скан в текстовый документ. Такой подход соответствует задачам проекта, позволяет получить рабочий прототип в разумные сроки и оставляет возможность дальнейшего улучшения модели без полного пересмотра архитектуры.</w:t>
      </w:r>
    </w:p>
    <w:p w14:paraId="66EB3A80" w14:textId="77777777" w:rsidR="00C45BB2" w:rsidRPr="00C45BB2" w:rsidRDefault="00C45BB2" w:rsidP="00C45BB2">
      <w:pPr>
        <w:pStyle w:val="aff5"/>
        <w:ind w:firstLine="0"/>
        <w:rPr>
          <w:color w:val="000000" w:themeColor="text1"/>
          <w:sz w:val="28"/>
          <w:szCs w:val="28"/>
        </w:rPr>
      </w:pPr>
    </w:p>
    <w:p w14:paraId="69303443" w14:textId="77777777" w:rsidR="00C45BB2" w:rsidRPr="00C45BB2" w:rsidRDefault="00C45BB2" w:rsidP="00934CAC">
      <w:pPr>
        <w:pStyle w:val="afff"/>
        <w:suppressAutoHyphens/>
        <w:ind w:left="0" w:firstLine="708"/>
        <w:rPr>
          <w:color w:val="000000" w:themeColor="text1"/>
          <w:szCs w:val="28"/>
        </w:rPr>
      </w:pPr>
      <w:bookmarkStart w:id="26" w:name="_Toc225540907"/>
      <w:r w:rsidRPr="00C45BB2">
        <w:rPr>
          <w:color w:val="000000" w:themeColor="text1"/>
          <w:szCs w:val="28"/>
        </w:rPr>
        <w:t>3 Архитектура мобильного приложения</w:t>
      </w:r>
      <w:bookmarkEnd w:id="26"/>
    </w:p>
    <w:p w14:paraId="7951E087" w14:textId="77777777" w:rsidR="00C45BB2" w:rsidRPr="00C45BB2" w:rsidRDefault="00C45BB2" w:rsidP="00934CAC">
      <w:pPr>
        <w:pStyle w:val="afff"/>
        <w:suppressAutoHyphens/>
        <w:ind w:left="0" w:firstLine="708"/>
        <w:rPr>
          <w:color w:val="000000" w:themeColor="text1"/>
          <w:szCs w:val="28"/>
        </w:rPr>
      </w:pPr>
      <w:bookmarkStart w:id="27" w:name="_Toc225540908"/>
      <w:r w:rsidRPr="00C45BB2">
        <w:rPr>
          <w:color w:val="000000" w:themeColor="text1"/>
          <w:szCs w:val="28"/>
        </w:rPr>
        <w:t>3.1 Общая архитектура и выбор паттерна</w:t>
      </w:r>
      <w:bookmarkEnd w:id="27"/>
    </w:p>
    <w:p w14:paraId="551F945A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 xml:space="preserve">Мобильное приложение разрабатывается на языке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Kotlin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с использованием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Android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SDK. В качестве основного архитектурного паттерна выбран MVI (Model–View–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Intent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>). Данный выбор обусловлен особенностями проекта: приложение активно работает с асинхронными потоками данных (поток кадров с камеры, результаты обработки CV-подсистемы, операции записи в локальное хранилище), что требует строгой однонаправленности потока данных и предсказуемого управления состоянием. В отличие от MVVM, MVI обеспечивает единственный источник истины для UI-состояния (State) и явное описание всех намерений пользователя (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Intent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>), что существенно упрощает отладку и тестирование.</w:t>
      </w:r>
    </w:p>
    <w:p w14:paraId="378B1D88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>Приложение организовано по многослойной структуре. Слой представления (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Presentation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layer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) включает экраны на основе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Jetpack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Compose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,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ViewModel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и маппинг состояний. Слой домена (Domain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layer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) содержит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use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case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–классы и бизнес-логику, не зависящую от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Android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-фреймворка. Слой данных (Data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layer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>) отвечает за доступ к локальной базе данных, работу с файловой системой и взаимодействие с внешними сервисами. Такое разделение упрощает изолированное тестирование каждого слоя и снижает связность компонентов.</w:t>
      </w:r>
    </w:p>
    <w:p w14:paraId="6EF8C644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 xml:space="preserve">Для навигации между экранами используется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Jetpack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Navigation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Component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с единым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NavHost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. Это позволяет декларативно описывать граф переходов и упрощает передачу аргументов между экранами.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Dependency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injection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реализован через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Hilt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, что обеспечивает управляемое время жизни </w:t>
      </w:r>
      <w:r w:rsidRPr="00C347F0">
        <w:rPr>
          <w:color w:val="000000" w:themeColor="text1"/>
          <w:kern w:val="2"/>
          <w:sz w:val="28"/>
          <w:szCs w:val="28"/>
        </w:rPr>
        <w:lastRenderedPageBreak/>
        <w:t xml:space="preserve">зависимостей и удобную подмену реализаций при тестировании. Асинхронная обработка строится на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Kotlin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Coroutines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и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Flow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: длительные операции (обработка изображений, запись файлов) запускаются в фоновых диспетчерах, а результаты доставляются в UI через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StateFlow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>.</w:t>
      </w:r>
    </w:p>
    <w:p w14:paraId="58DB1311" w14:textId="77777777" w:rsidR="00C45BB2" w:rsidRPr="00C45BB2" w:rsidRDefault="00C45BB2" w:rsidP="00934CAC">
      <w:pPr>
        <w:pStyle w:val="afff"/>
        <w:suppressAutoHyphens/>
        <w:ind w:left="0" w:firstLine="708"/>
        <w:rPr>
          <w:color w:val="000000" w:themeColor="text1"/>
          <w:szCs w:val="28"/>
        </w:rPr>
      </w:pPr>
      <w:bookmarkStart w:id="28" w:name="_Toc225540909"/>
      <w:r w:rsidRPr="00C45BB2">
        <w:rPr>
          <w:color w:val="000000" w:themeColor="text1"/>
          <w:szCs w:val="28"/>
        </w:rPr>
        <w:t>3.2 Работа с камерой</w:t>
      </w:r>
      <w:bookmarkEnd w:id="28"/>
    </w:p>
    <w:p w14:paraId="67775076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 xml:space="preserve">Для получения изображений с камеры используется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CameraX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—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Jetpack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-библиотека, предоставляющая единый API поверх Camera2 и абстрагирующая различия между устройствами. В приложении задействованы два основных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use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case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библиотеки.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Preview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выводит кадры на экран в режиме реального времени через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PreviewView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, обеспечивая обратную связь пользователю при наведении камеры на документ.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ImageAnalysis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передаёт кадры в анализатор с настраиваемой частотой и разрешением; именно в этот анализатор поступают данные для CV-подсистемы.</w:t>
      </w:r>
    </w:p>
    <w:p w14:paraId="67569E2D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 xml:space="preserve">Кадры из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ImageAnalysis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приходят в формате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ImageProxy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(YUV_420_888), который конвертируется в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Bitmap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для последующей передачи в нейронную сеть и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OpenCV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>. Конвертация выполняется в фоновом потоке (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Dispatchers.Default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), чтобы не блокировать поток анализатора. При обнаружении документа в кадре пользователь получает визуальную подсказку: поверх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PreviewView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отрисовывается оверлей с контуром найденного листа. Захват финального изображения осуществляется через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ImageCapture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use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case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с сохранением в максимальном поддерживаемом разрешении и последующей передачей в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pipeline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обработки.</w:t>
      </w:r>
    </w:p>
    <w:p w14:paraId="00FEFFFD" w14:textId="77777777" w:rsidR="00C45BB2" w:rsidRPr="00C45BB2" w:rsidRDefault="00C45BB2" w:rsidP="00934CAC">
      <w:pPr>
        <w:pStyle w:val="afff"/>
        <w:suppressAutoHyphens/>
        <w:ind w:left="0" w:firstLine="708"/>
        <w:rPr>
          <w:color w:val="000000" w:themeColor="text1"/>
          <w:szCs w:val="28"/>
        </w:rPr>
      </w:pPr>
      <w:bookmarkStart w:id="29" w:name="_Toc225540910"/>
      <w:r w:rsidRPr="00C45BB2">
        <w:rPr>
          <w:color w:val="000000" w:themeColor="text1"/>
          <w:szCs w:val="28"/>
        </w:rPr>
        <w:t>3.3 Интеграция с CV/OCR-подсистемой</w:t>
      </w:r>
      <w:bookmarkEnd w:id="29"/>
    </w:p>
    <w:p w14:paraId="51AF4601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 xml:space="preserve">Нейронная сеть локализации документа развёртывается на устройстве в формате ONNX и запускается через ONNX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Runtime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Mobile. Это позволяет выполнять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инференс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без сетевого соединения, обеспечивая стабильную работу при низком качестве связи. Со стороны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Kotlin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взаимодействие с ONNX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Runtime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оформлено в виде отдельного класса-обёртки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DocumentDetector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, который принимает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Bitmap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, выполняет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препроцессинг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входного тензора (нормализация, изменение размера, перекладывание каналов в формат NCHW) и возвращает </w:t>
      </w:r>
      <w:r w:rsidRPr="00C347F0">
        <w:rPr>
          <w:color w:val="000000" w:themeColor="text1"/>
          <w:kern w:val="2"/>
          <w:sz w:val="28"/>
          <w:szCs w:val="28"/>
        </w:rPr>
        <w:lastRenderedPageBreak/>
        <w:t>результат в виде доменной модели — координат четырёх угловых точек и маски документа.</w:t>
      </w:r>
    </w:p>
    <w:p w14:paraId="4C1D7DF0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 xml:space="preserve">Операции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OpenCV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(коррекция перспективы, фильтрация, бинаризация) вызываются через JNI посредством официальной библиотеки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OpenCV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Android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SDK. Взаимодействие инкапсулировано в классе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ImageProcessor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, принимающем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Bitmap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и угловые точки и возвращающем выровненное изображение. OCR-модуль на основе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PaddleOCR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запускается как отдельный процесс через IPC (AIDL-интерфейс): это изолирует потребление памяти нативными библиотеками и позволяет системе при необходимости завершить процесс без влияния на основной UI. Результат распознавания (структурированный текст) передаётся обратно в основной процесс и сохраняется вместе со сканом.</w:t>
      </w:r>
    </w:p>
    <w:p w14:paraId="227542DF" w14:textId="77777777" w:rsidR="00C45BB2" w:rsidRPr="00C45BB2" w:rsidRDefault="00C45BB2" w:rsidP="00934CAC">
      <w:pPr>
        <w:pStyle w:val="afff"/>
        <w:suppressAutoHyphens/>
        <w:ind w:left="0" w:firstLine="708"/>
        <w:rPr>
          <w:color w:val="000000" w:themeColor="text1"/>
          <w:szCs w:val="28"/>
        </w:rPr>
      </w:pPr>
      <w:bookmarkStart w:id="30" w:name="_Toc225540911"/>
      <w:r w:rsidRPr="00C45BB2">
        <w:rPr>
          <w:color w:val="000000" w:themeColor="text1"/>
          <w:szCs w:val="28"/>
        </w:rPr>
        <w:t>3.4 Локальное хранение документов</w:t>
      </w:r>
      <w:bookmarkEnd w:id="30"/>
    </w:p>
    <w:p w14:paraId="079320F5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 xml:space="preserve">Метаданные документов (название, дата создания, количество страниц, путь к файлу, распознанный текст) хранятся в локальной базе данных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Room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. Схема включает сущности Document и Page со связью «один ко многим»: каждый документ может содержать несколько страниц, при этом страница хранит путь к изображению и фрагмент распознанного текста. Для полнотекстового поиска по содержимому сканов (функция премиум-подписки) используется встроенная поддержка FTS4 в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Room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>, что позволяет выполнять эффективный поиск по большому числу документов без дополнительных зависимостей.</w:t>
      </w:r>
    </w:p>
    <w:p w14:paraId="32641678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t>Физические файлы изображений и PDF-документов сохраняются во внутреннем хранилище приложения (</w:t>
      </w:r>
      <w:proofErr w:type="spellStart"/>
      <w:proofErr w:type="gramStart"/>
      <w:r w:rsidRPr="00C347F0">
        <w:rPr>
          <w:color w:val="000000" w:themeColor="text1"/>
          <w:kern w:val="2"/>
          <w:sz w:val="28"/>
          <w:szCs w:val="28"/>
        </w:rPr>
        <w:t>getFilesDir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>(</w:t>
      </w:r>
      <w:proofErr w:type="gramEnd"/>
      <w:r w:rsidRPr="00C347F0">
        <w:rPr>
          <w:color w:val="000000" w:themeColor="text1"/>
          <w:kern w:val="2"/>
          <w:sz w:val="28"/>
          <w:szCs w:val="28"/>
        </w:rPr>
        <w:t xml:space="preserve">)), недоступном другим приложениям без явного разрешения пользователя. Генерация PDF выполняется на устройстве с помощью библиотеки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iTextPDF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>: страницы (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Bitmap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) последовательно добавляются на листы PDF с заданным разрешением. Для обеспечения согласованности между базой данных и файловой системой операции записи выполняются в транзакции: сначала файл сохраняется на диск, затем метаданные фиксируются в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Room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>. В случае ошибки на любом из этапов файл удаляется, а транзакция откатывается.</w:t>
      </w:r>
    </w:p>
    <w:p w14:paraId="44BECDAA" w14:textId="77777777" w:rsidR="00C45BB2" w:rsidRPr="00C347F0" w:rsidRDefault="00C45BB2" w:rsidP="00C347F0">
      <w:pPr>
        <w:pStyle w:val="aff5"/>
        <w:suppressLineNumbers w:val="0"/>
        <w:spacing w:line="360" w:lineRule="auto"/>
        <w:ind w:firstLine="709"/>
        <w:rPr>
          <w:color w:val="000000" w:themeColor="text1"/>
          <w:kern w:val="2"/>
          <w:sz w:val="28"/>
          <w:szCs w:val="28"/>
        </w:rPr>
      </w:pPr>
      <w:r w:rsidRPr="00C347F0">
        <w:rPr>
          <w:color w:val="000000" w:themeColor="text1"/>
          <w:kern w:val="2"/>
          <w:sz w:val="28"/>
          <w:szCs w:val="28"/>
        </w:rPr>
        <w:lastRenderedPageBreak/>
        <w:t xml:space="preserve">Доступ к данным из UI-слоя осуществляется исключительно через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DocumentRepository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, скрывающий детали хранилища за единым интерфейсом. Репозиторий предоставляет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Flow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–потоки документов, на которые подписываются </w:t>
      </w:r>
      <w:proofErr w:type="spellStart"/>
      <w:r w:rsidRPr="00C347F0">
        <w:rPr>
          <w:color w:val="000000" w:themeColor="text1"/>
          <w:kern w:val="2"/>
          <w:sz w:val="28"/>
          <w:szCs w:val="28"/>
        </w:rPr>
        <w:t>ViewModel’и</w:t>
      </w:r>
      <w:proofErr w:type="spellEnd"/>
      <w:r w:rsidRPr="00C347F0">
        <w:rPr>
          <w:color w:val="000000" w:themeColor="text1"/>
          <w:kern w:val="2"/>
          <w:sz w:val="28"/>
          <w:szCs w:val="28"/>
        </w:rPr>
        <w:t xml:space="preserve"> соответствующих экранов. Такой подход позволяет при необходимости добавить облачную синхронизацию без изменения слоя представления: достаточно расширить реализацию репозитория, добавив удалённый источник данных.</w:t>
      </w:r>
    </w:p>
    <w:p w14:paraId="66E4C4F4" w14:textId="77777777" w:rsidR="00C45BB2" w:rsidRPr="00C45BB2" w:rsidRDefault="00C45BB2" w:rsidP="00C45BB2">
      <w:pPr>
        <w:pStyle w:val="aff5"/>
        <w:jc w:val="center"/>
        <w:rPr>
          <w:rFonts w:cstheme="minorBidi"/>
          <w:color w:val="000000" w:themeColor="text1"/>
          <w:sz w:val="28"/>
          <w:szCs w:val="28"/>
        </w:rPr>
      </w:pPr>
      <w:r w:rsidRPr="00C45BB2">
        <w:rPr>
          <w:rFonts w:cstheme="minorBidi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D9EF528" wp14:editId="162FCDFC">
            <wp:extent cx="5521466" cy="5507299"/>
            <wp:effectExtent l="0" t="0" r="0" b="0"/>
            <wp:docPr id="1189404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04690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28" cy="557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E627" w14:textId="7164A871" w:rsidR="001A16F1" w:rsidRPr="00C45BB2" w:rsidRDefault="001A16F1" w:rsidP="004B6C4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1A16F1" w:rsidRPr="00C45BB2" w:rsidSect="009129E9">
      <w:pgSz w:w="11906" w:h="16838"/>
      <w:pgMar w:top="851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FB471" w14:textId="77777777" w:rsidR="007418FE" w:rsidRDefault="007418FE">
      <w:pPr>
        <w:spacing w:line="240" w:lineRule="auto"/>
      </w:pPr>
      <w:r>
        <w:separator/>
      </w:r>
    </w:p>
  </w:endnote>
  <w:endnote w:type="continuationSeparator" w:id="0">
    <w:p w14:paraId="2064E3E3" w14:textId="77777777" w:rsidR="007418FE" w:rsidRDefault="007418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iberation Mono">
    <w:altName w:val="Courier New"/>
    <w:charset w:val="01"/>
    <w:family w:val="modern"/>
    <w:pitch w:val="fixed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DB10C" w14:textId="77777777" w:rsidR="00424BDC" w:rsidRPr="001D17B1" w:rsidRDefault="00424BDC">
    <w:pPr>
      <w:pStyle w:val="afa"/>
      <w:jc w:val="center"/>
      <w:rPr>
        <w:rFonts w:ascii="Times New Roman" w:hAnsi="Times New Roman"/>
        <w:sz w:val="28"/>
        <w:szCs w:val="28"/>
      </w:rPr>
    </w:pPr>
    <w:r w:rsidRPr="001D17B1">
      <w:rPr>
        <w:rFonts w:ascii="Times New Roman" w:hAnsi="Times New Roman"/>
        <w:sz w:val="28"/>
        <w:szCs w:val="28"/>
      </w:rPr>
      <w:fldChar w:fldCharType="begin"/>
    </w:r>
    <w:r w:rsidRPr="001D17B1">
      <w:rPr>
        <w:rFonts w:ascii="Times New Roman" w:hAnsi="Times New Roman"/>
        <w:sz w:val="28"/>
        <w:szCs w:val="28"/>
      </w:rPr>
      <w:instrText>PAGE   \* MERGEFORMAT</w:instrText>
    </w:r>
    <w:r w:rsidRPr="001D17B1">
      <w:rPr>
        <w:rFonts w:ascii="Times New Roman" w:hAnsi="Times New Roman"/>
        <w:sz w:val="28"/>
        <w:szCs w:val="28"/>
      </w:rPr>
      <w:fldChar w:fldCharType="separate"/>
    </w:r>
    <w:r w:rsidR="0007188D">
      <w:rPr>
        <w:rFonts w:ascii="Times New Roman" w:hAnsi="Times New Roman"/>
        <w:noProof/>
        <w:sz w:val="28"/>
        <w:szCs w:val="28"/>
      </w:rPr>
      <w:t>5</w:t>
    </w:r>
    <w:r w:rsidRPr="001D17B1">
      <w:rPr>
        <w:rFonts w:ascii="Times New Roman" w:hAnsi="Times New Roman"/>
        <w:sz w:val="28"/>
        <w:szCs w:val="28"/>
      </w:rPr>
      <w:fldChar w:fldCharType="end"/>
    </w:r>
  </w:p>
  <w:p w14:paraId="0B1DD5FB" w14:textId="77777777" w:rsidR="00424BDC" w:rsidRDefault="00424BDC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7D1EC" w14:textId="77777777" w:rsidR="007418FE" w:rsidRDefault="007418FE">
      <w:pPr>
        <w:spacing w:line="240" w:lineRule="auto"/>
      </w:pPr>
      <w:r>
        <w:separator/>
      </w:r>
    </w:p>
  </w:footnote>
  <w:footnote w:type="continuationSeparator" w:id="0">
    <w:p w14:paraId="32F4E28F" w14:textId="77777777" w:rsidR="007418FE" w:rsidRDefault="007418F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F9E"/>
    <w:multiLevelType w:val="multilevel"/>
    <w:tmpl w:val="5792E5B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32C6A02"/>
    <w:multiLevelType w:val="multilevel"/>
    <w:tmpl w:val="5364A37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07126E3B"/>
    <w:multiLevelType w:val="multilevel"/>
    <w:tmpl w:val="8A20979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3" w15:restartNumberingAfterBreak="0">
    <w:nsid w:val="09FD55A8"/>
    <w:multiLevelType w:val="hybridMultilevel"/>
    <w:tmpl w:val="BDE234DA"/>
    <w:lvl w:ilvl="0" w:tplc="6F742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42EE2"/>
    <w:multiLevelType w:val="hybridMultilevel"/>
    <w:tmpl w:val="C2B4F896"/>
    <w:lvl w:ilvl="0" w:tplc="6F742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3A7EB6"/>
    <w:multiLevelType w:val="multilevel"/>
    <w:tmpl w:val="A56E0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A27381"/>
    <w:multiLevelType w:val="hybridMultilevel"/>
    <w:tmpl w:val="F476E02E"/>
    <w:lvl w:ilvl="0" w:tplc="6F742AC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FA44252"/>
    <w:multiLevelType w:val="hybridMultilevel"/>
    <w:tmpl w:val="2F2E63E0"/>
    <w:lvl w:ilvl="0" w:tplc="6F742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D21397"/>
    <w:multiLevelType w:val="hybridMultilevel"/>
    <w:tmpl w:val="64D472B6"/>
    <w:lvl w:ilvl="0" w:tplc="6F742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F742AC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7C035E"/>
    <w:multiLevelType w:val="multilevel"/>
    <w:tmpl w:val="C882D1B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0" w15:restartNumberingAfterBreak="0">
    <w:nsid w:val="18900F68"/>
    <w:multiLevelType w:val="multilevel"/>
    <w:tmpl w:val="8A20979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11" w15:restartNumberingAfterBreak="0">
    <w:nsid w:val="20AE6571"/>
    <w:multiLevelType w:val="multilevel"/>
    <w:tmpl w:val="8A20979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12" w15:restartNumberingAfterBreak="0">
    <w:nsid w:val="231B06B3"/>
    <w:multiLevelType w:val="hybridMultilevel"/>
    <w:tmpl w:val="470AC3A0"/>
    <w:lvl w:ilvl="0" w:tplc="6F742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color w:val="0D0D0D" w:themeColor="text1" w:themeTint="F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2B7206"/>
    <w:multiLevelType w:val="multilevel"/>
    <w:tmpl w:val="8A20979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14" w15:restartNumberingAfterBreak="0">
    <w:nsid w:val="2C075099"/>
    <w:multiLevelType w:val="multilevel"/>
    <w:tmpl w:val="A5E60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0B3B7C"/>
    <w:multiLevelType w:val="multilevel"/>
    <w:tmpl w:val="8EC4994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6" w15:restartNumberingAfterBreak="0">
    <w:nsid w:val="354B2FED"/>
    <w:multiLevelType w:val="multilevel"/>
    <w:tmpl w:val="8A20979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17" w15:restartNumberingAfterBreak="0">
    <w:nsid w:val="37532B1C"/>
    <w:multiLevelType w:val="multilevel"/>
    <w:tmpl w:val="8A20979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18" w15:restartNumberingAfterBreak="0">
    <w:nsid w:val="39373F74"/>
    <w:multiLevelType w:val="multilevel"/>
    <w:tmpl w:val="8A209790"/>
    <w:lvl w:ilvl="0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9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6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7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84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3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8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96" w:hanging="2160"/>
      </w:pPr>
      <w:rPr>
        <w:rFonts w:hint="default"/>
      </w:rPr>
    </w:lvl>
  </w:abstractNum>
  <w:abstractNum w:abstractNumId="19" w15:restartNumberingAfterBreak="0">
    <w:nsid w:val="39D440ED"/>
    <w:multiLevelType w:val="multilevel"/>
    <w:tmpl w:val="21AAD54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0" w15:restartNumberingAfterBreak="0">
    <w:nsid w:val="41977E66"/>
    <w:multiLevelType w:val="multilevel"/>
    <w:tmpl w:val="8A20979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21" w15:restartNumberingAfterBreak="0">
    <w:nsid w:val="4431585F"/>
    <w:multiLevelType w:val="multilevel"/>
    <w:tmpl w:val="8A20979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22" w15:restartNumberingAfterBreak="0">
    <w:nsid w:val="445E1DEF"/>
    <w:multiLevelType w:val="hybridMultilevel"/>
    <w:tmpl w:val="3E86156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C16C02"/>
    <w:multiLevelType w:val="multilevel"/>
    <w:tmpl w:val="BF4EB88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4" w15:restartNumberingAfterBreak="0">
    <w:nsid w:val="457E277E"/>
    <w:multiLevelType w:val="hybridMultilevel"/>
    <w:tmpl w:val="76D2F34A"/>
    <w:lvl w:ilvl="0" w:tplc="6F742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F742AC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6644B1"/>
    <w:multiLevelType w:val="multilevel"/>
    <w:tmpl w:val="67DE1EE0"/>
    <w:lvl w:ilvl="0">
      <w:start w:val="1"/>
      <w:numFmt w:val="decimal"/>
      <w:lvlText w:val="%1"/>
      <w:lvlJc w:val="left"/>
      <w:pPr>
        <w:ind w:left="390" w:hanging="390"/>
      </w:pPr>
      <w:rPr>
        <w:rFonts w:ascii="Cambria" w:eastAsiaTheme="majorEastAsia" w:hAnsi="Cambria" w:cstheme="minorHAnsi" w:hint="default"/>
        <w:b/>
      </w:rPr>
    </w:lvl>
    <w:lvl w:ilvl="1">
      <w:start w:val="4"/>
      <w:numFmt w:val="decimal"/>
      <w:lvlText w:val="%1.%2"/>
      <w:lvlJc w:val="left"/>
      <w:pPr>
        <w:ind w:left="390" w:hanging="390"/>
      </w:pPr>
      <w:rPr>
        <w:rFonts w:ascii="Cambria" w:eastAsiaTheme="majorEastAsia" w:hAnsi="Cambria" w:cstheme="minorHAnsi" w:hint="default"/>
        <w:b/>
        <w:color w:val="000000" w:themeColor="text1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mbria" w:eastAsiaTheme="majorEastAsia" w:hAnsi="Cambria" w:cstheme="minorHAnsi"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Cambria" w:eastAsiaTheme="majorEastAsia" w:hAnsi="Cambria" w:cstheme="minorHAnsi"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mbria" w:eastAsiaTheme="majorEastAsia" w:hAnsi="Cambria" w:cstheme="minorHAnsi"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Cambria" w:eastAsiaTheme="majorEastAsia" w:hAnsi="Cambria" w:cstheme="minorHAnsi"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mbria" w:eastAsiaTheme="majorEastAsia" w:hAnsi="Cambria" w:cstheme="minorHAnsi"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Cambria" w:eastAsiaTheme="majorEastAsia" w:hAnsi="Cambria" w:cstheme="minorHAnsi"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Cambria" w:eastAsiaTheme="majorEastAsia" w:hAnsi="Cambria" w:cstheme="minorHAnsi" w:hint="default"/>
        <w:b/>
      </w:rPr>
    </w:lvl>
  </w:abstractNum>
  <w:abstractNum w:abstractNumId="26" w15:restartNumberingAfterBreak="0">
    <w:nsid w:val="525B2812"/>
    <w:multiLevelType w:val="multilevel"/>
    <w:tmpl w:val="61322180"/>
    <w:name w:val="@_Нумерация_сквозная_1"/>
    <w:styleLink w:val="1"/>
    <w:lvl w:ilvl="0">
      <w:start w:val="1"/>
      <w:numFmt w:val="none"/>
      <w:lvlRestart w:val="0"/>
      <w:pStyle w:val="a"/>
      <w:suff w:val="nothing"/>
      <w:lvlText w:val="%1"/>
      <w:lvlJc w:val="left"/>
      <w:pPr>
        <w:ind w:left="0" w:firstLine="0"/>
      </w:pPr>
    </w:lvl>
    <w:lvl w:ilvl="1">
      <w:start w:val="1"/>
      <w:numFmt w:val="decimal"/>
      <w:pStyle w:val="a0"/>
      <w:suff w:val="nothing"/>
      <w:lvlText w:val="%2. "/>
      <w:lvlJc w:val="left"/>
      <w:pPr>
        <w:ind w:left="0" w:firstLine="0"/>
      </w:pPr>
    </w:lvl>
    <w:lvl w:ilvl="2">
      <w:start w:val="1"/>
      <w:numFmt w:val="decimal"/>
      <w:pStyle w:val="a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pStyle w:val="a2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pStyle w:val="a3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pStyle w:val="a4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pStyle w:val="a5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pStyle w:val="a6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pStyle w:val="a7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7" w15:restartNumberingAfterBreak="0">
    <w:nsid w:val="52B95A4E"/>
    <w:multiLevelType w:val="multilevel"/>
    <w:tmpl w:val="8A20979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28" w15:restartNumberingAfterBreak="0">
    <w:nsid w:val="588A6D43"/>
    <w:multiLevelType w:val="multilevel"/>
    <w:tmpl w:val="8A20979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29" w15:restartNumberingAfterBreak="0">
    <w:nsid w:val="5A8E3116"/>
    <w:multiLevelType w:val="multilevel"/>
    <w:tmpl w:val="86E694D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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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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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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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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0" w15:restartNumberingAfterBreak="0">
    <w:nsid w:val="6377218B"/>
    <w:multiLevelType w:val="multilevel"/>
    <w:tmpl w:val="8A20979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31" w15:restartNumberingAfterBreak="0">
    <w:nsid w:val="6B334237"/>
    <w:multiLevelType w:val="hybridMultilevel"/>
    <w:tmpl w:val="DA488D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672CE6"/>
    <w:multiLevelType w:val="hybridMultilevel"/>
    <w:tmpl w:val="68BC8CD2"/>
    <w:lvl w:ilvl="0" w:tplc="6F742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5D6B30"/>
    <w:multiLevelType w:val="hybridMultilevel"/>
    <w:tmpl w:val="BCAC9C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6742DD"/>
    <w:multiLevelType w:val="multilevel"/>
    <w:tmpl w:val="8A20979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35" w15:restartNumberingAfterBreak="0">
    <w:nsid w:val="738E7228"/>
    <w:multiLevelType w:val="multilevel"/>
    <w:tmpl w:val="8A20979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36" w15:restartNumberingAfterBreak="0">
    <w:nsid w:val="78ED701D"/>
    <w:multiLevelType w:val="multilevel"/>
    <w:tmpl w:val="8A20979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37" w15:restartNumberingAfterBreak="0">
    <w:nsid w:val="7C1E5EF3"/>
    <w:multiLevelType w:val="hybridMultilevel"/>
    <w:tmpl w:val="A4168150"/>
    <w:lvl w:ilvl="0" w:tplc="6F742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CF73EE"/>
    <w:multiLevelType w:val="multilevel"/>
    <w:tmpl w:val="8A20979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num w:numId="1" w16cid:durableId="1226378281">
    <w:abstractNumId w:val="25"/>
  </w:num>
  <w:num w:numId="2" w16cid:durableId="291789664">
    <w:abstractNumId w:val="4"/>
  </w:num>
  <w:num w:numId="3" w16cid:durableId="910699452">
    <w:abstractNumId w:val="3"/>
  </w:num>
  <w:num w:numId="4" w16cid:durableId="1257593843">
    <w:abstractNumId w:val="8"/>
  </w:num>
  <w:num w:numId="5" w16cid:durableId="1705665893">
    <w:abstractNumId w:val="24"/>
  </w:num>
  <w:num w:numId="6" w16cid:durableId="1366712822">
    <w:abstractNumId w:val="32"/>
  </w:num>
  <w:num w:numId="7" w16cid:durableId="208104950">
    <w:abstractNumId w:val="7"/>
  </w:num>
  <w:num w:numId="8" w16cid:durableId="487523555">
    <w:abstractNumId w:val="6"/>
  </w:num>
  <w:num w:numId="9" w16cid:durableId="1816557343">
    <w:abstractNumId w:val="35"/>
  </w:num>
  <w:num w:numId="10" w16cid:durableId="889224306">
    <w:abstractNumId w:val="30"/>
  </w:num>
  <w:num w:numId="11" w16cid:durableId="688069543">
    <w:abstractNumId w:val="17"/>
  </w:num>
  <w:num w:numId="12" w16cid:durableId="1188639101">
    <w:abstractNumId w:val="27"/>
  </w:num>
  <w:num w:numId="13" w16cid:durableId="1711225245">
    <w:abstractNumId w:val="20"/>
  </w:num>
  <w:num w:numId="14" w16cid:durableId="2048489003">
    <w:abstractNumId w:val="38"/>
  </w:num>
  <w:num w:numId="15" w16cid:durableId="1057128136">
    <w:abstractNumId w:val="34"/>
  </w:num>
  <w:num w:numId="16" w16cid:durableId="405080248">
    <w:abstractNumId w:val="18"/>
  </w:num>
  <w:num w:numId="17" w16cid:durableId="1114590652">
    <w:abstractNumId w:val="10"/>
  </w:num>
  <w:num w:numId="18" w16cid:durableId="51738598">
    <w:abstractNumId w:val="28"/>
  </w:num>
  <w:num w:numId="19" w16cid:durableId="1708527444">
    <w:abstractNumId w:val="36"/>
  </w:num>
  <w:num w:numId="20" w16cid:durableId="329867695">
    <w:abstractNumId w:val="11"/>
  </w:num>
  <w:num w:numId="21" w16cid:durableId="2076197076">
    <w:abstractNumId w:val="19"/>
  </w:num>
  <w:num w:numId="22" w16cid:durableId="1172262969">
    <w:abstractNumId w:val="12"/>
  </w:num>
  <w:num w:numId="23" w16cid:durableId="242380763">
    <w:abstractNumId w:val="21"/>
  </w:num>
  <w:num w:numId="24" w16cid:durableId="965545075">
    <w:abstractNumId w:val="2"/>
  </w:num>
  <w:num w:numId="25" w16cid:durableId="2080859972">
    <w:abstractNumId w:val="13"/>
  </w:num>
  <w:num w:numId="26" w16cid:durableId="574052625">
    <w:abstractNumId w:val="16"/>
  </w:num>
  <w:num w:numId="27" w16cid:durableId="105006340">
    <w:abstractNumId w:val="26"/>
  </w:num>
  <w:num w:numId="28" w16cid:durableId="947541039">
    <w:abstractNumId w:val="37"/>
  </w:num>
  <w:num w:numId="29" w16cid:durableId="1044675763">
    <w:abstractNumId w:val="9"/>
  </w:num>
  <w:num w:numId="30" w16cid:durableId="1022239933">
    <w:abstractNumId w:val="33"/>
  </w:num>
  <w:num w:numId="31" w16cid:durableId="1362978951">
    <w:abstractNumId w:val="22"/>
  </w:num>
  <w:num w:numId="32" w16cid:durableId="561718996">
    <w:abstractNumId w:val="31"/>
  </w:num>
  <w:num w:numId="33" w16cid:durableId="1677608098">
    <w:abstractNumId w:val="15"/>
  </w:num>
  <w:num w:numId="34" w16cid:durableId="513301732">
    <w:abstractNumId w:val="1"/>
  </w:num>
  <w:num w:numId="35" w16cid:durableId="16388796">
    <w:abstractNumId w:val="23"/>
  </w:num>
  <w:num w:numId="36" w16cid:durableId="34282681">
    <w:abstractNumId w:val="0"/>
  </w:num>
  <w:num w:numId="37" w16cid:durableId="467363357">
    <w:abstractNumId w:val="29"/>
  </w:num>
  <w:num w:numId="38" w16cid:durableId="150341759">
    <w:abstractNumId w:val="5"/>
  </w:num>
  <w:num w:numId="39" w16cid:durableId="572158942">
    <w:abstractNumId w:val="14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AFD"/>
    <w:rsid w:val="00013C48"/>
    <w:rsid w:val="000220E0"/>
    <w:rsid w:val="000225D6"/>
    <w:rsid w:val="000331FE"/>
    <w:rsid w:val="000366D6"/>
    <w:rsid w:val="00040700"/>
    <w:rsid w:val="00050E71"/>
    <w:rsid w:val="00063DC8"/>
    <w:rsid w:val="00066A51"/>
    <w:rsid w:val="0007188D"/>
    <w:rsid w:val="00085953"/>
    <w:rsid w:val="00087B98"/>
    <w:rsid w:val="00087E08"/>
    <w:rsid w:val="000907D1"/>
    <w:rsid w:val="000A0C79"/>
    <w:rsid w:val="000A251F"/>
    <w:rsid w:val="000B1F52"/>
    <w:rsid w:val="000B67C4"/>
    <w:rsid w:val="000C0941"/>
    <w:rsid w:val="000D31B3"/>
    <w:rsid w:val="000D3A73"/>
    <w:rsid w:val="000E525D"/>
    <w:rsid w:val="000E606F"/>
    <w:rsid w:val="000F77A4"/>
    <w:rsid w:val="00104E0E"/>
    <w:rsid w:val="0010511B"/>
    <w:rsid w:val="00124341"/>
    <w:rsid w:val="0014014E"/>
    <w:rsid w:val="001569D7"/>
    <w:rsid w:val="001611A4"/>
    <w:rsid w:val="001647EE"/>
    <w:rsid w:val="001746FA"/>
    <w:rsid w:val="00180A66"/>
    <w:rsid w:val="00187452"/>
    <w:rsid w:val="00187579"/>
    <w:rsid w:val="00193DFB"/>
    <w:rsid w:val="00193E99"/>
    <w:rsid w:val="001A0EED"/>
    <w:rsid w:val="001A16F1"/>
    <w:rsid w:val="001A5633"/>
    <w:rsid w:val="001A79A2"/>
    <w:rsid w:val="001B1871"/>
    <w:rsid w:val="001C0A80"/>
    <w:rsid w:val="001C2244"/>
    <w:rsid w:val="001C3AD7"/>
    <w:rsid w:val="001C3F57"/>
    <w:rsid w:val="001C4E82"/>
    <w:rsid w:val="001D3167"/>
    <w:rsid w:val="001D4C6A"/>
    <w:rsid w:val="001D68F6"/>
    <w:rsid w:val="001E22CB"/>
    <w:rsid w:val="001E2AB9"/>
    <w:rsid w:val="0020224D"/>
    <w:rsid w:val="002115B0"/>
    <w:rsid w:val="00212D9B"/>
    <w:rsid w:val="002278E4"/>
    <w:rsid w:val="002349CE"/>
    <w:rsid w:val="00236D9F"/>
    <w:rsid w:val="00241F5F"/>
    <w:rsid w:val="0025443D"/>
    <w:rsid w:val="00260198"/>
    <w:rsid w:val="002637FB"/>
    <w:rsid w:val="00265B01"/>
    <w:rsid w:val="00270CD3"/>
    <w:rsid w:val="00275F02"/>
    <w:rsid w:val="00286BA1"/>
    <w:rsid w:val="00290CC6"/>
    <w:rsid w:val="002932A5"/>
    <w:rsid w:val="002936E6"/>
    <w:rsid w:val="002A225F"/>
    <w:rsid w:val="002A2D6B"/>
    <w:rsid w:val="002A53F0"/>
    <w:rsid w:val="002B5E55"/>
    <w:rsid w:val="002C3F61"/>
    <w:rsid w:val="002C41D1"/>
    <w:rsid w:val="002C67F3"/>
    <w:rsid w:val="002D2A1F"/>
    <w:rsid w:val="002E5886"/>
    <w:rsid w:val="002F123C"/>
    <w:rsid w:val="0030119B"/>
    <w:rsid w:val="00302F4E"/>
    <w:rsid w:val="00303508"/>
    <w:rsid w:val="00304186"/>
    <w:rsid w:val="00306D02"/>
    <w:rsid w:val="00311ADE"/>
    <w:rsid w:val="00312325"/>
    <w:rsid w:val="0031615B"/>
    <w:rsid w:val="00321C02"/>
    <w:rsid w:val="003257AF"/>
    <w:rsid w:val="00334D93"/>
    <w:rsid w:val="003374F5"/>
    <w:rsid w:val="003400CE"/>
    <w:rsid w:val="003522F6"/>
    <w:rsid w:val="0035435E"/>
    <w:rsid w:val="00362AA0"/>
    <w:rsid w:val="00370902"/>
    <w:rsid w:val="0037158A"/>
    <w:rsid w:val="00375166"/>
    <w:rsid w:val="0038134C"/>
    <w:rsid w:val="003910F5"/>
    <w:rsid w:val="00397D99"/>
    <w:rsid w:val="003B476A"/>
    <w:rsid w:val="003C622E"/>
    <w:rsid w:val="003D37F7"/>
    <w:rsid w:val="003E05CF"/>
    <w:rsid w:val="003E2A38"/>
    <w:rsid w:val="003E740D"/>
    <w:rsid w:val="003E7FA7"/>
    <w:rsid w:val="004037EC"/>
    <w:rsid w:val="00424BDC"/>
    <w:rsid w:val="00445791"/>
    <w:rsid w:val="00465C03"/>
    <w:rsid w:val="00466DE3"/>
    <w:rsid w:val="00472759"/>
    <w:rsid w:val="00473146"/>
    <w:rsid w:val="00474A96"/>
    <w:rsid w:val="00480A90"/>
    <w:rsid w:val="004826A5"/>
    <w:rsid w:val="004A166C"/>
    <w:rsid w:val="004A5A33"/>
    <w:rsid w:val="004A727A"/>
    <w:rsid w:val="004B413C"/>
    <w:rsid w:val="004B6C48"/>
    <w:rsid w:val="004C21E5"/>
    <w:rsid w:val="004C5D57"/>
    <w:rsid w:val="004C67CA"/>
    <w:rsid w:val="004D1D86"/>
    <w:rsid w:val="004D2DBD"/>
    <w:rsid w:val="004E1543"/>
    <w:rsid w:val="004E17E1"/>
    <w:rsid w:val="004E439E"/>
    <w:rsid w:val="004F0397"/>
    <w:rsid w:val="004F3CF5"/>
    <w:rsid w:val="00501454"/>
    <w:rsid w:val="00504A14"/>
    <w:rsid w:val="005054DC"/>
    <w:rsid w:val="00507E9B"/>
    <w:rsid w:val="0051541E"/>
    <w:rsid w:val="005154E3"/>
    <w:rsid w:val="00531026"/>
    <w:rsid w:val="00537CFA"/>
    <w:rsid w:val="00540CB2"/>
    <w:rsid w:val="00552ACE"/>
    <w:rsid w:val="00556A44"/>
    <w:rsid w:val="005643FB"/>
    <w:rsid w:val="005665BC"/>
    <w:rsid w:val="0057651D"/>
    <w:rsid w:val="0057746F"/>
    <w:rsid w:val="00581ACA"/>
    <w:rsid w:val="00584E05"/>
    <w:rsid w:val="00585C68"/>
    <w:rsid w:val="00594B0F"/>
    <w:rsid w:val="005973F4"/>
    <w:rsid w:val="005A4B09"/>
    <w:rsid w:val="005A58A1"/>
    <w:rsid w:val="005B5AFD"/>
    <w:rsid w:val="005B7BC0"/>
    <w:rsid w:val="005C289D"/>
    <w:rsid w:val="005E2980"/>
    <w:rsid w:val="005E3699"/>
    <w:rsid w:val="005E451F"/>
    <w:rsid w:val="005F2BE1"/>
    <w:rsid w:val="006002B0"/>
    <w:rsid w:val="00610B59"/>
    <w:rsid w:val="006127BE"/>
    <w:rsid w:val="00612E45"/>
    <w:rsid w:val="00615C5C"/>
    <w:rsid w:val="0062461F"/>
    <w:rsid w:val="00634957"/>
    <w:rsid w:val="00636E3D"/>
    <w:rsid w:val="006452EB"/>
    <w:rsid w:val="006468F4"/>
    <w:rsid w:val="00653565"/>
    <w:rsid w:val="00667358"/>
    <w:rsid w:val="006809A4"/>
    <w:rsid w:val="0068192C"/>
    <w:rsid w:val="006917CD"/>
    <w:rsid w:val="00696D3D"/>
    <w:rsid w:val="006A6050"/>
    <w:rsid w:val="006A7084"/>
    <w:rsid w:val="006B05D0"/>
    <w:rsid w:val="006B1EB5"/>
    <w:rsid w:val="006B27C6"/>
    <w:rsid w:val="006B3276"/>
    <w:rsid w:val="006D5B5B"/>
    <w:rsid w:val="006D7776"/>
    <w:rsid w:val="006D7E45"/>
    <w:rsid w:val="006D7FFB"/>
    <w:rsid w:val="006E33E5"/>
    <w:rsid w:val="006E3D3F"/>
    <w:rsid w:val="006F10C5"/>
    <w:rsid w:val="006F7D89"/>
    <w:rsid w:val="00700995"/>
    <w:rsid w:val="00704B58"/>
    <w:rsid w:val="00704D1B"/>
    <w:rsid w:val="00707A7C"/>
    <w:rsid w:val="00710B41"/>
    <w:rsid w:val="00712733"/>
    <w:rsid w:val="00714A66"/>
    <w:rsid w:val="007207F9"/>
    <w:rsid w:val="00722FAD"/>
    <w:rsid w:val="007343C6"/>
    <w:rsid w:val="00735A40"/>
    <w:rsid w:val="007418FE"/>
    <w:rsid w:val="00743CF2"/>
    <w:rsid w:val="00744203"/>
    <w:rsid w:val="00745582"/>
    <w:rsid w:val="00747862"/>
    <w:rsid w:val="0076779B"/>
    <w:rsid w:val="00777502"/>
    <w:rsid w:val="007848ED"/>
    <w:rsid w:val="00791F16"/>
    <w:rsid w:val="007928D2"/>
    <w:rsid w:val="00797EF7"/>
    <w:rsid w:val="007A4CF8"/>
    <w:rsid w:val="007B076C"/>
    <w:rsid w:val="007B7E85"/>
    <w:rsid w:val="007C7F56"/>
    <w:rsid w:val="007E0878"/>
    <w:rsid w:val="007E1E90"/>
    <w:rsid w:val="007F50D7"/>
    <w:rsid w:val="0080088A"/>
    <w:rsid w:val="00812019"/>
    <w:rsid w:val="00823B06"/>
    <w:rsid w:val="00834EB7"/>
    <w:rsid w:val="00835135"/>
    <w:rsid w:val="00844C07"/>
    <w:rsid w:val="00846359"/>
    <w:rsid w:val="00852A9F"/>
    <w:rsid w:val="0085360E"/>
    <w:rsid w:val="00856DFC"/>
    <w:rsid w:val="008625CA"/>
    <w:rsid w:val="008647EA"/>
    <w:rsid w:val="0086634B"/>
    <w:rsid w:val="00870CB0"/>
    <w:rsid w:val="00872B4D"/>
    <w:rsid w:val="008747EF"/>
    <w:rsid w:val="00874C27"/>
    <w:rsid w:val="008768FC"/>
    <w:rsid w:val="00880631"/>
    <w:rsid w:val="008811D5"/>
    <w:rsid w:val="008B1C55"/>
    <w:rsid w:val="008B7D10"/>
    <w:rsid w:val="008C131B"/>
    <w:rsid w:val="008C1D54"/>
    <w:rsid w:val="008C6874"/>
    <w:rsid w:val="008C6AC6"/>
    <w:rsid w:val="008D0DB9"/>
    <w:rsid w:val="008D7A1A"/>
    <w:rsid w:val="008E50D6"/>
    <w:rsid w:val="008F222E"/>
    <w:rsid w:val="00900D51"/>
    <w:rsid w:val="00902BD6"/>
    <w:rsid w:val="009129E9"/>
    <w:rsid w:val="00920022"/>
    <w:rsid w:val="00934CAC"/>
    <w:rsid w:val="00935B15"/>
    <w:rsid w:val="00956FFF"/>
    <w:rsid w:val="00963655"/>
    <w:rsid w:val="00965CB2"/>
    <w:rsid w:val="00967F92"/>
    <w:rsid w:val="0097242D"/>
    <w:rsid w:val="00973763"/>
    <w:rsid w:val="0098765E"/>
    <w:rsid w:val="0099465B"/>
    <w:rsid w:val="009A1D0F"/>
    <w:rsid w:val="009B06FF"/>
    <w:rsid w:val="009B166F"/>
    <w:rsid w:val="009B565F"/>
    <w:rsid w:val="009C3F7C"/>
    <w:rsid w:val="009E2905"/>
    <w:rsid w:val="009E3B9D"/>
    <w:rsid w:val="009F3083"/>
    <w:rsid w:val="00A077A8"/>
    <w:rsid w:val="00A163D1"/>
    <w:rsid w:val="00A23FF4"/>
    <w:rsid w:val="00A314DB"/>
    <w:rsid w:val="00A33ACE"/>
    <w:rsid w:val="00A33B1E"/>
    <w:rsid w:val="00A3764C"/>
    <w:rsid w:val="00A461D2"/>
    <w:rsid w:val="00A472F2"/>
    <w:rsid w:val="00A53A65"/>
    <w:rsid w:val="00A642DF"/>
    <w:rsid w:val="00A73D6B"/>
    <w:rsid w:val="00A876D3"/>
    <w:rsid w:val="00A93A7C"/>
    <w:rsid w:val="00AA194A"/>
    <w:rsid w:val="00AA44FC"/>
    <w:rsid w:val="00AA5D40"/>
    <w:rsid w:val="00AB08CE"/>
    <w:rsid w:val="00AB0A48"/>
    <w:rsid w:val="00AB108B"/>
    <w:rsid w:val="00AC4690"/>
    <w:rsid w:val="00AC4C47"/>
    <w:rsid w:val="00AC73BB"/>
    <w:rsid w:val="00AD22AC"/>
    <w:rsid w:val="00AD41F1"/>
    <w:rsid w:val="00AD63F9"/>
    <w:rsid w:val="00AE3238"/>
    <w:rsid w:val="00AE41E7"/>
    <w:rsid w:val="00AF6A43"/>
    <w:rsid w:val="00B05EF7"/>
    <w:rsid w:val="00B13303"/>
    <w:rsid w:val="00B31F8D"/>
    <w:rsid w:val="00B44195"/>
    <w:rsid w:val="00B548FC"/>
    <w:rsid w:val="00B54978"/>
    <w:rsid w:val="00B556B2"/>
    <w:rsid w:val="00B57341"/>
    <w:rsid w:val="00B60F7B"/>
    <w:rsid w:val="00BA529D"/>
    <w:rsid w:val="00BA5CBC"/>
    <w:rsid w:val="00BB7E87"/>
    <w:rsid w:val="00BC2A8D"/>
    <w:rsid w:val="00BC5D08"/>
    <w:rsid w:val="00BC6463"/>
    <w:rsid w:val="00BD01C0"/>
    <w:rsid w:val="00BD089A"/>
    <w:rsid w:val="00BE0F46"/>
    <w:rsid w:val="00BE219B"/>
    <w:rsid w:val="00BE3805"/>
    <w:rsid w:val="00BE4388"/>
    <w:rsid w:val="00C0043B"/>
    <w:rsid w:val="00C02883"/>
    <w:rsid w:val="00C03FE5"/>
    <w:rsid w:val="00C144D1"/>
    <w:rsid w:val="00C17430"/>
    <w:rsid w:val="00C17F8A"/>
    <w:rsid w:val="00C229DC"/>
    <w:rsid w:val="00C347F0"/>
    <w:rsid w:val="00C373BF"/>
    <w:rsid w:val="00C43FE5"/>
    <w:rsid w:val="00C442B0"/>
    <w:rsid w:val="00C44DE3"/>
    <w:rsid w:val="00C45BB2"/>
    <w:rsid w:val="00C463DF"/>
    <w:rsid w:val="00C464A0"/>
    <w:rsid w:val="00C501DE"/>
    <w:rsid w:val="00C64A74"/>
    <w:rsid w:val="00C732A1"/>
    <w:rsid w:val="00C862FC"/>
    <w:rsid w:val="00C86EA0"/>
    <w:rsid w:val="00CA228D"/>
    <w:rsid w:val="00CA31C1"/>
    <w:rsid w:val="00CA570A"/>
    <w:rsid w:val="00CB7417"/>
    <w:rsid w:val="00CC2195"/>
    <w:rsid w:val="00CC5194"/>
    <w:rsid w:val="00CC65D5"/>
    <w:rsid w:val="00CE0D6F"/>
    <w:rsid w:val="00CF4603"/>
    <w:rsid w:val="00D1181B"/>
    <w:rsid w:val="00D1574B"/>
    <w:rsid w:val="00D165EB"/>
    <w:rsid w:val="00D21845"/>
    <w:rsid w:val="00D22DFB"/>
    <w:rsid w:val="00D242D3"/>
    <w:rsid w:val="00D27115"/>
    <w:rsid w:val="00D338D8"/>
    <w:rsid w:val="00D37E33"/>
    <w:rsid w:val="00D40757"/>
    <w:rsid w:val="00D44B14"/>
    <w:rsid w:val="00D46B23"/>
    <w:rsid w:val="00D47BC6"/>
    <w:rsid w:val="00D53477"/>
    <w:rsid w:val="00D55B00"/>
    <w:rsid w:val="00D57AF7"/>
    <w:rsid w:val="00D619C5"/>
    <w:rsid w:val="00D73659"/>
    <w:rsid w:val="00D7447B"/>
    <w:rsid w:val="00D76A8E"/>
    <w:rsid w:val="00D825DA"/>
    <w:rsid w:val="00D83E6E"/>
    <w:rsid w:val="00D86267"/>
    <w:rsid w:val="00D96C55"/>
    <w:rsid w:val="00DA6ABA"/>
    <w:rsid w:val="00DB0F46"/>
    <w:rsid w:val="00DB6C88"/>
    <w:rsid w:val="00DB7FC0"/>
    <w:rsid w:val="00DC1FA0"/>
    <w:rsid w:val="00DD04FF"/>
    <w:rsid w:val="00DE5C8E"/>
    <w:rsid w:val="00DF05C6"/>
    <w:rsid w:val="00DF750F"/>
    <w:rsid w:val="00E00451"/>
    <w:rsid w:val="00E1021D"/>
    <w:rsid w:val="00E103C2"/>
    <w:rsid w:val="00E12CD6"/>
    <w:rsid w:val="00E156FF"/>
    <w:rsid w:val="00E212C7"/>
    <w:rsid w:val="00E2342E"/>
    <w:rsid w:val="00E27E58"/>
    <w:rsid w:val="00E32996"/>
    <w:rsid w:val="00E352EC"/>
    <w:rsid w:val="00E3724D"/>
    <w:rsid w:val="00E44A9F"/>
    <w:rsid w:val="00E47A4D"/>
    <w:rsid w:val="00E57EF1"/>
    <w:rsid w:val="00E652B2"/>
    <w:rsid w:val="00E84087"/>
    <w:rsid w:val="00E8554F"/>
    <w:rsid w:val="00E86BDE"/>
    <w:rsid w:val="00E91F18"/>
    <w:rsid w:val="00E9262A"/>
    <w:rsid w:val="00E928F9"/>
    <w:rsid w:val="00EA1C1A"/>
    <w:rsid w:val="00EA60B1"/>
    <w:rsid w:val="00EA7688"/>
    <w:rsid w:val="00F11554"/>
    <w:rsid w:val="00F2107A"/>
    <w:rsid w:val="00F30836"/>
    <w:rsid w:val="00F33AF9"/>
    <w:rsid w:val="00F42C04"/>
    <w:rsid w:val="00F43FC3"/>
    <w:rsid w:val="00F45CA5"/>
    <w:rsid w:val="00F531F8"/>
    <w:rsid w:val="00F54160"/>
    <w:rsid w:val="00F541CA"/>
    <w:rsid w:val="00F55BA6"/>
    <w:rsid w:val="00F751BA"/>
    <w:rsid w:val="00F755F0"/>
    <w:rsid w:val="00F82AE0"/>
    <w:rsid w:val="00F95FEE"/>
    <w:rsid w:val="00FA1186"/>
    <w:rsid w:val="00FA2051"/>
    <w:rsid w:val="00FA6127"/>
    <w:rsid w:val="00FA65BF"/>
    <w:rsid w:val="00FB5258"/>
    <w:rsid w:val="00FC5507"/>
    <w:rsid w:val="00FC65BC"/>
    <w:rsid w:val="00FD1E3C"/>
    <w:rsid w:val="00FD7FA3"/>
    <w:rsid w:val="00FE14A2"/>
    <w:rsid w:val="00FF7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3D0D5"/>
  <w15:docId w15:val="{3BD5B3BF-FFA0-44EF-9505-81FE4DDF1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8">
    <w:name w:val="Normal"/>
    <w:qFormat/>
  </w:style>
  <w:style w:type="paragraph" w:styleId="10">
    <w:name w:val="heading 1"/>
    <w:basedOn w:val="a8"/>
    <w:next w:val="a8"/>
    <w:link w:val="11"/>
    <w:uiPriority w:val="9"/>
    <w:qFormat/>
    <w:rsid w:val="00306D0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8"/>
    <w:next w:val="a8"/>
    <w:link w:val="20"/>
    <w:uiPriority w:val="9"/>
    <w:unhideWhenUsed/>
    <w:qFormat/>
    <w:rsid w:val="00D338D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8"/>
    <w:link w:val="30"/>
    <w:uiPriority w:val="9"/>
    <w:qFormat/>
    <w:rsid w:val="006349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8"/>
    <w:next w:val="a8"/>
    <w:link w:val="40"/>
    <w:uiPriority w:val="9"/>
    <w:unhideWhenUsed/>
    <w:qFormat/>
    <w:rsid w:val="005E298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8"/>
    <w:next w:val="a8"/>
    <w:link w:val="50"/>
    <w:uiPriority w:val="9"/>
    <w:unhideWhenUsed/>
    <w:qFormat/>
    <w:rsid w:val="001B187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customStyle="1" w:styleId="paragraph">
    <w:name w:val="paragraph"/>
    <w:basedOn w:val="a8"/>
    <w:rsid w:val="005B5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9"/>
    <w:rsid w:val="005B5AFD"/>
  </w:style>
  <w:style w:type="character" w:customStyle="1" w:styleId="eop">
    <w:name w:val="eop"/>
    <w:basedOn w:val="a9"/>
    <w:rsid w:val="005B5AFD"/>
  </w:style>
  <w:style w:type="character" w:customStyle="1" w:styleId="scxw132622687">
    <w:name w:val="scxw132622687"/>
    <w:basedOn w:val="a9"/>
    <w:rsid w:val="005B5AFD"/>
  </w:style>
  <w:style w:type="character" w:customStyle="1" w:styleId="spellingerror">
    <w:name w:val="spellingerror"/>
    <w:basedOn w:val="a9"/>
    <w:rsid w:val="005B5AFD"/>
  </w:style>
  <w:style w:type="character" w:customStyle="1" w:styleId="contextualspellingandgrammarerror">
    <w:name w:val="contextualspellingandgrammarerror"/>
    <w:basedOn w:val="a9"/>
    <w:rsid w:val="005B5AFD"/>
  </w:style>
  <w:style w:type="paragraph" w:styleId="ac">
    <w:name w:val="Normal (Web)"/>
    <w:basedOn w:val="a8"/>
    <w:uiPriority w:val="99"/>
    <w:unhideWhenUsed/>
    <w:rsid w:val="005B5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9"/>
    <w:uiPriority w:val="99"/>
    <w:unhideWhenUsed/>
    <w:rsid w:val="005B5AFD"/>
    <w:rPr>
      <w:color w:val="0000FF"/>
      <w:u w:val="single"/>
    </w:rPr>
  </w:style>
  <w:style w:type="character" w:styleId="ae">
    <w:name w:val="Placeholder Text"/>
    <w:basedOn w:val="a9"/>
    <w:uiPriority w:val="99"/>
    <w:semiHidden/>
    <w:rsid w:val="005B5AFD"/>
    <w:rPr>
      <w:color w:val="808080"/>
    </w:rPr>
  </w:style>
  <w:style w:type="paragraph" w:styleId="af">
    <w:name w:val="Balloon Text"/>
    <w:basedOn w:val="a8"/>
    <w:link w:val="af0"/>
    <w:uiPriority w:val="99"/>
    <w:semiHidden/>
    <w:unhideWhenUsed/>
    <w:rsid w:val="005B5AF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9"/>
    <w:link w:val="af"/>
    <w:uiPriority w:val="99"/>
    <w:semiHidden/>
    <w:rsid w:val="005B5AFD"/>
    <w:rPr>
      <w:rFonts w:ascii="Tahoma" w:hAnsi="Tahoma" w:cs="Tahoma"/>
      <w:sz w:val="16"/>
      <w:szCs w:val="16"/>
    </w:rPr>
  </w:style>
  <w:style w:type="paragraph" w:styleId="af1">
    <w:name w:val="List Paragraph"/>
    <w:basedOn w:val="a8"/>
    <w:link w:val="af2"/>
    <w:uiPriority w:val="34"/>
    <w:qFormat/>
    <w:rsid w:val="00846359"/>
    <w:pPr>
      <w:ind w:left="720"/>
      <w:contextualSpacing/>
    </w:pPr>
  </w:style>
  <w:style w:type="paragraph" w:styleId="af3">
    <w:name w:val="No Spacing"/>
    <w:uiPriority w:val="1"/>
    <w:qFormat/>
    <w:rsid w:val="00DD04FF"/>
    <w:pPr>
      <w:spacing w:line="240" w:lineRule="auto"/>
    </w:pPr>
  </w:style>
  <w:style w:type="character" w:customStyle="1" w:styleId="30">
    <w:name w:val="Заголовок 3 Знак"/>
    <w:basedOn w:val="a9"/>
    <w:link w:val="3"/>
    <w:uiPriority w:val="9"/>
    <w:rsid w:val="0063495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we-math-mathml-inline">
    <w:name w:val="mwe-math-mathml-inline"/>
    <w:basedOn w:val="a9"/>
    <w:rsid w:val="00634957"/>
  </w:style>
  <w:style w:type="character" w:customStyle="1" w:styleId="mw-headline">
    <w:name w:val="mw-headline"/>
    <w:basedOn w:val="a9"/>
    <w:rsid w:val="00634957"/>
  </w:style>
  <w:style w:type="character" w:customStyle="1" w:styleId="mw-editsection">
    <w:name w:val="mw-editsection"/>
    <w:basedOn w:val="a9"/>
    <w:rsid w:val="00634957"/>
  </w:style>
  <w:style w:type="character" w:customStyle="1" w:styleId="mw-editsection-bracket">
    <w:name w:val="mw-editsection-bracket"/>
    <w:basedOn w:val="a9"/>
    <w:rsid w:val="00634957"/>
  </w:style>
  <w:style w:type="character" w:customStyle="1" w:styleId="mw-editsection-divider">
    <w:name w:val="mw-editsection-divider"/>
    <w:basedOn w:val="a9"/>
    <w:rsid w:val="00634957"/>
  </w:style>
  <w:style w:type="character" w:customStyle="1" w:styleId="textrun">
    <w:name w:val="textrun"/>
    <w:basedOn w:val="a9"/>
    <w:rsid w:val="00466DE3"/>
  </w:style>
  <w:style w:type="character" w:customStyle="1" w:styleId="wacimagegroupcontainer">
    <w:name w:val="wacimagegroupcontainer"/>
    <w:basedOn w:val="a9"/>
    <w:rsid w:val="00466DE3"/>
  </w:style>
  <w:style w:type="character" w:customStyle="1" w:styleId="wacimagecontainer">
    <w:name w:val="wacimagecontainer"/>
    <w:basedOn w:val="a9"/>
    <w:rsid w:val="00466DE3"/>
  </w:style>
  <w:style w:type="character" w:customStyle="1" w:styleId="wacalttextdescribedby">
    <w:name w:val="wacalttextdescribedby"/>
    <w:basedOn w:val="a9"/>
    <w:rsid w:val="00466DE3"/>
  </w:style>
  <w:style w:type="character" w:customStyle="1" w:styleId="linebreakblob">
    <w:name w:val="linebreakblob"/>
    <w:basedOn w:val="a9"/>
    <w:rsid w:val="00466DE3"/>
  </w:style>
  <w:style w:type="character" w:customStyle="1" w:styleId="scxw355261">
    <w:name w:val="scxw355261"/>
    <w:basedOn w:val="a9"/>
    <w:rsid w:val="00466DE3"/>
  </w:style>
  <w:style w:type="character" w:styleId="af4">
    <w:name w:val="FollowedHyperlink"/>
    <w:basedOn w:val="a9"/>
    <w:uiPriority w:val="99"/>
    <w:semiHidden/>
    <w:unhideWhenUsed/>
    <w:rsid w:val="00466DE3"/>
    <w:rPr>
      <w:color w:val="800080"/>
      <w:u w:val="single"/>
    </w:rPr>
  </w:style>
  <w:style w:type="character" w:customStyle="1" w:styleId="20">
    <w:name w:val="Заголовок 2 Знак"/>
    <w:basedOn w:val="a9"/>
    <w:link w:val="2"/>
    <w:uiPriority w:val="9"/>
    <w:rsid w:val="00D338D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f5">
    <w:name w:val="Emphasis"/>
    <w:basedOn w:val="a9"/>
    <w:uiPriority w:val="20"/>
    <w:qFormat/>
    <w:rsid w:val="00D338D8"/>
    <w:rPr>
      <w:i/>
      <w:iCs/>
    </w:rPr>
  </w:style>
  <w:style w:type="paragraph" w:styleId="HTML">
    <w:name w:val="HTML Preformatted"/>
    <w:basedOn w:val="a8"/>
    <w:link w:val="HTML0"/>
    <w:uiPriority w:val="99"/>
    <w:semiHidden/>
    <w:unhideWhenUsed/>
    <w:rsid w:val="00D338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9"/>
    <w:link w:val="HTML"/>
    <w:uiPriority w:val="99"/>
    <w:semiHidden/>
    <w:rsid w:val="00D338D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9"/>
    <w:uiPriority w:val="99"/>
    <w:semiHidden/>
    <w:unhideWhenUsed/>
    <w:rsid w:val="00D338D8"/>
    <w:rPr>
      <w:rFonts w:ascii="Courier New" w:eastAsia="Times New Roman" w:hAnsi="Courier New" w:cs="Courier New"/>
      <w:sz w:val="20"/>
      <w:szCs w:val="20"/>
    </w:rPr>
  </w:style>
  <w:style w:type="paragraph" w:customStyle="1" w:styleId="description">
    <w:name w:val="description"/>
    <w:basedOn w:val="a8"/>
    <w:rsid w:val="00D33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i">
    <w:name w:val="mi"/>
    <w:basedOn w:val="a9"/>
    <w:rsid w:val="00D338D8"/>
  </w:style>
  <w:style w:type="character" w:customStyle="1" w:styleId="mo">
    <w:name w:val="mo"/>
    <w:basedOn w:val="a9"/>
    <w:rsid w:val="00D338D8"/>
  </w:style>
  <w:style w:type="character" w:customStyle="1" w:styleId="mjxassistivemathml">
    <w:name w:val="mjx_assistive_mathml"/>
    <w:basedOn w:val="a9"/>
    <w:rsid w:val="00D338D8"/>
  </w:style>
  <w:style w:type="paragraph" w:customStyle="1" w:styleId="image">
    <w:name w:val="image"/>
    <w:basedOn w:val="a8"/>
    <w:rsid w:val="00D33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t">
    <w:name w:val="nt"/>
    <w:basedOn w:val="a9"/>
    <w:rsid w:val="00D338D8"/>
  </w:style>
  <w:style w:type="character" w:customStyle="1" w:styleId="n">
    <w:name w:val="n"/>
    <w:basedOn w:val="a9"/>
    <w:rsid w:val="00D338D8"/>
  </w:style>
  <w:style w:type="character" w:customStyle="1" w:styleId="o">
    <w:name w:val="o"/>
    <w:basedOn w:val="a9"/>
    <w:rsid w:val="00D338D8"/>
  </w:style>
  <w:style w:type="character" w:customStyle="1" w:styleId="k">
    <w:name w:val="k"/>
    <w:basedOn w:val="a9"/>
    <w:rsid w:val="00D338D8"/>
  </w:style>
  <w:style w:type="character" w:customStyle="1" w:styleId="s">
    <w:name w:val="s"/>
    <w:basedOn w:val="a9"/>
    <w:rsid w:val="00D338D8"/>
  </w:style>
  <w:style w:type="character" w:customStyle="1" w:styleId="na">
    <w:name w:val="na"/>
    <w:basedOn w:val="a9"/>
    <w:rsid w:val="00D338D8"/>
  </w:style>
  <w:style w:type="paragraph" w:customStyle="1" w:styleId="af6">
    <w:name w:val="Текст курсовой"/>
    <w:basedOn w:val="a8"/>
    <w:link w:val="af7"/>
    <w:qFormat/>
    <w:rsid w:val="005C289D"/>
    <w:pPr>
      <w:spacing w:line="360" w:lineRule="auto"/>
      <w:jc w:val="both"/>
    </w:pPr>
    <w:rPr>
      <w:rFonts w:ascii="Times New Roman" w:eastAsia="Calibri" w:hAnsi="Times New Roman" w:cs="Times New Roman"/>
      <w:color w:val="000000"/>
      <w:sz w:val="28"/>
    </w:rPr>
  </w:style>
  <w:style w:type="character" w:customStyle="1" w:styleId="af7">
    <w:name w:val="Текст курсовой Знак"/>
    <w:link w:val="af6"/>
    <w:rsid w:val="005C289D"/>
    <w:rPr>
      <w:rFonts w:ascii="Times New Roman" w:eastAsia="Calibri" w:hAnsi="Times New Roman" w:cs="Times New Roman"/>
      <w:color w:val="000000"/>
      <w:sz w:val="28"/>
    </w:rPr>
  </w:style>
  <w:style w:type="paragraph" w:customStyle="1" w:styleId="af8">
    <w:name w:val="Формулы"/>
    <w:basedOn w:val="af6"/>
    <w:link w:val="af9"/>
    <w:qFormat/>
    <w:rsid w:val="005C289D"/>
    <w:pPr>
      <w:tabs>
        <w:tab w:val="left" w:pos="8505"/>
      </w:tabs>
      <w:ind w:firstLine="426"/>
      <w:jc w:val="center"/>
    </w:pPr>
    <w:rPr>
      <w:lang w:val="en-US"/>
    </w:rPr>
  </w:style>
  <w:style w:type="character" w:customStyle="1" w:styleId="af9">
    <w:name w:val="Формулы Знак"/>
    <w:link w:val="af8"/>
    <w:rsid w:val="005C289D"/>
    <w:rPr>
      <w:rFonts w:ascii="Times New Roman" w:eastAsia="Calibri" w:hAnsi="Times New Roman" w:cs="Times New Roman"/>
      <w:color w:val="000000"/>
      <w:sz w:val="28"/>
      <w:lang w:val="en-US"/>
    </w:rPr>
  </w:style>
  <w:style w:type="character" w:customStyle="1" w:styleId="mn">
    <w:name w:val="mn"/>
    <w:basedOn w:val="a9"/>
    <w:rsid w:val="000F77A4"/>
  </w:style>
  <w:style w:type="character" w:customStyle="1" w:styleId="11">
    <w:name w:val="Заголовок 1 Знак"/>
    <w:basedOn w:val="a9"/>
    <w:link w:val="10"/>
    <w:uiPriority w:val="9"/>
    <w:rsid w:val="00306D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a">
    <w:name w:val="footer"/>
    <w:basedOn w:val="a8"/>
    <w:link w:val="afb"/>
    <w:uiPriority w:val="99"/>
    <w:unhideWhenUsed/>
    <w:rsid w:val="006D5B5B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Нижний колонтитул Знак"/>
    <w:basedOn w:val="a9"/>
    <w:link w:val="afa"/>
    <w:uiPriority w:val="99"/>
    <w:rsid w:val="006D5B5B"/>
  </w:style>
  <w:style w:type="character" w:customStyle="1" w:styleId="40">
    <w:name w:val="Заголовок 4 Знак"/>
    <w:basedOn w:val="a9"/>
    <w:link w:val="4"/>
    <w:uiPriority w:val="9"/>
    <w:rsid w:val="005E298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posttitle-text">
    <w:name w:val="post__title-text"/>
    <w:basedOn w:val="a9"/>
    <w:rsid w:val="003C622E"/>
  </w:style>
  <w:style w:type="character" w:customStyle="1" w:styleId="UnresolvedMention1">
    <w:name w:val="Unresolved Mention1"/>
    <w:basedOn w:val="a9"/>
    <w:uiPriority w:val="99"/>
    <w:semiHidden/>
    <w:unhideWhenUsed/>
    <w:rsid w:val="005973F4"/>
    <w:rPr>
      <w:color w:val="808080"/>
      <w:shd w:val="clear" w:color="auto" w:fill="E6E6E6"/>
    </w:rPr>
  </w:style>
  <w:style w:type="paragraph" w:customStyle="1" w:styleId="resources-list-title">
    <w:name w:val="resources-list-title"/>
    <w:basedOn w:val="a8"/>
    <w:rsid w:val="000E5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esource-name">
    <w:name w:val="resource-name"/>
    <w:basedOn w:val="a9"/>
    <w:rsid w:val="000E525D"/>
  </w:style>
  <w:style w:type="character" w:customStyle="1" w:styleId="caption-text">
    <w:name w:val="caption-text"/>
    <w:basedOn w:val="a9"/>
    <w:rsid w:val="000E525D"/>
  </w:style>
  <w:style w:type="character" w:customStyle="1" w:styleId="rc-volunteerlink">
    <w:name w:val="rc-volunteerlink"/>
    <w:basedOn w:val="a9"/>
    <w:rsid w:val="000E525D"/>
  </w:style>
  <w:style w:type="paragraph" w:styleId="afc">
    <w:name w:val="table of figures"/>
    <w:basedOn w:val="a8"/>
    <w:next w:val="a8"/>
    <w:uiPriority w:val="99"/>
    <w:unhideWhenUsed/>
    <w:rsid w:val="00874C27"/>
    <w:pPr>
      <w:ind w:left="440" w:hanging="440"/>
    </w:pPr>
    <w:rPr>
      <w:rFonts w:cstheme="minorHAnsi"/>
      <w:caps/>
      <w:sz w:val="20"/>
      <w:szCs w:val="20"/>
    </w:rPr>
  </w:style>
  <w:style w:type="paragraph" w:styleId="afd">
    <w:name w:val="caption"/>
    <w:basedOn w:val="a8"/>
    <w:next w:val="a8"/>
    <w:uiPriority w:val="35"/>
    <w:unhideWhenUsed/>
    <w:qFormat/>
    <w:rsid w:val="0096365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12">
    <w:name w:val="index 1"/>
    <w:basedOn w:val="a8"/>
    <w:next w:val="a8"/>
    <w:autoRedefine/>
    <w:uiPriority w:val="99"/>
    <w:semiHidden/>
    <w:unhideWhenUsed/>
    <w:rsid w:val="00963655"/>
    <w:pPr>
      <w:spacing w:line="240" w:lineRule="auto"/>
      <w:ind w:left="220" w:hanging="220"/>
    </w:pPr>
  </w:style>
  <w:style w:type="character" w:customStyle="1" w:styleId="50">
    <w:name w:val="Заголовок 5 Знак"/>
    <w:basedOn w:val="a9"/>
    <w:link w:val="5"/>
    <w:uiPriority w:val="9"/>
    <w:rsid w:val="001B1871"/>
    <w:rPr>
      <w:rFonts w:asciiTheme="majorHAnsi" w:eastAsiaTheme="majorEastAsia" w:hAnsiTheme="majorHAnsi" w:cstheme="majorBidi"/>
      <w:color w:val="243F60" w:themeColor="accent1" w:themeShade="7F"/>
    </w:rPr>
  </w:style>
  <w:style w:type="table" w:styleId="afe">
    <w:name w:val="Table Grid"/>
    <w:basedOn w:val="aa"/>
    <w:uiPriority w:val="59"/>
    <w:unhideWhenUsed/>
    <w:rsid w:val="00AF6A4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TOC Heading"/>
    <w:basedOn w:val="10"/>
    <w:next w:val="a8"/>
    <w:uiPriority w:val="39"/>
    <w:unhideWhenUsed/>
    <w:qFormat/>
    <w:rsid w:val="00722FAD"/>
    <w:pPr>
      <w:spacing w:before="240" w:line="259" w:lineRule="auto"/>
      <w:outlineLvl w:val="9"/>
    </w:pPr>
    <w:rPr>
      <w:b w:val="0"/>
      <w:bCs w:val="0"/>
      <w:sz w:val="32"/>
      <w:szCs w:val="32"/>
      <w:lang w:eastAsia="ru-RU"/>
    </w:rPr>
  </w:style>
  <w:style w:type="paragraph" w:styleId="13">
    <w:name w:val="toc 1"/>
    <w:basedOn w:val="a8"/>
    <w:next w:val="a8"/>
    <w:autoRedefine/>
    <w:uiPriority w:val="39"/>
    <w:unhideWhenUsed/>
    <w:qFormat/>
    <w:rsid w:val="00722FAD"/>
    <w:pPr>
      <w:spacing w:after="100"/>
    </w:pPr>
  </w:style>
  <w:style w:type="paragraph" w:styleId="21">
    <w:name w:val="toc 2"/>
    <w:basedOn w:val="a8"/>
    <w:next w:val="a8"/>
    <w:autoRedefine/>
    <w:uiPriority w:val="39"/>
    <w:unhideWhenUsed/>
    <w:qFormat/>
    <w:rsid w:val="00722FAD"/>
    <w:pPr>
      <w:spacing w:after="100"/>
      <w:ind w:left="220"/>
    </w:pPr>
  </w:style>
  <w:style w:type="paragraph" w:styleId="31">
    <w:name w:val="toc 3"/>
    <w:basedOn w:val="a8"/>
    <w:next w:val="a8"/>
    <w:autoRedefine/>
    <w:uiPriority w:val="39"/>
    <w:unhideWhenUsed/>
    <w:qFormat/>
    <w:rsid w:val="00722FAD"/>
    <w:pPr>
      <w:spacing w:after="100"/>
      <w:ind w:left="440"/>
    </w:pPr>
  </w:style>
  <w:style w:type="paragraph" w:styleId="41">
    <w:name w:val="toc 4"/>
    <w:basedOn w:val="a8"/>
    <w:next w:val="a8"/>
    <w:autoRedefine/>
    <w:uiPriority w:val="39"/>
    <w:unhideWhenUsed/>
    <w:rsid w:val="00722FAD"/>
    <w:pPr>
      <w:spacing w:after="100"/>
      <w:ind w:left="660"/>
    </w:pPr>
  </w:style>
  <w:style w:type="paragraph" w:styleId="51">
    <w:name w:val="toc 5"/>
    <w:basedOn w:val="a8"/>
    <w:next w:val="a8"/>
    <w:autoRedefine/>
    <w:uiPriority w:val="39"/>
    <w:unhideWhenUsed/>
    <w:rsid w:val="00722FAD"/>
    <w:pPr>
      <w:spacing w:after="100"/>
      <w:ind w:left="880"/>
    </w:pPr>
  </w:style>
  <w:style w:type="character" w:customStyle="1" w:styleId="hljs-keyword">
    <w:name w:val="hljs-keyword"/>
    <w:basedOn w:val="a9"/>
    <w:rsid w:val="00C463DF"/>
  </w:style>
  <w:style w:type="character" w:customStyle="1" w:styleId="hljs-meta">
    <w:name w:val="hljs-meta"/>
    <w:basedOn w:val="a9"/>
    <w:rsid w:val="00C463DF"/>
  </w:style>
  <w:style w:type="character" w:customStyle="1" w:styleId="hljs-string">
    <w:name w:val="hljs-string"/>
    <w:basedOn w:val="a9"/>
    <w:rsid w:val="00C463DF"/>
  </w:style>
  <w:style w:type="character" w:customStyle="1" w:styleId="af2">
    <w:name w:val="Абзац списка Знак"/>
    <w:basedOn w:val="a9"/>
    <w:link w:val="af1"/>
    <w:uiPriority w:val="34"/>
    <w:locked/>
    <w:rsid w:val="00C463DF"/>
  </w:style>
  <w:style w:type="paragraph" w:styleId="aff0">
    <w:name w:val="Body Text"/>
    <w:basedOn w:val="a8"/>
    <w:link w:val="aff1"/>
    <w:uiPriority w:val="1"/>
    <w:semiHidden/>
    <w:unhideWhenUsed/>
    <w:qFormat/>
    <w:rsid w:val="00C463DF"/>
    <w:pPr>
      <w:widowControl w:val="0"/>
      <w:autoSpaceDE w:val="0"/>
      <w:autoSpaceDN w:val="0"/>
      <w:spacing w:line="240" w:lineRule="auto"/>
    </w:pPr>
    <w:rPr>
      <w:rFonts w:ascii="Georgia" w:eastAsia="Georgia" w:hAnsi="Georgia" w:cs="Georgia"/>
      <w:sz w:val="28"/>
      <w:szCs w:val="28"/>
      <w:lang w:val="en-US"/>
    </w:rPr>
  </w:style>
  <w:style w:type="character" w:customStyle="1" w:styleId="aff1">
    <w:name w:val="Основной текст Знак"/>
    <w:basedOn w:val="a9"/>
    <w:link w:val="aff0"/>
    <w:uiPriority w:val="1"/>
    <w:semiHidden/>
    <w:rsid w:val="00C463DF"/>
    <w:rPr>
      <w:rFonts w:ascii="Georgia" w:eastAsia="Georgia" w:hAnsi="Georgia" w:cs="Georgia"/>
      <w:sz w:val="28"/>
      <w:szCs w:val="28"/>
      <w:lang w:val="en-US"/>
    </w:rPr>
  </w:style>
  <w:style w:type="character" w:customStyle="1" w:styleId="tm-article-titletext">
    <w:name w:val="tm-article-title__text"/>
    <w:basedOn w:val="a9"/>
    <w:rsid w:val="00C463DF"/>
  </w:style>
  <w:style w:type="paragraph" w:customStyle="1" w:styleId="aff2">
    <w:name w:val="Заголовок главы"/>
    <w:basedOn w:val="10"/>
    <w:link w:val="aff3"/>
    <w:qFormat/>
    <w:rsid w:val="00C463DF"/>
    <w:pPr>
      <w:spacing w:before="120" w:after="120" w:line="360" w:lineRule="auto"/>
    </w:pPr>
    <w:rPr>
      <w:rFonts w:ascii="Times New Roman" w:hAnsi="Times New Roman" w:cs="Times New Roman"/>
      <w:color w:val="000000" w:themeColor="text1"/>
      <w:sz w:val="32"/>
      <w:lang w:eastAsia="ru-RU"/>
    </w:rPr>
  </w:style>
  <w:style w:type="character" w:customStyle="1" w:styleId="extended-textshort">
    <w:name w:val="extended-text__short"/>
    <w:basedOn w:val="a9"/>
    <w:rsid w:val="00C463DF"/>
  </w:style>
  <w:style w:type="character" w:customStyle="1" w:styleId="aff3">
    <w:name w:val="Заголовок главы Знак"/>
    <w:basedOn w:val="11"/>
    <w:link w:val="aff2"/>
    <w:rsid w:val="00C463DF"/>
    <w:rPr>
      <w:rFonts w:ascii="Times New Roman" w:eastAsiaTheme="majorEastAsia" w:hAnsi="Times New Roman" w:cs="Times New Roman"/>
      <w:b/>
      <w:bCs/>
      <w:color w:val="000000" w:themeColor="text1"/>
      <w:sz w:val="32"/>
      <w:szCs w:val="28"/>
      <w:lang w:eastAsia="ru-RU"/>
    </w:rPr>
  </w:style>
  <w:style w:type="character" w:styleId="aff4">
    <w:name w:val="Strong"/>
    <w:basedOn w:val="a9"/>
    <w:qFormat/>
    <w:rsid w:val="00C463DF"/>
    <w:rPr>
      <w:b/>
      <w:bCs/>
    </w:rPr>
  </w:style>
  <w:style w:type="paragraph" w:customStyle="1" w:styleId="a4">
    <w:name w:val="$_Листинг_заголовок_с_номером"/>
    <w:basedOn w:val="a8"/>
    <w:next w:val="a8"/>
    <w:rsid w:val="00C463DF"/>
    <w:pPr>
      <w:keepNext/>
      <w:keepLines/>
      <w:numPr>
        <w:ilvl w:val="5"/>
        <w:numId w:val="27"/>
      </w:numPr>
      <w:suppressAutoHyphens/>
      <w:spacing w:before="60" w:after="60" w:line="240" w:lineRule="auto"/>
    </w:pPr>
    <w:rPr>
      <w:rFonts w:ascii="Times New Roman" w:eastAsia="Calibri" w:hAnsi="Times New Roman" w:cs="Times New Roman"/>
      <w:i/>
      <w:kern w:val="20"/>
      <w:sz w:val="20"/>
    </w:rPr>
  </w:style>
  <w:style w:type="paragraph" w:customStyle="1" w:styleId="a">
    <w:name w:val="$_Статья_название"/>
    <w:basedOn w:val="a8"/>
    <w:next w:val="a8"/>
    <w:rsid w:val="00C463DF"/>
    <w:pPr>
      <w:keepNext/>
      <w:keepLines/>
      <w:pageBreakBefore/>
      <w:numPr>
        <w:numId w:val="27"/>
      </w:numPr>
      <w:suppressAutoHyphens/>
      <w:spacing w:before="340" w:after="60" w:line="240" w:lineRule="auto"/>
      <w:jc w:val="center"/>
      <w:outlineLvl w:val="0"/>
    </w:pPr>
    <w:rPr>
      <w:rFonts w:ascii="Times New Roman" w:eastAsia="Calibri" w:hAnsi="Times New Roman" w:cs="Times New Roman"/>
      <w:b/>
      <w:kern w:val="20"/>
    </w:rPr>
  </w:style>
  <w:style w:type="paragraph" w:customStyle="1" w:styleId="a0">
    <w:name w:val="$_Раздел_название_с_номером"/>
    <w:basedOn w:val="a8"/>
    <w:next w:val="a8"/>
    <w:rsid w:val="00C463DF"/>
    <w:pPr>
      <w:keepNext/>
      <w:keepLines/>
      <w:numPr>
        <w:ilvl w:val="1"/>
        <w:numId w:val="27"/>
      </w:numPr>
      <w:suppressAutoHyphens/>
      <w:spacing w:before="120" w:line="240" w:lineRule="auto"/>
      <w:jc w:val="center"/>
      <w:outlineLvl w:val="1"/>
    </w:pPr>
    <w:rPr>
      <w:rFonts w:ascii="Times New Roman" w:eastAsia="Calibri" w:hAnsi="Times New Roman" w:cs="Times New Roman"/>
      <w:b/>
      <w:kern w:val="20"/>
      <w:sz w:val="20"/>
    </w:rPr>
  </w:style>
  <w:style w:type="paragraph" w:customStyle="1" w:styleId="a6">
    <w:name w:val="$_Рисунок_название_с_номером"/>
    <w:basedOn w:val="a8"/>
    <w:next w:val="a8"/>
    <w:rsid w:val="00C463DF"/>
    <w:pPr>
      <w:keepLines/>
      <w:numPr>
        <w:ilvl w:val="7"/>
        <w:numId w:val="27"/>
      </w:numPr>
      <w:suppressAutoHyphens/>
      <w:spacing w:before="100" w:after="160" w:line="240" w:lineRule="auto"/>
      <w:ind w:right="283"/>
      <w:jc w:val="center"/>
    </w:pPr>
    <w:rPr>
      <w:rFonts w:ascii="Times New Roman" w:eastAsia="Calibri" w:hAnsi="Times New Roman" w:cs="Times New Roman"/>
      <w:kern w:val="20"/>
      <w:sz w:val="20"/>
    </w:rPr>
  </w:style>
  <w:style w:type="paragraph" w:customStyle="1" w:styleId="a2">
    <w:name w:val="$_Список_литературы"/>
    <w:basedOn w:val="a8"/>
    <w:rsid w:val="00C463DF"/>
    <w:pPr>
      <w:numPr>
        <w:ilvl w:val="3"/>
        <w:numId w:val="27"/>
      </w:numPr>
      <w:suppressLineNumbers/>
      <w:suppressAutoHyphens/>
      <w:spacing w:line="240" w:lineRule="auto"/>
      <w:jc w:val="both"/>
    </w:pPr>
    <w:rPr>
      <w:rFonts w:ascii="Times New Roman" w:eastAsia="Calibri" w:hAnsi="Times New Roman" w:cs="Times New Roman"/>
      <w:kern w:val="20"/>
      <w:sz w:val="20"/>
    </w:rPr>
  </w:style>
  <w:style w:type="paragraph" w:customStyle="1" w:styleId="a7">
    <w:name w:val="$_Список_с_номером"/>
    <w:basedOn w:val="a8"/>
    <w:rsid w:val="00C463DF"/>
    <w:pPr>
      <w:numPr>
        <w:ilvl w:val="8"/>
        <w:numId w:val="27"/>
      </w:numPr>
      <w:suppressLineNumbers/>
      <w:suppressAutoHyphens/>
      <w:spacing w:line="240" w:lineRule="auto"/>
    </w:pPr>
    <w:rPr>
      <w:rFonts w:ascii="Times New Roman" w:eastAsia="Calibri" w:hAnsi="Times New Roman" w:cs="Times New Roman"/>
      <w:kern w:val="20"/>
      <w:sz w:val="20"/>
    </w:rPr>
  </w:style>
  <w:style w:type="paragraph" w:customStyle="1" w:styleId="a5">
    <w:name w:val="$_Таблица_заголовок_с_номером"/>
    <w:basedOn w:val="a8"/>
    <w:next w:val="a8"/>
    <w:rsid w:val="00C463DF"/>
    <w:pPr>
      <w:keepNext/>
      <w:keepLines/>
      <w:numPr>
        <w:ilvl w:val="6"/>
        <w:numId w:val="27"/>
      </w:numPr>
      <w:suppressAutoHyphens/>
      <w:spacing w:before="60" w:after="60" w:line="240" w:lineRule="auto"/>
    </w:pPr>
    <w:rPr>
      <w:rFonts w:ascii="Times New Roman" w:eastAsia="Calibri" w:hAnsi="Times New Roman" w:cs="Times New Roman"/>
      <w:i/>
      <w:kern w:val="20"/>
      <w:sz w:val="20"/>
    </w:rPr>
  </w:style>
  <w:style w:type="paragraph" w:customStyle="1" w:styleId="a1">
    <w:name w:val="$_Абзац_с_номером"/>
    <w:basedOn w:val="a8"/>
    <w:rsid w:val="00C463DF"/>
    <w:pPr>
      <w:numPr>
        <w:ilvl w:val="2"/>
        <w:numId w:val="27"/>
      </w:numPr>
      <w:suppressLineNumbers/>
      <w:suppressAutoHyphens/>
      <w:spacing w:line="240" w:lineRule="auto"/>
      <w:jc w:val="both"/>
    </w:pPr>
    <w:rPr>
      <w:rFonts w:ascii="Times New Roman" w:eastAsia="Calibri" w:hAnsi="Times New Roman" w:cs="Times New Roman"/>
      <w:kern w:val="20"/>
      <w:sz w:val="20"/>
    </w:rPr>
  </w:style>
  <w:style w:type="numbering" w:customStyle="1" w:styleId="1">
    <w:name w:val="@_Нумерация_сквозная_1"/>
    <w:rsid w:val="00C463DF"/>
    <w:pPr>
      <w:numPr>
        <w:numId w:val="27"/>
      </w:numPr>
    </w:pPr>
  </w:style>
  <w:style w:type="paragraph" w:customStyle="1" w:styleId="a3">
    <w:name w:val="$_Формула_номер"/>
    <w:basedOn w:val="a8"/>
    <w:next w:val="a8"/>
    <w:rsid w:val="00C463DF"/>
    <w:pPr>
      <w:numPr>
        <w:ilvl w:val="4"/>
        <w:numId w:val="27"/>
      </w:numPr>
      <w:suppressAutoHyphens/>
      <w:spacing w:before="20" w:after="20" w:line="240" w:lineRule="auto"/>
      <w:jc w:val="right"/>
    </w:pPr>
    <w:rPr>
      <w:rFonts w:ascii="Times New Roman" w:eastAsia="Calibri" w:hAnsi="Times New Roman" w:cs="Times New Roman"/>
      <w:kern w:val="20"/>
      <w:sz w:val="20"/>
    </w:rPr>
  </w:style>
  <w:style w:type="paragraph" w:customStyle="1" w:styleId="aff5">
    <w:name w:val="$_Абзац_(обычный)"/>
    <w:qFormat/>
    <w:rsid w:val="00C463DF"/>
    <w:pPr>
      <w:suppressLineNumbers/>
      <w:suppressAutoHyphens/>
      <w:spacing w:line="240" w:lineRule="auto"/>
      <w:ind w:firstLine="425"/>
      <w:jc w:val="both"/>
    </w:pPr>
    <w:rPr>
      <w:rFonts w:ascii="Times New Roman" w:eastAsia="Calibri" w:hAnsi="Times New Roman" w:cs="Times New Roman"/>
      <w:kern w:val="20"/>
      <w:sz w:val="20"/>
    </w:rPr>
  </w:style>
  <w:style w:type="paragraph" w:styleId="aff6">
    <w:name w:val="header"/>
    <w:basedOn w:val="a8"/>
    <w:link w:val="aff7"/>
    <w:uiPriority w:val="99"/>
    <w:unhideWhenUsed/>
    <w:rsid w:val="00C463DF"/>
    <w:pPr>
      <w:tabs>
        <w:tab w:val="center" w:pos="4677"/>
        <w:tab w:val="right" w:pos="9355"/>
      </w:tabs>
      <w:spacing w:line="240" w:lineRule="auto"/>
    </w:pPr>
  </w:style>
  <w:style w:type="character" w:customStyle="1" w:styleId="aff7">
    <w:name w:val="Верхний колонтитул Знак"/>
    <w:basedOn w:val="a9"/>
    <w:link w:val="aff6"/>
    <w:uiPriority w:val="99"/>
    <w:rsid w:val="00C463DF"/>
  </w:style>
  <w:style w:type="paragraph" w:styleId="aff8">
    <w:name w:val="Plain Text"/>
    <w:basedOn w:val="a8"/>
    <w:link w:val="aff9"/>
    <w:rsid w:val="002D2A1F"/>
    <w:pPr>
      <w:spacing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f9">
    <w:name w:val="Текст Знак"/>
    <w:basedOn w:val="a9"/>
    <w:link w:val="aff8"/>
    <w:rsid w:val="002D2A1F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fa">
    <w:name w:val="Title"/>
    <w:basedOn w:val="a8"/>
    <w:link w:val="affb"/>
    <w:qFormat/>
    <w:rsid w:val="002D2A1F"/>
    <w:pPr>
      <w:spacing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fb">
    <w:name w:val="Заголовок Знак"/>
    <w:basedOn w:val="a9"/>
    <w:link w:val="affa"/>
    <w:rsid w:val="002D2A1F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fc">
    <w:name w:val="$_ЗАГ_РАЗДЕЛ Знак"/>
    <w:basedOn w:val="a9"/>
    <w:link w:val="affd"/>
    <w:qFormat/>
    <w:rsid w:val="00C45BB2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character" w:customStyle="1" w:styleId="affe">
    <w:name w:val="$_ЗАГ_ПОДРАЗДЕЛ Знак"/>
    <w:basedOn w:val="20"/>
    <w:link w:val="afff"/>
    <w:qFormat/>
    <w:rsid w:val="00C45BB2"/>
    <w:rPr>
      <w:rFonts w:ascii="Times New Roman" w:eastAsiaTheme="majorEastAsia" w:hAnsi="Times New Roman" w:cstheme="majorBidi"/>
      <w:b/>
      <w:bCs w:val="0"/>
      <w:color w:val="365F91" w:themeColor="accent1" w:themeShade="BF"/>
      <w:sz w:val="28"/>
      <w:szCs w:val="26"/>
    </w:rPr>
  </w:style>
  <w:style w:type="character" w:customStyle="1" w:styleId="afff0">
    <w:name w:val="Исходный текст"/>
    <w:qFormat/>
    <w:rsid w:val="00C45BB2"/>
    <w:rPr>
      <w:rFonts w:ascii="Liberation Mono" w:eastAsia="Liberation Mono" w:hAnsi="Liberation Mono" w:cs="Liberation Mono"/>
    </w:rPr>
  </w:style>
  <w:style w:type="paragraph" w:customStyle="1" w:styleId="affd">
    <w:name w:val="$_ЗАГ_РАЗДЕЛ"/>
    <w:basedOn w:val="10"/>
    <w:link w:val="affc"/>
    <w:qFormat/>
    <w:rsid w:val="00C45BB2"/>
    <w:pPr>
      <w:spacing w:before="240" w:line="360" w:lineRule="auto"/>
      <w:ind w:firstLine="709"/>
      <w:jc w:val="both"/>
    </w:pPr>
    <w:rPr>
      <w:rFonts w:ascii="Times New Roman" w:eastAsia="Calibri" w:hAnsi="Times New Roman" w:cs="Times New Roman"/>
      <w:color w:val="000000"/>
    </w:rPr>
  </w:style>
  <w:style w:type="paragraph" w:customStyle="1" w:styleId="afff">
    <w:name w:val="$_ЗАГ_ПОДРАЗДЕЛ"/>
    <w:basedOn w:val="2"/>
    <w:link w:val="affe"/>
    <w:qFormat/>
    <w:rsid w:val="00C45BB2"/>
    <w:pPr>
      <w:spacing w:before="160" w:after="120" w:line="259" w:lineRule="auto"/>
      <w:ind w:left="708"/>
    </w:pPr>
    <w:rPr>
      <w:rFonts w:ascii="Times New Roman" w:hAnsi="Times New Roman"/>
      <w:bCs w:val="0"/>
      <w:color w:val="365F91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6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3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3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49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5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4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2187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77657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8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5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3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5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2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8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3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7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0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3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2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4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5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8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6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3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7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2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9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13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1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0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7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5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62187">
          <w:marLeft w:val="0"/>
          <w:marRight w:val="0"/>
          <w:marTop w:val="36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647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305962">
          <w:marLeft w:val="0"/>
          <w:marRight w:val="45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44361">
                  <w:marLeft w:val="0"/>
                  <w:marRight w:val="0"/>
                  <w:marTop w:val="0"/>
                  <w:marBottom w:val="10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7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79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8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173607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6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1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75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0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14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12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01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40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737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27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859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73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47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02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90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773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62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52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5335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206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30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53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07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81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94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237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15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49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937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693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70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372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530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88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1659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77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798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071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609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30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594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21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952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71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001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76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04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728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129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262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281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340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7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4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23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86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06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57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66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55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086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947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02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30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924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51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190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22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859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802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05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754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34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51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684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95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086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722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868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67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45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86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829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983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415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60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729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0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49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479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423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6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79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6541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2643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5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79151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04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5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654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6529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906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36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49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1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6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3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8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4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5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0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0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4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9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1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9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2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3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7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67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7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3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6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7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4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9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4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7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3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6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8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8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2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2027">
          <w:marLeft w:val="0"/>
          <w:marRight w:val="45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81478">
                  <w:marLeft w:val="0"/>
                  <w:marRight w:val="0"/>
                  <w:marTop w:val="0"/>
                  <w:marBottom w:val="10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1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93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50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136506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0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82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2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21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8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05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8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09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276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01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778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70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71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33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375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161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438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658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82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33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79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225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427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73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27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37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579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460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877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80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72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752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94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164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04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883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353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80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41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698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442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177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69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979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47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35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94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237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999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7072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159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66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235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34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02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39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78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15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55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71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87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16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73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02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676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59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6144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517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0780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99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44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9261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083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431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62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63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952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058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398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795944">
          <w:marLeft w:val="0"/>
          <w:marRight w:val="0"/>
          <w:marTop w:val="36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969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6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4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9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4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7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93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2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1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9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1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4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8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8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5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4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0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3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6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4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2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0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4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7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3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6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3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8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8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1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36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3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6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6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4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8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3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3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9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0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3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7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6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4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6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1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6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3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7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7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0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5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3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1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0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8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7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6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6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1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5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4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4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4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5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3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9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4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5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5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4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1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9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0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6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0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7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3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0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9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7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5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5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9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5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5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9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0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2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3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7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5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4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3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7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3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0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sv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144DD7-BA3F-4536-939B-810D79E6C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19</Pages>
  <Words>4518</Words>
  <Characters>25753</Characters>
  <Application>Microsoft Office Word</Application>
  <DocSecurity>0</DocSecurity>
  <Lines>214</Lines>
  <Paragraphs>60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Анастсаия Копытина</dc:creator>
  <cp:lastModifiedBy>Artyom</cp:lastModifiedBy>
  <cp:revision>9</cp:revision>
  <cp:lastPrinted>2019-05-20T11:41:00Z</cp:lastPrinted>
  <dcterms:created xsi:type="dcterms:W3CDTF">2026-03-27T18:02:00Z</dcterms:created>
  <dcterms:modified xsi:type="dcterms:W3CDTF">2026-03-27T18:54:00Z</dcterms:modified>
</cp:coreProperties>
</file>