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19D0" w14:textId="0203722B" w:rsidR="005607F2" w:rsidRDefault="00D35168" w:rsidP="004B09C2">
      <w:pPr>
        <w:pStyle w:val="Heading1"/>
        <w:ind w:left="792" w:right="1008"/>
        <w:jc w:val="both"/>
      </w:pPr>
      <w:r>
        <w:t>Day 2</w:t>
      </w:r>
      <w:r w:rsidR="005607F2" w:rsidRPr="00193E1E">
        <w:br/>
      </w:r>
      <w:r w:rsidR="001D2365">
        <w:rPr>
          <w:sz w:val="40"/>
          <w:szCs w:val="40"/>
        </w:rPr>
        <w:t>Introduction</w:t>
      </w:r>
    </w:p>
    <w:p w14:paraId="0CC6FAB6" w14:textId="2242054B" w:rsidR="005607F2" w:rsidRPr="001D2365" w:rsidRDefault="001D2365" w:rsidP="001D2365">
      <w:pPr>
        <w:pStyle w:val="MainCopy"/>
        <w:rPr>
          <w:rFonts w:cs="Arial"/>
          <w:color w:val="000000"/>
        </w:rPr>
      </w:pPr>
      <w:r>
        <w:t xml:space="preserve">This session will focus on teaching attendees </w:t>
      </w:r>
      <w:r w:rsidR="00D35168">
        <w:t>about Intents and SQL in android using sample problem.</w:t>
      </w:r>
    </w:p>
    <w:p w14:paraId="488CC9CB" w14:textId="77777777" w:rsidR="005607F2" w:rsidRDefault="005607F2" w:rsidP="004B09C2">
      <w:pPr>
        <w:ind w:left="792" w:right="1008"/>
        <w:jc w:val="both"/>
      </w:pPr>
    </w:p>
    <w:p w14:paraId="5C265AFE" w14:textId="2D300CB3" w:rsidR="005607F2" w:rsidRDefault="001D2365" w:rsidP="00170F2C">
      <w:pPr>
        <w:pStyle w:val="Heading"/>
      </w:pPr>
      <w:r>
        <w:t>Session Objectives / Key Learning Points</w:t>
      </w:r>
    </w:p>
    <w:p w14:paraId="467DB1D7" w14:textId="77777777" w:rsidR="00AB35DB" w:rsidRPr="00946C94" w:rsidRDefault="00AB35DB" w:rsidP="00170F2C">
      <w:pPr>
        <w:pStyle w:val="Heading"/>
        <w:rPr>
          <w:lang w:val="en-GB"/>
        </w:rPr>
      </w:pPr>
    </w:p>
    <w:p w14:paraId="401767F7" w14:textId="70D420FA" w:rsidR="001D2365" w:rsidRDefault="001D2365" w:rsidP="001D2365">
      <w:pPr>
        <w:pStyle w:val="Heading"/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By the end of the session students should – </w:t>
      </w:r>
    </w:p>
    <w:p w14:paraId="506B4363" w14:textId="77777777" w:rsidR="001D2365" w:rsidRDefault="001D2365" w:rsidP="001D2365">
      <w:pPr>
        <w:pStyle w:val="Heading"/>
        <w:rPr>
          <w:b w:val="0"/>
          <w:snapToGrid w:val="0"/>
          <w:sz w:val="18"/>
        </w:rPr>
      </w:pPr>
    </w:p>
    <w:p w14:paraId="40583CA5" w14:textId="3E446090" w:rsidR="00B74A43" w:rsidRDefault="00D35168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how Intents are used in Android apps.</w:t>
      </w:r>
    </w:p>
    <w:p w14:paraId="39951F1A" w14:textId="118EFECF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Understand what </w:t>
      </w:r>
      <w:r w:rsidR="00D35168">
        <w:rPr>
          <w:b w:val="0"/>
          <w:snapToGrid w:val="0"/>
          <w:sz w:val="18"/>
        </w:rPr>
        <w:t>are explicit and implicit Intents</w:t>
      </w:r>
    </w:p>
    <w:p w14:paraId="77A7B3C2" w14:textId="50820A5C" w:rsidR="001D2365" w:rsidRDefault="001D2365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 xml:space="preserve">Be able to implement a simple application </w:t>
      </w:r>
      <w:r w:rsidR="00D35168">
        <w:rPr>
          <w:b w:val="0"/>
          <w:snapToGrid w:val="0"/>
          <w:sz w:val="18"/>
        </w:rPr>
        <w:t>use intents for capturing image.</w:t>
      </w:r>
    </w:p>
    <w:p w14:paraId="77A81F98" w14:textId="091E25EB" w:rsidR="001D2365" w:rsidRDefault="00D418C4" w:rsidP="001D236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>
        <w:rPr>
          <w:b w:val="0"/>
          <w:snapToGrid w:val="0"/>
          <w:sz w:val="18"/>
        </w:rPr>
        <w:t>Understand how SQLite helps to make android data storage.</w:t>
      </w:r>
    </w:p>
    <w:p w14:paraId="141B6C4C" w14:textId="160890DB" w:rsidR="00B74A43" w:rsidRPr="00D418C4" w:rsidRDefault="00D418C4" w:rsidP="001E0645">
      <w:pPr>
        <w:pStyle w:val="Heading"/>
        <w:numPr>
          <w:ilvl w:val="0"/>
          <w:numId w:val="7"/>
        </w:numPr>
        <w:rPr>
          <w:b w:val="0"/>
          <w:snapToGrid w:val="0"/>
          <w:sz w:val="18"/>
        </w:rPr>
      </w:pPr>
      <w:r w:rsidRPr="00D418C4">
        <w:rPr>
          <w:b w:val="0"/>
          <w:snapToGrid w:val="0"/>
          <w:sz w:val="18"/>
        </w:rPr>
        <w:t xml:space="preserve">Be able to implement a simple application </w:t>
      </w:r>
      <w:r>
        <w:rPr>
          <w:b w:val="0"/>
          <w:snapToGrid w:val="0"/>
          <w:sz w:val="18"/>
        </w:rPr>
        <w:t>which uses SQLite.</w:t>
      </w:r>
    </w:p>
    <w:p w14:paraId="0572A182" w14:textId="77777777" w:rsidR="00E62E1A" w:rsidRDefault="00E62E1A" w:rsidP="001D2365">
      <w:pPr>
        <w:pStyle w:val="Heading"/>
      </w:pPr>
    </w:p>
    <w:p w14:paraId="45C70333" w14:textId="4E4BA15B" w:rsidR="001D2365" w:rsidRDefault="001D2365" w:rsidP="001D2365">
      <w:pPr>
        <w:pStyle w:val="Heading"/>
      </w:pPr>
      <w:r>
        <w:t>Session Overview</w:t>
      </w:r>
    </w:p>
    <w:p w14:paraId="16B122D9" w14:textId="77777777" w:rsidR="00760F7B" w:rsidRDefault="00760F7B" w:rsidP="00170F2C">
      <w:pPr>
        <w:pStyle w:val="Sub-Heading"/>
      </w:pPr>
    </w:p>
    <w:tbl>
      <w:tblPr>
        <w:tblW w:w="0" w:type="auto"/>
        <w:tblInd w:w="7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3367"/>
        <w:gridCol w:w="3408"/>
      </w:tblGrid>
      <w:tr w:rsidR="00E62E1A" w:rsidRPr="00E62E1A" w14:paraId="6A0D4018" w14:textId="77777777" w:rsidTr="00E62E1A">
        <w:tc>
          <w:tcPr>
            <w:tcW w:w="34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B6E10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b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b/>
                <w:color w:val="222222"/>
                <w:sz w:val="18"/>
                <w:szCs w:val="18"/>
              </w:rPr>
              <w:t>Activity</w:t>
            </w:r>
          </w:p>
        </w:tc>
        <w:tc>
          <w:tcPr>
            <w:tcW w:w="3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A4349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b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b/>
                <w:color w:val="222222"/>
                <w:sz w:val="18"/>
                <w:szCs w:val="18"/>
              </w:rPr>
              <w:t>Time</w:t>
            </w:r>
          </w:p>
        </w:tc>
        <w:tc>
          <w:tcPr>
            <w:tcW w:w="3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441CE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b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b/>
                <w:color w:val="222222"/>
                <w:sz w:val="18"/>
                <w:szCs w:val="18"/>
              </w:rPr>
              <w:t>Elapsed Time (hh:mm)</w:t>
            </w:r>
          </w:p>
        </w:tc>
      </w:tr>
      <w:tr w:rsidR="00E62E1A" w:rsidRPr="00E62E1A" w14:paraId="61DD91AA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0C4C5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Make sure the system is setup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96A32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00:05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BD595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00:05</w:t>
            </w:r>
          </w:p>
        </w:tc>
      </w:tr>
      <w:tr w:rsidR="00E62E1A" w:rsidRPr="00E62E1A" w14:paraId="345A1874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A0D1D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Introduce Agenda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5C9A8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00:02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60DBE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00:07</w:t>
            </w:r>
          </w:p>
        </w:tc>
      </w:tr>
      <w:tr w:rsidR="00E62E1A" w:rsidRPr="00E62E1A" w14:paraId="144E1F10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D93A" w14:textId="52892023" w:rsidR="00E62E1A" w:rsidRPr="00E62E1A" w:rsidRDefault="00E62E1A" w:rsidP="000F0240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Introduce the basics of an</w:t>
            </w:r>
            <w:r w:rsidR="000F0240">
              <w:rPr>
                <w:rFonts w:cs="Arial"/>
                <w:color w:val="222222"/>
                <w:sz w:val="18"/>
                <w:szCs w:val="18"/>
              </w:rPr>
              <w:t xml:space="preserve"> explicit and implicit</w:t>
            </w:r>
            <w:r w:rsidRPr="00E62E1A">
              <w:rPr>
                <w:rFonts w:cs="Arial"/>
                <w:color w:val="222222"/>
                <w:sz w:val="18"/>
                <w:szCs w:val="18"/>
              </w:rPr>
              <w:t xml:space="preserve"> </w:t>
            </w:r>
            <w:r w:rsidR="000F0240">
              <w:rPr>
                <w:rFonts w:cs="Arial"/>
                <w:color w:val="222222"/>
                <w:sz w:val="18"/>
                <w:szCs w:val="18"/>
              </w:rPr>
              <w:t>Inetnts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28406" w14:textId="4C63EC11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00:1</w:t>
            </w:r>
            <w:r w:rsidR="002D725D">
              <w:rPr>
                <w:rFonts w:cs="Arial"/>
                <w:color w:val="222222"/>
                <w:sz w:val="18"/>
                <w:szCs w:val="18"/>
              </w:rPr>
              <w:t>3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FC10F" w14:textId="0E682EE2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00:2</w:t>
            </w:r>
            <w:r w:rsidR="002D725D">
              <w:rPr>
                <w:rFonts w:cs="Arial"/>
                <w:color w:val="222222"/>
                <w:sz w:val="18"/>
                <w:szCs w:val="18"/>
              </w:rPr>
              <w:t>0</w:t>
            </w:r>
          </w:p>
        </w:tc>
      </w:tr>
      <w:tr w:rsidR="00E62E1A" w:rsidRPr="00E62E1A" w14:paraId="41F2973B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A6EA7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Assignment 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3ABDF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00:20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747D" w14:textId="7346E88D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00:4</w:t>
            </w:r>
            <w:r w:rsidR="002D725D">
              <w:rPr>
                <w:rFonts w:cs="Arial"/>
                <w:color w:val="222222"/>
                <w:sz w:val="18"/>
                <w:szCs w:val="18"/>
              </w:rPr>
              <w:t>0</w:t>
            </w:r>
          </w:p>
        </w:tc>
      </w:tr>
      <w:tr w:rsidR="00E62E1A" w:rsidRPr="00E62E1A" w14:paraId="26C85A6D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98A4" w14:textId="653D5757" w:rsidR="00E62E1A" w:rsidRPr="00E62E1A" w:rsidRDefault="000F0240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Discuss Assignment 1</w:t>
            </w:r>
            <w:r w:rsidR="00E62E1A" w:rsidRPr="00E62E1A">
              <w:rPr>
                <w:rFonts w:cs="Arial"/>
                <w:color w:val="222222"/>
                <w:sz w:val="18"/>
                <w:szCs w:val="18"/>
              </w:rPr>
              <w:t xml:space="preserve"> solution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C75C4" w14:textId="44A6CA19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00:1</w:t>
            </w:r>
            <w:r w:rsidR="002D725D">
              <w:rPr>
                <w:rFonts w:cs="Arial"/>
                <w:color w:val="222222"/>
                <w:sz w:val="18"/>
                <w:szCs w:val="18"/>
              </w:rPr>
              <w:t>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E9DCC" w14:textId="0F3F192E" w:rsidR="00E62E1A" w:rsidRPr="00E62E1A" w:rsidRDefault="006F0BC7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00:5</w:t>
            </w:r>
            <w:r w:rsidR="002D725D">
              <w:rPr>
                <w:rFonts w:cs="Arial"/>
                <w:color w:val="222222"/>
                <w:sz w:val="18"/>
                <w:szCs w:val="18"/>
              </w:rPr>
              <w:t>0</w:t>
            </w:r>
          </w:p>
        </w:tc>
      </w:tr>
      <w:tr w:rsidR="00E62E1A" w:rsidRPr="00E62E1A" w14:paraId="26829D55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1CDBA" w14:textId="43CDC832" w:rsidR="00E62E1A" w:rsidRPr="00E62E1A" w:rsidRDefault="000F0240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 xml:space="preserve">Introduce </w:t>
            </w:r>
            <w:r w:rsidR="001753CE">
              <w:rPr>
                <w:rFonts w:cs="Arial"/>
                <w:color w:val="222222"/>
                <w:sz w:val="18"/>
                <w:szCs w:val="18"/>
              </w:rPr>
              <w:t>Sql in android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E595F" w14:textId="51DB61B1" w:rsidR="00E62E1A" w:rsidRPr="00E62E1A" w:rsidRDefault="001753CE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00:1</w:t>
            </w:r>
            <w:r w:rsidR="006F0BC7">
              <w:rPr>
                <w:rFonts w:cs="Arial"/>
                <w:color w:val="222222"/>
                <w:sz w:val="18"/>
                <w:szCs w:val="18"/>
              </w:rPr>
              <w:t>5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74A4" w14:textId="0EADBD05" w:rsidR="00E62E1A" w:rsidRPr="00E62E1A" w:rsidRDefault="006F0BC7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01:0</w:t>
            </w:r>
            <w:r w:rsidR="002D725D">
              <w:rPr>
                <w:rFonts w:cs="Arial"/>
                <w:color w:val="222222"/>
                <w:sz w:val="18"/>
                <w:szCs w:val="18"/>
              </w:rPr>
              <w:t>5</w:t>
            </w:r>
          </w:p>
        </w:tc>
      </w:tr>
      <w:tr w:rsidR="00E62E1A" w:rsidRPr="00E62E1A" w14:paraId="28D337DF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9320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Assignment 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B3D3F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00:20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4EDC" w14:textId="3A81031F" w:rsidR="00E62E1A" w:rsidRPr="00E62E1A" w:rsidRDefault="006F0BC7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01:2</w:t>
            </w:r>
            <w:r w:rsidR="002D725D">
              <w:rPr>
                <w:rFonts w:cs="Arial"/>
                <w:color w:val="222222"/>
                <w:sz w:val="18"/>
                <w:szCs w:val="18"/>
              </w:rPr>
              <w:t>5</w:t>
            </w:r>
          </w:p>
        </w:tc>
      </w:tr>
      <w:tr w:rsidR="00E62E1A" w:rsidRPr="00E62E1A" w14:paraId="1CAC1A3C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39B5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Discuss Assignment 2 solution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9AA78" w14:textId="50BDD52A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00:1</w:t>
            </w:r>
            <w:r w:rsidR="006F0BC7">
              <w:rPr>
                <w:rFonts w:cs="Arial"/>
                <w:color w:val="222222"/>
                <w:sz w:val="18"/>
                <w:szCs w:val="18"/>
              </w:rPr>
              <w:t>5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DB601" w14:textId="76F5021F" w:rsidR="00E62E1A" w:rsidRPr="00E62E1A" w:rsidRDefault="006F0BC7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01:40</w:t>
            </w:r>
          </w:p>
        </w:tc>
      </w:tr>
      <w:tr w:rsidR="00E62E1A" w:rsidRPr="00E62E1A" w14:paraId="2A334C99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7296B" w14:textId="50B481CB" w:rsidR="00E62E1A" w:rsidRPr="00E62E1A" w:rsidRDefault="002D725D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Discuss what intent filters are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CBB80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00:15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1D7E0" w14:textId="52FE4B15" w:rsidR="00E62E1A" w:rsidRPr="00E62E1A" w:rsidRDefault="006F0BC7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01:5</w:t>
            </w:r>
            <w:r w:rsidR="00E62E1A" w:rsidRPr="00E62E1A">
              <w:rPr>
                <w:rFonts w:cs="Arial"/>
                <w:color w:val="222222"/>
                <w:sz w:val="18"/>
                <w:szCs w:val="18"/>
              </w:rPr>
              <w:t>5</w:t>
            </w:r>
          </w:p>
        </w:tc>
      </w:tr>
      <w:tr w:rsidR="00E62E1A" w:rsidRPr="00E62E1A" w14:paraId="3BE84883" w14:textId="77777777" w:rsidTr="00E62E1A">
        <w:tc>
          <w:tcPr>
            <w:tcW w:w="3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C8CDC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Recap of things covered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4B6E7" w14:textId="77777777" w:rsidR="00E62E1A" w:rsidRPr="00E62E1A" w:rsidRDefault="00E62E1A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 w:rsidRPr="00E62E1A">
              <w:rPr>
                <w:rFonts w:cs="Arial"/>
                <w:color w:val="222222"/>
                <w:sz w:val="18"/>
                <w:szCs w:val="18"/>
              </w:rPr>
              <w:t>00:05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993D0" w14:textId="13352897" w:rsidR="00E62E1A" w:rsidRPr="00E62E1A" w:rsidRDefault="006F0BC7" w:rsidP="00E62E1A">
            <w:pPr>
              <w:spacing w:before="100" w:beforeAutospacing="1" w:after="100" w:afterAutospacing="1"/>
              <w:rPr>
                <w:rFonts w:cs="Arial"/>
                <w:color w:val="222222"/>
                <w:sz w:val="19"/>
                <w:szCs w:val="19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02:00</w:t>
            </w:r>
          </w:p>
        </w:tc>
      </w:tr>
    </w:tbl>
    <w:p w14:paraId="59329B0A" w14:textId="77777777" w:rsidR="00E62E1A" w:rsidRPr="00E62E1A" w:rsidRDefault="00E62E1A" w:rsidP="00E62E1A">
      <w:pPr>
        <w:rPr>
          <w:rFonts w:ascii="Times" w:eastAsia="Times New Roman" w:hAnsi="Times"/>
          <w:sz w:val="20"/>
        </w:rPr>
      </w:pPr>
    </w:p>
    <w:p w14:paraId="2492A2B8" w14:textId="77777777" w:rsidR="00760F7B" w:rsidRDefault="00760F7B" w:rsidP="00170F2C">
      <w:pPr>
        <w:pStyle w:val="Sub-Heading"/>
      </w:pPr>
    </w:p>
    <w:p w14:paraId="363E016F" w14:textId="77777777" w:rsidR="00760F7B" w:rsidRDefault="00760F7B" w:rsidP="00170F2C">
      <w:pPr>
        <w:pStyle w:val="Sub-Heading"/>
      </w:pPr>
    </w:p>
    <w:p w14:paraId="3509B8F5" w14:textId="77777777" w:rsidR="00760F7B" w:rsidRDefault="00760F7B" w:rsidP="00760F7B">
      <w:pPr>
        <w:pStyle w:val="Heading2"/>
        <w:pBdr>
          <w:bottom w:val="single" w:sz="6" w:space="2" w:color="3C78B5"/>
        </w:pBdr>
        <w:shd w:val="clear" w:color="auto" w:fill="F0F0F0"/>
        <w:spacing w:before="405" w:after="60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lastRenderedPageBreak/>
        <w:t>Session Notes</w:t>
      </w:r>
    </w:p>
    <w:p w14:paraId="27DD308A" w14:textId="3F117137" w:rsidR="00760F7B" w:rsidRDefault="000408EE" w:rsidP="00760F7B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bookmarkStart w:id="0" w:name="RefactoringToPatterns-WhatDesignPatterns"/>
      <w:bookmarkStart w:id="1" w:name="RefactoringToPatterns-Elicitwhatdisadvan"/>
      <w:bookmarkEnd w:id="0"/>
      <w:bookmarkEnd w:id="1"/>
      <w:r>
        <w:rPr>
          <w:rFonts w:ascii="Verdana" w:eastAsia="Times New Roman" w:hAnsi="Verdana"/>
          <w:color w:val="000000"/>
          <w:sz w:val="21"/>
          <w:szCs w:val="21"/>
        </w:rPr>
        <w:t>What Intents are -</w:t>
      </w:r>
    </w:p>
    <w:p w14:paraId="1D52926B" w14:textId="5C9EF885" w:rsidR="000408EE" w:rsidRPr="000408EE" w:rsidRDefault="000408EE" w:rsidP="000408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M</w:t>
      </w:r>
      <w:r w:rsidRPr="000408EE">
        <w:rPr>
          <w:rFonts w:ascii="Verdana" w:eastAsia="Times New Roman" w:hAnsi="Verdana"/>
          <w:color w:val="000000"/>
          <w:szCs w:val="17"/>
        </w:rPr>
        <w:t>essages which allows diff</w:t>
      </w:r>
      <w:r>
        <w:rPr>
          <w:rFonts w:ascii="Verdana" w:eastAsia="Times New Roman" w:hAnsi="Verdana"/>
          <w:color w:val="000000"/>
          <w:szCs w:val="17"/>
        </w:rPr>
        <w:t>erent</w:t>
      </w:r>
      <w:r w:rsidRPr="000408EE">
        <w:rPr>
          <w:rFonts w:ascii="Verdana" w:eastAsia="Times New Roman" w:hAnsi="Verdana"/>
          <w:color w:val="000000"/>
          <w:szCs w:val="17"/>
        </w:rPr>
        <w:t xml:space="preserve"> android components to interact with each other</w:t>
      </w:r>
      <w:r>
        <w:rPr>
          <w:rFonts w:ascii="Verdana" w:eastAsia="Times New Roman" w:hAnsi="Verdana"/>
          <w:color w:val="000000"/>
          <w:szCs w:val="17"/>
        </w:rPr>
        <w:t>.</w:t>
      </w:r>
    </w:p>
    <w:p w14:paraId="6AD39F1C" w14:textId="11BF2BA1" w:rsidR="000408EE" w:rsidRPr="000408EE" w:rsidRDefault="000408EE" w:rsidP="000408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Intents s</w:t>
      </w:r>
      <w:r w:rsidRPr="000408EE">
        <w:rPr>
          <w:rFonts w:ascii="Verdana" w:eastAsia="Times New Roman" w:hAnsi="Verdana"/>
          <w:color w:val="000000"/>
          <w:szCs w:val="17"/>
        </w:rPr>
        <w:t>ignal android that some event has happened</w:t>
      </w:r>
      <w:r>
        <w:rPr>
          <w:rFonts w:ascii="Verdana" w:eastAsia="Times New Roman" w:hAnsi="Verdana"/>
          <w:color w:val="000000"/>
          <w:szCs w:val="17"/>
        </w:rPr>
        <w:t>.</w:t>
      </w:r>
    </w:p>
    <w:p w14:paraId="4589FC31" w14:textId="4E2D4FC3" w:rsidR="000408EE" w:rsidRDefault="000408EE" w:rsidP="000408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 xml:space="preserve">The methods like </w:t>
      </w:r>
      <w:r w:rsidRPr="000408EE">
        <w:rPr>
          <w:rFonts w:ascii="Verdana" w:eastAsia="Times New Roman" w:hAnsi="Verdana"/>
          <w:color w:val="000000"/>
          <w:szCs w:val="17"/>
        </w:rPr>
        <w:t>startActivity</w:t>
      </w:r>
      <w:r>
        <w:rPr>
          <w:rFonts w:ascii="Verdana" w:eastAsia="Times New Roman" w:hAnsi="Verdana"/>
          <w:color w:val="000000"/>
          <w:szCs w:val="17"/>
        </w:rPr>
        <w:t>()</w:t>
      </w:r>
      <w:r w:rsidRPr="000408EE">
        <w:rPr>
          <w:rFonts w:ascii="Verdana" w:eastAsia="Times New Roman" w:hAnsi="Verdana"/>
          <w:color w:val="000000"/>
          <w:szCs w:val="17"/>
        </w:rPr>
        <w:t xml:space="preserve"> is </w:t>
      </w:r>
      <w:r>
        <w:rPr>
          <w:rFonts w:ascii="Verdana" w:eastAsia="Times New Roman" w:hAnsi="Verdana"/>
          <w:color w:val="000000"/>
          <w:szCs w:val="17"/>
        </w:rPr>
        <w:t>“</w:t>
      </w:r>
      <w:r w:rsidRPr="000408EE">
        <w:rPr>
          <w:rFonts w:ascii="Verdana" w:eastAsia="Times New Roman" w:hAnsi="Verdana"/>
          <w:color w:val="000000"/>
          <w:szCs w:val="17"/>
        </w:rPr>
        <w:t>method call</w:t>
      </w:r>
      <w:r>
        <w:rPr>
          <w:rFonts w:ascii="Verdana" w:eastAsia="Times New Roman" w:hAnsi="Verdana"/>
          <w:color w:val="000000"/>
          <w:szCs w:val="17"/>
        </w:rPr>
        <w:t>”</w:t>
      </w:r>
      <w:r w:rsidRPr="000408EE">
        <w:rPr>
          <w:rFonts w:ascii="Verdana" w:eastAsia="Times New Roman" w:hAnsi="Verdana"/>
          <w:color w:val="000000"/>
          <w:szCs w:val="17"/>
        </w:rPr>
        <w:t xml:space="preserve"> to send intents</w:t>
      </w:r>
    </w:p>
    <w:p w14:paraId="6D3D9BA1" w14:textId="6F886FC4" w:rsidR="000408EE" w:rsidRPr="000408EE" w:rsidRDefault="000408EE" w:rsidP="000408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Insert user-permission in android manifest.</w:t>
      </w:r>
    </w:p>
    <w:p w14:paraId="0B8CCBBF" w14:textId="77777777" w:rsidR="000408EE" w:rsidRDefault="000408EE" w:rsidP="000408EE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bookmarkStart w:id="2" w:name="RefactoringToPatterns-Explainhowwewillbe"/>
      <w:bookmarkEnd w:id="2"/>
      <w:r>
        <w:rPr>
          <w:rFonts w:ascii="Verdana" w:eastAsia="Times New Roman" w:hAnsi="Verdana"/>
          <w:color w:val="000000"/>
          <w:sz w:val="21"/>
          <w:szCs w:val="21"/>
        </w:rPr>
        <w:t>What Kranti is about -</w:t>
      </w:r>
    </w:p>
    <w:p w14:paraId="33710F18" w14:textId="77777777" w:rsidR="000408EE" w:rsidRDefault="000408EE" w:rsidP="000408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 xml:space="preserve">Kranti-Android structure: </w:t>
      </w:r>
    </w:p>
    <w:p w14:paraId="579548C9" w14:textId="7EA26EA3" w:rsidR="00760F7B" w:rsidRDefault="00760F7B" w:rsidP="00760F7B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 xml:space="preserve">Explain how we will be </w:t>
      </w:r>
      <w:r w:rsidR="000408EE">
        <w:rPr>
          <w:rFonts w:ascii="Verdana" w:eastAsia="Times New Roman" w:hAnsi="Verdana"/>
          <w:color w:val="000000"/>
          <w:sz w:val="21"/>
          <w:szCs w:val="21"/>
        </w:rPr>
        <w:t>starting a new Activty</w:t>
      </w:r>
      <w:r>
        <w:rPr>
          <w:rFonts w:ascii="Verdana" w:eastAsia="Times New Roman" w:hAnsi="Verdana"/>
          <w:color w:val="000000"/>
          <w:sz w:val="21"/>
          <w:szCs w:val="21"/>
        </w:rPr>
        <w:t>:</w:t>
      </w:r>
    </w:p>
    <w:p w14:paraId="151637DD" w14:textId="6AEC5B58" w:rsidR="00760F7B" w:rsidRDefault="000408EE" w:rsidP="00760F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Launch camera activity (as implicit Intent)</w:t>
      </w:r>
    </w:p>
    <w:p w14:paraId="1069E1E5" w14:textId="0A71A79A" w:rsidR="00760F7B" w:rsidRDefault="000408EE" w:rsidP="00760F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Get result of camera activity in “Caller activity”</w:t>
      </w:r>
    </w:p>
    <w:p w14:paraId="490BC20B" w14:textId="7A97F1A1" w:rsidR="00760F7B" w:rsidRDefault="000408EE" w:rsidP="00760F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Use this result data to show on layout</w:t>
      </w:r>
    </w:p>
    <w:p w14:paraId="46DB2BFA" w14:textId="7CAF0605" w:rsidR="002666E3" w:rsidRPr="002666E3" w:rsidRDefault="00760F7B" w:rsidP="002666E3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bookmarkStart w:id="3" w:name="RefactoringToPatterns-Examples1commentsa"/>
      <w:bookmarkEnd w:id="3"/>
      <w:r>
        <w:rPr>
          <w:rFonts w:ascii="Verdana" w:eastAsia="Times New Roman" w:hAnsi="Verdana"/>
          <w:color w:val="000000"/>
          <w:sz w:val="21"/>
          <w:szCs w:val="21"/>
        </w:rPr>
        <w:t xml:space="preserve">Examples </w:t>
      </w:r>
      <w:r w:rsidR="000408EE">
        <w:rPr>
          <w:rFonts w:ascii="Verdana" w:eastAsia="Times New Roman" w:hAnsi="Verdana"/>
          <w:color w:val="000000"/>
          <w:sz w:val="21"/>
          <w:szCs w:val="21"/>
        </w:rPr>
        <w:t>–</w:t>
      </w:r>
      <w:r>
        <w:rPr>
          <w:rFonts w:ascii="Verdana" w:eastAsia="Times New Roman" w:hAnsi="Verdana"/>
          <w:color w:val="000000"/>
          <w:sz w:val="21"/>
          <w:szCs w:val="21"/>
        </w:rPr>
        <w:t xml:space="preserve"> 1</w:t>
      </w:r>
      <w:r w:rsidR="000408EE">
        <w:rPr>
          <w:rFonts w:ascii="Verdana" w:eastAsia="Times New Roman" w:hAnsi="Verdana"/>
          <w:color w:val="000000"/>
          <w:sz w:val="21"/>
          <w:szCs w:val="21"/>
        </w:rPr>
        <w:t xml:space="preserve"> Capture Image</w:t>
      </w:r>
      <w:bookmarkStart w:id="4" w:name="RefactoringToPatterns-TitleComments%2CNa"/>
      <w:bookmarkStart w:id="5" w:name="RefactoringToPatterns-Problem"/>
      <w:bookmarkEnd w:id="4"/>
      <w:bookmarkEnd w:id="5"/>
    </w:p>
    <w:p w14:paraId="7692A1F0" w14:textId="77777777" w:rsidR="002666E3" w:rsidRDefault="002666E3" w:rsidP="002666E3">
      <w:pPr>
        <w:pStyle w:val="Heading4"/>
        <w:shd w:val="clear" w:color="auto" w:fill="F0F0F0"/>
        <w:spacing w:before="270" w:after="6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Problem -</w:t>
      </w:r>
    </w:p>
    <w:p w14:paraId="725B5F55" w14:textId="219A2782" w:rsidR="002666E3" w:rsidRDefault="002666E3" w:rsidP="00266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Use CaptureIssueActivity</w:t>
      </w:r>
      <w:r w:rsidR="0034160C">
        <w:rPr>
          <w:rFonts w:ascii="Verdana" w:eastAsia="Times New Roman" w:hAnsi="Verdana"/>
          <w:color w:val="000000"/>
          <w:szCs w:val="17"/>
        </w:rPr>
        <w:t xml:space="preserve"> in Kranti-android app for start camera</w:t>
      </w:r>
    </w:p>
    <w:p w14:paraId="3665367E" w14:textId="58B4D500" w:rsidR="002666E3" w:rsidRDefault="002666E3" w:rsidP="00266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C</w:t>
      </w:r>
      <w:r w:rsidR="0034160C">
        <w:rPr>
          <w:rFonts w:ascii="Verdana" w:eastAsia="Times New Roman" w:hAnsi="Verdana"/>
          <w:color w:val="000000"/>
          <w:szCs w:val="17"/>
        </w:rPr>
        <w:t>apture image using the opened camera app</w:t>
      </w:r>
    </w:p>
    <w:p w14:paraId="63E847ED" w14:textId="05FA24D2" w:rsidR="002666E3" w:rsidRDefault="0034160C" w:rsidP="002666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Show the image as thumbnail on layout of CaptureIssueActivity</w:t>
      </w:r>
    </w:p>
    <w:p w14:paraId="611C4C3A" w14:textId="77777777" w:rsidR="002666E3" w:rsidRDefault="002666E3" w:rsidP="002666E3">
      <w:pPr>
        <w:pStyle w:val="Heading4"/>
        <w:shd w:val="clear" w:color="auto" w:fill="F0F0F0"/>
        <w:spacing w:before="270" w:after="60"/>
        <w:rPr>
          <w:rFonts w:ascii="Verdana" w:eastAsia="Times New Roman" w:hAnsi="Verdana"/>
          <w:color w:val="000000"/>
          <w:sz w:val="18"/>
          <w:szCs w:val="18"/>
        </w:rPr>
      </w:pPr>
      <w:bookmarkStart w:id="6" w:name="RefactoringToPatterns-Pattern%2FSolution"/>
      <w:bookmarkEnd w:id="6"/>
      <w:r>
        <w:rPr>
          <w:rFonts w:ascii="Verdana" w:eastAsia="Times New Roman" w:hAnsi="Verdana"/>
          <w:color w:val="000000"/>
          <w:sz w:val="18"/>
          <w:szCs w:val="18"/>
        </w:rPr>
        <w:t>Pattern/Solution -</w:t>
      </w:r>
    </w:p>
    <w:p w14:paraId="15A533F3" w14:textId="6A355A9F" w:rsidR="002666E3" w:rsidRDefault="0034160C" w:rsidP="00266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Use startActivityForResult for MediaStore.ACTION_IMAGE_CAPTURE</w:t>
      </w:r>
    </w:p>
    <w:p w14:paraId="7DC6B3CF" w14:textId="5BDE2A8A" w:rsidR="002666E3" w:rsidRDefault="0034160C" w:rsidP="002666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Use result code same as that of request code to get result data</w:t>
      </w:r>
    </w:p>
    <w:p w14:paraId="11161FE7" w14:textId="2AFA5FF7" w:rsidR="0034160C" w:rsidRPr="00796BF5" w:rsidRDefault="0034160C" w:rsidP="00796B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Use bitmap to convert result data to image</w:t>
      </w:r>
    </w:p>
    <w:p w14:paraId="0C1293D3" w14:textId="60C7A18B" w:rsidR="0034160C" w:rsidRDefault="0034160C" w:rsidP="0034160C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What is SQLite-</w:t>
      </w:r>
    </w:p>
    <w:p w14:paraId="6D2B6F05" w14:textId="0AC2F019" w:rsidR="0034160C" w:rsidRPr="0034160C" w:rsidRDefault="0034160C" w:rsidP="003416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 w:rsidRPr="0034160C">
        <w:rPr>
          <w:rFonts w:ascii="Verdana" w:eastAsia="Times New Roman" w:hAnsi="Verdana"/>
          <w:color w:val="000000"/>
          <w:szCs w:val="17"/>
        </w:rPr>
        <w:t>SQLite is light weight relational d</w:t>
      </w:r>
      <w:r>
        <w:rPr>
          <w:rFonts w:ascii="Verdana" w:eastAsia="Times New Roman" w:hAnsi="Verdana"/>
          <w:color w:val="000000"/>
          <w:szCs w:val="17"/>
        </w:rPr>
        <w:t>ata</w:t>
      </w:r>
      <w:r w:rsidRPr="0034160C">
        <w:rPr>
          <w:rFonts w:ascii="Verdana" w:eastAsia="Times New Roman" w:hAnsi="Verdana"/>
          <w:color w:val="000000"/>
          <w:szCs w:val="17"/>
        </w:rPr>
        <w:t>b</w:t>
      </w:r>
      <w:r>
        <w:rPr>
          <w:rFonts w:ascii="Verdana" w:eastAsia="Times New Roman" w:hAnsi="Verdana"/>
          <w:color w:val="000000"/>
          <w:szCs w:val="17"/>
        </w:rPr>
        <w:t>ase</w:t>
      </w:r>
    </w:p>
    <w:p w14:paraId="4E5A3FCB" w14:textId="74412297" w:rsidR="0034160C" w:rsidRPr="0034160C" w:rsidRDefault="0034160C" w:rsidP="003416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 w:rsidRPr="0034160C">
        <w:rPr>
          <w:rFonts w:ascii="Verdana" w:eastAsia="Times New Roman" w:hAnsi="Verdana"/>
          <w:color w:val="000000"/>
          <w:szCs w:val="17"/>
        </w:rPr>
        <w:t>On android no setup or administration is required</w:t>
      </w:r>
      <w:r>
        <w:rPr>
          <w:rFonts w:ascii="Verdana" w:eastAsia="Times New Roman" w:hAnsi="Verdana"/>
          <w:color w:val="000000"/>
          <w:szCs w:val="17"/>
        </w:rPr>
        <w:t xml:space="preserve">. </w:t>
      </w:r>
    </w:p>
    <w:p w14:paraId="5E5A9E75" w14:textId="77777777" w:rsidR="0034160C" w:rsidRPr="0034160C" w:rsidRDefault="0034160C" w:rsidP="003416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 xml:space="preserve">Data is stored at </w:t>
      </w:r>
      <w:r w:rsidRPr="0034160C">
        <w:rPr>
          <w:rFonts w:ascii="Verdana" w:eastAsia="Times New Roman" w:hAnsi="Verdana"/>
          <w:color w:val="000000"/>
          <w:szCs w:val="17"/>
        </w:rPr>
        <w:t>DATA/data/APP_NAME/databases/FILENAME</w:t>
      </w:r>
    </w:p>
    <w:p w14:paraId="0204E8C1" w14:textId="77777777" w:rsidR="0034160C" w:rsidRPr="0034160C" w:rsidRDefault="0034160C" w:rsidP="003416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 w:rsidRPr="0034160C">
        <w:rPr>
          <w:rFonts w:ascii="Verdana" w:eastAsia="Times New Roman" w:hAnsi="Verdana"/>
          <w:color w:val="000000"/>
          <w:szCs w:val="17"/>
        </w:rPr>
        <w:t xml:space="preserve">This SQLiteOpen helper provide getReadableDatabase and getWrittableDatabase </w:t>
      </w:r>
    </w:p>
    <w:p w14:paraId="0B5992C3" w14:textId="684381CD" w:rsidR="0034160C" w:rsidRPr="000408EE" w:rsidRDefault="0034160C" w:rsidP="0034160C">
      <w:pPr>
        <w:shd w:val="clear" w:color="auto" w:fill="FFFFFF"/>
        <w:spacing w:before="100" w:beforeAutospacing="1" w:after="100" w:afterAutospacing="1" w:line="240" w:lineRule="atLeast"/>
        <w:ind w:left="720"/>
        <w:rPr>
          <w:rFonts w:ascii="Verdana" w:eastAsia="Times New Roman" w:hAnsi="Verdana"/>
          <w:color w:val="000000"/>
          <w:szCs w:val="17"/>
        </w:rPr>
      </w:pPr>
    </w:p>
    <w:p w14:paraId="622EC9F4" w14:textId="32E4C75E" w:rsidR="0034160C" w:rsidRDefault="0034160C" w:rsidP="0034160C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Explain how we will be using SQLite:</w:t>
      </w:r>
    </w:p>
    <w:p w14:paraId="38067ADF" w14:textId="0E095AD9" w:rsidR="0034160C" w:rsidRDefault="0034160C" w:rsidP="003416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The datastorage class will extend</w:t>
      </w:r>
      <w:r w:rsidRPr="0034160C">
        <w:rPr>
          <w:rFonts w:ascii="Verdana" w:eastAsia="Times New Roman" w:hAnsi="Verdana"/>
          <w:color w:val="000000"/>
          <w:szCs w:val="17"/>
        </w:rPr>
        <w:t xml:space="preserve"> SQLiteOpenHelper</w:t>
      </w:r>
    </w:p>
    <w:p w14:paraId="6BA47FB2" w14:textId="5C41679A" w:rsidR="0034160C" w:rsidRDefault="0034160C" w:rsidP="003416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lastRenderedPageBreak/>
        <w:t>Override onCreate and onUpgrade methods</w:t>
      </w:r>
    </w:p>
    <w:p w14:paraId="20C3C2D5" w14:textId="08704BD3" w:rsidR="0034160C" w:rsidRDefault="0034160C" w:rsidP="003416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In on Create method create the database with initial version\</w:t>
      </w:r>
    </w:p>
    <w:p w14:paraId="02BF857A" w14:textId="77777777" w:rsidR="0034160C" w:rsidRDefault="0034160C" w:rsidP="0034160C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</w:p>
    <w:p w14:paraId="7D3F3352" w14:textId="1F69F62E" w:rsidR="0034160C" w:rsidRPr="002666E3" w:rsidRDefault="0034160C" w:rsidP="0034160C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Examples –</w:t>
      </w:r>
      <w:r w:rsidR="00796BF5">
        <w:rPr>
          <w:rFonts w:ascii="Verdana" w:eastAsia="Times New Roman" w:hAnsi="Verdana"/>
          <w:color w:val="000000"/>
          <w:sz w:val="21"/>
          <w:szCs w:val="21"/>
        </w:rPr>
        <w:t xml:space="preserve"> 2</w:t>
      </w:r>
      <w:r>
        <w:rPr>
          <w:rFonts w:ascii="Verdana" w:eastAsia="Times New Roman" w:hAnsi="Verdana"/>
          <w:color w:val="000000"/>
          <w:sz w:val="21"/>
          <w:szCs w:val="21"/>
        </w:rPr>
        <w:t xml:space="preserve"> Create database in Android</w:t>
      </w:r>
    </w:p>
    <w:p w14:paraId="2BF8D1C1" w14:textId="55FD13E5" w:rsidR="0034160C" w:rsidRDefault="0034160C" w:rsidP="0034160C">
      <w:pPr>
        <w:pStyle w:val="Heading4"/>
        <w:shd w:val="clear" w:color="auto" w:fill="F0F0F0"/>
        <w:spacing w:before="270" w:after="6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Problem -</w:t>
      </w:r>
      <w:r w:rsidRPr="0034160C">
        <w:rPr>
          <w:rFonts w:ascii="Verdana" w:eastAsia="Times New Roman" w:hAnsi="Verdana"/>
          <w:color w:val="000000"/>
          <w:sz w:val="18"/>
          <w:szCs w:val="18"/>
        </w:rPr>
        <w:t xml:space="preserve"> </w:t>
      </w:r>
    </w:p>
    <w:p w14:paraId="0393B67A" w14:textId="1E18B3DD" w:rsidR="0034160C" w:rsidRDefault="0034160C" w:rsidP="0034160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Stroe issue title and description in database</w:t>
      </w:r>
    </w:p>
    <w:p w14:paraId="6FF31B0D" w14:textId="2B59C9DE" w:rsidR="0034160C" w:rsidRDefault="0034160C" w:rsidP="0034160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Fetch issue title and description from database</w:t>
      </w:r>
    </w:p>
    <w:p w14:paraId="4EC3A976" w14:textId="3513C9D5" w:rsidR="0034160C" w:rsidRDefault="0034160C" w:rsidP="0034160C">
      <w:pPr>
        <w:pStyle w:val="Heading4"/>
        <w:shd w:val="clear" w:color="auto" w:fill="F0F0F0"/>
        <w:spacing w:before="270" w:after="6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Pattern/Solution -</w:t>
      </w:r>
      <w:r w:rsidRPr="0034160C">
        <w:rPr>
          <w:rFonts w:ascii="Verdana" w:eastAsia="Times New Roman" w:hAnsi="Verdana"/>
          <w:color w:val="000000"/>
          <w:sz w:val="18"/>
          <w:szCs w:val="18"/>
        </w:rPr>
        <w:t xml:space="preserve"> </w:t>
      </w:r>
    </w:p>
    <w:p w14:paraId="434905FC" w14:textId="77777777" w:rsidR="0034160C" w:rsidRDefault="0034160C" w:rsidP="0034160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Use issueRepository to call a class that intercat with database</w:t>
      </w:r>
    </w:p>
    <w:p w14:paraId="63776086" w14:textId="77777777" w:rsidR="0034160C" w:rsidRDefault="0034160C" w:rsidP="0034160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 xml:space="preserve">Extend </w:t>
      </w:r>
      <w:r w:rsidRPr="0034160C">
        <w:rPr>
          <w:rFonts w:ascii="Verdana" w:eastAsia="Times New Roman" w:hAnsi="Verdana"/>
          <w:color w:val="000000"/>
          <w:szCs w:val="17"/>
        </w:rPr>
        <w:t>SQLiteOpenHelper</w:t>
      </w:r>
    </w:p>
    <w:p w14:paraId="75BED58F" w14:textId="77777777" w:rsidR="0034160C" w:rsidRDefault="0034160C" w:rsidP="0034160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Use prepared statements of java sql to create update and delete</w:t>
      </w:r>
    </w:p>
    <w:p w14:paraId="36ADCC9E" w14:textId="564D8C3F" w:rsidR="00796BF5" w:rsidRDefault="00796BF5" w:rsidP="00796BF5">
      <w:pPr>
        <w:pStyle w:val="Heading3"/>
        <w:shd w:val="clear" w:color="auto" w:fill="F0F0F0"/>
        <w:spacing w:before="315" w:after="60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Explain how intent filter works in android</w:t>
      </w:r>
    </w:p>
    <w:p w14:paraId="7CA37039" w14:textId="17DEA94F" w:rsidR="00CF52C4" w:rsidRDefault="00CF52C4" w:rsidP="00796B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 w:rsidRPr="00CF52C4">
        <w:rPr>
          <w:rFonts w:ascii="Verdana" w:eastAsia="Times New Roman" w:hAnsi="Verdana"/>
          <w:color w:val="000000"/>
          <w:szCs w:val="17"/>
        </w:rPr>
        <w:t>AndroidManifest</w:t>
      </w:r>
      <w:r>
        <w:rPr>
          <w:rFonts w:ascii="Verdana" w:eastAsia="Times New Roman" w:hAnsi="Verdana"/>
          <w:color w:val="000000"/>
          <w:szCs w:val="17"/>
        </w:rPr>
        <w:t>: for an activity in android manifest we can have intent filter</w:t>
      </w:r>
    </w:p>
    <w:p w14:paraId="54E3936D" w14:textId="293FFC7E" w:rsidR="00796BF5" w:rsidRDefault="00CF52C4" w:rsidP="00796B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For e.g. browsable content (like a youtube link can be opened using browser as well as youtube app)</w:t>
      </w:r>
    </w:p>
    <w:p w14:paraId="399BA858" w14:textId="78F150D7" w:rsidR="00796BF5" w:rsidRDefault="00CF52C4" w:rsidP="00796B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>The intent than propagates to activity where we can use the data</w:t>
      </w:r>
    </w:p>
    <w:p w14:paraId="4A4CA20B" w14:textId="5812F517" w:rsidR="00CF52C4" w:rsidRDefault="00CF52C4" w:rsidP="00796B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  <w:r>
        <w:rPr>
          <w:rFonts w:ascii="Verdana" w:eastAsia="Times New Roman" w:hAnsi="Verdana"/>
          <w:color w:val="000000"/>
          <w:szCs w:val="17"/>
        </w:rPr>
        <w:t xml:space="preserve">Use any example on net to demonstrate how intent filter works (we used ideaboardz </w:t>
      </w:r>
      <w:r w:rsidRPr="00CF52C4">
        <w:rPr>
          <w:rFonts w:ascii="Verdana" w:eastAsia="Times New Roman" w:hAnsi="Verdana"/>
          <w:color w:val="000000"/>
          <w:szCs w:val="17"/>
        </w:rPr>
        <w:t>https://github.com/dhavalsdoshi/orteroid</w:t>
      </w:r>
      <w:r>
        <w:rPr>
          <w:rFonts w:ascii="Verdana" w:eastAsia="Times New Roman" w:hAnsi="Verdana"/>
          <w:color w:val="000000"/>
          <w:szCs w:val="17"/>
        </w:rPr>
        <w:t>)</w:t>
      </w:r>
    </w:p>
    <w:p w14:paraId="23961974" w14:textId="77777777" w:rsidR="00796BF5" w:rsidRDefault="00796BF5" w:rsidP="00796BF5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/>
          <w:color w:val="000000"/>
          <w:szCs w:val="17"/>
        </w:rPr>
      </w:pPr>
    </w:p>
    <w:p w14:paraId="33F60E54" w14:textId="06189792" w:rsidR="00C93496" w:rsidRPr="00C93496" w:rsidRDefault="00C93496" w:rsidP="00C93496">
      <w:pPr>
        <w:pStyle w:val="Heading2"/>
        <w:pBdr>
          <w:bottom w:val="single" w:sz="6" w:space="2" w:color="3C78B5"/>
        </w:pBdr>
        <w:shd w:val="clear" w:color="auto" w:fill="F0F0F0"/>
        <w:spacing w:before="405" w:after="60"/>
        <w:rPr>
          <w:rFonts w:eastAsia="Times New Roman"/>
          <w:color w:val="auto"/>
          <w:sz w:val="27"/>
          <w:szCs w:val="27"/>
        </w:rPr>
      </w:pPr>
      <w:r w:rsidRPr="00C93496">
        <w:rPr>
          <w:rFonts w:eastAsia="Times New Roman"/>
          <w:color w:val="auto"/>
          <w:sz w:val="27"/>
          <w:szCs w:val="27"/>
        </w:rPr>
        <w:t>Equipment</w:t>
      </w:r>
      <w:r>
        <w:rPr>
          <w:rFonts w:eastAsia="Times New Roman"/>
          <w:color w:val="auto"/>
          <w:sz w:val="27"/>
          <w:szCs w:val="27"/>
        </w:rPr>
        <w:t>s</w:t>
      </w:r>
      <w:r w:rsidRPr="00C93496">
        <w:rPr>
          <w:rFonts w:eastAsia="Times New Roman"/>
          <w:color w:val="auto"/>
          <w:sz w:val="27"/>
          <w:szCs w:val="27"/>
        </w:rPr>
        <w:t xml:space="preserve"> Required</w:t>
      </w:r>
    </w:p>
    <w:p w14:paraId="019071AE" w14:textId="77777777" w:rsidR="00C93496" w:rsidRPr="00C93496" w:rsidRDefault="00C93496" w:rsidP="00C93496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  <w:sz w:val="20"/>
        </w:rPr>
      </w:pPr>
      <w:r w:rsidRPr="00C93496">
        <w:rPr>
          <w:rFonts w:eastAsia="Times New Roman"/>
        </w:rPr>
        <w:t>Git to be installed on graduates computers</w:t>
      </w:r>
    </w:p>
    <w:p w14:paraId="1D65C66D" w14:textId="77777777" w:rsidR="00C93496" w:rsidRPr="00C93496" w:rsidRDefault="00C93496" w:rsidP="00C93496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C93496">
        <w:rPr>
          <w:rFonts w:eastAsia="Times New Roman"/>
        </w:rPr>
        <w:t>Internet connectivity</w:t>
      </w:r>
    </w:p>
    <w:p w14:paraId="647A0F80" w14:textId="77044E1F" w:rsidR="00C93496" w:rsidRDefault="00C93496" w:rsidP="00C93496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 w:rsidRPr="00C93496">
        <w:rPr>
          <w:rFonts w:eastAsia="Times New Roman"/>
        </w:rPr>
        <w:t>IntelliJ IDEA</w:t>
      </w:r>
      <w:r w:rsidR="00C357D5">
        <w:rPr>
          <w:rFonts w:eastAsia="Times New Roman"/>
        </w:rPr>
        <w:t xml:space="preserve"> having android sdk</w:t>
      </w:r>
    </w:p>
    <w:p w14:paraId="542DAAF5" w14:textId="7B35E249" w:rsidR="00C357D5" w:rsidRPr="00C93496" w:rsidRDefault="00C357D5" w:rsidP="00C93496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Emulator</w:t>
      </w:r>
      <w:bookmarkStart w:id="7" w:name="_GoBack"/>
      <w:bookmarkEnd w:id="7"/>
    </w:p>
    <w:p w14:paraId="39B186EB" w14:textId="77777777" w:rsidR="00C93496" w:rsidRPr="00C93496" w:rsidRDefault="00C93496" w:rsidP="00C93496">
      <w:pPr>
        <w:pStyle w:val="Heading2"/>
        <w:pBdr>
          <w:bottom w:val="single" w:sz="6" w:space="2" w:color="3C78B5"/>
        </w:pBdr>
        <w:shd w:val="clear" w:color="auto" w:fill="F0F0F0"/>
        <w:spacing w:before="405" w:after="60"/>
        <w:rPr>
          <w:rFonts w:eastAsia="Times New Roman"/>
          <w:color w:val="auto"/>
          <w:sz w:val="27"/>
          <w:szCs w:val="27"/>
        </w:rPr>
      </w:pPr>
      <w:bookmarkStart w:id="8" w:name="RefactoringToPatterns-Activity%2FExercis"/>
      <w:bookmarkEnd w:id="8"/>
      <w:r w:rsidRPr="00C93496">
        <w:rPr>
          <w:rFonts w:eastAsia="Times New Roman"/>
          <w:color w:val="auto"/>
          <w:sz w:val="27"/>
          <w:szCs w:val="27"/>
        </w:rPr>
        <w:t>Activity/Exercise Set up and Requirements</w:t>
      </w:r>
    </w:p>
    <w:p w14:paraId="6A91A642" w14:textId="77777777" w:rsidR="00C93496" w:rsidRPr="00C93496" w:rsidRDefault="00C93496" w:rsidP="00C93496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  <w:sz w:val="20"/>
        </w:rPr>
      </w:pPr>
      <w:r w:rsidRPr="00C93496">
        <w:rPr>
          <w:rFonts w:eastAsia="Times New Roman"/>
        </w:rPr>
        <w:t>Projector</w:t>
      </w:r>
    </w:p>
    <w:p w14:paraId="70A4175A" w14:textId="77777777" w:rsidR="00C93496" w:rsidRDefault="00C93496" w:rsidP="00C93496">
      <w:pPr>
        <w:rPr>
          <w:rFonts w:eastAsia="Times New Roman"/>
        </w:rPr>
      </w:pPr>
    </w:p>
    <w:p w14:paraId="03C9C60F" w14:textId="50E07A61" w:rsidR="00760F7B" w:rsidRPr="00D0627D" w:rsidRDefault="00760F7B" w:rsidP="0034160C">
      <w:pPr>
        <w:pStyle w:val="Heading4"/>
        <w:shd w:val="clear" w:color="auto" w:fill="F0F0F0"/>
        <w:spacing w:before="270" w:after="60"/>
      </w:pPr>
    </w:p>
    <w:sectPr w:rsidR="00760F7B" w:rsidRPr="00D0627D" w:rsidSect="002666E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C67BD" w14:textId="77777777" w:rsidR="002D725D" w:rsidRDefault="002D725D">
      <w:r>
        <w:separator/>
      </w:r>
    </w:p>
  </w:endnote>
  <w:endnote w:type="continuationSeparator" w:id="0">
    <w:p w14:paraId="3CD5D3EE" w14:textId="77777777" w:rsidR="002D725D" w:rsidRDefault="002D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News Gothic">
    <w:altName w:val="Courier New"/>
    <w:charset w:val="0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2468C" w14:textId="77777777" w:rsidR="002D725D" w:rsidRDefault="002D725D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A96CA8" w14:textId="77777777" w:rsidR="002D725D" w:rsidRDefault="002D725D" w:rsidP="005607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F9523" w14:textId="77777777" w:rsidR="002D725D" w:rsidRDefault="002D725D" w:rsidP="005607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57D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4591C69" w14:textId="77777777" w:rsidR="002D725D" w:rsidRDefault="002D725D" w:rsidP="005607F2">
    <w:pPr>
      <w:pStyle w:val="Footer"/>
      <w:ind w:right="360"/>
      <w:jc w:val="center"/>
      <w:rPr>
        <w:sz w:val="16"/>
        <w:szCs w:val="16"/>
      </w:rPr>
    </w:pPr>
  </w:p>
  <w:p w14:paraId="69A3A090" w14:textId="77777777" w:rsidR="002D725D" w:rsidRDefault="002D725D">
    <w:pPr>
      <w:pStyle w:val="Footer"/>
      <w:jc w:val="center"/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4A9E1FC6" wp14:editId="2F35DBBA">
          <wp:extent cx="6858000" cy="190500"/>
          <wp:effectExtent l="0" t="0" r="0" b="1270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770B0" w14:textId="77777777" w:rsidR="002D725D" w:rsidRDefault="002D725D">
    <w:pPr>
      <w:pStyle w:val="Footer"/>
      <w:jc w:val="center"/>
      <w:rPr>
        <w:rFonts w:ascii="News Gothic" w:hAnsi="News Gothic"/>
        <w:sz w:val="16"/>
      </w:rPr>
    </w:pPr>
  </w:p>
  <w:p w14:paraId="281AFE75" w14:textId="77777777" w:rsidR="002D725D" w:rsidRDefault="002D725D">
    <w:pPr>
      <w:pStyle w:val="Footer"/>
      <w:jc w:val="center"/>
      <w:rPr>
        <w:rFonts w:ascii="News Gothic" w:hAnsi="News Gothic"/>
        <w:sz w:val="16"/>
      </w:rPr>
    </w:pPr>
  </w:p>
  <w:p w14:paraId="2EA0A559" w14:textId="77777777" w:rsidR="002D725D" w:rsidRPr="00193E1E" w:rsidRDefault="002D725D" w:rsidP="005607F2">
    <w:pPr>
      <w:pStyle w:val="Footer"/>
      <w:jc w:val="center"/>
      <w:rPr>
        <w:sz w:val="16"/>
        <w:szCs w:val="16"/>
      </w:rPr>
    </w:pPr>
    <w:r w:rsidRPr="00193E1E">
      <w:rPr>
        <w:sz w:val="16"/>
        <w:szCs w:val="16"/>
      </w:rPr>
      <w:t xml:space="preserve">www.thoughtworks.com   </w:t>
    </w:r>
    <w:r>
      <w:rPr>
        <w:noProof/>
        <w:sz w:val="16"/>
      </w:rPr>
      <w:drawing>
        <wp:inline distT="0" distB="0" distL="0" distR="0" wp14:anchorId="198D9EB7" wp14:editId="690E9A8F">
          <wp:extent cx="6858000" cy="190500"/>
          <wp:effectExtent l="0" t="0" r="0" b="1270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D772C" w14:textId="77777777" w:rsidR="002D725D" w:rsidRDefault="002D725D">
      <w:r>
        <w:separator/>
      </w:r>
    </w:p>
  </w:footnote>
  <w:footnote w:type="continuationSeparator" w:id="0">
    <w:p w14:paraId="3479C6E9" w14:textId="77777777" w:rsidR="002D725D" w:rsidRDefault="002D72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1BC75" w14:textId="77777777" w:rsidR="002D725D" w:rsidRDefault="002D725D">
    <w:pPr>
      <w:pStyle w:val="Header"/>
    </w:pPr>
    <w:r>
      <w:rPr>
        <w:noProof/>
      </w:rPr>
      <w:drawing>
        <wp:inline distT="0" distB="0" distL="0" distR="0" wp14:anchorId="1F70BD36" wp14:editId="43177FC8">
          <wp:extent cx="6858000" cy="190500"/>
          <wp:effectExtent l="0" t="0" r="0" b="1270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379ADC" w14:textId="77777777" w:rsidR="002D725D" w:rsidRDefault="002D725D">
    <w:pPr>
      <w:pStyle w:val="Header"/>
    </w:pPr>
  </w:p>
  <w:p w14:paraId="513CD944" w14:textId="77777777" w:rsidR="002D725D" w:rsidRDefault="002D725D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78DFA36" wp14:editId="1CC4F2AA">
          <wp:extent cx="2095500" cy="355600"/>
          <wp:effectExtent l="0" t="0" r="12700" b="0"/>
          <wp:docPr id="4" name="Picture 4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67DC66" w14:textId="77777777" w:rsidR="002D725D" w:rsidRDefault="002D725D">
    <w:pPr>
      <w:pStyle w:val="Header"/>
    </w:pPr>
  </w:p>
  <w:p w14:paraId="797EEE99" w14:textId="77777777" w:rsidR="002D725D" w:rsidRDefault="002D725D">
    <w:pPr>
      <w:pStyle w:val="Header"/>
    </w:pPr>
  </w:p>
  <w:p w14:paraId="1594509B" w14:textId="77777777" w:rsidR="002D725D" w:rsidRDefault="002D72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66C80" w14:textId="77777777" w:rsidR="002D725D" w:rsidRDefault="002D725D">
    <w:pPr>
      <w:pStyle w:val="Header"/>
    </w:pPr>
    <w:r>
      <w:rPr>
        <w:noProof/>
      </w:rPr>
      <w:drawing>
        <wp:inline distT="0" distB="0" distL="0" distR="0" wp14:anchorId="403B3E85" wp14:editId="3BDA46E3">
          <wp:extent cx="6858000" cy="190500"/>
          <wp:effectExtent l="0" t="0" r="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D2B17" w14:textId="77777777" w:rsidR="002D725D" w:rsidRDefault="002D725D">
    <w:pPr>
      <w:pStyle w:val="Header"/>
    </w:pPr>
  </w:p>
  <w:p w14:paraId="135ADADD" w14:textId="77777777" w:rsidR="002D725D" w:rsidRDefault="002D725D">
    <w:pPr>
      <w:pStyle w:val="Header"/>
    </w:pPr>
    <w:r>
      <w:t xml:space="preserve">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FDE52BF" wp14:editId="4F1952E3">
          <wp:extent cx="2095500" cy="355600"/>
          <wp:effectExtent l="0" t="0" r="12700" b="0"/>
          <wp:docPr id="2" name="Picture 2" descr="t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w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8B0B08" w14:textId="77777777" w:rsidR="002D725D" w:rsidRDefault="002D725D">
    <w:pPr>
      <w:pStyle w:val="Header"/>
    </w:pPr>
  </w:p>
  <w:p w14:paraId="3432F4F8" w14:textId="77777777" w:rsidR="002D725D" w:rsidRDefault="002D725D">
    <w:pPr>
      <w:pStyle w:val="Header"/>
    </w:pPr>
  </w:p>
  <w:p w14:paraId="21EC9760" w14:textId="77777777" w:rsidR="002D725D" w:rsidRDefault="002D72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D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900EC"/>
    <w:multiLevelType w:val="multilevel"/>
    <w:tmpl w:val="217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134AB"/>
    <w:multiLevelType w:val="multilevel"/>
    <w:tmpl w:val="75DC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124AC"/>
    <w:multiLevelType w:val="hybridMultilevel"/>
    <w:tmpl w:val="3CC8373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4">
    <w:nsid w:val="0B2A6F5A"/>
    <w:multiLevelType w:val="multilevel"/>
    <w:tmpl w:val="60E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C31AA3"/>
    <w:multiLevelType w:val="multilevel"/>
    <w:tmpl w:val="3F62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D842B4"/>
    <w:multiLevelType w:val="multilevel"/>
    <w:tmpl w:val="44E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C12DF9"/>
    <w:multiLevelType w:val="hybridMultilevel"/>
    <w:tmpl w:val="BE42604E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8">
    <w:nsid w:val="292B0D87"/>
    <w:multiLevelType w:val="multilevel"/>
    <w:tmpl w:val="5CE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735DA5"/>
    <w:multiLevelType w:val="hybridMultilevel"/>
    <w:tmpl w:val="84007A2A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0">
    <w:nsid w:val="37FA42E9"/>
    <w:multiLevelType w:val="hybridMultilevel"/>
    <w:tmpl w:val="6A3E2AE8"/>
    <w:lvl w:ilvl="0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1">
    <w:nsid w:val="47607E8C"/>
    <w:multiLevelType w:val="multilevel"/>
    <w:tmpl w:val="3BE0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00133"/>
    <w:multiLevelType w:val="multilevel"/>
    <w:tmpl w:val="4DA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056BF9"/>
    <w:multiLevelType w:val="hybridMultilevel"/>
    <w:tmpl w:val="03A2C5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5C166FEB"/>
    <w:multiLevelType w:val="hybridMultilevel"/>
    <w:tmpl w:val="CDC8E9B8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5">
    <w:nsid w:val="70523B62"/>
    <w:multiLevelType w:val="multilevel"/>
    <w:tmpl w:val="A45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13"/>
  </w:num>
  <w:num w:numId="8">
    <w:abstractNumId w:val="11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E"/>
    <w:rsid w:val="000408EE"/>
    <w:rsid w:val="00043CF7"/>
    <w:rsid w:val="00061814"/>
    <w:rsid w:val="000F0240"/>
    <w:rsid w:val="000F3956"/>
    <w:rsid w:val="000F4E28"/>
    <w:rsid w:val="0010090F"/>
    <w:rsid w:val="00123B62"/>
    <w:rsid w:val="00170F2C"/>
    <w:rsid w:val="001753CE"/>
    <w:rsid w:val="00193E1E"/>
    <w:rsid w:val="00195CDF"/>
    <w:rsid w:val="001D2365"/>
    <w:rsid w:val="001E0645"/>
    <w:rsid w:val="00202358"/>
    <w:rsid w:val="002521CF"/>
    <w:rsid w:val="002666E3"/>
    <w:rsid w:val="002D725D"/>
    <w:rsid w:val="0034160C"/>
    <w:rsid w:val="00341719"/>
    <w:rsid w:val="003B7075"/>
    <w:rsid w:val="003D460D"/>
    <w:rsid w:val="003D5DB4"/>
    <w:rsid w:val="004A3064"/>
    <w:rsid w:val="004B09C2"/>
    <w:rsid w:val="00542324"/>
    <w:rsid w:val="0055668A"/>
    <w:rsid w:val="005607F2"/>
    <w:rsid w:val="00587DBF"/>
    <w:rsid w:val="005C5186"/>
    <w:rsid w:val="005E331D"/>
    <w:rsid w:val="0062398F"/>
    <w:rsid w:val="00695CA5"/>
    <w:rsid w:val="006A193C"/>
    <w:rsid w:val="006A277A"/>
    <w:rsid w:val="006C7661"/>
    <w:rsid w:val="006F0BC7"/>
    <w:rsid w:val="00760F7B"/>
    <w:rsid w:val="0079523A"/>
    <w:rsid w:val="00796BF5"/>
    <w:rsid w:val="007C4136"/>
    <w:rsid w:val="007C7D07"/>
    <w:rsid w:val="00827924"/>
    <w:rsid w:val="008815FF"/>
    <w:rsid w:val="008D0003"/>
    <w:rsid w:val="008D46A8"/>
    <w:rsid w:val="008E0B33"/>
    <w:rsid w:val="0095081E"/>
    <w:rsid w:val="00963357"/>
    <w:rsid w:val="009B778A"/>
    <w:rsid w:val="00A246A3"/>
    <w:rsid w:val="00AB1E56"/>
    <w:rsid w:val="00AB35DB"/>
    <w:rsid w:val="00B7223C"/>
    <w:rsid w:val="00B74A43"/>
    <w:rsid w:val="00BA710B"/>
    <w:rsid w:val="00BE31D1"/>
    <w:rsid w:val="00BF25BE"/>
    <w:rsid w:val="00C357D5"/>
    <w:rsid w:val="00C8526A"/>
    <w:rsid w:val="00C93496"/>
    <w:rsid w:val="00CA28BA"/>
    <w:rsid w:val="00CB20B0"/>
    <w:rsid w:val="00CF48F3"/>
    <w:rsid w:val="00CF52C4"/>
    <w:rsid w:val="00D14C5F"/>
    <w:rsid w:val="00D35168"/>
    <w:rsid w:val="00D418C4"/>
    <w:rsid w:val="00D97481"/>
    <w:rsid w:val="00DD1E03"/>
    <w:rsid w:val="00E22B6C"/>
    <w:rsid w:val="00E629D2"/>
    <w:rsid w:val="00E62E1A"/>
    <w:rsid w:val="00E632FF"/>
    <w:rsid w:val="00EB19CA"/>
    <w:rsid w:val="00F45882"/>
    <w:rsid w:val="00FB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black" strokecolor="none"/>
    </o:shapedefaults>
    <o:shapelayout v:ext="edit">
      <o:idmap v:ext="edit" data="1"/>
    </o:shapelayout>
  </w:shapeDefaults>
  <w:decimalSymbol w:val="."/>
  <w:listSeparator w:val=","/>
  <w14:docId w14:val="3B905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0F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760F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60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760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60F7B"/>
    <w:rPr>
      <w:rFonts w:asciiTheme="majorHAnsi" w:eastAsiaTheme="majorEastAsia" w:hAnsiTheme="majorHAnsi" w:cstheme="majorBidi"/>
      <w:b/>
      <w:bCs/>
      <w:i/>
      <w:iCs/>
      <w:color w:val="4F81BD" w:themeColor="accent1"/>
      <w:sz w:val="17"/>
    </w:rPr>
  </w:style>
  <w:style w:type="paragraph" w:styleId="ListParagraph">
    <w:name w:val="List Paragraph"/>
    <w:basedOn w:val="Normal"/>
    <w:uiPriority w:val="72"/>
    <w:rsid w:val="000408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E1A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aqj">
    <w:name w:val="aqj"/>
    <w:basedOn w:val="DefaultParagraphFont"/>
    <w:rsid w:val="00E62E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7"/>
    </w:rPr>
  </w:style>
  <w:style w:type="paragraph" w:styleId="Heading1">
    <w:name w:val="heading 1"/>
    <w:aliases w:val="Name"/>
    <w:basedOn w:val="Normal"/>
    <w:next w:val="Normal"/>
    <w:autoRedefine/>
    <w:qFormat/>
    <w:rsid w:val="00193E1E"/>
    <w:pPr>
      <w:keepNext/>
      <w:spacing w:after="720"/>
      <w:ind w:left="720"/>
      <w:outlineLvl w:val="0"/>
    </w:pPr>
    <w:rPr>
      <w:kern w:val="32"/>
      <w:sz w:val="5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0F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Job Title"/>
    <w:basedOn w:val="Normal"/>
    <w:next w:val="Normal"/>
    <w:qFormat/>
    <w:pPr>
      <w:keepNext/>
      <w:spacing w:after="1200"/>
      <w:outlineLvl w:val="2"/>
    </w:pPr>
    <w:rPr>
      <w:sz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760F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rsid w:val="004C317B"/>
    <w:pPr>
      <w:spacing w:line="260" w:lineRule="exact"/>
      <w:ind w:left="162" w:right="342"/>
    </w:pPr>
    <w:rPr>
      <w:rFonts w:ascii="Times New Roman" w:eastAsia="Times New Roman" w:hAnsi="Times New Roman"/>
      <w:sz w:val="24"/>
    </w:rPr>
  </w:style>
  <w:style w:type="character" w:customStyle="1" w:styleId="HeadingChar">
    <w:name w:val="Heading Char"/>
    <w:aliases w:val="Experience Char"/>
    <w:basedOn w:val="DefaultParagraphFont"/>
    <w:link w:val="Heading"/>
    <w:rsid w:val="00170F2C"/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ideBarInfo">
    <w:name w:val="Side Bar Info"/>
    <w:basedOn w:val="Normal"/>
    <w:pPr>
      <w:suppressAutoHyphens/>
      <w:spacing w:before="60" w:after="180"/>
    </w:pPr>
    <w:rPr>
      <w:sz w:val="14"/>
    </w:rPr>
  </w:style>
  <w:style w:type="paragraph" w:customStyle="1" w:styleId="Heading">
    <w:name w:val="Heading"/>
    <w:aliases w:val="Experience"/>
    <w:basedOn w:val="Normal"/>
    <w:link w:val="HeadingChar"/>
    <w:autoRedefine/>
    <w:rsid w:val="00170F2C"/>
    <w:pPr>
      <w:tabs>
        <w:tab w:val="left" w:pos="180"/>
      </w:tabs>
      <w:spacing w:before="60"/>
      <w:ind w:left="792" w:right="1008"/>
      <w:jc w:val="both"/>
    </w:pPr>
    <w:rPr>
      <w:b/>
      <w:sz w:val="24"/>
    </w:rPr>
  </w:style>
  <w:style w:type="paragraph" w:customStyle="1" w:styleId="Sub-Heading">
    <w:name w:val="Sub-Heading"/>
    <w:basedOn w:val="Heading"/>
    <w:link w:val="Sub-HeadingChar"/>
    <w:pPr>
      <w:spacing w:before="180" w:after="60"/>
    </w:pPr>
    <w:rPr>
      <w:sz w:val="18"/>
    </w:rPr>
  </w:style>
  <w:style w:type="paragraph" w:customStyle="1" w:styleId="SideBarHeader">
    <w:name w:val="Side Bar Header"/>
    <w:basedOn w:val="SideBarInfo"/>
    <w:pPr>
      <w:spacing w:after="0"/>
    </w:pPr>
    <w:rPr>
      <w:b/>
    </w:rPr>
  </w:style>
  <w:style w:type="character" w:customStyle="1" w:styleId="Sub-HeadingChar">
    <w:name w:val="Sub-Heading Char"/>
    <w:basedOn w:val="HeadingChar"/>
    <w:link w:val="Sub-Heading"/>
    <w:rsid w:val="004B09C2"/>
    <w:rPr>
      <w:rFonts w:ascii="Arial" w:hAnsi="Arial"/>
      <w:b/>
      <w:sz w:val="18"/>
    </w:rPr>
  </w:style>
  <w:style w:type="paragraph" w:customStyle="1" w:styleId="MainCopy">
    <w:name w:val="Main Copy"/>
    <w:basedOn w:val="Normal"/>
    <w:autoRedefine/>
    <w:rsid w:val="001D2365"/>
    <w:pPr>
      <w:spacing w:line="288" w:lineRule="auto"/>
      <w:ind w:left="792" w:right="100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FB2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B2E8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760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semiHidden/>
    <w:rsid w:val="00760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60F7B"/>
    <w:rPr>
      <w:rFonts w:asciiTheme="majorHAnsi" w:eastAsiaTheme="majorEastAsia" w:hAnsiTheme="majorHAnsi" w:cstheme="majorBidi"/>
      <w:b/>
      <w:bCs/>
      <w:i/>
      <w:iCs/>
      <w:color w:val="4F81BD" w:themeColor="accent1"/>
      <w:sz w:val="17"/>
    </w:rPr>
  </w:style>
  <w:style w:type="paragraph" w:styleId="ListParagraph">
    <w:name w:val="List Paragraph"/>
    <w:basedOn w:val="Normal"/>
    <w:uiPriority w:val="72"/>
    <w:rsid w:val="000408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E1A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aqj">
    <w:name w:val="aqj"/>
    <w:basedOn w:val="DefaultParagraphFont"/>
    <w:rsid w:val="00E6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5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ThoughtWorks, Inc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Anne Brent</dc:creator>
  <cp:keywords/>
  <cp:lastModifiedBy>Garima Sharma</cp:lastModifiedBy>
  <cp:revision>22</cp:revision>
  <dcterms:created xsi:type="dcterms:W3CDTF">2013-06-04T15:18:00Z</dcterms:created>
  <dcterms:modified xsi:type="dcterms:W3CDTF">2013-06-05T14:59:00Z</dcterms:modified>
</cp:coreProperties>
</file>