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C5" w:rsidRDefault="00427FC5" w:rsidP="000D421E">
      <w:pPr>
        <w:ind w:right="290"/>
        <w:jc w:val="right"/>
        <w:rPr>
          <w:sz w:val="24"/>
          <w:lang w:val="fr-FR"/>
        </w:rPr>
      </w:pPr>
      <w:r>
        <w:rPr>
          <w:sz w:val="24"/>
          <w:lang w:val="ro-MO"/>
        </w:rPr>
        <w:t>Tabela nr.</w:t>
      </w:r>
      <w:r w:rsidR="005F5943">
        <w:rPr>
          <w:sz w:val="24"/>
          <w:lang w:val="ro-MO"/>
        </w:rPr>
        <w:t>3</w:t>
      </w:r>
    </w:p>
    <w:p w:rsidR="00427FC5" w:rsidRPr="00BF1D92" w:rsidRDefault="00427FC5" w:rsidP="00E40C76">
      <w:pPr>
        <w:tabs>
          <w:tab w:val="left" w:pos="1320"/>
        </w:tabs>
        <w:jc w:val="center"/>
        <w:rPr>
          <w:b/>
          <w:lang w:val="fr-FR"/>
        </w:rPr>
      </w:pPr>
    </w:p>
    <w:p w:rsidR="006429D1" w:rsidRPr="00AA2D9F" w:rsidRDefault="00AA2D9F" w:rsidP="006429D1">
      <w:pPr>
        <w:jc w:val="center"/>
        <w:rPr>
          <w:b/>
          <w:color w:val="000000"/>
          <w:szCs w:val="28"/>
          <w:lang w:val="fr-FR"/>
        </w:rPr>
      </w:pPr>
      <w:r w:rsidRPr="00AA2D9F">
        <w:rPr>
          <w:b/>
          <w:color w:val="000000"/>
          <w:szCs w:val="28"/>
          <w:lang w:val="fr-FR"/>
        </w:rPr>
        <w:t xml:space="preserve">       </w:t>
      </w:r>
      <w:proofErr w:type="spellStart"/>
      <w:r w:rsidR="006429D1" w:rsidRPr="00AA2D9F">
        <w:rPr>
          <w:b/>
          <w:color w:val="000000"/>
          <w:szCs w:val="28"/>
          <w:lang w:val="fr-FR"/>
        </w:rPr>
        <w:t>Comerţul</w:t>
      </w:r>
      <w:proofErr w:type="spellEnd"/>
      <w:r w:rsidR="006429D1"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="006429D1" w:rsidRPr="00AA2D9F">
        <w:rPr>
          <w:b/>
          <w:color w:val="000000"/>
          <w:szCs w:val="28"/>
          <w:lang w:val="fr-FR"/>
        </w:rPr>
        <w:t>cu</w:t>
      </w:r>
      <w:proofErr w:type="spellEnd"/>
      <w:r w:rsidR="006429D1"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="006429D1" w:rsidRPr="00AA2D9F">
        <w:rPr>
          <w:b/>
          <w:color w:val="000000"/>
          <w:szCs w:val="28"/>
          <w:lang w:val="fr-FR"/>
        </w:rPr>
        <w:t>amănuntul</w:t>
      </w:r>
      <w:proofErr w:type="spellEnd"/>
      <w:r w:rsidR="006429D1"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="006429D1" w:rsidRPr="00AA2D9F">
        <w:rPr>
          <w:b/>
          <w:color w:val="000000"/>
          <w:szCs w:val="28"/>
          <w:lang w:val="fr-FR"/>
        </w:rPr>
        <w:t>în</w:t>
      </w:r>
      <w:proofErr w:type="spellEnd"/>
      <w:r w:rsidR="006429D1"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="006429D1" w:rsidRPr="00AA2D9F">
        <w:rPr>
          <w:b/>
          <w:color w:val="000000"/>
          <w:szCs w:val="28"/>
          <w:lang w:val="fr-FR"/>
        </w:rPr>
        <w:t>Republica</w:t>
      </w:r>
      <w:proofErr w:type="spellEnd"/>
      <w:r w:rsidR="006429D1" w:rsidRPr="00AA2D9F">
        <w:rPr>
          <w:b/>
          <w:color w:val="000000"/>
          <w:szCs w:val="28"/>
          <w:lang w:val="fr-FR"/>
        </w:rPr>
        <w:t xml:space="preserve"> Moldova,</w:t>
      </w:r>
    </w:p>
    <w:p w:rsidR="00427FC5" w:rsidRPr="00AA2D9F" w:rsidRDefault="006429D1" w:rsidP="006429D1">
      <w:pPr>
        <w:jc w:val="center"/>
        <w:rPr>
          <w:b/>
          <w:color w:val="000000"/>
          <w:szCs w:val="28"/>
          <w:lang w:val="fr-FR"/>
        </w:rPr>
      </w:pPr>
      <w:proofErr w:type="spellStart"/>
      <w:proofErr w:type="gramStart"/>
      <w:r w:rsidRPr="00AA2D9F">
        <w:rPr>
          <w:b/>
          <w:color w:val="000000"/>
          <w:szCs w:val="28"/>
          <w:lang w:val="fr-FR"/>
        </w:rPr>
        <w:t>structurat</w:t>
      </w:r>
      <w:proofErr w:type="spellEnd"/>
      <w:proofErr w:type="gramEnd"/>
      <w:r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Pr="00AA2D9F">
        <w:rPr>
          <w:b/>
          <w:color w:val="000000"/>
          <w:szCs w:val="28"/>
          <w:lang w:val="fr-FR"/>
        </w:rPr>
        <w:t>pe</w:t>
      </w:r>
      <w:proofErr w:type="spellEnd"/>
      <w:r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Pr="00AA2D9F">
        <w:rPr>
          <w:b/>
          <w:color w:val="000000"/>
          <w:szCs w:val="28"/>
          <w:lang w:val="fr-FR"/>
        </w:rPr>
        <w:t>tipuri</w:t>
      </w:r>
      <w:proofErr w:type="spellEnd"/>
      <w:r w:rsidRPr="00AA2D9F">
        <w:rPr>
          <w:b/>
          <w:color w:val="000000"/>
          <w:szCs w:val="28"/>
          <w:lang w:val="fr-FR"/>
        </w:rPr>
        <w:t xml:space="preserve"> de </w:t>
      </w:r>
      <w:proofErr w:type="spellStart"/>
      <w:r w:rsidRPr="00AA2D9F">
        <w:rPr>
          <w:b/>
          <w:color w:val="000000"/>
          <w:szCs w:val="28"/>
          <w:lang w:val="fr-FR"/>
        </w:rPr>
        <w:t>mărfuri</w:t>
      </w:r>
      <w:proofErr w:type="spellEnd"/>
      <w:r w:rsidRPr="00AA2D9F">
        <w:rPr>
          <w:b/>
          <w:color w:val="000000"/>
          <w:szCs w:val="28"/>
          <w:lang w:val="fr-FR"/>
        </w:rPr>
        <w:t xml:space="preserve">  </w:t>
      </w:r>
      <w:proofErr w:type="spellStart"/>
      <w:r w:rsidRPr="00AA2D9F">
        <w:rPr>
          <w:b/>
          <w:color w:val="000000"/>
          <w:szCs w:val="28"/>
          <w:lang w:val="fr-FR"/>
        </w:rPr>
        <w:t>în</w:t>
      </w:r>
      <w:proofErr w:type="spellEnd"/>
      <w:r w:rsidRPr="00AA2D9F">
        <w:rPr>
          <w:b/>
          <w:color w:val="000000"/>
          <w:szCs w:val="28"/>
          <w:lang w:val="fr-FR"/>
        </w:rPr>
        <w:t xml:space="preserve"> </w:t>
      </w:r>
      <w:proofErr w:type="spellStart"/>
      <w:r w:rsidRPr="00AA2D9F">
        <w:rPr>
          <w:b/>
          <w:color w:val="000000"/>
          <w:szCs w:val="28"/>
          <w:lang w:val="fr-FR"/>
        </w:rPr>
        <w:t>anul</w:t>
      </w:r>
      <w:proofErr w:type="spellEnd"/>
      <w:r w:rsidRPr="00AA2D9F">
        <w:rPr>
          <w:b/>
          <w:color w:val="000000"/>
          <w:szCs w:val="28"/>
          <w:lang w:val="fr-FR"/>
        </w:rPr>
        <w:t xml:space="preserve"> 201</w:t>
      </w:r>
    </w:p>
    <w:p w:rsidR="006E253C" w:rsidRDefault="003A77D7" w:rsidP="003A77D7">
      <w:pPr>
        <w:tabs>
          <w:tab w:val="left" w:pos="4635"/>
        </w:tabs>
        <w:rPr>
          <w:b/>
          <w:color w:val="000000"/>
          <w:szCs w:val="28"/>
          <w:lang w:val="fr-FR"/>
        </w:rPr>
      </w:pPr>
      <w:r>
        <w:rPr>
          <w:b/>
          <w:color w:val="000000"/>
          <w:szCs w:val="28"/>
          <w:lang w:val="fr-FR"/>
        </w:rPr>
        <w:tab/>
      </w:r>
    </w:p>
    <w:tbl>
      <w:tblPr>
        <w:tblpPr w:leftFromText="180" w:rightFromText="180" w:vertAnchor="text" w:horzAnchor="margin" w:tblpX="108" w:tblpY="233"/>
        <w:tblOverlap w:val="never"/>
        <w:tblW w:w="13503" w:type="dxa"/>
        <w:tblLayout w:type="fixed"/>
        <w:tblLook w:val="0000" w:firstRow="0" w:lastRow="0" w:firstColumn="0" w:lastColumn="0" w:noHBand="0" w:noVBand="0"/>
      </w:tblPr>
      <w:tblGrid>
        <w:gridCol w:w="4235"/>
        <w:gridCol w:w="845"/>
        <w:gridCol w:w="1846"/>
        <w:gridCol w:w="1847"/>
        <w:gridCol w:w="2534"/>
        <w:gridCol w:w="2196"/>
      </w:tblGrid>
      <w:tr w:rsidR="00F74B9E" w:rsidTr="00F74B9E">
        <w:trPr>
          <w:cantSplit/>
          <w:trHeight w:val="1261"/>
        </w:trPr>
        <w:tc>
          <w:tcPr>
            <w:tcW w:w="42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74B9E" w:rsidRDefault="00F74B9E" w:rsidP="006E253C">
            <w:pPr>
              <w:rPr>
                <w:sz w:val="24"/>
                <w:lang w:val="ro-MO"/>
              </w:rPr>
            </w:pPr>
          </w:p>
          <w:p w:rsidR="00F74B9E" w:rsidRDefault="00F74B9E" w:rsidP="006E253C">
            <w:pPr>
              <w:jc w:val="center"/>
              <w:rPr>
                <w:sz w:val="24"/>
                <w:lang w:val="ro-MO"/>
              </w:rPr>
            </w:pPr>
            <w:r w:rsidRPr="001D5430">
              <w:rPr>
                <w:sz w:val="24"/>
                <w:lang w:val="ro-MO"/>
              </w:rPr>
              <w:t>Denumirea grupei de mărfuri</w:t>
            </w:r>
          </w:p>
          <w:p w:rsidR="00F74B9E" w:rsidRDefault="00F74B9E" w:rsidP="006E253C">
            <w:pPr>
              <w:jc w:val="center"/>
              <w:rPr>
                <w:sz w:val="24"/>
                <w:lang w:val="ro-MO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74B9E" w:rsidRDefault="00F74B9E" w:rsidP="006E253C">
            <w:pPr>
              <w:ind w:hanging="108"/>
              <w:jc w:val="center"/>
              <w:rPr>
                <w:sz w:val="24"/>
                <w:lang w:val="ro-MO"/>
              </w:rPr>
            </w:pPr>
          </w:p>
          <w:p w:rsidR="00F74B9E" w:rsidRDefault="00F74B9E" w:rsidP="006E253C">
            <w:pPr>
              <w:ind w:hanging="108"/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Nr. de</w:t>
            </w:r>
          </w:p>
          <w:p w:rsidR="00F74B9E" w:rsidRDefault="00F74B9E" w:rsidP="006E253C">
            <w:pPr>
              <w:ind w:hanging="108"/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rînd.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B9E" w:rsidRPr="00822E90" w:rsidRDefault="00F74B9E" w:rsidP="006E253C">
            <w:pPr>
              <w:rPr>
                <w:lang w:val="en-US"/>
              </w:rPr>
            </w:pPr>
          </w:p>
          <w:p w:rsidR="00F74B9E" w:rsidRDefault="00F74B9E" w:rsidP="006E253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Anul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curent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,</w:t>
            </w:r>
          </w:p>
          <w:p w:rsidR="00F74B9E" w:rsidRPr="00FC4F5A" w:rsidRDefault="00F74B9E" w:rsidP="006E253C">
            <w:pPr>
              <w:jc w:val="center"/>
              <w:rPr>
                <w:sz w:val="22"/>
                <w:szCs w:val="22"/>
                <w:lang w:val="ro-MO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822E90">
              <w:rPr>
                <w:color w:val="000000"/>
                <w:sz w:val="24"/>
                <w:szCs w:val="24"/>
                <w:lang w:val="en-US"/>
              </w:rPr>
              <w:t>mii lei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B9E" w:rsidRDefault="00F74B9E" w:rsidP="006E253C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F74B9E" w:rsidRDefault="00F74B9E" w:rsidP="006E253C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F74B9E" w:rsidRPr="001D5430" w:rsidRDefault="00F74B9E" w:rsidP="006E253C">
            <w:pPr>
              <w:jc w:val="center"/>
              <w:rPr>
                <w:sz w:val="22"/>
                <w:szCs w:val="22"/>
                <w:lang w:val="ro-RO"/>
              </w:rPr>
            </w:pPr>
            <w:r w:rsidRPr="001D5430">
              <w:rPr>
                <w:sz w:val="22"/>
                <w:szCs w:val="22"/>
                <w:lang w:val="ro-RO"/>
              </w:rPr>
              <w:t>Anul precedent, mii lei</w:t>
            </w:r>
          </w:p>
          <w:p w:rsidR="00F74B9E" w:rsidRPr="00FC4F5A" w:rsidRDefault="00F74B9E" w:rsidP="006E253C">
            <w:pPr>
              <w:jc w:val="center"/>
              <w:rPr>
                <w:sz w:val="22"/>
                <w:szCs w:val="22"/>
                <w:lang w:val="ro-MO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B9E" w:rsidRPr="00B71BD5" w:rsidRDefault="00F74B9E" w:rsidP="006E253C">
            <w:pPr>
              <w:jc w:val="center"/>
              <w:rPr>
                <w:sz w:val="24"/>
                <w:lang w:val="ro-RO"/>
              </w:rPr>
            </w:pPr>
            <w:r w:rsidRPr="00B71BD5">
              <w:rPr>
                <w:sz w:val="24"/>
                <w:lang w:val="ro-RO"/>
              </w:rPr>
              <w:t>În % fa</w:t>
            </w:r>
            <w:r w:rsidRPr="00B71BD5">
              <w:rPr>
                <w:rFonts w:ascii="Tahoma" w:hAnsi="Tahoma" w:cs="Tahoma"/>
                <w:sz w:val="24"/>
                <w:lang w:val="ro-RO"/>
              </w:rPr>
              <w:t>ț</w:t>
            </w:r>
            <w:r w:rsidRPr="00B71BD5">
              <w:rPr>
                <w:sz w:val="24"/>
                <w:lang w:val="ro-RO"/>
              </w:rPr>
              <w:t>ă de</w:t>
            </w:r>
          </w:p>
          <w:p w:rsidR="00F74B9E" w:rsidRDefault="00F74B9E" w:rsidP="006E253C">
            <w:pPr>
              <w:jc w:val="center"/>
              <w:rPr>
                <w:sz w:val="24"/>
                <w:lang w:val="ro-MO"/>
              </w:rPr>
            </w:pPr>
            <w:r w:rsidRPr="00B71BD5">
              <w:rPr>
                <w:sz w:val="24"/>
                <w:lang w:val="ro-RO"/>
              </w:rPr>
              <w:t>anul precedent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74B9E" w:rsidRDefault="00F74B9E" w:rsidP="006E253C">
            <w:pPr>
              <w:jc w:val="center"/>
              <w:rPr>
                <w:sz w:val="24"/>
                <w:lang w:val="ro-MO"/>
              </w:rPr>
            </w:pPr>
            <w:r w:rsidRPr="00B71BD5">
              <w:rPr>
                <w:sz w:val="24"/>
                <w:lang w:val="ro-MO"/>
              </w:rPr>
              <w:t>Structura</w:t>
            </w:r>
          </w:p>
          <w:p w:rsidR="00F74B9E" w:rsidRDefault="00F74B9E" w:rsidP="006E253C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anul curent,</w:t>
            </w:r>
            <w:r w:rsidRPr="00B71BD5">
              <w:rPr>
                <w:sz w:val="24"/>
                <w:lang w:val="ro-MO"/>
              </w:rPr>
              <w:t xml:space="preserve"> in  %</w:t>
            </w:r>
          </w:p>
        </w:tc>
      </w:tr>
    </w:tbl>
    <w:p w:rsidR="00427FC5" w:rsidRDefault="00427FC5" w:rsidP="00822E90">
      <w:pPr>
        <w:spacing w:line="12" w:lineRule="auto"/>
        <w:rPr>
          <w:lang w:val="ro-MO"/>
        </w:rPr>
      </w:pPr>
    </w:p>
    <w:tbl>
      <w:tblPr>
        <w:tblW w:w="134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50"/>
        <w:gridCol w:w="1843"/>
        <w:gridCol w:w="1843"/>
        <w:gridCol w:w="2551"/>
        <w:gridCol w:w="2127"/>
      </w:tblGrid>
      <w:tr w:rsidR="00F74B9E" w:rsidTr="00F74B9E">
        <w:trPr>
          <w:trHeight w:val="299"/>
          <w:tblHeader/>
        </w:trPr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74B9E" w:rsidRDefault="00F74B9E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4"/>
                <w:lang w:val="ro-MO"/>
              </w:rPr>
              <w:t>4</w:t>
            </w:r>
          </w:p>
        </w:tc>
      </w:tr>
      <w:tr w:rsidR="00F74B9E" w:rsidRPr="00A74F3E" w:rsidTr="00F74B9E">
        <w:trPr>
          <w:trHeight w:val="568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321162" w:rsidRDefault="00F74B9E" w:rsidP="00906403">
            <w:pPr>
              <w:widowControl w:val="0"/>
              <w:autoSpaceDE w:val="0"/>
              <w:autoSpaceDN w:val="0"/>
              <w:adjustRightInd w:val="0"/>
              <w:spacing w:before="23"/>
              <w:ind w:left="52" w:right="-20"/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b/>
                <w:bCs/>
                <w:color w:val="363435"/>
                <w:spacing w:val="-20"/>
                <w:sz w:val="22"/>
                <w:szCs w:val="22"/>
                <w:lang w:val="es-MX"/>
              </w:rPr>
              <w:t>Comerț</w:t>
            </w:r>
            <w:proofErr w:type="spellEnd"/>
            <w:r>
              <w:rPr>
                <w:b/>
                <w:bCs/>
                <w:color w:val="363435"/>
                <w:spacing w:val="-20"/>
                <w:sz w:val="22"/>
                <w:szCs w:val="22"/>
                <w:lang w:val="es-MX"/>
              </w:rPr>
              <w:t xml:space="preserve"> </w:t>
            </w:r>
            <w:r w:rsidRPr="00321162">
              <w:rPr>
                <w:b/>
                <w:bCs/>
                <w:color w:val="363435"/>
                <w:spacing w:val="-4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cu</w:t>
            </w:r>
            <w:proofErr w:type="spellEnd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amănuntul</w:t>
            </w:r>
            <w:proofErr w:type="spellEnd"/>
            <w:r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b/>
                <w:bCs/>
                <w:color w:val="363435"/>
                <w:sz w:val="22"/>
                <w:szCs w:val="22"/>
                <w:lang w:val="es-MX"/>
              </w:rPr>
              <w:t>cu</w:t>
            </w:r>
            <w:proofErr w:type="spellEnd"/>
            <w:r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 TVA</w:t>
            </w:r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 – total</w:t>
            </w:r>
          </w:p>
          <w:p w:rsidR="00F74B9E" w:rsidRPr="00321162" w:rsidRDefault="00F74B9E" w:rsidP="004C75F9">
            <w:pPr>
              <w:widowControl w:val="0"/>
              <w:autoSpaceDE w:val="0"/>
              <w:autoSpaceDN w:val="0"/>
              <w:adjustRightInd w:val="0"/>
              <w:spacing w:before="11"/>
              <w:ind w:left="52" w:right="-20"/>
              <w:rPr>
                <w:sz w:val="22"/>
                <w:szCs w:val="22"/>
                <w:lang w:val="es-MX"/>
              </w:rPr>
            </w:pPr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(</w:t>
            </w:r>
            <w:proofErr w:type="gramStart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suma</w:t>
            </w:r>
            <w:proofErr w:type="gramEnd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rînd</w:t>
            </w:r>
            <w:proofErr w:type="spellEnd"/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 xml:space="preserve">.  21+ </w:t>
            </w:r>
            <w:r>
              <w:rPr>
                <w:b/>
                <w:bCs/>
                <w:color w:val="363435"/>
                <w:sz w:val="22"/>
                <w:szCs w:val="22"/>
                <w:lang w:val="es-MX"/>
              </w:rPr>
              <w:t>79</w:t>
            </w:r>
            <w:r w:rsidRPr="00321162">
              <w:rPr>
                <w:b/>
                <w:bCs/>
                <w:color w:val="363435"/>
                <w:sz w:val="22"/>
                <w:szCs w:val="22"/>
                <w:lang w:val="es-MX"/>
              </w:rPr>
              <w:t>)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CE7DE9" w:rsidRDefault="00F74B9E" w:rsidP="00D26DF3">
            <w:pPr>
              <w:jc w:val="center"/>
              <w:rPr>
                <w:b/>
                <w:sz w:val="20"/>
                <w:lang w:val="ro-MO"/>
              </w:rPr>
            </w:pPr>
          </w:p>
          <w:p w:rsidR="00F74B9E" w:rsidRPr="00CE7DE9" w:rsidRDefault="00F74B9E" w:rsidP="00D26DF3">
            <w:pPr>
              <w:jc w:val="center"/>
              <w:rPr>
                <w:b/>
                <w:sz w:val="20"/>
                <w:lang w:val="ro-MO"/>
              </w:rPr>
            </w:pPr>
            <w:r w:rsidRPr="00CE7DE9">
              <w:rPr>
                <w:b/>
                <w:sz w:val="20"/>
                <w:lang w:val="ro-MO"/>
              </w:rPr>
              <w:t>01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042CFA" w:rsidRDefault="00F74B9E" w:rsidP="00D26DF3">
            <w:pPr>
              <w:jc w:val="center"/>
              <w:rPr>
                <w:sz w:val="24"/>
                <w:szCs w:val="24"/>
                <w:lang w:val="ro-MO"/>
              </w:rPr>
            </w:pPr>
            <w:r>
              <w:rPr>
                <w:sz w:val="24"/>
                <w:szCs w:val="24"/>
                <w:lang w:val="ro-MO"/>
              </w:rPr>
              <w:t>Tab .1. C1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9D027F" w:rsidRDefault="00F74B9E" w:rsidP="002A2CD6">
            <w:pPr>
              <w:jc w:val="center"/>
              <w:rPr>
                <w:sz w:val="24"/>
                <w:szCs w:val="24"/>
                <w:highlight w:val="yellow"/>
                <w:lang w:val="ro-MO"/>
              </w:rPr>
            </w:pPr>
            <w:r w:rsidRPr="009D027F">
              <w:rPr>
                <w:sz w:val="24"/>
                <w:szCs w:val="24"/>
                <w:highlight w:val="yellow"/>
                <w:lang w:val="ro-MO"/>
              </w:rPr>
              <w:t>Tab .1. C2</w:t>
            </w:r>
            <w:r w:rsidR="009D027F" w:rsidRPr="009D027F">
              <w:rPr>
                <w:sz w:val="24"/>
                <w:szCs w:val="24"/>
                <w:highlight w:val="yellow"/>
                <w:lang w:val="ro-MO"/>
              </w:rPr>
              <w:t xml:space="preserve"> din raportul pt 2018</w:t>
            </w:r>
          </w:p>
          <w:p w:rsidR="00F74B9E" w:rsidRPr="009D027F" w:rsidRDefault="00F74B9E" w:rsidP="002A2CD6">
            <w:pPr>
              <w:jc w:val="center"/>
              <w:rPr>
                <w:sz w:val="24"/>
                <w:szCs w:val="24"/>
                <w:highlight w:val="yellow"/>
                <w:lang w:val="ro-MO"/>
              </w:rPr>
            </w:pP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9A5F71" w:rsidRDefault="00F74B9E" w:rsidP="002A2CD6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R.01,C.1 /</w:t>
            </w:r>
            <w:r w:rsidRPr="002A2CD6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2A2CD6">
              <w:rPr>
                <w:sz w:val="20"/>
              </w:rPr>
              <w:t>-01 (</w:t>
            </w:r>
            <w:r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 xml:space="preserve">x100% : </w:t>
            </w:r>
            <w:r w:rsidRPr="00906403">
              <w:rPr>
                <w:sz w:val="20"/>
                <w:highlight w:val="yellow"/>
                <w:lang w:val="ro-MO"/>
              </w:rPr>
              <w:t>R01,C.</w:t>
            </w:r>
            <w:r>
              <w:rPr>
                <w:sz w:val="20"/>
                <w:lang w:val="ro-MO"/>
              </w:rPr>
              <w:t>2 x100%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B9E" w:rsidRPr="009A5F71" w:rsidRDefault="00F74B9E" w:rsidP="00D26DF3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100%</w:t>
            </w:r>
          </w:p>
        </w:tc>
      </w:tr>
      <w:tr w:rsidR="008A729F" w:rsidRPr="00A74F3E" w:rsidTr="00F74B9E">
        <w:trPr>
          <w:trHeight w:val="568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widowControl w:val="0"/>
              <w:tabs>
                <w:tab w:val="left" w:pos="1880"/>
              </w:tabs>
              <w:autoSpaceDE w:val="0"/>
              <w:autoSpaceDN w:val="0"/>
              <w:adjustRightInd w:val="0"/>
              <w:spacing w:before="34"/>
              <w:ind w:left="902" w:right="-20"/>
              <w:rPr>
                <w:sz w:val="20"/>
                <w:highlight w:val="red"/>
                <w:lang w:val="en-US"/>
              </w:rPr>
            </w:pPr>
            <w:r w:rsidRPr="008A729F">
              <w:rPr>
                <w:sz w:val="20"/>
                <w:highlight w:val="red"/>
                <w:lang w:val="en-US"/>
              </w:rPr>
              <w:t>din care:</w:t>
            </w:r>
            <w:r w:rsidRPr="008A729F">
              <w:rPr>
                <w:sz w:val="20"/>
                <w:highlight w:val="red"/>
                <w:lang w:val="en-US"/>
              </w:rPr>
              <w:tab/>
            </w:r>
          </w:p>
          <w:p w:rsidR="008A729F" w:rsidRPr="008A729F" w:rsidRDefault="008A729F" w:rsidP="00BA730F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color w:val="FF0000"/>
                <w:sz w:val="20"/>
                <w:highlight w:val="red"/>
                <w:lang w:val="en-US"/>
              </w:rPr>
            </w:pPr>
            <w:r w:rsidRPr="008A729F">
              <w:rPr>
                <w:sz w:val="20"/>
                <w:highlight w:val="red"/>
                <w:lang w:val="en-US"/>
              </w:rPr>
              <w:t xml:space="preserve">taxa </w:t>
            </w:r>
            <w:proofErr w:type="spellStart"/>
            <w:r w:rsidRPr="008A729F">
              <w:rPr>
                <w:sz w:val="20"/>
                <w:highlight w:val="red"/>
                <w:lang w:val="en-US"/>
              </w:rPr>
              <w:t>pe</w:t>
            </w:r>
            <w:proofErr w:type="spellEnd"/>
            <w:r w:rsidRPr="008A729F">
              <w:rPr>
                <w:sz w:val="20"/>
                <w:highlight w:val="red"/>
                <w:lang w:val="en-US"/>
              </w:rPr>
              <w:t xml:space="preserve"> </w:t>
            </w:r>
            <w:proofErr w:type="spellStart"/>
            <w:r w:rsidRPr="008A729F">
              <w:rPr>
                <w:sz w:val="20"/>
                <w:highlight w:val="red"/>
                <w:lang w:val="en-US"/>
              </w:rPr>
              <w:t>valoarea</w:t>
            </w:r>
            <w:proofErr w:type="spellEnd"/>
            <w:r w:rsidRPr="008A729F">
              <w:rPr>
                <w:sz w:val="20"/>
                <w:highlight w:val="red"/>
                <w:lang w:val="en-US"/>
              </w:rPr>
              <w:t xml:space="preserve"> </w:t>
            </w:r>
            <w:proofErr w:type="spellStart"/>
            <w:r w:rsidRPr="008A729F">
              <w:rPr>
                <w:sz w:val="20"/>
                <w:highlight w:val="red"/>
                <w:lang w:val="en-US"/>
              </w:rPr>
              <w:t>adăugată</w:t>
            </w:r>
            <w:proofErr w:type="spellEnd"/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red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red"/>
                <w:lang w:val="ro-MO"/>
              </w:rPr>
            </w:pPr>
            <w:r w:rsidRPr="008A729F">
              <w:rPr>
                <w:sz w:val="20"/>
                <w:highlight w:val="red"/>
                <w:lang w:val="ro-MO"/>
              </w:rPr>
              <w:t>02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2"/>
                <w:szCs w:val="22"/>
                <w:highlight w:val="red"/>
                <w:lang w:val="ro-MO"/>
              </w:rPr>
            </w:pPr>
            <w:r w:rsidRPr="008A729F">
              <w:rPr>
                <w:sz w:val="22"/>
                <w:szCs w:val="22"/>
                <w:highlight w:val="red"/>
                <w:lang w:val="ro-MO"/>
              </w:rPr>
              <w:t>-#-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2"/>
                <w:szCs w:val="22"/>
                <w:highlight w:val="red"/>
                <w:lang w:val="ro-MO"/>
              </w:rPr>
            </w:pPr>
            <w:r w:rsidRPr="008A729F">
              <w:rPr>
                <w:sz w:val="22"/>
                <w:szCs w:val="22"/>
                <w:highlight w:val="red"/>
                <w:lang w:val="ro-MO"/>
              </w:rPr>
              <w:t>-#-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red"/>
                <w:lang w:val="ro-MO"/>
              </w:rPr>
            </w:pPr>
            <w:r w:rsidRPr="008A729F">
              <w:rPr>
                <w:sz w:val="20"/>
                <w:highlight w:val="red"/>
                <w:lang w:val="ro-MO"/>
              </w:rPr>
              <w:t>x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color w:val="FF0000"/>
                <w:sz w:val="20"/>
                <w:highlight w:val="red"/>
                <w:lang w:val="ro-MO"/>
              </w:rPr>
            </w:pPr>
            <w:r w:rsidRPr="008A729F">
              <w:rPr>
                <w:sz w:val="20"/>
                <w:highlight w:val="red"/>
                <w:lang w:val="ro-MO"/>
              </w:rPr>
              <w:t>X</w:t>
            </w:r>
          </w:p>
        </w:tc>
      </w:tr>
      <w:tr w:rsidR="008A729F" w:rsidRPr="009A5F71" w:rsidTr="00F74B9E">
        <w:trPr>
          <w:trHeight w:val="514"/>
        </w:trPr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lang w:val="ro-MO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ro-RO"/>
              </w:rPr>
              <w:t xml:space="preserve"> cu amănuntul a fructelor, legumelor, cărnii, peştelui, produselor de brutărie şi lactate, ouălor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D26DF3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2"/>
                <w:szCs w:val="22"/>
                <w:highlight w:val="yellow"/>
                <w:lang w:val="ro-MO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8A729F">
            <w:pPr>
              <w:jc w:val="center"/>
              <w:rPr>
                <w:sz w:val="20"/>
                <w:lang w:val="ro-MO"/>
              </w:rPr>
            </w:pPr>
            <w:r w:rsidRPr="008A729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2</w:t>
            </w:r>
            <w:r w:rsidRPr="008A729F">
              <w:rPr>
                <w:sz w:val="20"/>
                <w:lang w:val="ro-MO"/>
              </w:rPr>
              <w:t>,C.1 / И-0</w:t>
            </w:r>
            <w:r>
              <w:rPr>
                <w:sz w:val="20"/>
                <w:lang w:val="ro-MO"/>
              </w:rPr>
              <w:t>2</w:t>
            </w:r>
            <w:r w:rsidRPr="008A729F">
              <w:rPr>
                <w:sz w:val="20"/>
                <w:lang w:val="ro-MO"/>
              </w:rPr>
              <w:t xml:space="preserve"> (tab 5) x100% : R0</w:t>
            </w:r>
            <w:r>
              <w:rPr>
                <w:sz w:val="20"/>
                <w:lang w:val="ro-MO"/>
              </w:rPr>
              <w:t>2</w:t>
            </w:r>
            <w:r w:rsidRPr="008A729F">
              <w:rPr>
                <w:sz w:val="20"/>
                <w:lang w:val="ro-MO"/>
              </w:rPr>
              <w:t>, C.2 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8A729F">
            <w:pPr>
              <w:jc w:val="center"/>
              <w:rPr>
                <w:sz w:val="20"/>
                <w:lang w:val="ro-MO"/>
              </w:rPr>
            </w:pPr>
            <w:r w:rsidRPr="008A729F">
              <w:rPr>
                <w:sz w:val="20"/>
                <w:lang w:val="ro-MO"/>
              </w:rPr>
              <w:t>∑ R.0</w:t>
            </w:r>
            <w:r>
              <w:rPr>
                <w:sz w:val="20"/>
                <w:lang w:val="ro-MO"/>
              </w:rPr>
              <w:t>2</w:t>
            </w:r>
            <w:r w:rsidRPr="008A729F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598"/>
        </w:trPr>
        <w:tc>
          <w:tcPr>
            <w:tcW w:w="42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34"/>
              <w:ind w:left="902" w:right="-20"/>
              <w:rPr>
                <w:color w:val="000000"/>
                <w:sz w:val="22"/>
                <w:szCs w:val="22"/>
                <w:lang w:val="en-GB"/>
              </w:rPr>
            </w:pPr>
            <w:r w:rsidRPr="00801197">
              <w:rPr>
                <w:color w:val="363435"/>
                <w:sz w:val="22"/>
                <w:szCs w:val="22"/>
                <w:lang w:val="en-GB"/>
              </w:rPr>
              <w:t xml:space="preserve">din care: 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en-GB"/>
              </w:rPr>
            </w:pPr>
            <w:proofErr w:type="spellStart"/>
            <w:r w:rsidRPr="00801197">
              <w:rPr>
                <w:sz w:val="22"/>
                <w:szCs w:val="22"/>
                <w:lang w:val="en-GB"/>
              </w:rPr>
              <w:t>fructe</w:t>
            </w:r>
            <w:proofErr w:type="spellEnd"/>
            <w:r w:rsidRPr="00801197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n-GB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n-GB"/>
              </w:rPr>
              <w:t xml:space="preserve"> legume </w:t>
            </w:r>
            <w:proofErr w:type="spellStart"/>
            <w:r w:rsidRPr="00801197">
              <w:rPr>
                <w:sz w:val="22"/>
                <w:szCs w:val="22"/>
                <w:lang w:val="en-GB"/>
              </w:rPr>
              <w:t>proaspete</w:t>
            </w:r>
            <w:proofErr w:type="spellEnd"/>
            <w:r w:rsidRPr="00801197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03</w:t>
            </w: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3</w:t>
            </w:r>
            <w:r w:rsidRPr="00A74F3E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A74F3E">
              <w:rPr>
                <w:sz w:val="20"/>
              </w:rPr>
              <w:t>И</w:t>
            </w:r>
            <w:r w:rsidRPr="002A2CD6">
              <w:rPr>
                <w:sz w:val="20"/>
              </w:rPr>
              <w:t>-03 (</w:t>
            </w:r>
            <w:r w:rsidRPr="00A74F3E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 xml:space="preserve">x100% : </w:t>
            </w:r>
            <w:r w:rsidRPr="00906403">
              <w:rPr>
                <w:sz w:val="20"/>
                <w:highlight w:val="yellow"/>
                <w:lang w:val="ro-MO"/>
              </w:rPr>
              <w:t>R03, C.</w:t>
            </w:r>
            <w:r>
              <w:rPr>
                <w:sz w:val="20"/>
                <w:lang w:val="ro-MO"/>
              </w:rPr>
              <w:t>2</w:t>
            </w:r>
            <w:r w:rsidRPr="00906403">
              <w:rPr>
                <w:sz w:val="20"/>
                <w:lang w:val="ro-MO"/>
              </w:rPr>
              <w:t xml:space="preserve"> </w:t>
            </w:r>
            <w:r w:rsidRPr="00A74F3E">
              <w:rPr>
                <w:sz w:val="20"/>
                <w:lang w:val="ro-MO"/>
              </w:rPr>
              <w:t xml:space="preserve">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R.03 C1 : R.01 C1 * 100%</w:t>
            </w:r>
          </w:p>
        </w:tc>
      </w:tr>
      <w:tr w:rsidR="008A729F" w:rsidRPr="009A5F71" w:rsidTr="00F74B9E">
        <w:trPr>
          <w:trHeight w:val="343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fructe şi legume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ro-MO"/>
              </w:rPr>
              <w:t xml:space="preserve">prelucrate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2A2CD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4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-04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906403">
              <w:rPr>
                <w:sz w:val="20"/>
                <w:highlight w:val="yellow"/>
                <w:lang w:val="ro-MO"/>
              </w:rPr>
              <w:t>R04, C</w:t>
            </w:r>
            <w:r>
              <w:rPr>
                <w:sz w:val="20"/>
                <w:lang w:val="ro-MO"/>
              </w:rPr>
              <w:t>2</w:t>
            </w:r>
            <w:r w:rsidRPr="00906403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R.04 C1 : R.01 C1 * 100%</w:t>
            </w:r>
          </w:p>
        </w:tc>
      </w:tr>
      <w:tr w:rsidR="008A729F" w:rsidRPr="009A5F71" w:rsidTr="00F74B9E">
        <w:trPr>
          <w:trHeight w:val="37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tabs>
                <w:tab w:val="left" w:pos="999"/>
              </w:tabs>
              <w:autoSpaceDE w:val="0"/>
              <w:autoSpaceDN w:val="0"/>
              <w:adjustRightInd w:val="0"/>
              <w:ind w:firstLine="290"/>
              <w:rPr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ro-RO"/>
              </w:rPr>
              <w:t xml:space="preserve">cărnii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4"/>
                <w:highlight w:val="yellow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2A2CD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5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-05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906403">
              <w:rPr>
                <w:sz w:val="20"/>
                <w:highlight w:val="yellow"/>
                <w:lang w:val="ro-MO"/>
              </w:rPr>
              <w:t>R05, C.</w:t>
            </w:r>
            <w:r>
              <w:rPr>
                <w:sz w:val="20"/>
                <w:lang w:val="ro-MO"/>
              </w:rPr>
              <w:t>2</w:t>
            </w:r>
            <w:r w:rsidRPr="00906403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R.05 C1 : R.01 C1 * 100%</w:t>
            </w:r>
          </w:p>
        </w:tc>
      </w:tr>
      <w:tr w:rsidR="008A729F" w:rsidRPr="009A5F71" w:rsidTr="00F74B9E">
        <w:trPr>
          <w:trHeight w:val="204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line="225" w:lineRule="exact"/>
              <w:ind w:left="290" w:right="-20"/>
              <w:rPr>
                <w:sz w:val="22"/>
                <w:szCs w:val="22"/>
                <w:lang w:val="nb-NO"/>
              </w:rPr>
            </w:pPr>
            <w:r w:rsidRPr="00801197">
              <w:rPr>
                <w:sz w:val="22"/>
                <w:szCs w:val="22"/>
                <w:lang w:val="nb-NO"/>
              </w:rPr>
              <w:t>produse din carne</w:t>
            </w:r>
            <w:r w:rsidRPr="00801197">
              <w:rPr>
                <w:i/>
                <w:iCs/>
                <w:color w:val="363435"/>
                <w:spacing w:val="-7"/>
                <w:sz w:val="22"/>
                <w:szCs w:val="22"/>
                <w:lang w:val="nb-NO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6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-06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906403">
              <w:rPr>
                <w:sz w:val="20"/>
                <w:highlight w:val="yellow"/>
                <w:lang w:val="ro-MO"/>
              </w:rPr>
              <w:t>R06, C.</w:t>
            </w:r>
            <w:r>
              <w:rPr>
                <w:sz w:val="20"/>
                <w:lang w:val="ro-MO"/>
              </w:rPr>
              <w:t>2</w:t>
            </w:r>
            <w:r w:rsidRPr="00906403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R.06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/>
              <w:ind w:left="290" w:right="-20"/>
              <w:rPr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peşte, crustacee şi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ro-MO"/>
              </w:rPr>
              <w:t>moluşte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302FAD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2A2CD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7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-07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R07, C</w:t>
            </w:r>
            <w:r w:rsidRPr="00906403">
              <w:rPr>
                <w:sz w:val="20"/>
                <w:highlight w:val="yellow"/>
                <w:lang w:val="ro-MO"/>
              </w:rPr>
              <w:t>.</w:t>
            </w:r>
            <w:r>
              <w:rPr>
                <w:sz w:val="20"/>
                <w:lang w:val="ro-MO"/>
              </w:rPr>
              <w:t>2</w:t>
            </w:r>
            <w:r w:rsidRPr="00906403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R.07 C1 : R.01 C1 * 100%</w:t>
            </w:r>
          </w:p>
        </w:tc>
      </w:tr>
      <w:tr w:rsidR="008A729F" w:rsidRPr="009A5F71" w:rsidTr="00F74B9E">
        <w:trPr>
          <w:trHeight w:val="22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 xml:space="preserve">produse de brutărie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ro-MO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2A2CD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8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-08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R08,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2A2CD6"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R.08 C1 : R.01 C1 * 100%</w:t>
            </w:r>
          </w:p>
        </w:tc>
      </w:tr>
      <w:tr w:rsidR="008A729F" w:rsidRPr="00ED3EAF" w:rsidTr="00F74B9E">
        <w:trPr>
          <w:trHeight w:val="33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02" w:right="-20"/>
              <w:rPr>
                <w:sz w:val="22"/>
                <w:szCs w:val="22"/>
              </w:rPr>
            </w:pPr>
            <w:r w:rsidRPr="00801197">
              <w:rPr>
                <w:sz w:val="22"/>
                <w:szCs w:val="22"/>
                <w:lang w:val="ro-RO"/>
              </w:rPr>
              <w:t xml:space="preserve">dulciuri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R.0</w:t>
            </w:r>
            <w:r>
              <w:rPr>
                <w:sz w:val="20"/>
                <w:lang w:val="ro-MO"/>
              </w:rPr>
              <w:t>9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-09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R09,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R.09 C1 : R.01 C1 * 100%</w:t>
            </w:r>
          </w:p>
        </w:tc>
      </w:tr>
      <w:tr w:rsidR="008A729F" w:rsidRPr="00ED3EAF" w:rsidTr="00F74B9E">
        <w:trPr>
          <w:trHeight w:val="254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line="225" w:lineRule="exact"/>
              <w:ind w:left="290" w:right="-20"/>
              <w:rPr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lactate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ro-MO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06403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R.10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-10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R010,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R.10 C1 : R.01 C1 * 100%</w:t>
            </w:r>
          </w:p>
        </w:tc>
      </w:tr>
      <w:tr w:rsidR="008A729F" w:rsidRPr="009A5F71" w:rsidTr="00F74B9E">
        <w:trPr>
          <w:trHeight w:val="41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3" w:line="244" w:lineRule="auto"/>
              <w:ind w:left="335" w:right="1701" w:hanging="45"/>
              <w:rPr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ouă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en-US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1</w:t>
            </w:r>
            <w:r w:rsidRPr="00ED3EAF">
              <w:rPr>
                <w:sz w:val="20"/>
                <w:lang w:val="ro-MO"/>
              </w:rPr>
              <w:t>1,C.1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-11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R11,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R.11 C1 : R.01 C1 * 100%</w:t>
            </w:r>
          </w:p>
        </w:tc>
      </w:tr>
      <w:tr w:rsidR="008A729F" w:rsidRPr="009A5F71" w:rsidTr="00F74B9E">
        <w:trPr>
          <w:trHeight w:val="65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right="-283"/>
              <w:rPr>
                <w:b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b/>
                <w:sz w:val="22"/>
                <w:szCs w:val="22"/>
                <w:lang w:val="es-MX"/>
              </w:rPr>
              <w:t>Vâ</w:t>
            </w:r>
            <w:r w:rsidRPr="00801197">
              <w:rPr>
                <w:b/>
                <w:sz w:val="22"/>
                <w:szCs w:val="22"/>
                <w:lang w:val="es-ES"/>
              </w:rPr>
              <w:t>nzare</w:t>
            </w:r>
            <w:r>
              <w:rPr>
                <w:b/>
                <w:sz w:val="22"/>
                <w:szCs w:val="22"/>
                <w:lang w:val="es-ES"/>
              </w:rPr>
              <w:t>a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am</w:t>
            </w:r>
            <w:r w:rsidRPr="00801197">
              <w:rPr>
                <w:b/>
                <w:sz w:val="22"/>
                <w:szCs w:val="22"/>
                <w:lang w:val="es-MX"/>
              </w:rPr>
              <w:t>ă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nuntul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produselor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lastRenderedPageBreak/>
              <w:t>alimentare</w:t>
            </w:r>
            <w:r w:rsidRPr="00801197">
              <w:rPr>
                <w:b/>
                <w:sz w:val="22"/>
                <w:szCs w:val="22"/>
                <w:lang w:val="es-MX"/>
              </w:rPr>
              <w:t>,</w:t>
            </w:r>
            <w:r w:rsidRPr="00801197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t>b</w:t>
            </w:r>
            <w:r w:rsidRPr="00801197">
              <w:rPr>
                <w:b/>
                <w:sz w:val="22"/>
                <w:szCs w:val="22"/>
                <w:lang w:val="es-MX"/>
              </w:rPr>
              <w:t>ă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uturilor</w:t>
            </w:r>
            <w:proofErr w:type="spellEnd"/>
            <w:r w:rsidRPr="00801197">
              <w:rPr>
                <w:b/>
                <w:sz w:val="22"/>
                <w:szCs w:val="22"/>
                <w:lang w:val="es-MX"/>
              </w:rPr>
              <w:t xml:space="preserve"> ş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i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tutunului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9D027F" w:rsidRDefault="008A729F" w:rsidP="00D26DF3">
            <w:pPr>
              <w:jc w:val="center"/>
              <w:rPr>
                <w:sz w:val="20"/>
                <w:highlight w:val="yellow"/>
                <w:lang w:val="ro-MO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R.12,C.1 /</w:t>
            </w:r>
            <w:r w:rsidRPr="002A2CD6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2A2CD6">
              <w:rPr>
                <w:sz w:val="20"/>
              </w:rPr>
              <w:t>-12 (</w:t>
            </w:r>
            <w:r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lastRenderedPageBreak/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R12,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lastRenderedPageBreak/>
              <w:t xml:space="preserve">∑ R.12 C1 : R.01 C1 * </w:t>
            </w:r>
            <w:r w:rsidRPr="009A5F71">
              <w:rPr>
                <w:sz w:val="20"/>
                <w:lang w:val="ro-MO"/>
              </w:rPr>
              <w:lastRenderedPageBreak/>
              <w:t>100%</w:t>
            </w:r>
          </w:p>
        </w:tc>
      </w:tr>
      <w:tr w:rsidR="008A729F" w:rsidRPr="00ED256D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68520E" w:rsidRDefault="008A729F" w:rsidP="00906403">
            <w:pPr>
              <w:widowControl w:val="0"/>
              <w:autoSpaceDE w:val="0"/>
              <w:autoSpaceDN w:val="0"/>
              <w:adjustRightInd w:val="0"/>
              <w:spacing w:before="34"/>
              <w:ind w:left="902" w:right="-20"/>
              <w:rPr>
                <w:color w:val="000000"/>
                <w:sz w:val="22"/>
                <w:szCs w:val="22"/>
                <w:lang w:val="en-US"/>
              </w:rPr>
            </w:pPr>
            <w:r w:rsidRPr="0068520E">
              <w:rPr>
                <w:color w:val="363435"/>
                <w:sz w:val="22"/>
                <w:szCs w:val="22"/>
                <w:lang w:val="en-US"/>
              </w:rPr>
              <w:lastRenderedPageBreak/>
              <w:t xml:space="preserve">din care: 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es-MX"/>
              </w:rPr>
            </w:pP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cafe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, </w:t>
            </w:r>
            <w:r w:rsidRPr="00801197">
              <w:rPr>
                <w:sz w:val="22"/>
                <w:szCs w:val="22"/>
                <w:lang w:val="ro-RO"/>
              </w:rPr>
              <w:t>ceai</w:t>
            </w:r>
            <w:r w:rsidRPr="00801197">
              <w:rPr>
                <w:sz w:val="22"/>
                <w:szCs w:val="22"/>
                <w:lang w:val="es-MX"/>
              </w:rPr>
              <w:t xml:space="preserve">, </w:t>
            </w:r>
            <w:r w:rsidRPr="00801197">
              <w:rPr>
                <w:sz w:val="22"/>
                <w:szCs w:val="22"/>
                <w:lang w:val="es-ES"/>
              </w:rPr>
              <w:t>cacao</w:t>
            </w:r>
            <w:r w:rsidRPr="00801197">
              <w:rPr>
                <w:sz w:val="22"/>
                <w:szCs w:val="22"/>
                <w:lang w:val="es-MX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condimente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90640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D027F" w:rsidRDefault="008A729F" w:rsidP="00906403">
            <w:pPr>
              <w:jc w:val="center"/>
              <w:rPr>
                <w:sz w:val="20"/>
                <w:highlight w:val="yellow"/>
                <w:lang w:val="ro-MO"/>
              </w:rPr>
            </w:pPr>
            <w:r w:rsidRPr="009D027F">
              <w:rPr>
                <w:sz w:val="22"/>
                <w:szCs w:val="22"/>
                <w:highlight w:val="yellow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13</w:t>
            </w:r>
            <w:r w:rsidRPr="00ED3EAF">
              <w:rPr>
                <w:sz w:val="20"/>
                <w:lang w:val="ro-MO"/>
              </w:rPr>
              <w:t>,C.1 /</w:t>
            </w:r>
            <w:r w:rsidRPr="002A2CD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2A2CD6">
              <w:rPr>
                <w:sz w:val="20"/>
              </w:rPr>
              <w:t>-13 (</w:t>
            </w:r>
            <w:r w:rsidRPr="00ED3EAF">
              <w:rPr>
                <w:sz w:val="20"/>
                <w:lang w:val="en-US"/>
              </w:rPr>
              <w:t>tab</w:t>
            </w:r>
            <w:r w:rsidRPr="002A2CD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 xml:space="preserve">x100% : </w:t>
            </w:r>
            <w:r w:rsidRPr="00D931A4">
              <w:rPr>
                <w:sz w:val="20"/>
                <w:highlight w:val="yellow"/>
                <w:lang w:val="ro-MO"/>
              </w:rPr>
              <w:t>R13,</w:t>
            </w:r>
            <w:r>
              <w:rPr>
                <w:sz w:val="20"/>
                <w:highlight w:val="yellow"/>
                <w:lang w:val="ro-MO"/>
              </w:rPr>
              <w:t xml:space="preserve"> 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R.13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ulei şi grăsimi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ro-MO"/>
              </w:rPr>
              <w:t xml:space="preserve">comestibile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R.1</w:t>
            </w:r>
            <w:r>
              <w:rPr>
                <w:sz w:val="20"/>
                <w:lang w:val="ro-MO"/>
              </w:rPr>
              <w:t>4</w:t>
            </w:r>
            <w:r w:rsidRPr="00A74F3E">
              <w:rPr>
                <w:sz w:val="20"/>
                <w:lang w:val="ro-MO"/>
              </w:rPr>
              <w:t>,C.1 /</w:t>
            </w:r>
            <w:r w:rsidRPr="00F74B9E">
              <w:rPr>
                <w:sz w:val="20"/>
              </w:rPr>
              <w:t xml:space="preserve"> </w:t>
            </w:r>
            <w:r w:rsidRPr="00A74F3E">
              <w:rPr>
                <w:sz w:val="20"/>
              </w:rPr>
              <w:t>И</w:t>
            </w:r>
            <w:r w:rsidRPr="00F74B9E">
              <w:rPr>
                <w:sz w:val="20"/>
              </w:rPr>
              <w:t>-14(</w:t>
            </w:r>
            <w:r w:rsidRPr="00A74F3E">
              <w:rPr>
                <w:sz w:val="20"/>
                <w:lang w:val="en-US"/>
              </w:rPr>
              <w:t>tab</w:t>
            </w:r>
            <w:r w:rsidRPr="00F74B9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</w:t>
            </w:r>
            <w:r w:rsidRPr="00A74F3E">
              <w:rPr>
                <w:sz w:val="20"/>
                <w:lang w:val="ro-MO"/>
              </w:rPr>
              <w:t>1</w:t>
            </w:r>
            <w:r>
              <w:rPr>
                <w:sz w:val="20"/>
                <w:lang w:val="ro-MO"/>
              </w:rPr>
              <w:t>4</w:t>
            </w:r>
            <w:r w:rsidRPr="00A74F3E">
              <w:rPr>
                <w:sz w:val="20"/>
                <w:lang w:val="ro-MO"/>
              </w:rPr>
              <w:t>,</w:t>
            </w:r>
            <w:r w:rsidRPr="00D931A4">
              <w:rPr>
                <w:sz w:val="20"/>
                <w:highlight w:val="yellow"/>
                <w:lang w:val="ro-MO"/>
              </w:rPr>
              <w:t xml:space="preserve"> </w:t>
            </w:r>
            <w:r w:rsidRPr="00D931A4">
              <w:rPr>
                <w:sz w:val="20"/>
                <w:lang w:val="ro-MO"/>
              </w:rPr>
              <w:t>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A74F3E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R.14 C1 : R.01 C1 * 100%</w:t>
            </w:r>
          </w:p>
        </w:tc>
      </w:tr>
      <w:tr w:rsidR="008A729F" w:rsidRPr="00ED3EAF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preparate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alimentare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omogenizate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ro-RO"/>
              </w:rPr>
              <w:t>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a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alimente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dietetice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74B9E" w:rsidRDefault="008A729F" w:rsidP="00BA730F">
            <w:pPr>
              <w:jc w:val="center"/>
              <w:rPr>
                <w:sz w:val="20"/>
              </w:rPr>
            </w:pPr>
            <w:r>
              <w:rPr>
                <w:sz w:val="20"/>
                <w:lang w:val="ro-MO"/>
              </w:rPr>
              <w:t>R.15</w:t>
            </w:r>
            <w:r w:rsidRPr="00ED3EAF">
              <w:rPr>
                <w:sz w:val="20"/>
                <w:lang w:val="ro-MO"/>
              </w:rPr>
              <w:t>,C.1 /</w:t>
            </w:r>
            <w:r w:rsidRPr="00F74B9E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74B9E">
              <w:rPr>
                <w:sz w:val="20"/>
              </w:rPr>
              <w:t>-15 (</w:t>
            </w:r>
            <w:r w:rsidRPr="00ED3EAF">
              <w:rPr>
                <w:sz w:val="20"/>
                <w:lang w:val="en-US"/>
              </w:rPr>
              <w:t>tab</w:t>
            </w:r>
            <w:r w:rsidRPr="00F74B9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R15</w:t>
            </w:r>
            <w:r w:rsidRPr="00ED3EAF">
              <w:rPr>
                <w:sz w:val="20"/>
                <w:lang w:val="ro-MO"/>
              </w:rPr>
              <w:t>,</w:t>
            </w:r>
            <w:r w:rsidRPr="00D931A4">
              <w:rPr>
                <w:sz w:val="20"/>
                <w:highlight w:val="yellow"/>
                <w:lang w:val="ro-MO"/>
              </w:rPr>
              <w:t xml:space="preserve"> </w:t>
            </w:r>
            <w:r w:rsidRPr="00D931A4">
              <w:rPr>
                <w:sz w:val="20"/>
                <w:lang w:val="ro-MO"/>
              </w:rPr>
              <w:t>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R.15 C1 : R.01 C1 * 100%</w:t>
            </w:r>
          </w:p>
        </w:tc>
      </w:tr>
      <w:tr w:rsidR="008A729F" w:rsidRPr="009A5F71" w:rsidTr="00F74B9E">
        <w:trPr>
          <w:trHeight w:val="30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AA2D9F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es-VE"/>
              </w:rPr>
            </w:pPr>
            <w:r w:rsidRPr="00801197">
              <w:rPr>
                <w:sz w:val="22"/>
                <w:szCs w:val="22"/>
                <w:lang w:val="ro-RO"/>
              </w:rPr>
              <w:t>alte produse alimentare,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74B9E" w:rsidRDefault="008A729F" w:rsidP="00BA730F">
            <w:pPr>
              <w:jc w:val="center"/>
              <w:rPr>
                <w:sz w:val="20"/>
              </w:rPr>
            </w:pPr>
            <w:r>
              <w:rPr>
                <w:sz w:val="20"/>
                <w:lang w:val="ro-MO"/>
              </w:rPr>
              <w:t>R.</w:t>
            </w:r>
            <w:r w:rsidRPr="00ED3EAF">
              <w:rPr>
                <w:sz w:val="20"/>
                <w:lang w:val="ro-MO"/>
              </w:rPr>
              <w:t>1</w:t>
            </w:r>
            <w:r>
              <w:rPr>
                <w:sz w:val="20"/>
                <w:lang w:val="ro-MO"/>
              </w:rPr>
              <w:t>6</w:t>
            </w:r>
            <w:r w:rsidRPr="00ED3EAF">
              <w:rPr>
                <w:sz w:val="20"/>
                <w:lang w:val="ro-MO"/>
              </w:rPr>
              <w:t>,C.1 /</w:t>
            </w:r>
            <w:r w:rsidRPr="00F74B9E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74B9E">
              <w:rPr>
                <w:sz w:val="20"/>
              </w:rPr>
              <w:t>-16 (</w:t>
            </w:r>
            <w:r w:rsidRPr="00ED3EAF">
              <w:rPr>
                <w:sz w:val="20"/>
                <w:lang w:val="en-US"/>
              </w:rPr>
              <w:t>tab</w:t>
            </w:r>
            <w:r w:rsidRPr="00F74B9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R16</w:t>
            </w:r>
            <w:r w:rsidRPr="00ED3EAF">
              <w:rPr>
                <w:sz w:val="20"/>
                <w:lang w:val="ro-MO"/>
              </w:rPr>
              <w:t>,</w:t>
            </w:r>
            <w:r w:rsidRPr="00D931A4">
              <w:rPr>
                <w:sz w:val="20"/>
                <w:highlight w:val="yellow"/>
                <w:lang w:val="ro-MO"/>
              </w:rPr>
              <w:t xml:space="preserve"> </w:t>
            </w:r>
            <w:r w:rsidRPr="00D931A4">
              <w:rPr>
                <w:sz w:val="20"/>
                <w:lang w:val="ro-MO"/>
              </w:rPr>
              <w:t>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R.16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39"/>
              <w:ind w:left="335" w:right="-20"/>
              <w:rPr>
                <w:sz w:val="22"/>
                <w:szCs w:val="22"/>
              </w:rPr>
            </w:pPr>
            <w:r w:rsidRPr="00801197">
              <w:rPr>
                <w:sz w:val="22"/>
                <w:szCs w:val="22"/>
                <w:lang w:val="es-ES"/>
              </w:rPr>
              <w:t>b</w:t>
            </w:r>
            <w:r w:rsidRPr="00801197">
              <w:rPr>
                <w:sz w:val="22"/>
                <w:szCs w:val="22"/>
              </w:rPr>
              <w:t>ă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uturi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alcoolice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R.1</w:t>
            </w:r>
            <w:r>
              <w:rPr>
                <w:sz w:val="20"/>
                <w:lang w:val="ro-MO"/>
              </w:rPr>
              <w:t>7</w:t>
            </w:r>
            <w:r w:rsidRPr="00ED3EAF">
              <w:rPr>
                <w:sz w:val="20"/>
                <w:lang w:val="ro-MO"/>
              </w:rPr>
              <w:t>,C.1 /</w:t>
            </w:r>
            <w:r w:rsidRPr="00F74B9E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74B9E">
              <w:rPr>
                <w:sz w:val="20"/>
              </w:rPr>
              <w:t>-17 (</w:t>
            </w:r>
            <w:r w:rsidRPr="00ED3EAF">
              <w:rPr>
                <w:sz w:val="20"/>
                <w:lang w:val="en-US"/>
              </w:rPr>
              <w:t>tab</w:t>
            </w:r>
            <w:r w:rsidRPr="00F74B9E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R1</w:t>
            </w:r>
            <w:r>
              <w:rPr>
                <w:sz w:val="20"/>
                <w:lang w:val="ro-MO"/>
              </w:rPr>
              <w:t>7</w:t>
            </w:r>
            <w:r w:rsidRPr="00ED3EAF">
              <w:rPr>
                <w:sz w:val="20"/>
                <w:lang w:val="ro-MO"/>
              </w:rPr>
              <w:t>,</w:t>
            </w:r>
            <w:r w:rsidRPr="00D931A4">
              <w:rPr>
                <w:sz w:val="20"/>
                <w:highlight w:val="yellow"/>
                <w:lang w:val="ro-MO"/>
              </w:rPr>
              <w:t xml:space="preserve"> </w:t>
            </w:r>
            <w:r w:rsidRPr="00D931A4">
              <w:rPr>
                <w:sz w:val="20"/>
                <w:lang w:val="ro-MO"/>
              </w:rPr>
              <w:t>C.</w:t>
            </w:r>
            <w:r>
              <w:rPr>
                <w:sz w:val="20"/>
                <w:lang w:val="ro-MO"/>
              </w:rPr>
              <w:t>2</w:t>
            </w:r>
            <w:r w:rsidRPr="00D931A4">
              <w:rPr>
                <w:sz w:val="20"/>
                <w:lang w:val="ro-MO"/>
              </w:rPr>
              <w:t xml:space="preserve"> </w:t>
            </w:r>
            <w:r w:rsidRPr="00ED3EAF">
              <w:rPr>
                <w:sz w:val="20"/>
                <w:lang w:val="ro-MO"/>
              </w:rPr>
              <w:t>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R.17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alte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băuturi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R.1</w:t>
            </w:r>
            <w:r>
              <w:rPr>
                <w:sz w:val="20"/>
                <w:lang w:val="ro-MO"/>
              </w:rPr>
              <w:t>8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</w:t>
            </w:r>
            <w:r>
              <w:rPr>
                <w:sz w:val="20"/>
              </w:rPr>
              <w:t>И-</w:t>
            </w:r>
            <w:r w:rsidRPr="00ED3EAF">
              <w:rPr>
                <w:sz w:val="20"/>
              </w:rPr>
              <w:t>18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R1</w:t>
            </w:r>
            <w:r>
              <w:rPr>
                <w:sz w:val="20"/>
                <w:lang w:val="ro-MO"/>
              </w:rPr>
              <w:t>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R.18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/>
              <w:ind w:left="52" w:right="-20"/>
              <w:rPr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 xml:space="preserve">     produse din tutun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R.1</w:t>
            </w:r>
            <w:r>
              <w:rPr>
                <w:sz w:val="20"/>
                <w:lang w:val="ro-MO"/>
              </w:rPr>
              <w:t>9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И-19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R1</w:t>
            </w:r>
            <w:r>
              <w:rPr>
                <w:sz w:val="20"/>
                <w:lang w:val="ro-MO"/>
              </w:rPr>
              <w:t>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R.19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01197">
              <w:rPr>
                <w:b/>
                <w:bCs/>
                <w:color w:val="363435"/>
                <w:sz w:val="22"/>
                <w:szCs w:val="22"/>
              </w:rPr>
              <w:t>P</w:t>
            </w:r>
            <w:r w:rsidRPr="00801197">
              <w:rPr>
                <w:b/>
                <w:bCs/>
                <w:color w:val="363435"/>
                <w:spacing w:val="-4"/>
                <w:sz w:val="22"/>
                <w:szCs w:val="22"/>
              </w:rPr>
              <w:t>r</w:t>
            </w:r>
            <w:r w:rsidRPr="00801197">
              <w:rPr>
                <w:b/>
                <w:bCs/>
                <w:color w:val="363435"/>
                <w:sz w:val="22"/>
                <w:szCs w:val="22"/>
              </w:rPr>
              <w:t>oduse alimenta</w:t>
            </w:r>
            <w:r w:rsidRPr="00801197">
              <w:rPr>
                <w:b/>
                <w:bCs/>
                <w:color w:val="363435"/>
                <w:spacing w:val="-4"/>
                <w:sz w:val="22"/>
                <w:szCs w:val="22"/>
              </w:rPr>
              <w:t>r</w:t>
            </w:r>
            <w:r w:rsidRPr="00801197">
              <w:rPr>
                <w:b/>
                <w:bCs/>
                <w:color w:val="363435"/>
                <w:sz w:val="22"/>
                <w:szCs w:val="22"/>
              </w:rPr>
              <w:t>e – 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20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И-20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R.20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  <w:lang w:val="es-MX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amănuntul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echipamentelor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informatice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b/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comunicaţii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</w:t>
            </w:r>
            <w:r w:rsidRPr="00ED3EAF">
              <w:rPr>
                <w:sz w:val="20"/>
                <w:lang w:val="ro-MO"/>
              </w:rPr>
              <w:t>1,C.1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21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</w:t>
            </w:r>
            <w:r w:rsidRPr="00ED3EAF">
              <w:rPr>
                <w:sz w:val="20"/>
                <w:lang w:val="ro-MO"/>
              </w:rPr>
              <w:t>1,C.2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R.21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68520E" w:rsidRDefault="008A729F" w:rsidP="00906403">
            <w:pPr>
              <w:widowControl w:val="0"/>
              <w:autoSpaceDE w:val="0"/>
              <w:autoSpaceDN w:val="0"/>
              <w:adjustRightInd w:val="0"/>
              <w:spacing w:before="34"/>
              <w:ind w:left="902" w:right="-20"/>
              <w:rPr>
                <w:color w:val="000000"/>
                <w:sz w:val="22"/>
                <w:szCs w:val="22"/>
                <w:lang w:val="en-US"/>
              </w:rPr>
            </w:pPr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din care: 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calculatoare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periferice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calculatoare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a software-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ului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R.22,C.1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F97576">
              <w:rPr>
                <w:sz w:val="20"/>
              </w:rPr>
              <w:t>22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R22,C.2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R.22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AE7891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n-US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AE7891">
              <w:rPr>
                <w:sz w:val="22"/>
                <w:szCs w:val="22"/>
                <w:lang w:val="en-US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de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telecomunicaţii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F97576">
              <w:rPr>
                <w:sz w:val="20"/>
                <w:lang w:val="ro-MO"/>
              </w:rPr>
              <w:t>R.2</w:t>
            </w:r>
            <w:r>
              <w:rPr>
                <w:sz w:val="20"/>
                <w:lang w:val="ro-MO"/>
              </w:rPr>
              <w:t>3</w:t>
            </w:r>
            <w:r w:rsidRPr="00F97576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И-23 (</w:t>
            </w:r>
            <w:r w:rsidRPr="00F97576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F97576">
              <w:rPr>
                <w:sz w:val="20"/>
                <w:lang w:val="ro-MO"/>
              </w:rPr>
              <w:t>x100% : R2</w:t>
            </w:r>
            <w:r>
              <w:rPr>
                <w:sz w:val="20"/>
                <w:lang w:val="ro-MO"/>
              </w:rPr>
              <w:t>3</w:t>
            </w:r>
            <w:r w:rsidRPr="00F97576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R.23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ind w:firstLine="290"/>
              <w:jc w:val="both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echipamente audio şi video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24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24</w:t>
            </w:r>
            <w:r w:rsidRPr="00A74F3E">
              <w:rPr>
                <w:sz w:val="20"/>
              </w:rPr>
              <w:t xml:space="preserve"> 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24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R.24 C1 : R.01 C1 * 100%</w:t>
            </w:r>
          </w:p>
        </w:tc>
      </w:tr>
      <w:tr w:rsidR="008A729F" w:rsidRPr="009A5F71" w:rsidTr="00F74B9E">
        <w:trPr>
          <w:trHeight w:val="63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  <w:lang w:val="es-MX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amănuntul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materialelor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construcţii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b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articolelor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fierărie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25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25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25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R.25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  <w:lang w:val="es-MX"/>
              </w:rPr>
            </w:pPr>
            <w:r w:rsidRPr="00801197">
              <w:rPr>
                <w:color w:val="363435"/>
                <w:sz w:val="22"/>
                <w:szCs w:val="22"/>
                <w:lang w:val="es-MX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801197">
              <w:rPr>
                <w:color w:val="363435"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801197">
              <w:rPr>
                <w:color w:val="363435"/>
                <w:sz w:val="22"/>
                <w:szCs w:val="22"/>
                <w:lang w:val="es-MX"/>
              </w:rPr>
              <w:t xml:space="preserve">: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i/>
                <w:sz w:val="22"/>
                <w:szCs w:val="22"/>
                <w:lang w:val="es-MX"/>
              </w:rPr>
            </w:pP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ro-RO"/>
              </w:rPr>
              <w:t xml:space="preserve">        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articole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fierărie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26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26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26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R.26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ind w:left="425" w:firstLine="96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vopsele, emailuri şi</w:t>
            </w:r>
            <w:r w:rsidRPr="00801197">
              <w:rPr>
                <w:sz w:val="22"/>
                <w:szCs w:val="22"/>
                <w:lang w:val="ro-RO"/>
              </w:rPr>
              <w:t xml:space="preserve">  </w:t>
            </w:r>
            <w:r w:rsidRPr="00801197">
              <w:rPr>
                <w:sz w:val="22"/>
                <w:szCs w:val="22"/>
                <w:lang w:val="ro-MO"/>
              </w:rPr>
              <w:t xml:space="preserve">lacuri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27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27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27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R.27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line="225" w:lineRule="exact"/>
              <w:ind w:left="567" w:right="-20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sticle plate (geamuri)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28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28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.28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R.28 C1 : R.01 C1 * 100%</w:t>
            </w:r>
          </w:p>
        </w:tc>
      </w:tr>
      <w:tr w:rsidR="008A729F" w:rsidRPr="009A5F71" w:rsidTr="00F74B9E">
        <w:trPr>
          <w:trHeight w:val="303"/>
        </w:trPr>
        <w:tc>
          <w:tcPr>
            <w:tcW w:w="42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line="247" w:lineRule="auto"/>
              <w:ind w:left="567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gr</w:t>
            </w:r>
            <w:r w:rsidRPr="00801197">
              <w:rPr>
                <w:sz w:val="22"/>
                <w:szCs w:val="22"/>
              </w:rPr>
              <w:t>ă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din</w:t>
            </w:r>
            <w:proofErr w:type="spellEnd"/>
            <w:r w:rsidRPr="00801197">
              <w:rPr>
                <w:sz w:val="22"/>
                <w:szCs w:val="22"/>
              </w:rPr>
              <w:t>ă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rit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29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29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.29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29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D56202">
        <w:trPr>
          <w:trHeight w:val="26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ind w:left="567"/>
              <w:rPr>
                <w:i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si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accesorii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instala</w:t>
            </w:r>
            <w:r w:rsidRPr="00801197">
              <w:rPr>
                <w:rFonts w:ascii="Tahoma" w:hAnsi="Tahoma"/>
                <w:sz w:val="22"/>
                <w:szCs w:val="22"/>
                <w:lang w:val="es-ES"/>
              </w:rPr>
              <w:t>ț</w:t>
            </w:r>
            <w:r w:rsidRPr="00801197">
              <w:rPr>
                <w:sz w:val="22"/>
                <w:szCs w:val="22"/>
                <w:lang w:val="es-ES"/>
              </w:rPr>
              <w:t>iile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sanitare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încălzire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30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30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.30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30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D56202">
        <w:trPr>
          <w:trHeight w:val="255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ind w:firstLine="522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sanitare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lastRenderedPageBreak/>
              <w:t>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lastRenderedPageBreak/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lastRenderedPageBreak/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BA730F">
            <w:pPr>
              <w:jc w:val="center"/>
              <w:rPr>
                <w:sz w:val="20"/>
                <w:lang w:val="ro-MO"/>
              </w:rPr>
            </w:pPr>
          </w:p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lastRenderedPageBreak/>
              <w:t>R.</w:t>
            </w:r>
            <w:r>
              <w:rPr>
                <w:sz w:val="20"/>
                <w:lang w:val="ro-MO"/>
              </w:rPr>
              <w:t>31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31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31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729F" w:rsidRPr="008941CA" w:rsidRDefault="008A729F" w:rsidP="00BA730F">
            <w:pPr>
              <w:jc w:val="center"/>
              <w:rPr>
                <w:sz w:val="20"/>
              </w:rPr>
            </w:pPr>
          </w:p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lastRenderedPageBreak/>
              <w:t>∑ R.</w:t>
            </w:r>
            <w:r>
              <w:rPr>
                <w:sz w:val="20"/>
                <w:lang w:val="en-US"/>
              </w:rPr>
              <w:t>31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0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335" w:firstLine="522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lastRenderedPageBreak/>
              <w:t>unelte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de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man</w:t>
            </w:r>
            <w:proofErr w:type="spellEnd"/>
            <w:r w:rsidRPr="00801197">
              <w:rPr>
                <w:sz w:val="22"/>
                <w:szCs w:val="22"/>
              </w:rPr>
              <w:t>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  <w:p w:rsidR="008A729F" w:rsidRDefault="008A729F" w:rsidP="008941CA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32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32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32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32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46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tabs>
                <w:tab w:val="left" w:pos="986"/>
              </w:tabs>
              <w:autoSpaceDE w:val="0"/>
              <w:autoSpaceDN w:val="0"/>
              <w:adjustRightInd w:val="0"/>
              <w:spacing w:before="10"/>
              <w:ind w:left="567" w:right="-20"/>
              <w:rPr>
                <w:i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materiale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construcţii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>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R.33,C.1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F97576">
              <w:rPr>
                <w:sz w:val="20"/>
              </w:rPr>
              <w:t>33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R33,C.2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33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63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  <w:lang w:val="es-MX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t>am</w:t>
            </w:r>
            <w:r w:rsidRPr="00801197">
              <w:rPr>
                <w:b/>
                <w:sz w:val="22"/>
                <w:szCs w:val="22"/>
                <w:lang w:val="es-MX"/>
              </w:rPr>
              <w:t>ă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nuntul</w:t>
            </w:r>
            <w:proofErr w:type="spellEnd"/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t>a</w:t>
            </w:r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articolelor</w:t>
            </w:r>
            <w:proofErr w:type="spellEnd"/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b/>
                <w:sz w:val="22"/>
                <w:szCs w:val="22"/>
                <w:lang w:val="es-ES"/>
              </w:rPr>
              <w:t>de</w:t>
            </w:r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uz</w:t>
            </w:r>
            <w:proofErr w:type="spellEnd"/>
            <w:r w:rsidRPr="00801197">
              <w:rPr>
                <w:b/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casnic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34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34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34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R.34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5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</w:rPr>
            </w:pPr>
            <w:r w:rsidRPr="00801197">
              <w:rPr>
                <w:color w:val="363435"/>
                <w:sz w:val="22"/>
                <w:szCs w:val="22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: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materiale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textile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es-VE"/>
              </w:rPr>
            </w:pPr>
          </w:p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35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35</w:t>
            </w:r>
            <w:r w:rsidRPr="00A74F3E">
              <w:rPr>
                <w:sz w:val="20"/>
              </w:rPr>
              <w:t>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R35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R.35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6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perdele şi draperii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Cs/>
                <w:sz w:val="20"/>
                <w:highlight w:val="yellow"/>
                <w:lang w:val="ro-MO"/>
              </w:rPr>
            </w:pPr>
            <w:r w:rsidRPr="008A729F">
              <w:rPr>
                <w:bCs/>
                <w:sz w:val="20"/>
                <w:highlight w:val="yellow"/>
                <w:lang w:val="ro-MO"/>
              </w:rPr>
              <w:t>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>
              <w:rPr>
                <w:sz w:val="20"/>
                <w:lang w:val="ro-MO"/>
              </w:rPr>
              <w:t>R.36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36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R36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36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1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MX"/>
              </w:rPr>
            </w:pPr>
            <w:r w:rsidRPr="00801197">
              <w:rPr>
                <w:sz w:val="22"/>
                <w:szCs w:val="22"/>
                <w:lang w:val="es-ES"/>
              </w:rPr>
              <w:t xml:space="preserve">tapete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acoperitori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podele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covoare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carpete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4F22CB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>
              <w:rPr>
                <w:sz w:val="20"/>
                <w:lang w:val="ro-MO"/>
              </w:rPr>
              <w:t>R.37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37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R37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</w:t>
            </w:r>
            <w:r>
              <w:rPr>
                <w:sz w:val="20"/>
                <w:lang w:val="ro-MO"/>
              </w:rPr>
              <w:t xml:space="preserve"> R.37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62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ES"/>
              </w:rPr>
            </w:pPr>
            <w:r w:rsidRPr="00801197">
              <w:rPr>
                <w:sz w:val="22"/>
                <w:szCs w:val="22"/>
                <w:lang w:val="es-ES"/>
              </w:rPr>
              <w:t xml:space="preserve">aparate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electrocasnice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38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38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38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R.38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ES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mobilă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39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</w:t>
            </w:r>
            <w:r>
              <w:rPr>
                <w:sz w:val="20"/>
              </w:rPr>
              <w:t>И-</w:t>
            </w:r>
            <w:r w:rsidRPr="00F97576">
              <w:rPr>
                <w:sz w:val="20"/>
              </w:rPr>
              <w:t>39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39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R.39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1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articole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de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iluminat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40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40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R.40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F97576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articole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lemn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plută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impletituri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41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-41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.41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R.41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50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</w:rPr>
            </w:pPr>
            <w:r w:rsidRPr="00801197">
              <w:rPr>
                <w:sz w:val="22"/>
                <w:szCs w:val="22"/>
                <w:lang w:val="es-ES"/>
              </w:rPr>
              <w:t>instrumente</w:t>
            </w:r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partituri</w:t>
            </w:r>
            <w:proofErr w:type="spellEnd"/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musicale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42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-42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42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R.42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RO"/>
              </w:rPr>
              <w:t>faian</w:t>
            </w:r>
            <w:r w:rsidRPr="00801197">
              <w:rPr>
                <w:rFonts w:ascii="Tahoma" w:hAnsi="Tahoma"/>
                <w:sz w:val="22"/>
                <w:szCs w:val="22"/>
                <w:lang w:val="ro-RO"/>
              </w:rPr>
              <w:t>ț</w:t>
            </w:r>
            <w:r w:rsidRPr="00801197">
              <w:rPr>
                <w:sz w:val="22"/>
                <w:szCs w:val="22"/>
                <w:lang w:val="ro-RO"/>
              </w:rPr>
              <w:t>e, sticlărie, ceramici, tacâmuri şi dispozitive neelectrice de uz casnic, articole şi echipamente,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fr-FR"/>
              </w:rPr>
            </w:pPr>
            <w:r w:rsidRPr="008A729F">
              <w:rPr>
                <w:sz w:val="20"/>
                <w:highlight w:val="yellow"/>
                <w:lang w:val="ro-MO"/>
              </w:rPr>
              <w:t>43</w:t>
            </w: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R.43,C.1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F97576">
              <w:rPr>
                <w:sz w:val="20"/>
              </w:rPr>
              <w:t>43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R43,C.2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R.43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5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rPr>
                <w:i/>
                <w:sz w:val="22"/>
                <w:szCs w:val="22"/>
                <w:lang w:val="es-MX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amănuntul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bunurilor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culturale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recreaţionale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F97576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44</w:t>
            </w:r>
            <w:r w:rsidRPr="00F97576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И-44 (</w:t>
            </w:r>
            <w:r w:rsidRPr="00F97576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F97576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44</w:t>
            </w:r>
            <w:r w:rsidRPr="00F97576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44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</w:rPr>
            </w:pPr>
            <w:r w:rsidRPr="00801197">
              <w:rPr>
                <w:color w:val="363435"/>
                <w:sz w:val="22"/>
                <w:szCs w:val="22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: 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ES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cărţi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bCs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45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45</w:t>
            </w:r>
            <w:r w:rsidRPr="00A74F3E">
              <w:rPr>
                <w:sz w:val="20"/>
              </w:rPr>
              <w:t xml:space="preserve"> 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45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R.45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ziare</w:t>
            </w:r>
            <w:proofErr w:type="spellEnd"/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c</w:t>
            </w:r>
            <w:r w:rsidRPr="00801197">
              <w:rPr>
                <w:sz w:val="22"/>
                <w:szCs w:val="22"/>
              </w:rPr>
              <w:t>ă</w:t>
            </w:r>
            <w:r w:rsidRPr="00801197">
              <w:rPr>
                <w:sz w:val="22"/>
                <w:szCs w:val="22"/>
                <w:lang w:val="es-ES"/>
              </w:rPr>
              <w:t>r</w:t>
            </w:r>
            <w:r w:rsidRPr="00801197">
              <w:rPr>
                <w:sz w:val="22"/>
                <w:szCs w:val="22"/>
              </w:rPr>
              <w:t>ţ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fr-FR"/>
              </w:rPr>
            </w:pPr>
            <w:r w:rsidRPr="008A729F">
              <w:rPr>
                <w:sz w:val="20"/>
                <w:highlight w:val="yellow"/>
                <w:lang w:val="ro-MO"/>
              </w:rPr>
              <w:t>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46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46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46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46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13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articole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de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papet</w:t>
            </w:r>
            <w:proofErr w:type="spellEnd"/>
            <w:r w:rsidRPr="00801197">
              <w:rPr>
                <w:sz w:val="22"/>
                <w:szCs w:val="22"/>
              </w:rPr>
              <w:t>ă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rie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47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47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47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47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F97576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r w:rsidRPr="00801197">
              <w:rPr>
                <w:sz w:val="22"/>
                <w:szCs w:val="22"/>
              </w:rPr>
              <w:t>î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nregistr</w:t>
            </w:r>
            <w:proofErr w:type="spellEnd"/>
            <w:r w:rsidRPr="00801197">
              <w:rPr>
                <w:sz w:val="22"/>
                <w:szCs w:val="22"/>
              </w:rPr>
              <w:t>ă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ri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audio</w:t>
            </w:r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video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2"/>
                <w:szCs w:val="22"/>
                <w:lang w:val="ro-MO"/>
              </w:rPr>
            </w:pPr>
          </w:p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BA730F">
            <w:pPr>
              <w:jc w:val="center"/>
              <w:rPr>
                <w:sz w:val="20"/>
                <w:lang w:val="ro-MO"/>
              </w:rPr>
            </w:pPr>
          </w:p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48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-48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48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BA0BFE" w:rsidRDefault="008A729F" w:rsidP="00BA730F">
            <w:pPr>
              <w:jc w:val="center"/>
              <w:rPr>
                <w:sz w:val="20"/>
              </w:rPr>
            </w:pPr>
          </w:p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</w:t>
            </w:r>
            <w:r>
              <w:rPr>
                <w:sz w:val="20"/>
                <w:lang w:val="en-US"/>
              </w:rPr>
              <w:t>48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F97576" w:rsidTr="00F74B9E">
        <w:trPr>
          <w:trHeight w:val="22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>echipament pentru sport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49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-49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lastRenderedPageBreak/>
              <w:t>x100% : R</w:t>
            </w:r>
            <w:r>
              <w:rPr>
                <w:sz w:val="20"/>
                <w:lang w:val="ro-MO"/>
              </w:rPr>
              <w:t>.49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lastRenderedPageBreak/>
              <w:t>∑ R.</w:t>
            </w:r>
            <w:r>
              <w:rPr>
                <w:sz w:val="20"/>
                <w:lang w:val="ro-MO"/>
              </w:rPr>
              <w:t>49</w:t>
            </w:r>
            <w:r w:rsidRPr="009A5F71">
              <w:rPr>
                <w:sz w:val="20"/>
                <w:lang w:val="ro-MO"/>
              </w:rPr>
              <w:t xml:space="preserve"> C1 : R.01 C1 * </w:t>
            </w:r>
            <w:r w:rsidRPr="009A5F71">
              <w:rPr>
                <w:sz w:val="20"/>
                <w:lang w:val="ro-MO"/>
              </w:rPr>
              <w:lastRenderedPageBreak/>
              <w:t>100%</w:t>
            </w:r>
          </w:p>
        </w:tc>
      </w:tr>
      <w:tr w:rsidR="008A729F" w:rsidRPr="009A5F71" w:rsidTr="00F74B9E">
        <w:trPr>
          <w:trHeight w:val="35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lastRenderedPageBreak/>
              <w:t>echipament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camping</w:t>
            </w:r>
            <w:r w:rsidRPr="00801197">
              <w:rPr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50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50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.50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50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ro-MO"/>
              </w:rPr>
            </w:pPr>
            <w:r w:rsidRPr="00801197">
              <w:rPr>
                <w:sz w:val="22"/>
                <w:szCs w:val="22"/>
                <w:lang w:val="ro-MO"/>
              </w:rPr>
              <w:t xml:space="preserve">jocuri şi jucării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51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F97576">
              <w:rPr>
                <w:sz w:val="20"/>
              </w:rPr>
              <w:t>51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.51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R.51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</w:rPr>
            </w:pPr>
            <w:r w:rsidRPr="00801197">
              <w:rPr>
                <w:sz w:val="22"/>
                <w:szCs w:val="22"/>
                <w:lang w:val="es-ES"/>
              </w:rPr>
              <w:t>timbre</w:t>
            </w:r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monezi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52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52</w:t>
            </w:r>
            <w:r w:rsidRPr="00F97576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52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R.52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i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suveniruri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obiecte</w:t>
            </w:r>
            <w:proofErr w:type="spellEnd"/>
            <w:r w:rsidRPr="00801197">
              <w:rPr>
                <w:sz w:val="22"/>
                <w:szCs w:val="22"/>
                <w:lang w:val="es-MX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de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r w:rsidRPr="00801197">
              <w:rPr>
                <w:sz w:val="22"/>
                <w:szCs w:val="22"/>
                <w:lang w:val="es-ES"/>
              </w:rPr>
              <w:t>art</w:t>
            </w:r>
            <w:r w:rsidRPr="00801197">
              <w:rPr>
                <w:sz w:val="22"/>
                <w:szCs w:val="22"/>
                <w:lang w:val="es-MX"/>
              </w:rPr>
              <w:t>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CC47A8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R.53,C.1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3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R53,C.2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53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2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ind w:firstLine="149"/>
              <w:rPr>
                <w:b/>
                <w:i/>
                <w:sz w:val="22"/>
                <w:szCs w:val="22"/>
                <w:lang w:val="es-MX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amănuntul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produselor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îmbrăcăminte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,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produselor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farmaceutice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medicale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,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articolelor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toaletă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,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florilor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plantelor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animalelor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companie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hranei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b/>
                <w:sz w:val="22"/>
                <w:szCs w:val="22"/>
                <w:lang w:val="es-ES"/>
              </w:rPr>
              <w:t>acestea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F97576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54</w:t>
            </w:r>
            <w:r w:rsidRPr="00F97576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4 (</w:t>
            </w:r>
            <w:r w:rsidRPr="00F97576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F97576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54</w:t>
            </w:r>
            <w:r w:rsidRPr="00F97576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</w:t>
            </w:r>
            <w:r>
              <w:rPr>
                <w:sz w:val="20"/>
                <w:lang w:val="ro-MO"/>
              </w:rPr>
              <w:t xml:space="preserve"> R.54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68520E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  <w:lang w:val="en-US"/>
              </w:rPr>
            </w:pPr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 </w:t>
            </w:r>
          </w:p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6"/>
              <w:ind w:left="335" w:right="-20"/>
              <w:rPr>
                <w:sz w:val="22"/>
                <w:szCs w:val="22"/>
                <w:lang w:val="es-ES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îmbrăcăminte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55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5</w:t>
            </w:r>
            <w:r w:rsidRPr="00A74F3E">
              <w:rPr>
                <w:sz w:val="20"/>
              </w:rPr>
              <w:t xml:space="preserve"> 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55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R.55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firstLine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încălţăminte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56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6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56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R.56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83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din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piele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a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accesoriilor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călătorie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57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7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57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R.57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firstLine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farmaceutice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58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8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58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R.58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7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83"/>
              <w:rPr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medicale</w:t>
            </w:r>
            <w:proofErr w:type="spellEnd"/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ortopedice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59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5</w:t>
            </w:r>
            <w:r w:rsidRPr="00F97576">
              <w:rPr>
                <w:sz w:val="20"/>
              </w:rPr>
              <w:t>9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.59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R.59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83"/>
              <w:rPr>
                <w:i/>
                <w:color w:val="993300"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ro-RO"/>
              </w:rPr>
              <w:t>cosmetice şi de parfumerie, articole de toaletă</w:t>
            </w:r>
            <w:r w:rsidRPr="00801197">
              <w:rPr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60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</w:t>
            </w:r>
            <w:r w:rsidRPr="00F97576">
              <w:rPr>
                <w:sz w:val="20"/>
              </w:rPr>
              <w:t>0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.60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R.60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firstLine="29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flori</w:t>
            </w:r>
            <w:proofErr w:type="spellEnd"/>
            <w:r w:rsidRPr="00801197">
              <w:rPr>
                <w:sz w:val="22"/>
                <w:szCs w:val="22"/>
              </w:rPr>
              <w:t xml:space="preserve">, </w:t>
            </w:r>
            <w:r w:rsidRPr="00801197">
              <w:rPr>
                <w:sz w:val="22"/>
                <w:szCs w:val="22"/>
                <w:lang w:val="es-ES"/>
              </w:rPr>
              <w:t>plante</w:t>
            </w:r>
            <w:r w:rsidRPr="00801197">
              <w:rPr>
                <w:sz w:val="22"/>
                <w:szCs w:val="22"/>
              </w:rPr>
              <w:t xml:space="preserve"> ş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semin</w:t>
            </w:r>
            <w:proofErr w:type="spellEnd"/>
            <w:r w:rsidRPr="00801197">
              <w:rPr>
                <w:sz w:val="22"/>
                <w:szCs w:val="22"/>
              </w:rPr>
              <w:t>ţ</w:t>
            </w:r>
            <w:r w:rsidRPr="00801197">
              <w:rPr>
                <w:sz w:val="22"/>
                <w:szCs w:val="22"/>
                <w:lang w:val="es-ES"/>
              </w:rPr>
              <w:t>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61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61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.61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61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firstLine="290"/>
              <w:rPr>
                <w:i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ro-MO"/>
              </w:rPr>
              <w:t>îngrăşăminte şi produser agro-chimice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62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62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.62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62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83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animale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companie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a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hranei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acestora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63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63</w:t>
            </w:r>
            <w:r w:rsidRPr="00F97576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63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63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4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rPr>
                <w:b/>
                <w:i/>
                <w:sz w:val="22"/>
                <w:szCs w:val="22"/>
                <w:lang w:val="ro-MO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ro-MO"/>
              </w:rPr>
              <w:t xml:space="preserve"> cu amănuntul a carburan</w:t>
            </w:r>
            <w:r w:rsidRPr="00801197">
              <w:rPr>
                <w:rFonts w:ascii="Tahoma" w:hAnsi="Tahoma"/>
                <w:b/>
                <w:sz w:val="22"/>
                <w:szCs w:val="22"/>
                <w:lang w:val="ro-MO"/>
              </w:rPr>
              <w:t>ț</w:t>
            </w:r>
            <w:r w:rsidRPr="00801197">
              <w:rPr>
                <w:b/>
                <w:sz w:val="22"/>
                <w:szCs w:val="22"/>
                <w:lang w:val="ro-MO"/>
              </w:rPr>
              <w:t>ilor pentru motoare cu ardere internă şi a altor bunuri noi n.c.a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B302B" w:rsidRDefault="008A729F" w:rsidP="00D26DF3">
            <w:pPr>
              <w:jc w:val="center"/>
              <w:rPr>
                <w:sz w:val="24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R.64,C.1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575021">
              <w:rPr>
                <w:sz w:val="20"/>
              </w:rPr>
              <w:t>64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R64,C.2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en-US"/>
              </w:rPr>
              <w:t>∑ R.</w:t>
            </w:r>
            <w:r>
              <w:rPr>
                <w:sz w:val="20"/>
                <w:lang w:val="en-US"/>
              </w:rPr>
              <w:t>64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37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68520E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  <w:lang w:val="en-US"/>
              </w:rPr>
            </w:pPr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68520E">
              <w:rPr>
                <w:color w:val="363435"/>
                <w:sz w:val="22"/>
                <w:szCs w:val="22"/>
                <w:lang w:val="en-US"/>
              </w:rPr>
              <w:t xml:space="preserve">:  </w:t>
            </w:r>
          </w:p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es-ES"/>
              </w:rPr>
              <w:t>carburan</w:t>
            </w:r>
            <w:r w:rsidRPr="0068520E">
              <w:rPr>
                <w:rFonts w:ascii="Tahoma" w:hAnsi="Tahoma"/>
                <w:sz w:val="22"/>
                <w:szCs w:val="22"/>
                <w:lang w:val="en-US"/>
              </w:rPr>
              <w:t>ț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6852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6852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motoare</w:t>
            </w:r>
            <w:proofErr w:type="spellEnd"/>
            <w:r w:rsidRPr="006852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cu</w:t>
            </w:r>
            <w:proofErr w:type="spellEnd"/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ardere</w:t>
            </w:r>
            <w:proofErr w:type="spellEnd"/>
            <w:r w:rsidRPr="0068520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intern</w:t>
            </w:r>
            <w:proofErr w:type="spellEnd"/>
            <w:r w:rsidRPr="0068520E">
              <w:rPr>
                <w:sz w:val="22"/>
                <w:szCs w:val="22"/>
                <w:lang w:val="en-US"/>
              </w:rPr>
              <w:t>ă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en-US"/>
              </w:rPr>
            </w:pPr>
            <w:r w:rsidRPr="008A729F">
              <w:rPr>
                <w:b/>
                <w:sz w:val="20"/>
                <w:highlight w:val="yellow"/>
                <w:lang w:val="en-US"/>
              </w:rPr>
              <w:t>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F97576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65</w:t>
            </w:r>
            <w:r w:rsidRPr="00F97576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65</w:t>
            </w:r>
            <w:r w:rsidRPr="00F97576">
              <w:rPr>
                <w:sz w:val="20"/>
              </w:rPr>
              <w:t xml:space="preserve"> (</w:t>
            </w:r>
            <w:r w:rsidRPr="00F97576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F97576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65</w:t>
            </w:r>
            <w:r w:rsidRPr="00F97576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65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54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ro-MO"/>
              </w:rPr>
              <w:t>ceasuri şi bijuterii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en-US"/>
              </w:rPr>
            </w:pPr>
            <w:r w:rsidRPr="008A729F">
              <w:rPr>
                <w:sz w:val="20"/>
                <w:highlight w:val="yellow"/>
                <w:lang w:val="en-US"/>
              </w:rPr>
              <w:t>66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66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66</w:t>
            </w:r>
            <w:r w:rsidRPr="00A74F3E">
              <w:rPr>
                <w:sz w:val="20"/>
              </w:rPr>
              <w:t xml:space="preserve"> 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66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66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4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lastRenderedPageBreak/>
              <w:t>echipamente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fotografice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>,</w:t>
            </w:r>
            <w:r w:rsidRPr="00801197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optice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precizie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servicii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ale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opticienilor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en-US"/>
              </w:rPr>
            </w:pPr>
            <w:r w:rsidRPr="008A729F">
              <w:rPr>
                <w:sz w:val="20"/>
                <w:highlight w:val="yellow"/>
                <w:lang w:val="en-US"/>
              </w:rPr>
              <w:t>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67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67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67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R.67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2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materiale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pentru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cură</w:t>
            </w:r>
            <w:r w:rsidRPr="00801197">
              <w:rPr>
                <w:rFonts w:ascii="Tahoma" w:hAnsi="Tahoma"/>
                <w:sz w:val="22"/>
                <w:szCs w:val="22"/>
                <w:lang w:val="es-ES"/>
              </w:rPr>
              <w:t>ț</w:t>
            </w:r>
            <w:r w:rsidRPr="00801197">
              <w:rPr>
                <w:sz w:val="22"/>
                <w:szCs w:val="22"/>
                <w:lang w:val="es-ES"/>
              </w:rPr>
              <w:t>enie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</w:p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68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68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R.68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ro-RO"/>
              </w:rPr>
              <w:t>combustibili casnici, gaz îmbuteliat, cărbune şi lemne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fr-FR"/>
              </w:rPr>
            </w:pPr>
            <w:r w:rsidRPr="008A729F">
              <w:rPr>
                <w:sz w:val="20"/>
                <w:highlight w:val="yellow"/>
                <w:lang w:val="fr-FR"/>
              </w:rPr>
              <w:t>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69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69</w:t>
            </w:r>
            <w:r w:rsidRPr="00F97576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69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69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AA2D9F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es-VE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alte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consum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nealimentare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>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70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70</w:t>
            </w:r>
            <w:r w:rsidRPr="00F97576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.70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</w:t>
            </w:r>
            <w:r>
              <w:rPr>
                <w:sz w:val="20"/>
                <w:lang w:val="ro-MO"/>
              </w:rPr>
              <w:t xml:space="preserve"> R.70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255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n-GB"/>
              </w:rPr>
              <w:t>materii</w:t>
            </w:r>
            <w:proofErr w:type="spellEnd"/>
            <w:r w:rsidRPr="00801197">
              <w:rPr>
                <w:sz w:val="22"/>
                <w:szCs w:val="22"/>
                <w:lang w:val="en-GB"/>
              </w:rPr>
              <w:t xml:space="preserve"> prime </w:t>
            </w:r>
            <w:proofErr w:type="spellStart"/>
            <w:r w:rsidRPr="00801197">
              <w:rPr>
                <w:sz w:val="22"/>
                <w:szCs w:val="22"/>
                <w:lang w:val="en-GB"/>
              </w:rPr>
              <w:t>agricole</w:t>
            </w:r>
            <w:proofErr w:type="spellEnd"/>
            <w:r w:rsidRPr="00801197">
              <w:rPr>
                <w:sz w:val="22"/>
                <w:szCs w:val="22"/>
                <w:lang w:val="en-GB"/>
              </w:rPr>
              <w:t>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71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71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71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.71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R.71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57502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ind w:left="290"/>
              <w:rPr>
                <w:i/>
                <w:sz w:val="22"/>
                <w:szCs w:val="22"/>
                <w:lang w:val="es-MX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maşini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şi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echipamente</w:t>
            </w:r>
            <w:proofErr w:type="spellEnd"/>
            <w:r w:rsidRPr="00801197">
              <w:rPr>
                <w:sz w:val="22"/>
                <w:szCs w:val="22"/>
                <w:lang w:val="es-ES"/>
              </w:rPr>
              <w:t>, n. c. 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575021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72</w:t>
            </w:r>
            <w:r w:rsidRPr="00ED3EAF">
              <w:rPr>
                <w:sz w:val="20"/>
                <w:lang w:val="ro-MO"/>
              </w:rPr>
              <w:t>,C.1 /</w:t>
            </w:r>
            <w:r w:rsidRPr="00575021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575021">
              <w:rPr>
                <w:sz w:val="20"/>
              </w:rPr>
              <w:t>-72 (</w:t>
            </w:r>
            <w:r w:rsidRPr="00ED3EAF">
              <w:rPr>
                <w:sz w:val="20"/>
                <w:lang w:val="en-US"/>
              </w:rPr>
              <w:t>tab</w:t>
            </w:r>
            <w:r w:rsidRPr="00575021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.72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R.72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501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AA2D9F" w:rsidRDefault="008A729F" w:rsidP="00906403">
            <w:pPr>
              <w:ind w:left="283"/>
              <w:rPr>
                <w:rFonts w:eastAsia="Arial Unicode MS"/>
                <w:bCs/>
                <w:sz w:val="22"/>
                <w:szCs w:val="22"/>
                <w:lang w:val="es-VE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alte</w:t>
            </w:r>
            <w:proofErr w:type="spellEnd"/>
            <w:r w:rsidRPr="00AA2D9F">
              <w:rPr>
                <w:sz w:val="22"/>
                <w:szCs w:val="22"/>
                <w:lang w:val="es-VE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AA2D9F">
              <w:rPr>
                <w:sz w:val="22"/>
                <w:szCs w:val="22"/>
                <w:lang w:val="es-VE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nealimentare</w:t>
            </w:r>
            <w:proofErr w:type="spellEnd"/>
            <w:r w:rsidRPr="00AA2D9F">
              <w:rPr>
                <w:sz w:val="22"/>
                <w:szCs w:val="22"/>
                <w:lang w:val="es-VE"/>
              </w:rPr>
              <w:t xml:space="preserve">, </w:t>
            </w:r>
            <w:r w:rsidRPr="00801197">
              <w:rPr>
                <w:sz w:val="22"/>
                <w:szCs w:val="22"/>
                <w:lang w:val="es-ES"/>
              </w:rPr>
              <w:t>n</w:t>
            </w:r>
            <w:r w:rsidRPr="00AA2D9F">
              <w:rPr>
                <w:sz w:val="22"/>
                <w:szCs w:val="22"/>
                <w:lang w:val="es-VE"/>
              </w:rPr>
              <w:t xml:space="preserve">. </w:t>
            </w:r>
            <w:r w:rsidRPr="00801197">
              <w:rPr>
                <w:sz w:val="22"/>
                <w:szCs w:val="22"/>
                <w:lang w:val="es-ES"/>
              </w:rPr>
              <w:t>c</w:t>
            </w:r>
            <w:r w:rsidRPr="00AA2D9F">
              <w:rPr>
                <w:sz w:val="22"/>
                <w:szCs w:val="22"/>
                <w:lang w:val="es-VE"/>
              </w:rPr>
              <w:t xml:space="preserve">. </w:t>
            </w:r>
            <w:r w:rsidRPr="00801197">
              <w:rPr>
                <w:sz w:val="22"/>
                <w:szCs w:val="22"/>
                <w:lang w:val="es-ES"/>
              </w:rPr>
              <w:t>a</w:t>
            </w:r>
            <w:r w:rsidRPr="00AA2D9F">
              <w:rPr>
                <w:sz w:val="22"/>
                <w:szCs w:val="22"/>
                <w:lang w:val="es-VE"/>
              </w:rPr>
              <w:t>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73</w:t>
            </w:r>
            <w:r w:rsidRPr="00ED3EAF">
              <w:rPr>
                <w:sz w:val="20"/>
                <w:lang w:val="ro-MO"/>
              </w:rPr>
              <w:t>,C.1 /</w:t>
            </w:r>
            <w:r w:rsidRPr="00575021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575021">
              <w:rPr>
                <w:sz w:val="20"/>
              </w:rPr>
              <w:t>-73 (</w:t>
            </w:r>
            <w:r w:rsidRPr="00ED3EAF">
              <w:rPr>
                <w:sz w:val="20"/>
                <w:lang w:val="en-US"/>
              </w:rPr>
              <w:t>tab</w:t>
            </w:r>
            <w:r w:rsidRPr="00575021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.73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R.73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413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rPr>
                <w:rFonts w:eastAsia="Arial Unicode MS"/>
                <w:b/>
                <w:bCs/>
                <w:i/>
                <w:sz w:val="22"/>
                <w:szCs w:val="22"/>
                <w:lang w:val="en-GB"/>
              </w:rPr>
            </w:pPr>
            <w:r w:rsidRPr="00801197">
              <w:rPr>
                <w:b/>
                <w:sz w:val="22"/>
                <w:szCs w:val="22"/>
                <w:lang w:val="ro-RO"/>
              </w:rPr>
              <w:t>Vânzare</w:t>
            </w:r>
            <w:r>
              <w:rPr>
                <w:b/>
                <w:sz w:val="22"/>
                <w:szCs w:val="22"/>
                <w:lang w:val="ro-RO"/>
              </w:rPr>
              <w:t>a</w:t>
            </w:r>
            <w:r w:rsidRPr="00801197">
              <w:rPr>
                <w:b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01197">
              <w:rPr>
                <w:b/>
                <w:sz w:val="22"/>
                <w:szCs w:val="22"/>
                <w:lang w:val="en-US"/>
              </w:rPr>
              <w:t>amănuntul</w:t>
            </w:r>
            <w:proofErr w:type="spellEnd"/>
            <w:r w:rsidRPr="00801197">
              <w:rPr>
                <w:b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01197">
              <w:rPr>
                <w:b/>
                <w:sz w:val="22"/>
                <w:szCs w:val="22"/>
                <w:lang w:val="en-US"/>
              </w:rPr>
              <w:t>produselor</w:t>
            </w:r>
            <w:proofErr w:type="spellEnd"/>
            <w:r w:rsidRPr="00801197">
              <w:rPr>
                <w:b/>
                <w:sz w:val="22"/>
                <w:szCs w:val="22"/>
                <w:lang w:val="en-US"/>
              </w:rPr>
              <w:t xml:space="preserve"> second hand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ro-MO"/>
              </w:rPr>
            </w:pPr>
            <w:r w:rsidRPr="008A729F">
              <w:rPr>
                <w:sz w:val="20"/>
                <w:highlight w:val="yellow"/>
                <w:lang w:val="ro-MO"/>
              </w:rPr>
              <w:t>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F97576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74</w:t>
            </w:r>
            <w:r w:rsidRPr="00ED3EAF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</w:t>
            </w:r>
            <w:r w:rsidRPr="00ED3EAF">
              <w:rPr>
                <w:sz w:val="20"/>
              </w:rPr>
              <w:t>И</w:t>
            </w:r>
            <w:r w:rsidRPr="00F97576">
              <w:rPr>
                <w:sz w:val="20"/>
              </w:rPr>
              <w:t>-</w:t>
            </w:r>
            <w:r w:rsidRPr="00575021">
              <w:rPr>
                <w:sz w:val="20"/>
              </w:rPr>
              <w:t>74</w:t>
            </w:r>
            <w:r w:rsidRPr="00F97576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74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ro-MO"/>
              </w:rPr>
              <w:t>∑ R.74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spacing w:before="10" w:line="249" w:lineRule="auto"/>
              <w:ind w:left="52" w:right="853"/>
              <w:rPr>
                <w:color w:val="363435"/>
                <w:sz w:val="22"/>
                <w:szCs w:val="22"/>
              </w:rPr>
            </w:pPr>
            <w:r w:rsidRPr="00801197">
              <w:rPr>
                <w:color w:val="363435"/>
                <w:sz w:val="22"/>
                <w:szCs w:val="22"/>
              </w:rPr>
              <w:t xml:space="preserve">        </w:t>
            </w:r>
            <w:r w:rsidRPr="00801197">
              <w:rPr>
                <w:color w:val="363435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din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color w:val="363435"/>
                <w:sz w:val="22"/>
                <w:szCs w:val="22"/>
                <w:lang w:val="es-MX"/>
              </w:rPr>
              <w:t>care</w:t>
            </w:r>
            <w:proofErr w:type="spellEnd"/>
            <w:r w:rsidRPr="00801197">
              <w:rPr>
                <w:color w:val="363435"/>
                <w:sz w:val="22"/>
                <w:szCs w:val="22"/>
              </w:rPr>
              <w:t xml:space="preserve">:  </w:t>
            </w:r>
          </w:p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antichităţi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/>
                <w:sz w:val="20"/>
                <w:highlight w:val="yellow"/>
                <w:lang w:val="ro-MO"/>
              </w:rPr>
            </w:pPr>
            <w:r w:rsidRPr="008A729F">
              <w:rPr>
                <w:b/>
                <w:sz w:val="20"/>
                <w:highlight w:val="yellow"/>
                <w:lang w:val="ro-MO"/>
              </w:rPr>
              <w:t>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R.75,C.1 /</w:t>
            </w:r>
            <w:r w:rsidRPr="00A74F3E">
              <w:rPr>
                <w:sz w:val="24"/>
                <w:szCs w:val="24"/>
              </w:rPr>
              <w:t xml:space="preserve"> </w:t>
            </w:r>
            <w:r w:rsidRPr="00B71BD5">
              <w:rPr>
                <w:sz w:val="20"/>
              </w:rPr>
              <w:t>И</w:t>
            </w:r>
            <w:r w:rsidRPr="00A74F3E">
              <w:rPr>
                <w:sz w:val="20"/>
              </w:rPr>
              <w:t>-</w:t>
            </w:r>
            <w:r w:rsidRPr="00575021">
              <w:rPr>
                <w:sz w:val="20"/>
              </w:rPr>
              <w:t>75</w:t>
            </w:r>
            <w:r w:rsidRPr="00A74F3E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>
              <w:rPr>
                <w:sz w:val="20"/>
                <w:lang w:val="ro-MO"/>
              </w:rPr>
              <w:t>x100% : R75,C.2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∑ R.75</w:t>
            </w:r>
            <w:r w:rsidRPr="009A5F71">
              <w:rPr>
                <w:sz w:val="20"/>
                <w:lang w:val="en-US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8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  <w:lang w:val="ro-RO"/>
              </w:rPr>
            </w:pPr>
            <w:r w:rsidRPr="00801197">
              <w:rPr>
                <w:sz w:val="22"/>
                <w:szCs w:val="22"/>
                <w:lang w:val="es-ES"/>
              </w:rPr>
              <w:t>c</w:t>
            </w:r>
            <w:r w:rsidRPr="00801197">
              <w:rPr>
                <w:sz w:val="22"/>
                <w:szCs w:val="22"/>
              </w:rPr>
              <w:t>ă</w:t>
            </w:r>
            <w:r w:rsidRPr="00801197">
              <w:rPr>
                <w:sz w:val="22"/>
                <w:szCs w:val="22"/>
                <w:lang w:val="es-ES"/>
              </w:rPr>
              <w:t>r</w:t>
            </w:r>
            <w:r w:rsidRPr="00801197">
              <w:rPr>
                <w:sz w:val="22"/>
                <w:szCs w:val="22"/>
              </w:rPr>
              <w:t>ţ</w:t>
            </w:r>
            <w:r w:rsidRPr="00801197">
              <w:rPr>
                <w:sz w:val="22"/>
                <w:szCs w:val="22"/>
                <w:lang w:val="es-ES"/>
              </w:rPr>
              <w:t>i</w:t>
            </w:r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second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hand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en-US"/>
              </w:rPr>
            </w:pPr>
            <w:r w:rsidRPr="008A729F">
              <w:rPr>
                <w:sz w:val="20"/>
                <w:highlight w:val="yellow"/>
                <w:lang w:val="en-US"/>
              </w:rPr>
              <w:t>76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F97576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76</w:t>
            </w:r>
            <w:r w:rsidRPr="00F97576">
              <w:rPr>
                <w:sz w:val="20"/>
                <w:lang w:val="ro-MO"/>
              </w:rPr>
              <w:t>,C.1 /</w:t>
            </w:r>
            <w:r w:rsidRPr="00F97576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76</w:t>
            </w:r>
            <w:r w:rsidRPr="00F97576">
              <w:rPr>
                <w:sz w:val="20"/>
              </w:rPr>
              <w:t xml:space="preserve"> (</w:t>
            </w:r>
            <w:r w:rsidRPr="00F97576">
              <w:rPr>
                <w:sz w:val="20"/>
                <w:lang w:val="en-US"/>
              </w:rPr>
              <w:t>tab</w:t>
            </w:r>
            <w:r w:rsidRPr="00F97576">
              <w:rPr>
                <w:sz w:val="20"/>
              </w:rPr>
              <w:t xml:space="preserve"> 5) </w:t>
            </w:r>
            <w:r w:rsidRPr="00F97576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76</w:t>
            </w:r>
            <w:r w:rsidRPr="00F97576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>
              <w:rPr>
                <w:sz w:val="20"/>
                <w:lang w:val="ro-MO"/>
              </w:rPr>
              <w:t>∑ R.76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51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i/>
                <w:sz w:val="22"/>
                <w:szCs w:val="22"/>
              </w:rPr>
            </w:pPr>
            <w:proofErr w:type="spellStart"/>
            <w:r w:rsidRPr="00801197">
              <w:rPr>
                <w:sz w:val="22"/>
                <w:szCs w:val="22"/>
                <w:lang w:val="es-ES"/>
              </w:rPr>
              <w:t>alte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produse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second</w:t>
            </w:r>
            <w:proofErr w:type="spellEnd"/>
            <w:r w:rsidRPr="00801197">
              <w:rPr>
                <w:sz w:val="22"/>
                <w:szCs w:val="22"/>
              </w:rPr>
              <w:t xml:space="preserve"> </w:t>
            </w:r>
            <w:proofErr w:type="spellStart"/>
            <w:r w:rsidRPr="00801197">
              <w:rPr>
                <w:sz w:val="22"/>
                <w:szCs w:val="22"/>
                <w:lang w:val="es-ES"/>
              </w:rPr>
              <w:t>hand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sz w:val="20"/>
                <w:highlight w:val="yellow"/>
                <w:lang w:val="en-US"/>
              </w:rPr>
            </w:pPr>
            <w:r w:rsidRPr="008A729F">
              <w:rPr>
                <w:sz w:val="20"/>
                <w:highlight w:val="yellow"/>
                <w:lang w:val="en-US"/>
              </w:rPr>
              <w:t>77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ro-MO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A74F3E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77</w:t>
            </w:r>
            <w:r w:rsidRPr="00A74F3E">
              <w:rPr>
                <w:sz w:val="20"/>
                <w:lang w:val="ro-MO"/>
              </w:rPr>
              <w:t>,C.1 /</w:t>
            </w:r>
            <w:r w:rsidRPr="00A74F3E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77</w:t>
            </w:r>
            <w:r w:rsidRPr="00A74F3E">
              <w:rPr>
                <w:sz w:val="20"/>
              </w:rPr>
              <w:t xml:space="preserve"> (</w:t>
            </w:r>
            <w:r w:rsidRPr="00A74F3E">
              <w:rPr>
                <w:sz w:val="20"/>
                <w:lang w:val="en-US"/>
              </w:rPr>
              <w:t>tab</w:t>
            </w:r>
            <w:r w:rsidRPr="00A74F3E">
              <w:rPr>
                <w:sz w:val="20"/>
              </w:rPr>
              <w:t xml:space="preserve"> 5) </w:t>
            </w:r>
            <w:r w:rsidRPr="00A74F3E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77</w:t>
            </w:r>
            <w:r w:rsidRPr="00A74F3E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en-US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77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  <w:tr w:rsidR="008A729F" w:rsidRPr="009A5F71" w:rsidTr="00F74B9E">
        <w:trPr>
          <w:trHeight w:val="356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01197" w:rsidRDefault="008A729F" w:rsidP="00906403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801197">
              <w:rPr>
                <w:b/>
                <w:bCs/>
                <w:color w:val="363435"/>
                <w:sz w:val="22"/>
                <w:szCs w:val="22"/>
                <w:lang w:val="ro-RO"/>
              </w:rPr>
              <w:t>Mărfuri ne</w:t>
            </w:r>
            <w:r w:rsidRPr="00801197">
              <w:rPr>
                <w:b/>
                <w:bCs/>
                <w:color w:val="363435"/>
                <w:sz w:val="22"/>
                <w:szCs w:val="22"/>
              </w:rPr>
              <w:t>alimenta</w:t>
            </w:r>
            <w:r w:rsidRPr="00801197">
              <w:rPr>
                <w:b/>
                <w:bCs/>
                <w:color w:val="363435"/>
                <w:spacing w:val="-4"/>
                <w:sz w:val="22"/>
                <w:szCs w:val="22"/>
              </w:rPr>
              <w:t>r</w:t>
            </w:r>
            <w:r w:rsidRPr="00801197">
              <w:rPr>
                <w:b/>
                <w:bCs/>
                <w:color w:val="363435"/>
                <w:sz w:val="22"/>
                <w:szCs w:val="22"/>
              </w:rPr>
              <w:t>e – total</w:t>
            </w:r>
          </w:p>
          <w:p w:rsidR="008A729F" w:rsidRPr="00801197" w:rsidRDefault="008A729F" w:rsidP="00906403">
            <w:pPr>
              <w:autoSpaceDE w:val="0"/>
              <w:autoSpaceDN w:val="0"/>
              <w:adjustRightInd w:val="0"/>
              <w:ind w:left="290"/>
              <w:rPr>
                <w:sz w:val="22"/>
                <w:szCs w:val="22"/>
                <w:lang w:val="es-E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29F" w:rsidRPr="008A729F" w:rsidRDefault="008A729F" w:rsidP="00BA730F">
            <w:pPr>
              <w:jc w:val="center"/>
              <w:rPr>
                <w:bCs/>
                <w:sz w:val="20"/>
                <w:highlight w:val="yellow"/>
                <w:lang w:val="en-US"/>
              </w:rPr>
            </w:pPr>
            <w:r w:rsidRPr="008A729F">
              <w:rPr>
                <w:bCs/>
                <w:sz w:val="20"/>
                <w:highlight w:val="yellow"/>
                <w:lang w:val="en-US"/>
              </w:rPr>
              <w:t>78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Default="008A729F" w:rsidP="00D26DF3">
            <w:pPr>
              <w:jc w:val="center"/>
              <w:rPr>
                <w:sz w:val="24"/>
                <w:lang w:val="en-US"/>
              </w:rPr>
            </w:pPr>
            <w:r>
              <w:rPr>
                <w:sz w:val="22"/>
                <w:szCs w:val="22"/>
                <w:lang w:val="ro-MO"/>
              </w:rPr>
              <w:t>-#-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D26DF3">
            <w:pPr>
              <w:jc w:val="center"/>
              <w:rPr>
                <w:sz w:val="20"/>
                <w:lang w:val="en-US"/>
              </w:rPr>
            </w:pPr>
            <w:r w:rsidRPr="00ED256D">
              <w:rPr>
                <w:sz w:val="20"/>
                <w:lang w:val="en-US"/>
              </w:rPr>
              <w:t>-#-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ED3EAF" w:rsidRDefault="008A729F" w:rsidP="00BA730F">
            <w:pPr>
              <w:jc w:val="center"/>
              <w:rPr>
                <w:sz w:val="20"/>
              </w:rPr>
            </w:pPr>
            <w:r w:rsidRPr="00ED3EAF">
              <w:rPr>
                <w:sz w:val="20"/>
                <w:lang w:val="ro-MO"/>
              </w:rPr>
              <w:t>R.</w:t>
            </w:r>
            <w:r>
              <w:rPr>
                <w:sz w:val="20"/>
                <w:lang w:val="ro-MO"/>
              </w:rPr>
              <w:t>78</w:t>
            </w:r>
            <w:r w:rsidRPr="00ED3EAF">
              <w:rPr>
                <w:sz w:val="20"/>
                <w:lang w:val="ro-MO"/>
              </w:rPr>
              <w:t>,C.1 /</w:t>
            </w:r>
            <w:r w:rsidRPr="00ED3EAF">
              <w:rPr>
                <w:sz w:val="20"/>
              </w:rPr>
              <w:t xml:space="preserve"> И-</w:t>
            </w:r>
            <w:r w:rsidRPr="00575021">
              <w:rPr>
                <w:sz w:val="20"/>
              </w:rPr>
              <w:t>78</w:t>
            </w:r>
            <w:r w:rsidRPr="00ED3EAF">
              <w:rPr>
                <w:sz w:val="20"/>
              </w:rPr>
              <w:t xml:space="preserve"> (</w:t>
            </w:r>
            <w:r w:rsidRPr="00ED3EAF">
              <w:rPr>
                <w:sz w:val="20"/>
                <w:lang w:val="en-US"/>
              </w:rPr>
              <w:t>tab</w:t>
            </w:r>
            <w:r w:rsidRPr="00ED3EAF">
              <w:rPr>
                <w:sz w:val="20"/>
              </w:rPr>
              <w:t xml:space="preserve"> 5) </w:t>
            </w:r>
            <w:r w:rsidRPr="00ED3EAF">
              <w:rPr>
                <w:sz w:val="20"/>
                <w:lang w:val="ro-MO"/>
              </w:rPr>
              <w:t>x100% : R</w:t>
            </w:r>
            <w:r>
              <w:rPr>
                <w:sz w:val="20"/>
                <w:lang w:val="ro-MO"/>
              </w:rPr>
              <w:t>78</w:t>
            </w:r>
            <w:r w:rsidRPr="00ED3EAF">
              <w:rPr>
                <w:sz w:val="20"/>
                <w:lang w:val="ro-MO"/>
              </w:rPr>
              <w:t>,C.2 x100%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A729F" w:rsidRPr="009A5F71" w:rsidRDefault="008A729F" w:rsidP="00BA730F">
            <w:pPr>
              <w:jc w:val="center"/>
              <w:rPr>
                <w:sz w:val="20"/>
                <w:lang w:val="ro-MO"/>
              </w:rPr>
            </w:pPr>
            <w:r w:rsidRPr="009A5F71">
              <w:rPr>
                <w:sz w:val="20"/>
                <w:lang w:val="ro-MO"/>
              </w:rPr>
              <w:t>∑ R.</w:t>
            </w:r>
            <w:r>
              <w:rPr>
                <w:sz w:val="20"/>
                <w:lang w:val="ro-MO"/>
              </w:rPr>
              <w:t>78</w:t>
            </w:r>
            <w:r w:rsidRPr="009A5F71">
              <w:rPr>
                <w:sz w:val="20"/>
                <w:lang w:val="ro-MO"/>
              </w:rPr>
              <w:t xml:space="preserve"> C1 : R.01 C1 * 100%</w:t>
            </w:r>
          </w:p>
        </w:tc>
      </w:tr>
    </w:tbl>
    <w:p w:rsidR="006E253C" w:rsidRDefault="006E253C" w:rsidP="00AE0058">
      <w:pPr>
        <w:rPr>
          <w:lang w:val="en-GB"/>
        </w:rPr>
      </w:pPr>
    </w:p>
    <w:p w:rsidR="00BF437D" w:rsidRDefault="00BF437D" w:rsidP="00AE0058">
      <w:pPr>
        <w:rPr>
          <w:lang w:val="es-VE"/>
        </w:rPr>
      </w:pPr>
      <w:proofErr w:type="spellStart"/>
      <w:r w:rsidRPr="00AA2D9F">
        <w:rPr>
          <w:lang w:val="es-VE"/>
        </w:rPr>
        <w:t>Colonitele</w:t>
      </w:r>
      <w:proofErr w:type="spellEnd"/>
      <w:r w:rsidRPr="00AA2D9F">
        <w:rPr>
          <w:lang w:val="es-VE"/>
        </w:rPr>
        <w:t xml:space="preserve"> 1si 2 </w:t>
      </w:r>
      <w:proofErr w:type="spellStart"/>
      <w:r w:rsidRPr="00AA2D9F">
        <w:rPr>
          <w:lang w:val="es-VE"/>
        </w:rPr>
        <w:t>din</w:t>
      </w:r>
      <w:proofErr w:type="spellEnd"/>
      <w:r w:rsidRPr="00AA2D9F">
        <w:rPr>
          <w:lang w:val="es-VE"/>
        </w:rPr>
        <w:t xml:space="preserve"> </w:t>
      </w:r>
      <w:proofErr w:type="spellStart"/>
      <w:r w:rsidRPr="00AA2D9F">
        <w:rPr>
          <w:lang w:val="es-VE"/>
        </w:rPr>
        <w:t>Tabelul</w:t>
      </w:r>
      <w:proofErr w:type="spellEnd"/>
      <w:r w:rsidRPr="00AA2D9F">
        <w:rPr>
          <w:lang w:val="es-VE"/>
        </w:rPr>
        <w:t xml:space="preserve"> </w:t>
      </w:r>
      <w:proofErr w:type="spellStart"/>
      <w:r w:rsidRPr="00AA2D9F">
        <w:rPr>
          <w:lang w:val="es-VE"/>
        </w:rPr>
        <w:t>respectiv</w:t>
      </w:r>
      <w:proofErr w:type="spellEnd"/>
      <w:r w:rsidRPr="00AA2D9F">
        <w:rPr>
          <w:lang w:val="es-VE"/>
        </w:rPr>
        <w:t xml:space="preserve"> </w:t>
      </w:r>
      <w:proofErr w:type="spellStart"/>
      <w:r w:rsidRPr="00AA2D9F">
        <w:rPr>
          <w:lang w:val="es-VE"/>
        </w:rPr>
        <w:t>isi</w:t>
      </w:r>
      <w:proofErr w:type="spellEnd"/>
      <w:r w:rsidRPr="00AA2D9F">
        <w:rPr>
          <w:lang w:val="es-VE"/>
        </w:rPr>
        <w:t xml:space="preserve"> </w:t>
      </w:r>
      <w:proofErr w:type="spellStart"/>
      <w:r w:rsidRPr="00AA2D9F">
        <w:rPr>
          <w:lang w:val="es-VE"/>
        </w:rPr>
        <w:t>au</w:t>
      </w:r>
      <w:proofErr w:type="spellEnd"/>
      <w:r w:rsidRPr="00AA2D9F">
        <w:rPr>
          <w:lang w:val="es-VE"/>
        </w:rPr>
        <w:t xml:space="preserve"> </w:t>
      </w:r>
      <w:proofErr w:type="spellStart"/>
      <w:r w:rsidRPr="00AA2D9F">
        <w:rPr>
          <w:lang w:val="es-VE"/>
        </w:rPr>
        <w:t>algoritmele</w:t>
      </w:r>
      <w:proofErr w:type="spellEnd"/>
      <w:r w:rsidRPr="00AA2D9F">
        <w:rPr>
          <w:lang w:val="es-VE"/>
        </w:rPr>
        <w:t xml:space="preserve"> in </w:t>
      </w:r>
      <w:proofErr w:type="spellStart"/>
      <w:r w:rsidRPr="00AA2D9F">
        <w:rPr>
          <w:lang w:val="es-VE"/>
        </w:rPr>
        <w:t>Tabelul</w:t>
      </w:r>
      <w:proofErr w:type="spellEnd"/>
      <w:r w:rsidRPr="00AA2D9F">
        <w:rPr>
          <w:lang w:val="es-VE"/>
        </w:rPr>
        <w:t xml:space="preserve"> 1 de </w:t>
      </w:r>
      <w:proofErr w:type="spellStart"/>
      <w:r w:rsidRPr="00AA2D9F">
        <w:rPr>
          <w:lang w:val="es-VE"/>
        </w:rPr>
        <w:t>iesire</w:t>
      </w:r>
      <w:proofErr w:type="spellEnd"/>
      <w:r w:rsidR="00AA2D9F">
        <w:rPr>
          <w:lang w:val="es-VE"/>
        </w:rPr>
        <w:t xml:space="preserve"> </w:t>
      </w:r>
    </w:p>
    <w:sectPr w:rsidR="00BF437D" w:rsidSect="008941CA">
      <w:pgSz w:w="16838" w:h="11906" w:orient="landscape"/>
      <w:pgMar w:top="567" w:right="851" w:bottom="851" w:left="96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58F7"/>
    <w:multiLevelType w:val="hybridMultilevel"/>
    <w:tmpl w:val="6536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FD5BF5"/>
    <w:multiLevelType w:val="hybridMultilevel"/>
    <w:tmpl w:val="1EA8812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9267FCF"/>
    <w:multiLevelType w:val="hybridMultilevel"/>
    <w:tmpl w:val="37F656B2"/>
    <w:lvl w:ilvl="0" w:tplc="041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C3C3946"/>
    <w:multiLevelType w:val="hybridMultilevel"/>
    <w:tmpl w:val="861EC1A6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4">
    <w:nsid w:val="71673DFC"/>
    <w:multiLevelType w:val="hybridMultilevel"/>
    <w:tmpl w:val="4620A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4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5188"/>
    <w:rsid w:val="0002264F"/>
    <w:rsid w:val="000409F9"/>
    <w:rsid w:val="00040B00"/>
    <w:rsid w:val="00042CFA"/>
    <w:rsid w:val="000431E8"/>
    <w:rsid w:val="00052D22"/>
    <w:rsid w:val="00073B48"/>
    <w:rsid w:val="00097DD7"/>
    <w:rsid w:val="000D421E"/>
    <w:rsid w:val="000E0E29"/>
    <w:rsid w:val="000F12CC"/>
    <w:rsid w:val="000F5CDD"/>
    <w:rsid w:val="001250F2"/>
    <w:rsid w:val="00140BC7"/>
    <w:rsid w:val="00155188"/>
    <w:rsid w:val="001C04D3"/>
    <w:rsid w:val="001C19C1"/>
    <w:rsid w:val="001D5430"/>
    <w:rsid w:val="001E23DF"/>
    <w:rsid w:val="002048C7"/>
    <w:rsid w:val="00214D74"/>
    <w:rsid w:val="002415D4"/>
    <w:rsid w:val="002607AA"/>
    <w:rsid w:val="0026325F"/>
    <w:rsid w:val="00276F7C"/>
    <w:rsid w:val="002976E9"/>
    <w:rsid w:val="002A2CD6"/>
    <w:rsid w:val="002B4152"/>
    <w:rsid w:val="002C1193"/>
    <w:rsid w:val="002D23F4"/>
    <w:rsid w:val="002E217C"/>
    <w:rsid w:val="002F29C3"/>
    <w:rsid w:val="00302FAD"/>
    <w:rsid w:val="003158AF"/>
    <w:rsid w:val="00317FFC"/>
    <w:rsid w:val="00321162"/>
    <w:rsid w:val="003425EC"/>
    <w:rsid w:val="00381707"/>
    <w:rsid w:val="0039142C"/>
    <w:rsid w:val="003A77D7"/>
    <w:rsid w:val="003B1228"/>
    <w:rsid w:val="003B32A4"/>
    <w:rsid w:val="003B3711"/>
    <w:rsid w:val="003B45B4"/>
    <w:rsid w:val="003B5E80"/>
    <w:rsid w:val="003C4572"/>
    <w:rsid w:val="00404E85"/>
    <w:rsid w:val="00412FDE"/>
    <w:rsid w:val="00427FC5"/>
    <w:rsid w:val="00446504"/>
    <w:rsid w:val="004538EF"/>
    <w:rsid w:val="00453F9D"/>
    <w:rsid w:val="004949DD"/>
    <w:rsid w:val="004A0EAB"/>
    <w:rsid w:val="004C75F9"/>
    <w:rsid w:val="004E5094"/>
    <w:rsid w:val="004F22CB"/>
    <w:rsid w:val="005243DD"/>
    <w:rsid w:val="00551E2B"/>
    <w:rsid w:val="0056113B"/>
    <w:rsid w:val="0056435A"/>
    <w:rsid w:val="00575021"/>
    <w:rsid w:val="00583A3B"/>
    <w:rsid w:val="00595E92"/>
    <w:rsid w:val="005C4755"/>
    <w:rsid w:val="005D03DE"/>
    <w:rsid w:val="005D25E7"/>
    <w:rsid w:val="005E288A"/>
    <w:rsid w:val="005F5943"/>
    <w:rsid w:val="00605D7D"/>
    <w:rsid w:val="00625EA8"/>
    <w:rsid w:val="0064288F"/>
    <w:rsid w:val="006429D1"/>
    <w:rsid w:val="00677908"/>
    <w:rsid w:val="006808FF"/>
    <w:rsid w:val="006A54BA"/>
    <w:rsid w:val="006C5799"/>
    <w:rsid w:val="006D2573"/>
    <w:rsid w:val="006E253C"/>
    <w:rsid w:val="0070193A"/>
    <w:rsid w:val="0070376E"/>
    <w:rsid w:val="007410B3"/>
    <w:rsid w:val="00792E56"/>
    <w:rsid w:val="007952D1"/>
    <w:rsid w:val="007A0521"/>
    <w:rsid w:val="007E6ECA"/>
    <w:rsid w:val="007F0169"/>
    <w:rsid w:val="00801197"/>
    <w:rsid w:val="00816DB5"/>
    <w:rsid w:val="00822E90"/>
    <w:rsid w:val="00826A87"/>
    <w:rsid w:val="0083305E"/>
    <w:rsid w:val="00854281"/>
    <w:rsid w:val="00861422"/>
    <w:rsid w:val="00874725"/>
    <w:rsid w:val="008941CA"/>
    <w:rsid w:val="008968D1"/>
    <w:rsid w:val="008A39E7"/>
    <w:rsid w:val="008A3C7C"/>
    <w:rsid w:val="008A729F"/>
    <w:rsid w:val="008B5F1B"/>
    <w:rsid w:val="008D65AA"/>
    <w:rsid w:val="00906403"/>
    <w:rsid w:val="009135C9"/>
    <w:rsid w:val="00914123"/>
    <w:rsid w:val="00935659"/>
    <w:rsid w:val="00966275"/>
    <w:rsid w:val="00973D2F"/>
    <w:rsid w:val="0099595B"/>
    <w:rsid w:val="009A5F71"/>
    <w:rsid w:val="009B302B"/>
    <w:rsid w:val="009B48CC"/>
    <w:rsid w:val="009D027F"/>
    <w:rsid w:val="009E62AB"/>
    <w:rsid w:val="009F368C"/>
    <w:rsid w:val="00A30079"/>
    <w:rsid w:val="00A3016B"/>
    <w:rsid w:val="00A35DBF"/>
    <w:rsid w:val="00A50D85"/>
    <w:rsid w:val="00A74F3E"/>
    <w:rsid w:val="00A809E0"/>
    <w:rsid w:val="00A84F72"/>
    <w:rsid w:val="00AA2D9F"/>
    <w:rsid w:val="00AE0058"/>
    <w:rsid w:val="00AE12DF"/>
    <w:rsid w:val="00AE43FA"/>
    <w:rsid w:val="00AE4D56"/>
    <w:rsid w:val="00B068BD"/>
    <w:rsid w:val="00B43440"/>
    <w:rsid w:val="00B67CE4"/>
    <w:rsid w:val="00B71BD5"/>
    <w:rsid w:val="00B93B2D"/>
    <w:rsid w:val="00BA0BFE"/>
    <w:rsid w:val="00BA47E1"/>
    <w:rsid w:val="00BB0C26"/>
    <w:rsid w:val="00BB1BC9"/>
    <w:rsid w:val="00BC737C"/>
    <w:rsid w:val="00BE0AD1"/>
    <w:rsid w:val="00BE53BF"/>
    <w:rsid w:val="00BE5528"/>
    <w:rsid w:val="00BF1D92"/>
    <w:rsid w:val="00BF437D"/>
    <w:rsid w:val="00C04ABF"/>
    <w:rsid w:val="00C16AD0"/>
    <w:rsid w:val="00C274B2"/>
    <w:rsid w:val="00C46F28"/>
    <w:rsid w:val="00C47B73"/>
    <w:rsid w:val="00C51824"/>
    <w:rsid w:val="00C6423C"/>
    <w:rsid w:val="00C67C83"/>
    <w:rsid w:val="00C71DA3"/>
    <w:rsid w:val="00C73F88"/>
    <w:rsid w:val="00C84DA9"/>
    <w:rsid w:val="00C934AB"/>
    <w:rsid w:val="00C94A2F"/>
    <w:rsid w:val="00CB3841"/>
    <w:rsid w:val="00CC47A8"/>
    <w:rsid w:val="00CE7DE9"/>
    <w:rsid w:val="00D051EC"/>
    <w:rsid w:val="00D26DF3"/>
    <w:rsid w:val="00D670C6"/>
    <w:rsid w:val="00D77140"/>
    <w:rsid w:val="00D931A4"/>
    <w:rsid w:val="00D966A1"/>
    <w:rsid w:val="00DC1A32"/>
    <w:rsid w:val="00DC1D0F"/>
    <w:rsid w:val="00DF0F13"/>
    <w:rsid w:val="00DF2BBB"/>
    <w:rsid w:val="00E029EA"/>
    <w:rsid w:val="00E037F1"/>
    <w:rsid w:val="00E32F9D"/>
    <w:rsid w:val="00E37326"/>
    <w:rsid w:val="00E40C76"/>
    <w:rsid w:val="00E53912"/>
    <w:rsid w:val="00E70598"/>
    <w:rsid w:val="00E87C2A"/>
    <w:rsid w:val="00E90B2F"/>
    <w:rsid w:val="00EA3FFF"/>
    <w:rsid w:val="00EB3056"/>
    <w:rsid w:val="00EC38CB"/>
    <w:rsid w:val="00EC49EE"/>
    <w:rsid w:val="00ED256D"/>
    <w:rsid w:val="00ED3EAF"/>
    <w:rsid w:val="00F12F50"/>
    <w:rsid w:val="00F52DCA"/>
    <w:rsid w:val="00F636A4"/>
    <w:rsid w:val="00F66857"/>
    <w:rsid w:val="00F74B9E"/>
    <w:rsid w:val="00F76FBE"/>
    <w:rsid w:val="00F966EE"/>
    <w:rsid w:val="00F97576"/>
    <w:rsid w:val="00FB2764"/>
    <w:rsid w:val="00FB27A6"/>
    <w:rsid w:val="00FB5E54"/>
    <w:rsid w:val="00FC349B"/>
    <w:rsid w:val="00FC4F5A"/>
    <w:rsid w:val="00FD324D"/>
    <w:rsid w:val="00FD57EB"/>
    <w:rsid w:val="00FD6122"/>
    <w:rsid w:val="00FE559B"/>
    <w:rsid w:val="00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72"/>
    <w:rPr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84F72"/>
    <w:pPr>
      <w:keepNext/>
      <w:outlineLvl w:val="0"/>
    </w:pPr>
    <w:rPr>
      <w:b/>
      <w:bCs/>
      <w:sz w:val="24"/>
      <w:lang w:val="ro-MO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4F72"/>
    <w:pPr>
      <w:keepNext/>
      <w:jc w:val="center"/>
      <w:outlineLvl w:val="1"/>
    </w:pPr>
    <w:rPr>
      <w:b/>
      <w:lang w:val="ro-MO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84F72"/>
    <w:pPr>
      <w:widowControl w:val="0"/>
      <w:spacing w:before="120" w:after="60"/>
      <w:outlineLvl w:val="4"/>
    </w:pPr>
    <w:rPr>
      <w:b/>
      <w:i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76F7C"/>
    <w:pPr>
      <w:keepNext/>
      <w:outlineLvl w:val="7"/>
    </w:pPr>
    <w:rPr>
      <w:i/>
      <w:iCs/>
      <w:sz w:val="24"/>
      <w:lang w:val="ro-M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2E90"/>
    <w:rPr>
      <w:rFonts w:cs="Times New Roman"/>
      <w:b/>
      <w:bCs/>
      <w:sz w:val="24"/>
      <w:lang w:val="ro-MO" w:eastAsia="ru-RU"/>
    </w:rPr>
  </w:style>
  <w:style w:type="character" w:customStyle="1" w:styleId="Heading2Char">
    <w:name w:val="Heading 2 Char"/>
    <w:link w:val="Heading2"/>
    <w:uiPriority w:val="99"/>
    <w:locked/>
    <w:rsid w:val="00822E90"/>
    <w:rPr>
      <w:rFonts w:cs="Times New Roman"/>
      <w:b/>
      <w:sz w:val="28"/>
      <w:lang w:val="ro-MO" w:eastAsia="ru-RU"/>
    </w:rPr>
  </w:style>
  <w:style w:type="character" w:customStyle="1" w:styleId="Heading5Char">
    <w:name w:val="Heading 5 Char"/>
    <w:link w:val="Heading5"/>
    <w:uiPriority w:val="99"/>
    <w:locked/>
    <w:rsid w:val="00822E90"/>
    <w:rPr>
      <w:rFonts w:cs="Times New Roman"/>
      <w:b/>
      <w:i/>
      <w:lang w:val="ru-RU" w:eastAsia="ru-RU"/>
    </w:rPr>
  </w:style>
  <w:style w:type="character" w:customStyle="1" w:styleId="Heading8Char">
    <w:name w:val="Heading 8 Char"/>
    <w:link w:val="Heading8"/>
    <w:uiPriority w:val="99"/>
    <w:locked/>
    <w:rsid w:val="00822E90"/>
    <w:rPr>
      <w:rFonts w:cs="Times New Roman"/>
      <w:i/>
      <w:iCs/>
      <w:sz w:val="24"/>
      <w:lang w:val="ro-MO" w:eastAsia="ru-RU"/>
    </w:rPr>
  </w:style>
  <w:style w:type="paragraph" w:styleId="BodyText">
    <w:name w:val="Body Text"/>
    <w:basedOn w:val="Normal"/>
    <w:link w:val="BodyTextChar"/>
    <w:uiPriority w:val="99"/>
    <w:rsid w:val="00A84F72"/>
    <w:rPr>
      <w:sz w:val="22"/>
      <w:lang w:val="en-US"/>
    </w:rPr>
  </w:style>
  <w:style w:type="character" w:customStyle="1" w:styleId="BodyTextChar">
    <w:name w:val="Body Text Char"/>
    <w:link w:val="BodyText"/>
    <w:uiPriority w:val="99"/>
    <w:locked/>
    <w:rsid w:val="00822E90"/>
    <w:rPr>
      <w:rFonts w:cs="Times New Roman"/>
      <w:sz w:val="22"/>
      <w:lang w:eastAsia="ru-RU"/>
    </w:rPr>
  </w:style>
  <w:style w:type="paragraph" w:styleId="BodyText3">
    <w:name w:val="Body Text 3"/>
    <w:basedOn w:val="Normal"/>
    <w:link w:val="BodyText3Char"/>
    <w:uiPriority w:val="99"/>
    <w:rsid w:val="00A84F72"/>
    <w:rPr>
      <w:iCs/>
      <w:sz w:val="24"/>
      <w:lang w:val="ro-RO"/>
    </w:rPr>
  </w:style>
  <w:style w:type="character" w:customStyle="1" w:styleId="BodyText3Char">
    <w:name w:val="Body Text 3 Char"/>
    <w:link w:val="BodyText3"/>
    <w:uiPriority w:val="99"/>
    <w:locked/>
    <w:rsid w:val="00822E90"/>
    <w:rPr>
      <w:rFonts w:cs="Times New Roman"/>
      <w:iCs/>
      <w:sz w:val="24"/>
      <w:lang w:val="ro-RO" w:eastAsia="ru-RU"/>
    </w:rPr>
  </w:style>
  <w:style w:type="paragraph" w:styleId="BodyTextIndent2">
    <w:name w:val="Body Text Indent 2"/>
    <w:basedOn w:val="Normal"/>
    <w:link w:val="BodyTextIndent2Char"/>
    <w:uiPriority w:val="99"/>
    <w:rsid w:val="00A84F72"/>
    <w:pPr>
      <w:ind w:left="34" w:hanging="140"/>
    </w:pPr>
    <w:rPr>
      <w:iCs/>
      <w:sz w:val="24"/>
      <w:lang w:val="ro-RO"/>
    </w:rPr>
  </w:style>
  <w:style w:type="character" w:customStyle="1" w:styleId="BodyTextIndent2Char">
    <w:name w:val="Body Text Indent 2 Char"/>
    <w:link w:val="BodyTextIndent2"/>
    <w:uiPriority w:val="99"/>
    <w:locked/>
    <w:rsid w:val="00822E90"/>
    <w:rPr>
      <w:rFonts w:cs="Times New Roman"/>
      <w:iCs/>
      <w:sz w:val="24"/>
      <w:lang w:val="ro-RO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1824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Tabela nr</vt:lpstr>
    </vt:vector>
  </TitlesOfParts>
  <Company>Departamentul Statistica si Sociologie</Company>
  <LinksUpToDate>false</LinksUpToDate>
  <CharactersWithSpaces>10173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 nr</dc:title>
  <dc:subject/>
  <dc:creator>Utilizator</dc:creator>
  <cp:keywords/>
  <dc:description/>
  <cp:lastModifiedBy>Cristina Pascari</cp:lastModifiedBy>
  <cp:revision>34</cp:revision>
  <cp:lastPrinted>2015-12-10T11:57:00Z</cp:lastPrinted>
  <dcterms:created xsi:type="dcterms:W3CDTF">2014-12-09T12:21:00Z</dcterms:created>
  <dcterms:modified xsi:type="dcterms:W3CDTF">2018-10-30T14:14:00Z</dcterms:modified>
</cp:coreProperties>
</file>