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867D1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20T00:00:00Z">
              <w:dateFormat w:val="d MMMM yyyy"/>
              <w:lid w:val="en-US"/>
              <w:storeMappedDataAs w:val="dateTime"/>
              <w:calendar w:val="gregorian"/>
            </w:date>
          </w:sdtPr>
          <w:sdtContent>
            <w:p w:rsidR="00DF08B9" w:rsidRDefault="001B2C1E" w:rsidP="00DF08B9">
              <w:pPr>
                <w:pStyle w:val="NoSpacing"/>
              </w:pPr>
              <w:del w:id="0" w:author="Nigel Deakin" w:date="2013-02-20T14:15:00Z">
                <w:r w:rsidDel="001B2C1E">
                  <w:delText>12 February 2013</w:delText>
                </w:r>
              </w:del>
              <w:ins w:id="1" w:author="Nigel Deakin" w:date="2013-02-20T14:15:00Z">
                <w:r>
                  <w:t>20 February 2013</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2" w:name="_Toc349133632"/>
      <w:r>
        <w:lastRenderedPageBreak/>
        <w:t>License</w:t>
      </w:r>
      <w:bookmarkEnd w:id="2"/>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del w:id="3" w:author="Nigel Deakin" w:date="2013-02-20T14:15:00Z">
        <w:r w:rsidR="00EE53F9" w:rsidDel="00CF4BFC">
          <w:delText xml:space="preserve">12 </w:delText>
        </w:r>
      </w:del>
      <w:ins w:id="4" w:author="Nigel Deakin" w:date="2013-02-20T14:15:00Z">
        <w:r w:rsidR="00CF4BFC">
          <w:t xml:space="preserve">20 </w:t>
        </w:r>
      </w:ins>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5" w:name="_Toc349133633"/>
      <w:r w:rsidRPr="005A31D0">
        <w:lastRenderedPageBreak/>
        <w:t>Contents</w:t>
      </w:r>
      <w:bookmarkEnd w:id="5"/>
    </w:p>
    <w:p w:rsidR="00A9117A" w:rsidRDefault="00867D18">
      <w:pPr>
        <w:pStyle w:val="TOC1"/>
        <w:rPr>
          <w:rFonts w:asciiTheme="minorHAnsi" w:eastAsiaTheme="minorEastAsia" w:hAnsiTheme="minorHAnsi" w:cstheme="minorBidi"/>
          <w:b w:val="0"/>
          <w:color w:val="auto"/>
          <w:sz w:val="22"/>
          <w:szCs w:val="22"/>
        </w:rPr>
      </w:pPr>
      <w:r w:rsidRPr="00867D18">
        <w:fldChar w:fldCharType="begin"/>
      </w:r>
      <w:r w:rsidR="00BB20B2">
        <w:instrText xml:space="preserve"> TOC \o "1-3" \h \z \u </w:instrText>
      </w:r>
      <w:r w:rsidRPr="00867D18">
        <w:fldChar w:fldCharType="separate"/>
      </w:r>
      <w:hyperlink w:anchor="_Toc349133632" w:history="1">
        <w:r w:rsidR="00A9117A" w:rsidRPr="00BF5415">
          <w:rPr>
            <w:rStyle w:val="Hyperlink"/>
          </w:rPr>
          <w:t>License</w:t>
        </w:r>
        <w:r w:rsidR="00A9117A">
          <w:rPr>
            <w:webHidden/>
          </w:rPr>
          <w:tab/>
        </w:r>
        <w:r w:rsidR="00A9117A">
          <w:rPr>
            <w:webHidden/>
          </w:rPr>
          <w:fldChar w:fldCharType="begin"/>
        </w:r>
        <w:r w:rsidR="00A9117A">
          <w:rPr>
            <w:webHidden/>
          </w:rPr>
          <w:instrText xml:space="preserve"> PAGEREF _Toc349133632 \h </w:instrText>
        </w:r>
        <w:r w:rsidR="00A9117A">
          <w:rPr>
            <w:webHidden/>
          </w:rPr>
        </w:r>
        <w:r w:rsidR="00A9117A">
          <w:rPr>
            <w:webHidden/>
          </w:rPr>
          <w:fldChar w:fldCharType="separate"/>
        </w:r>
        <w:r w:rsidR="0049795C">
          <w:rPr>
            <w:webHidden/>
          </w:rPr>
          <w:t>2</w:t>
        </w:r>
        <w:r w:rsidR="00A9117A">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633" w:history="1">
        <w:r w:rsidRPr="00BF5415">
          <w:rPr>
            <w:rStyle w:val="Hyperlink"/>
          </w:rPr>
          <w:t>Contents</w:t>
        </w:r>
        <w:r>
          <w:rPr>
            <w:webHidden/>
          </w:rPr>
          <w:tab/>
        </w:r>
        <w:r>
          <w:rPr>
            <w:webHidden/>
          </w:rPr>
          <w:fldChar w:fldCharType="begin"/>
        </w:r>
        <w:r>
          <w:rPr>
            <w:webHidden/>
          </w:rPr>
          <w:instrText xml:space="preserve"> PAGEREF _Toc349133633 \h </w:instrText>
        </w:r>
        <w:r>
          <w:rPr>
            <w:webHidden/>
          </w:rPr>
        </w:r>
        <w:r>
          <w:rPr>
            <w:webHidden/>
          </w:rPr>
          <w:fldChar w:fldCharType="separate"/>
        </w:r>
        <w:r w:rsidR="0049795C">
          <w:rPr>
            <w:webHidden/>
          </w:rPr>
          <w:t>5</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634" w:history="1">
        <w:r w:rsidRPr="00BF5415">
          <w:rPr>
            <w:rStyle w:val="Hyperlink"/>
          </w:rPr>
          <w:t>1.</w:t>
        </w:r>
        <w:r>
          <w:rPr>
            <w:rFonts w:asciiTheme="minorHAnsi" w:eastAsiaTheme="minorEastAsia" w:hAnsiTheme="minorHAnsi" w:cstheme="minorBidi"/>
            <w:b w:val="0"/>
            <w:color w:val="auto"/>
            <w:sz w:val="22"/>
            <w:szCs w:val="22"/>
          </w:rPr>
          <w:tab/>
        </w:r>
        <w:r w:rsidRPr="00BF5415">
          <w:rPr>
            <w:rStyle w:val="Hyperlink"/>
          </w:rPr>
          <w:t>Introduction</w:t>
        </w:r>
        <w:r>
          <w:rPr>
            <w:webHidden/>
          </w:rPr>
          <w:tab/>
        </w:r>
        <w:r>
          <w:rPr>
            <w:webHidden/>
          </w:rPr>
          <w:fldChar w:fldCharType="begin"/>
        </w:r>
        <w:r>
          <w:rPr>
            <w:webHidden/>
          </w:rPr>
          <w:instrText xml:space="preserve"> PAGEREF _Toc349133634 \h </w:instrText>
        </w:r>
        <w:r>
          <w:rPr>
            <w:webHidden/>
          </w:rPr>
        </w:r>
        <w:r>
          <w:rPr>
            <w:webHidden/>
          </w:rPr>
          <w:fldChar w:fldCharType="separate"/>
        </w:r>
        <w:r w:rsidR="0049795C">
          <w:rPr>
            <w:webHidden/>
          </w:rPr>
          <w:t>12</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35" w:history="1">
        <w:r w:rsidRPr="00BF5415">
          <w:rPr>
            <w:rStyle w:val="Hyperlink"/>
          </w:rPr>
          <w:t>1.1.</w:t>
        </w:r>
        <w:r>
          <w:rPr>
            <w:rFonts w:asciiTheme="minorHAnsi" w:eastAsiaTheme="minorEastAsia" w:hAnsiTheme="minorHAnsi" w:cstheme="minorBidi"/>
            <w:color w:val="auto"/>
            <w:sz w:val="22"/>
            <w:szCs w:val="22"/>
          </w:rPr>
          <w:tab/>
        </w:r>
        <w:r w:rsidRPr="00BF5415">
          <w:rPr>
            <w:rStyle w:val="Hyperlink"/>
          </w:rPr>
          <w:t>Abstract</w:t>
        </w:r>
        <w:r>
          <w:rPr>
            <w:webHidden/>
          </w:rPr>
          <w:tab/>
        </w:r>
        <w:r>
          <w:rPr>
            <w:webHidden/>
          </w:rPr>
          <w:fldChar w:fldCharType="begin"/>
        </w:r>
        <w:r>
          <w:rPr>
            <w:webHidden/>
          </w:rPr>
          <w:instrText xml:space="preserve"> PAGEREF _Toc349133635 \h </w:instrText>
        </w:r>
        <w:r>
          <w:rPr>
            <w:webHidden/>
          </w:rPr>
        </w:r>
        <w:r>
          <w:rPr>
            <w:webHidden/>
          </w:rPr>
          <w:fldChar w:fldCharType="separate"/>
        </w:r>
        <w:r w:rsidR="0049795C">
          <w:rPr>
            <w:webHidden/>
          </w:rPr>
          <w:t>12</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36" w:history="1">
        <w:r w:rsidRPr="00BF5415">
          <w:rPr>
            <w:rStyle w:val="Hyperlink"/>
          </w:rPr>
          <w:t>1.2.</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_Toc349133636 \h </w:instrText>
        </w:r>
        <w:r>
          <w:rPr>
            <w:webHidden/>
          </w:rPr>
        </w:r>
        <w:r>
          <w:rPr>
            <w:webHidden/>
          </w:rPr>
          <w:fldChar w:fldCharType="separate"/>
        </w:r>
        <w:r w:rsidR="0049795C">
          <w:rPr>
            <w:webHidden/>
          </w:rPr>
          <w:t>12</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37" w:history="1">
        <w:r w:rsidRPr="00BF5415">
          <w:rPr>
            <w:rStyle w:val="Hyperlink"/>
            <w:noProof/>
          </w:rPr>
          <w:t>1.2.1.</w:t>
        </w:r>
        <w:r>
          <w:rPr>
            <w:rFonts w:asciiTheme="minorHAnsi" w:eastAsiaTheme="minorEastAsia" w:hAnsiTheme="minorHAnsi" w:cstheme="minorBidi"/>
            <w:noProof/>
            <w:color w:val="auto"/>
            <w:sz w:val="22"/>
            <w:szCs w:val="22"/>
          </w:rPr>
          <w:tab/>
        </w:r>
        <w:r w:rsidRPr="00BF5415">
          <w:rPr>
            <w:rStyle w:val="Hyperlink"/>
            <w:noProof/>
          </w:rPr>
          <w:t>Is this a mail API?</w:t>
        </w:r>
        <w:r>
          <w:rPr>
            <w:noProof/>
            <w:webHidden/>
          </w:rPr>
          <w:tab/>
        </w:r>
        <w:r>
          <w:rPr>
            <w:noProof/>
            <w:webHidden/>
          </w:rPr>
          <w:fldChar w:fldCharType="begin"/>
        </w:r>
        <w:r>
          <w:rPr>
            <w:noProof/>
            <w:webHidden/>
          </w:rPr>
          <w:instrText xml:space="preserve"> PAGEREF _Toc349133637 \h </w:instrText>
        </w:r>
        <w:r>
          <w:rPr>
            <w:noProof/>
            <w:webHidden/>
          </w:rPr>
        </w:r>
        <w:r>
          <w:rPr>
            <w:noProof/>
            <w:webHidden/>
          </w:rPr>
          <w:fldChar w:fldCharType="separate"/>
        </w:r>
        <w:r w:rsidR="0049795C">
          <w:rPr>
            <w:noProof/>
            <w:webHidden/>
          </w:rPr>
          <w:t>12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38" w:history="1">
        <w:r w:rsidRPr="00BF5415">
          <w:rPr>
            <w:rStyle w:val="Hyperlink"/>
            <w:noProof/>
          </w:rPr>
          <w:t>1.2.2.</w:t>
        </w:r>
        <w:r>
          <w:rPr>
            <w:rFonts w:asciiTheme="minorHAnsi" w:eastAsiaTheme="minorEastAsia" w:hAnsiTheme="minorHAnsi" w:cstheme="minorBidi"/>
            <w:noProof/>
            <w:color w:val="auto"/>
            <w:sz w:val="22"/>
            <w:szCs w:val="22"/>
          </w:rPr>
          <w:tab/>
        </w:r>
        <w:r w:rsidRPr="00BF5415">
          <w:rPr>
            <w:rStyle w:val="Hyperlink"/>
            <w:noProof/>
          </w:rPr>
          <w:t>Existing messaging systems</w:t>
        </w:r>
        <w:r>
          <w:rPr>
            <w:noProof/>
            <w:webHidden/>
          </w:rPr>
          <w:tab/>
        </w:r>
        <w:r>
          <w:rPr>
            <w:noProof/>
            <w:webHidden/>
          </w:rPr>
          <w:fldChar w:fldCharType="begin"/>
        </w:r>
        <w:r>
          <w:rPr>
            <w:noProof/>
            <w:webHidden/>
          </w:rPr>
          <w:instrText xml:space="preserve"> PAGEREF _Toc349133638 \h </w:instrText>
        </w:r>
        <w:r>
          <w:rPr>
            <w:noProof/>
            <w:webHidden/>
          </w:rPr>
        </w:r>
        <w:r>
          <w:rPr>
            <w:noProof/>
            <w:webHidden/>
          </w:rPr>
          <w:fldChar w:fldCharType="separate"/>
        </w:r>
        <w:r w:rsidR="0049795C">
          <w:rPr>
            <w:noProof/>
            <w:webHidden/>
          </w:rPr>
          <w:t>12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39" w:history="1">
        <w:r w:rsidRPr="00BF5415">
          <w:rPr>
            <w:rStyle w:val="Hyperlink"/>
            <w:noProof/>
          </w:rPr>
          <w:t>1.2.3.</w:t>
        </w:r>
        <w:r>
          <w:rPr>
            <w:rFonts w:asciiTheme="minorHAnsi" w:eastAsiaTheme="minorEastAsia" w:hAnsiTheme="minorHAnsi" w:cstheme="minorBidi"/>
            <w:noProof/>
            <w:color w:val="auto"/>
            <w:sz w:val="22"/>
            <w:szCs w:val="22"/>
          </w:rPr>
          <w:tab/>
        </w:r>
        <w:r w:rsidRPr="00BF5415">
          <w:rPr>
            <w:rStyle w:val="Hyperlink"/>
            <w:noProof/>
          </w:rPr>
          <w:t>JMS objectives</w:t>
        </w:r>
        <w:r>
          <w:rPr>
            <w:noProof/>
            <w:webHidden/>
          </w:rPr>
          <w:tab/>
        </w:r>
        <w:r>
          <w:rPr>
            <w:noProof/>
            <w:webHidden/>
          </w:rPr>
          <w:fldChar w:fldCharType="begin"/>
        </w:r>
        <w:r>
          <w:rPr>
            <w:noProof/>
            <w:webHidden/>
          </w:rPr>
          <w:instrText xml:space="preserve"> PAGEREF _Toc349133639 \h </w:instrText>
        </w:r>
        <w:r>
          <w:rPr>
            <w:noProof/>
            <w:webHidden/>
          </w:rPr>
        </w:r>
        <w:r>
          <w:rPr>
            <w:noProof/>
            <w:webHidden/>
          </w:rPr>
          <w:fldChar w:fldCharType="separate"/>
        </w:r>
        <w:r w:rsidR="0049795C">
          <w:rPr>
            <w:noProof/>
            <w:webHidden/>
          </w:rPr>
          <w:t>13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0" w:history="1">
        <w:r w:rsidRPr="00BF5415">
          <w:rPr>
            <w:rStyle w:val="Hyperlink"/>
            <w:noProof/>
          </w:rPr>
          <w:t>1.2.4.</w:t>
        </w:r>
        <w:r>
          <w:rPr>
            <w:rFonts w:asciiTheme="minorHAnsi" w:eastAsiaTheme="minorEastAsia" w:hAnsiTheme="minorHAnsi" w:cstheme="minorBidi"/>
            <w:noProof/>
            <w:color w:val="auto"/>
            <w:sz w:val="22"/>
            <w:szCs w:val="22"/>
          </w:rPr>
          <w:tab/>
        </w:r>
        <w:r w:rsidRPr="00BF5415">
          <w:rPr>
            <w:rStyle w:val="Hyperlink"/>
            <w:noProof/>
          </w:rPr>
          <w:t>What JMS does not include</w:t>
        </w:r>
        <w:r>
          <w:rPr>
            <w:noProof/>
            <w:webHidden/>
          </w:rPr>
          <w:tab/>
        </w:r>
        <w:r>
          <w:rPr>
            <w:noProof/>
            <w:webHidden/>
          </w:rPr>
          <w:fldChar w:fldCharType="begin"/>
        </w:r>
        <w:r>
          <w:rPr>
            <w:noProof/>
            <w:webHidden/>
          </w:rPr>
          <w:instrText xml:space="preserve"> PAGEREF _Toc349133640 \h </w:instrText>
        </w:r>
        <w:r>
          <w:rPr>
            <w:noProof/>
            <w:webHidden/>
          </w:rPr>
        </w:r>
        <w:r>
          <w:rPr>
            <w:noProof/>
            <w:webHidden/>
          </w:rPr>
          <w:fldChar w:fldCharType="separate"/>
        </w:r>
        <w:r w:rsidR="0049795C">
          <w:rPr>
            <w:noProof/>
            <w:webHidden/>
          </w:rPr>
          <w:t>14</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41" w:history="1">
        <w:r w:rsidRPr="00BF5415">
          <w:rPr>
            <w:rStyle w:val="Hyperlink"/>
          </w:rPr>
          <w:t>1.3.</w:t>
        </w:r>
        <w:r>
          <w:rPr>
            <w:rFonts w:asciiTheme="minorHAnsi" w:eastAsiaTheme="minorEastAsia" w:hAnsiTheme="minorHAnsi" w:cstheme="minorBidi"/>
            <w:color w:val="auto"/>
            <w:sz w:val="22"/>
            <w:szCs w:val="22"/>
          </w:rPr>
          <w:tab/>
        </w:r>
        <w:r w:rsidRPr="00BF5415">
          <w:rPr>
            <w:rStyle w:val="Hyperlink"/>
          </w:rPr>
          <w:t>What is required by JMS</w:t>
        </w:r>
        <w:r>
          <w:rPr>
            <w:webHidden/>
          </w:rPr>
          <w:tab/>
        </w:r>
        <w:r>
          <w:rPr>
            <w:webHidden/>
          </w:rPr>
          <w:fldChar w:fldCharType="begin"/>
        </w:r>
        <w:r>
          <w:rPr>
            <w:webHidden/>
          </w:rPr>
          <w:instrText xml:space="preserve"> PAGEREF _Toc349133641 \h </w:instrText>
        </w:r>
        <w:r>
          <w:rPr>
            <w:webHidden/>
          </w:rPr>
        </w:r>
        <w:r>
          <w:rPr>
            <w:webHidden/>
          </w:rPr>
          <w:fldChar w:fldCharType="separate"/>
        </w:r>
        <w:r w:rsidR="0049795C">
          <w:rPr>
            <w:webHidden/>
          </w:rPr>
          <w:t>15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42" w:history="1">
        <w:r w:rsidRPr="00BF5415">
          <w:rPr>
            <w:rStyle w:val="Hyperlink"/>
          </w:rPr>
          <w:t>1.4.</w:t>
        </w:r>
        <w:r>
          <w:rPr>
            <w:rFonts w:asciiTheme="minorHAnsi" w:eastAsiaTheme="minorEastAsia" w:hAnsiTheme="minorHAnsi" w:cstheme="minorBidi"/>
            <w:color w:val="auto"/>
            <w:sz w:val="22"/>
            <w:szCs w:val="22"/>
          </w:rPr>
          <w:tab/>
        </w:r>
        <w:r w:rsidRPr="00BF5415">
          <w:rPr>
            <w:rStyle w:val="Hyperlink"/>
          </w:rPr>
          <w:t>Relationship to other Java APIs</w:t>
        </w:r>
        <w:r>
          <w:rPr>
            <w:webHidden/>
          </w:rPr>
          <w:tab/>
        </w:r>
        <w:r>
          <w:rPr>
            <w:webHidden/>
          </w:rPr>
          <w:fldChar w:fldCharType="begin"/>
        </w:r>
        <w:r>
          <w:rPr>
            <w:webHidden/>
          </w:rPr>
          <w:instrText xml:space="preserve"> PAGEREF _Toc349133642 \h </w:instrText>
        </w:r>
        <w:r>
          <w:rPr>
            <w:webHidden/>
          </w:rPr>
        </w:r>
        <w:r>
          <w:rPr>
            <w:webHidden/>
          </w:rPr>
          <w:fldChar w:fldCharType="separate"/>
        </w:r>
        <w:r w:rsidR="0049795C">
          <w:rPr>
            <w:webHidden/>
          </w:rPr>
          <w:t>15</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3" w:history="1">
        <w:r w:rsidRPr="00BF5415">
          <w:rPr>
            <w:rStyle w:val="Hyperlink"/>
            <w:noProof/>
          </w:rPr>
          <w:t>1.4.1.</w:t>
        </w:r>
        <w:r>
          <w:rPr>
            <w:rFonts w:asciiTheme="minorHAnsi" w:eastAsiaTheme="minorEastAsia" w:hAnsiTheme="minorHAnsi" w:cstheme="minorBidi"/>
            <w:noProof/>
            <w:color w:val="auto"/>
            <w:sz w:val="22"/>
            <w:szCs w:val="22"/>
          </w:rPr>
          <w:tab/>
        </w:r>
        <w:r w:rsidRPr="00BF5415">
          <w:rPr>
            <w:rStyle w:val="Hyperlink"/>
            <w:noProof/>
          </w:rPr>
          <w:t>Java DataBase Connectivity (JDBC</w:t>
        </w:r>
        <w:r w:rsidRPr="00BF5415">
          <w:rPr>
            <w:rStyle w:val="Hyperlink"/>
            <w:noProof/>
            <w:vertAlign w:val="superscript"/>
          </w:rPr>
          <w:t>TM</w:t>
        </w:r>
        <w:r w:rsidRPr="00BF5415">
          <w:rPr>
            <w:rStyle w:val="Hyperlink"/>
            <w:noProof/>
          </w:rPr>
          <w:t>) software</w:t>
        </w:r>
        <w:r>
          <w:rPr>
            <w:noProof/>
            <w:webHidden/>
          </w:rPr>
          <w:tab/>
        </w:r>
        <w:r>
          <w:rPr>
            <w:noProof/>
            <w:webHidden/>
          </w:rPr>
          <w:fldChar w:fldCharType="begin"/>
        </w:r>
        <w:r>
          <w:rPr>
            <w:noProof/>
            <w:webHidden/>
          </w:rPr>
          <w:instrText xml:space="preserve"> PAGEREF _Toc349133643 \h </w:instrText>
        </w:r>
        <w:r>
          <w:rPr>
            <w:noProof/>
            <w:webHidden/>
          </w:rPr>
        </w:r>
        <w:r>
          <w:rPr>
            <w:noProof/>
            <w:webHidden/>
          </w:rPr>
          <w:fldChar w:fldCharType="separate"/>
        </w:r>
        <w:r w:rsidR="0049795C">
          <w:rPr>
            <w:noProof/>
            <w:webHidden/>
          </w:rPr>
          <w:t>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4" w:history="1">
        <w:r w:rsidRPr="00BF5415">
          <w:rPr>
            <w:rStyle w:val="Hyperlink"/>
            <w:noProof/>
          </w:rPr>
          <w:t>1.4.2.</w:t>
        </w:r>
        <w:r>
          <w:rPr>
            <w:rFonts w:asciiTheme="minorHAnsi" w:eastAsiaTheme="minorEastAsia" w:hAnsiTheme="minorHAnsi" w:cstheme="minorBidi"/>
            <w:noProof/>
            <w:color w:val="auto"/>
            <w:sz w:val="22"/>
            <w:szCs w:val="22"/>
          </w:rPr>
          <w:tab/>
        </w:r>
        <w:r w:rsidRPr="00BF5415">
          <w:rPr>
            <w:rStyle w:val="Hyperlink"/>
            <w:noProof/>
          </w:rPr>
          <w:t>JavaBeans</w:t>
        </w:r>
        <w:r w:rsidRPr="00BF5415">
          <w:rPr>
            <w:rStyle w:val="Hyperlink"/>
            <w:noProof/>
            <w:vertAlign w:val="superscript"/>
          </w:rPr>
          <w:t>TM</w:t>
        </w:r>
        <w:r w:rsidRPr="00BF5415">
          <w:rPr>
            <w:rStyle w:val="Hyperlink"/>
            <w:noProof/>
          </w:rPr>
          <w:t xml:space="preserve"> components</w:t>
        </w:r>
        <w:r>
          <w:rPr>
            <w:noProof/>
            <w:webHidden/>
          </w:rPr>
          <w:tab/>
        </w:r>
        <w:r>
          <w:rPr>
            <w:noProof/>
            <w:webHidden/>
          </w:rPr>
          <w:fldChar w:fldCharType="begin"/>
        </w:r>
        <w:r>
          <w:rPr>
            <w:noProof/>
            <w:webHidden/>
          </w:rPr>
          <w:instrText xml:space="preserve"> PAGEREF _Toc349133644 \h </w:instrText>
        </w:r>
        <w:r>
          <w:rPr>
            <w:noProof/>
            <w:webHidden/>
          </w:rPr>
        </w:r>
        <w:r>
          <w:rPr>
            <w:noProof/>
            <w:webHidden/>
          </w:rPr>
          <w:fldChar w:fldCharType="separate"/>
        </w:r>
        <w:r w:rsidR="0049795C">
          <w:rPr>
            <w:noProof/>
            <w:webHidden/>
          </w:rPr>
          <w:t>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5" w:history="1">
        <w:r w:rsidRPr="00BF5415">
          <w:rPr>
            <w:rStyle w:val="Hyperlink"/>
            <w:noProof/>
          </w:rPr>
          <w:t>1.4.3.</w:t>
        </w:r>
        <w:r>
          <w:rPr>
            <w:rFonts w:asciiTheme="minorHAnsi" w:eastAsiaTheme="minorEastAsia" w:hAnsiTheme="minorHAnsi" w:cstheme="minorBidi"/>
            <w:noProof/>
            <w:color w:val="auto"/>
            <w:sz w:val="22"/>
            <w:szCs w:val="22"/>
          </w:rPr>
          <w:tab/>
        </w:r>
        <w:r w:rsidRPr="00BF5415">
          <w:rPr>
            <w:rStyle w:val="Hyperlink"/>
            <w:noProof/>
          </w:rPr>
          <w:t>Enterprise JavaBeans</w:t>
        </w:r>
        <w:r w:rsidRPr="00BF5415">
          <w:rPr>
            <w:rStyle w:val="Hyperlink"/>
            <w:noProof/>
            <w:vertAlign w:val="superscript"/>
          </w:rPr>
          <w:t>TM</w:t>
        </w:r>
        <w:r w:rsidRPr="00BF5415">
          <w:rPr>
            <w:rStyle w:val="Hyperlink"/>
            <w:noProof/>
          </w:rPr>
          <w:t xml:space="preserve"> component model</w:t>
        </w:r>
        <w:r>
          <w:rPr>
            <w:noProof/>
            <w:webHidden/>
          </w:rPr>
          <w:tab/>
        </w:r>
        <w:r>
          <w:rPr>
            <w:noProof/>
            <w:webHidden/>
          </w:rPr>
          <w:fldChar w:fldCharType="begin"/>
        </w:r>
        <w:r>
          <w:rPr>
            <w:noProof/>
            <w:webHidden/>
          </w:rPr>
          <w:instrText xml:space="preserve"> PAGEREF _Toc349133645 \h </w:instrText>
        </w:r>
        <w:r>
          <w:rPr>
            <w:noProof/>
            <w:webHidden/>
          </w:rPr>
        </w:r>
        <w:r>
          <w:rPr>
            <w:noProof/>
            <w:webHidden/>
          </w:rPr>
          <w:fldChar w:fldCharType="separate"/>
        </w:r>
        <w:r w:rsidR="0049795C">
          <w:rPr>
            <w:noProof/>
            <w:webHidden/>
          </w:rPr>
          <w:t>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6" w:history="1">
        <w:r w:rsidRPr="00BF5415">
          <w:rPr>
            <w:rStyle w:val="Hyperlink"/>
            <w:noProof/>
          </w:rPr>
          <w:t>1.4.4.</w:t>
        </w:r>
        <w:r>
          <w:rPr>
            <w:rFonts w:asciiTheme="minorHAnsi" w:eastAsiaTheme="minorEastAsia" w:hAnsiTheme="minorHAnsi" w:cstheme="minorBidi"/>
            <w:noProof/>
            <w:color w:val="auto"/>
            <w:sz w:val="22"/>
            <w:szCs w:val="22"/>
          </w:rPr>
          <w:tab/>
        </w:r>
        <w:r w:rsidRPr="00BF5415">
          <w:rPr>
            <w:rStyle w:val="Hyperlink"/>
            <w:noProof/>
          </w:rPr>
          <w:t>Java Transaction API (JTA)</w:t>
        </w:r>
        <w:r>
          <w:rPr>
            <w:noProof/>
            <w:webHidden/>
          </w:rPr>
          <w:tab/>
        </w:r>
        <w:r>
          <w:rPr>
            <w:noProof/>
            <w:webHidden/>
          </w:rPr>
          <w:fldChar w:fldCharType="begin"/>
        </w:r>
        <w:r>
          <w:rPr>
            <w:noProof/>
            <w:webHidden/>
          </w:rPr>
          <w:instrText xml:space="preserve"> PAGEREF _Toc349133646 \h </w:instrText>
        </w:r>
        <w:r>
          <w:rPr>
            <w:noProof/>
            <w:webHidden/>
          </w:rPr>
        </w:r>
        <w:r>
          <w:rPr>
            <w:noProof/>
            <w:webHidden/>
          </w:rPr>
          <w:fldChar w:fldCharType="separate"/>
        </w:r>
        <w:r w:rsidR="0049795C">
          <w:rPr>
            <w:noProof/>
            <w:webHidden/>
          </w:rPr>
          <w:t>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7" w:history="1">
        <w:r w:rsidRPr="00BF5415">
          <w:rPr>
            <w:rStyle w:val="Hyperlink"/>
            <w:noProof/>
          </w:rPr>
          <w:t>1.4.5.</w:t>
        </w:r>
        <w:r>
          <w:rPr>
            <w:rFonts w:asciiTheme="minorHAnsi" w:eastAsiaTheme="minorEastAsia" w:hAnsiTheme="minorHAnsi" w:cstheme="minorBidi"/>
            <w:noProof/>
            <w:color w:val="auto"/>
            <w:sz w:val="22"/>
            <w:szCs w:val="22"/>
          </w:rPr>
          <w:tab/>
        </w:r>
        <w:r w:rsidRPr="00BF5415">
          <w:rPr>
            <w:rStyle w:val="Hyperlink"/>
            <w:noProof/>
          </w:rPr>
          <w:t>Java Transaction Service (JTS)</w:t>
        </w:r>
        <w:r>
          <w:rPr>
            <w:noProof/>
            <w:webHidden/>
          </w:rPr>
          <w:tab/>
        </w:r>
        <w:r>
          <w:rPr>
            <w:noProof/>
            <w:webHidden/>
          </w:rPr>
          <w:fldChar w:fldCharType="begin"/>
        </w:r>
        <w:r>
          <w:rPr>
            <w:noProof/>
            <w:webHidden/>
          </w:rPr>
          <w:instrText xml:space="preserve"> PAGEREF _Toc349133647 \h </w:instrText>
        </w:r>
        <w:r>
          <w:rPr>
            <w:noProof/>
            <w:webHidden/>
          </w:rPr>
        </w:r>
        <w:r>
          <w:rPr>
            <w:noProof/>
            <w:webHidden/>
          </w:rPr>
          <w:fldChar w:fldCharType="separate"/>
        </w:r>
        <w:r w:rsidR="0049795C">
          <w:rPr>
            <w:noProof/>
            <w:webHidden/>
          </w:rPr>
          <w:t>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8" w:history="1">
        <w:r w:rsidRPr="00BF5415">
          <w:rPr>
            <w:rStyle w:val="Hyperlink"/>
            <w:noProof/>
          </w:rPr>
          <w:t>1.4.6.</w:t>
        </w:r>
        <w:r>
          <w:rPr>
            <w:rFonts w:asciiTheme="minorHAnsi" w:eastAsiaTheme="minorEastAsia" w:hAnsiTheme="minorHAnsi" w:cstheme="minorBidi"/>
            <w:noProof/>
            <w:color w:val="auto"/>
            <w:sz w:val="22"/>
            <w:szCs w:val="22"/>
          </w:rPr>
          <w:tab/>
        </w:r>
        <w:r w:rsidRPr="00BF5415">
          <w:rPr>
            <w:rStyle w:val="Hyperlink"/>
            <w:noProof/>
          </w:rPr>
          <w:t>Java Naming and Directory Interface</w:t>
        </w:r>
        <w:r w:rsidRPr="00BF5415">
          <w:rPr>
            <w:rStyle w:val="Hyperlink"/>
            <w:noProof/>
            <w:vertAlign w:val="superscript"/>
          </w:rPr>
          <w:t>TM</w:t>
        </w:r>
        <w:r w:rsidRPr="00BF5415">
          <w:rPr>
            <w:rStyle w:val="Hyperlink"/>
            <w:noProof/>
          </w:rPr>
          <w:t xml:space="preserve"> (JNDI) API</w:t>
        </w:r>
        <w:r>
          <w:rPr>
            <w:noProof/>
            <w:webHidden/>
          </w:rPr>
          <w:tab/>
        </w:r>
        <w:r>
          <w:rPr>
            <w:noProof/>
            <w:webHidden/>
          </w:rPr>
          <w:fldChar w:fldCharType="begin"/>
        </w:r>
        <w:r>
          <w:rPr>
            <w:noProof/>
            <w:webHidden/>
          </w:rPr>
          <w:instrText xml:space="preserve"> PAGEREF _Toc349133648 \h </w:instrText>
        </w:r>
        <w:r>
          <w:rPr>
            <w:noProof/>
            <w:webHidden/>
          </w:rPr>
        </w:r>
        <w:r>
          <w:rPr>
            <w:noProof/>
            <w:webHidden/>
          </w:rPr>
          <w:fldChar w:fldCharType="separate"/>
        </w:r>
        <w:r w:rsidR="0049795C">
          <w:rPr>
            <w:noProof/>
            <w:webHidden/>
          </w:rPr>
          <w:t>16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49" w:history="1">
        <w:r w:rsidRPr="00BF5415">
          <w:rPr>
            <w:rStyle w:val="Hyperlink"/>
            <w:noProof/>
          </w:rPr>
          <w:t>1.4.7.</w:t>
        </w:r>
        <w:r>
          <w:rPr>
            <w:rFonts w:asciiTheme="minorHAnsi" w:eastAsiaTheme="minorEastAsia" w:hAnsiTheme="minorHAnsi" w:cstheme="minorBidi"/>
            <w:noProof/>
            <w:color w:val="auto"/>
            <w:sz w:val="22"/>
            <w:szCs w:val="22"/>
          </w:rPr>
          <w:tab/>
        </w:r>
        <w:r w:rsidRPr="00BF5415">
          <w:rPr>
            <w:rStyle w:val="Hyperlink"/>
            <w:noProof/>
          </w:rPr>
          <w:t>Java Platform, Enterprise Edition (Java EE)</w:t>
        </w:r>
        <w:r>
          <w:rPr>
            <w:noProof/>
            <w:webHidden/>
          </w:rPr>
          <w:tab/>
        </w:r>
        <w:r>
          <w:rPr>
            <w:noProof/>
            <w:webHidden/>
          </w:rPr>
          <w:fldChar w:fldCharType="begin"/>
        </w:r>
        <w:r>
          <w:rPr>
            <w:noProof/>
            <w:webHidden/>
          </w:rPr>
          <w:instrText xml:space="preserve"> PAGEREF _Toc349133649 \h </w:instrText>
        </w:r>
        <w:r>
          <w:rPr>
            <w:noProof/>
            <w:webHidden/>
          </w:rPr>
        </w:r>
        <w:r>
          <w:rPr>
            <w:noProof/>
            <w:webHidden/>
          </w:rPr>
          <w:fldChar w:fldCharType="separate"/>
        </w:r>
        <w:r w:rsidR="0049795C">
          <w:rPr>
            <w:noProof/>
            <w:webHidden/>
          </w:rPr>
          <w:t>16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50" w:history="1">
        <w:r w:rsidRPr="00BF5415">
          <w:rPr>
            <w:rStyle w:val="Hyperlink"/>
            <w:noProof/>
          </w:rPr>
          <w:t>1.4.8.</w:t>
        </w:r>
        <w:r>
          <w:rPr>
            <w:rFonts w:asciiTheme="minorHAnsi" w:eastAsiaTheme="minorEastAsia" w:hAnsiTheme="minorHAnsi" w:cstheme="minorBidi"/>
            <w:noProof/>
            <w:color w:val="auto"/>
            <w:sz w:val="22"/>
            <w:szCs w:val="22"/>
          </w:rPr>
          <w:tab/>
        </w:r>
        <w:r w:rsidRPr="00BF5415">
          <w:rPr>
            <w:rStyle w:val="Hyperlink"/>
            <w:noProof/>
          </w:rPr>
          <w:t>Contexts and dependency injection (CDI)</w:t>
        </w:r>
        <w:r>
          <w:rPr>
            <w:noProof/>
            <w:webHidden/>
          </w:rPr>
          <w:tab/>
        </w:r>
        <w:r>
          <w:rPr>
            <w:noProof/>
            <w:webHidden/>
          </w:rPr>
          <w:fldChar w:fldCharType="begin"/>
        </w:r>
        <w:r>
          <w:rPr>
            <w:noProof/>
            <w:webHidden/>
          </w:rPr>
          <w:instrText xml:space="preserve"> PAGEREF _Toc349133650 \h </w:instrText>
        </w:r>
        <w:r>
          <w:rPr>
            <w:noProof/>
            <w:webHidden/>
          </w:rPr>
        </w:r>
        <w:r>
          <w:rPr>
            <w:noProof/>
            <w:webHidden/>
          </w:rPr>
          <w:fldChar w:fldCharType="separate"/>
        </w:r>
        <w:r w:rsidR="0049795C">
          <w:rPr>
            <w:noProof/>
            <w:webHidden/>
          </w:rPr>
          <w:t>16</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1" w:history="1">
        <w:r w:rsidRPr="00BF5415">
          <w:rPr>
            <w:rStyle w:val="Hyperlink"/>
          </w:rPr>
          <w:t>1.5.</w:t>
        </w:r>
        <w:r>
          <w:rPr>
            <w:rFonts w:asciiTheme="minorHAnsi" w:eastAsiaTheme="minorEastAsia" w:hAnsiTheme="minorHAnsi" w:cstheme="minorBidi"/>
            <w:color w:val="auto"/>
            <w:sz w:val="22"/>
            <w:szCs w:val="22"/>
          </w:rPr>
          <w:tab/>
        </w:r>
        <w:r w:rsidRPr="00BF5415">
          <w:rPr>
            <w:rStyle w:val="Hyperlink"/>
          </w:rPr>
          <w:t>What is new in JMS 2.0?</w:t>
        </w:r>
        <w:r>
          <w:rPr>
            <w:webHidden/>
          </w:rPr>
          <w:tab/>
        </w:r>
        <w:r>
          <w:rPr>
            <w:webHidden/>
          </w:rPr>
          <w:fldChar w:fldCharType="begin"/>
        </w:r>
        <w:r>
          <w:rPr>
            <w:webHidden/>
          </w:rPr>
          <w:instrText xml:space="preserve"> PAGEREF _Toc349133651 \h </w:instrText>
        </w:r>
        <w:r>
          <w:rPr>
            <w:webHidden/>
          </w:rPr>
        </w:r>
        <w:r>
          <w:rPr>
            <w:webHidden/>
          </w:rPr>
          <w:fldChar w:fldCharType="separate"/>
        </w:r>
        <w:r w:rsidR="0049795C">
          <w:rPr>
            <w:webHidden/>
          </w:rPr>
          <w:t>16</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652" w:history="1">
        <w:r w:rsidRPr="00BF5415">
          <w:rPr>
            <w:rStyle w:val="Hyperlink"/>
          </w:rPr>
          <w:t>2.</w:t>
        </w:r>
        <w:r>
          <w:rPr>
            <w:rFonts w:asciiTheme="minorHAnsi" w:eastAsiaTheme="minorEastAsia" w:hAnsiTheme="minorHAnsi" w:cstheme="minorBidi"/>
            <w:b w:val="0"/>
            <w:color w:val="auto"/>
            <w:sz w:val="22"/>
            <w:szCs w:val="22"/>
          </w:rPr>
          <w:tab/>
        </w:r>
        <w:r w:rsidRPr="00BF5415">
          <w:rPr>
            <w:rStyle w:val="Hyperlink"/>
          </w:rPr>
          <w:t>Architecture</w:t>
        </w:r>
        <w:r>
          <w:rPr>
            <w:webHidden/>
          </w:rPr>
          <w:tab/>
        </w:r>
        <w:r>
          <w:rPr>
            <w:webHidden/>
          </w:rPr>
          <w:fldChar w:fldCharType="begin"/>
        </w:r>
        <w:r>
          <w:rPr>
            <w:webHidden/>
          </w:rPr>
          <w:instrText xml:space="preserve"> PAGEREF _Toc349133652 \h </w:instrText>
        </w:r>
        <w:r>
          <w:rPr>
            <w:webHidden/>
          </w:rPr>
        </w:r>
        <w:r>
          <w:rPr>
            <w:webHidden/>
          </w:rPr>
          <w:fldChar w:fldCharType="separate"/>
        </w:r>
        <w:r w:rsidR="0049795C">
          <w:rPr>
            <w:webHidden/>
          </w:rPr>
          <w:t>18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3" w:history="1">
        <w:r w:rsidRPr="00BF5415">
          <w:rPr>
            <w:rStyle w:val="Hyperlink"/>
          </w:rPr>
          <w:t>2.1.</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_Toc349133653 \h </w:instrText>
        </w:r>
        <w:r>
          <w:rPr>
            <w:webHidden/>
          </w:rPr>
        </w:r>
        <w:r>
          <w:rPr>
            <w:webHidden/>
          </w:rPr>
          <w:fldChar w:fldCharType="separate"/>
        </w:r>
        <w:r w:rsidR="0049795C">
          <w:rPr>
            <w:webHidden/>
          </w:rPr>
          <w:t>18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4" w:history="1">
        <w:r w:rsidRPr="00BF5415">
          <w:rPr>
            <w:rStyle w:val="Hyperlink"/>
          </w:rPr>
          <w:t>2.2.</w:t>
        </w:r>
        <w:r>
          <w:rPr>
            <w:rFonts w:asciiTheme="minorHAnsi" w:eastAsiaTheme="minorEastAsia" w:hAnsiTheme="minorHAnsi" w:cstheme="minorBidi"/>
            <w:color w:val="auto"/>
            <w:sz w:val="22"/>
            <w:szCs w:val="22"/>
          </w:rPr>
          <w:tab/>
        </w:r>
        <w:r w:rsidRPr="00BF5415">
          <w:rPr>
            <w:rStyle w:val="Hyperlink"/>
          </w:rPr>
          <w:t>What is a JMS application?</w:t>
        </w:r>
        <w:r>
          <w:rPr>
            <w:webHidden/>
          </w:rPr>
          <w:tab/>
        </w:r>
        <w:r>
          <w:rPr>
            <w:webHidden/>
          </w:rPr>
          <w:fldChar w:fldCharType="begin"/>
        </w:r>
        <w:r>
          <w:rPr>
            <w:webHidden/>
          </w:rPr>
          <w:instrText xml:space="preserve"> PAGEREF _Toc349133654 \h </w:instrText>
        </w:r>
        <w:r>
          <w:rPr>
            <w:webHidden/>
          </w:rPr>
        </w:r>
        <w:r>
          <w:rPr>
            <w:webHidden/>
          </w:rPr>
          <w:fldChar w:fldCharType="separate"/>
        </w:r>
        <w:r w:rsidR="0049795C">
          <w:rPr>
            <w:webHidden/>
          </w:rPr>
          <w:t>18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5" w:history="1">
        <w:r w:rsidRPr="00BF5415">
          <w:rPr>
            <w:rStyle w:val="Hyperlink"/>
          </w:rPr>
          <w:t>2.3.</w:t>
        </w:r>
        <w:r>
          <w:rPr>
            <w:rFonts w:asciiTheme="minorHAnsi" w:eastAsiaTheme="minorEastAsia" w:hAnsiTheme="minorHAnsi" w:cstheme="minorBidi"/>
            <w:color w:val="auto"/>
            <w:sz w:val="22"/>
            <w:szCs w:val="22"/>
          </w:rPr>
          <w:tab/>
        </w:r>
        <w:r w:rsidRPr="00BF5415">
          <w:rPr>
            <w:rStyle w:val="Hyperlink"/>
          </w:rPr>
          <w:t>Administration</w:t>
        </w:r>
        <w:r>
          <w:rPr>
            <w:webHidden/>
          </w:rPr>
          <w:tab/>
        </w:r>
        <w:r>
          <w:rPr>
            <w:webHidden/>
          </w:rPr>
          <w:fldChar w:fldCharType="begin"/>
        </w:r>
        <w:r>
          <w:rPr>
            <w:webHidden/>
          </w:rPr>
          <w:instrText xml:space="preserve"> PAGEREF _Toc349133655 \h </w:instrText>
        </w:r>
        <w:r>
          <w:rPr>
            <w:webHidden/>
          </w:rPr>
        </w:r>
        <w:r>
          <w:rPr>
            <w:webHidden/>
          </w:rPr>
          <w:fldChar w:fldCharType="separate"/>
        </w:r>
        <w:r w:rsidR="0049795C">
          <w:rPr>
            <w:webHidden/>
          </w:rPr>
          <w:t>18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6" w:history="1">
        <w:r w:rsidRPr="00BF5415">
          <w:rPr>
            <w:rStyle w:val="Hyperlink"/>
          </w:rPr>
          <w:t>2.4.</w:t>
        </w:r>
        <w:r>
          <w:rPr>
            <w:rFonts w:asciiTheme="minorHAnsi" w:eastAsiaTheme="minorEastAsia" w:hAnsiTheme="minorHAnsi" w:cstheme="minorBidi"/>
            <w:color w:val="auto"/>
            <w:sz w:val="22"/>
            <w:szCs w:val="22"/>
          </w:rPr>
          <w:tab/>
        </w:r>
        <w:r w:rsidRPr="00BF5415">
          <w:rPr>
            <w:rStyle w:val="Hyperlink"/>
          </w:rPr>
          <w:t>Two messaging styles</w:t>
        </w:r>
        <w:r>
          <w:rPr>
            <w:webHidden/>
          </w:rPr>
          <w:tab/>
        </w:r>
        <w:r>
          <w:rPr>
            <w:webHidden/>
          </w:rPr>
          <w:fldChar w:fldCharType="begin"/>
        </w:r>
        <w:r>
          <w:rPr>
            <w:webHidden/>
          </w:rPr>
          <w:instrText xml:space="preserve"> PAGEREF _Toc349133656 \h </w:instrText>
        </w:r>
        <w:r>
          <w:rPr>
            <w:webHidden/>
          </w:rPr>
        </w:r>
        <w:r>
          <w:rPr>
            <w:webHidden/>
          </w:rPr>
          <w:fldChar w:fldCharType="separate"/>
        </w:r>
        <w:r w:rsidR="0049795C">
          <w:rPr>
            <w:webHidden/>
          </w:rPr>
          <w:t>19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7" w:history="1">
        <w:r w:rsidRPr="00BF5415">
          <w:rPr>
            <w:rStyle w:val="Hyperlink"/>
          </w:rPr>
          <w:t>2.5.</w:t>
        </w:r>
        <w:r>
          <w:rPr>
            <w:rFonts w:asciiTheme="minorHAnsi" w:eastAsiaTheme="minorEastAsia" w:hAnsiTheme="minorHAnsi" w:cstheme="minorBidi"/>
            <w:color w:val="auto"/>
            <w:sz w:val="22"/>
            <w:szCs w:val="22"/>
          </w:rPr>
          <w:tab/>
        </w:r>
        <w:r w:rsidRPr="00BF5415">
          <w:rPr>
            <w:rStyle w:val="Hyperlink"/>
          </w:rPr>
          <w:t>JMS APIs</w:t>
        </w:r>
        <w:r>
          <w:rPr>
            <w:webHidden/>
          </w:rPr>
          <w:tab/>
        </w:r>
        <w:r>
          <w:rPr>
            <w:webHidden/>
          </w:rPr>
          <w:fldChar w:fldCharType="begin"/>
        </w:r>
        <w:r>
          <w:rPr>
            <w:webHidden/>
          </w:rPr>
          <w:instrText xml:space="preserve"> PAGEREF _Toc349133657 \h </w:instrText>
        </w:r>
        <w:r>
          <w:rPr>
            <w:webHidden/>
          </w:rPr>
        </w:r>
        <w:r>
          <w:rPr>
            <w:webHidden/>
          </w:rPr>
          <w:fldChar w:fldCharType="separate"/>
        </w:r>
        <w:r w:rsidR="0049795C">
          <w:rPr>
            <w:webHidden/>
          </w:rPr>
          <w:t>19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8" w:history="1">
        <w:r w:rsidRPr="00BF5415">
          <w:rPr>
            <w:rStyle w:val="Hyperlink"/>
          </w:rPr>
          <w:t>2.6.</w:t>
        </w:r>
        <w:r>
          <w:rPr>
            <w:rFonts w:asciiTheme="minorHAnsi" w:eastAsiaTheme="minorEastAsia" w:hAnsiTheme="minorHAnsi" w:cstheme="minorBidi"/>
            <w:color w:val="auto"/>
            <w:sz w:val="22"/>
            <w:szCs w:val="22"/>
          </w:rPr>
          <w:tab/>
        </w:r>
        <w:r w:rsidRPr="00BF5415">
          <w:rPr>
            <w:rStyle w:val="Hyperlink"/>
          </w:rPr>
          <w:t>Interfaces common to multiple APIs</w:t>
        </w:r>
        <w:r>
          <w:rPr>
            <w:webHidden/>
          </w:rPr>
          <w:tab/>
        </w:r>
        <w:r>
          <w:rPr>
            <w:webHidden/>
          </w:rPr>
          <w:fldChar w:fldCharType="begin"/>
        </w:r>
        <w:r>
          <w:rPr>
            <w:webHidden/>
          </w:rPr>
          <w:instrText xml:space="preserve"> PAGEREF _Toc349133658 \h </w:instrText>
        </w:r>
        <w:r>
          <w:rPr>
            <w:webHidden/>
          </w:rPr>
        </w:r>
        <w:r>
          <w:rPr>
            <w:webHidden/>
          </w:rPr>
          <w:fldChar w:fldCharType="separate"/>
        </w:r>
        <w:r w:rsidR="0049795C">
          <w:rPr>
            <w:webHidden/>
          </w:rPr>
          <w:t>20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59" w:history="1">
        <w:r w:rsidRPr="00BF5415">
          <w:rPr>
            <w:rStyle w:val="Hyperlink"/>
          </w:rPr>
          <w:t>2.7.</w:t>
        </w:r>
        <w:r>
          <w:rPr>
            <w:rFonts w:asciiTheme="minorHAnsi" w:eastAsiaTheme="minorEastAsia" w:hAnsiTheme="minorHAnsi" w:cstheme="minorBidi"/>
            <w:color w:val="auto"/>
            <w:sz w:val="22"/>
            <w:szCs w:val="22"/>
          </w:rPr>
          <w:tab/>
        </w:r>
        <w:r w:rsidRPr="00BF5415">
          <w:rPr>
            <w:rStyle w:val="Hyperlink"/>
          </w:rPr>
          <w:t>Classic API interfaces</w:t>
        </w:r>
        <w:r>
          <w:rPr>
            <w:webHidden/>
          </w:rPr>
          <w:tab/>
        </w:r>
        <w:r>
          <w:rPr>
            <w:webHidden/>
          </w:rPr>
          <w:fldChar w:fldCharType="begin"/>
        </w:r>
        <w:r>
          <w:rPr>
            <w:webHidden/>
          </w:rPr>
          <w:instrText xml:space="preserve"> PAGEREF _Toc349133659 \h </w:instrText>
        </w:r>
        <w:r>
          <w:rPr>
            <w:webHidden/>
          </w:rPr>
        </w:r>
        <w:r>
          <w:rPr>
            <w:webHidden/>
          </w:rPr>
          <w:fldChar w:fldCharType="separate"/>
        </w:r>
        <w:r w:rsidR="0049795C">
          <w:rPr>
            <w:webHidden/>
          </w:rPr>
          <w:t>20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0" w:history="1">
        <w:r w:rsidRPr="00BF5415">
          <w:rPr>
            <w:rStyle w:val="Hyperlink"/>
          </w:rPr>
          <w:t>2.8.</w:t>
        </w:r>
        <w:r>
          <w:rPr>
            <w:rFonts w:asciiTheme="minorHAnsi" w:eastAsiaTheme="minorEastAsia" w:hAnsiTheme="minorHAnsi" w:cstheme="minorBidi"/>
            <w:color w:val="auto"/>
            <w:sz w:val="22"/>
            <w:szCs w:val="22"/>
          </w:rPr>
          <w:tab/>
        </w:r>
        <w:r w:rsidRPr="00BF5415">
          <w:rPr>
            <w:rStyle w:val="Hyperlink"/>
          </w:rPr>
          <w:t>Simplified API interfaces</w:t>
        </w:r>
        <w:r>
          <w:rPr>
            <w:webHidden/>
          </w:rPr>
          <w:tab/>
        </w:r>
        <w:r>
          <w:rPr>
            <w:webHidden/>
          </w:rPr>
          <w:fldChar w:fldCharType="begin"/>
        </w:r>
        <w:r>
          <w:rPr>
            <w:webHidden/>
          </w:rPr>
          <w:instrText xml:space="preserve"> PAGEREF _Toc349133660 \h </w:instrText>
        </w:r>
        <w:r>
          <w:rPr>
            <w:webHidden/>
          </w:rPr>
        </w:r>
        <w:r>
          <w:rPr>
            <w:webHidden/>
          </w:rPr>
          <w:fldChar w:fldCharType="separate"/>
        </w:r>
        <w:r w:rsidR="0049795C">
          <w:rPr>
            <w:webHidden/>
          </w:rPr>
          <w:t>21</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61" w:history="1">
        <w:r w:rsidRPr="00BF5415">
          <w:rPr>
            <w:rStyle w:val="Hyperlink"/>
            <w:noProof/>
          </w:rPr>
          <w:t>2.8.1.</w:t>
        </w:r>
        <w:r>
          <w:rPr>
            <w:rFonts w:asciiTheme="minorHAnsi" w:eastAsiaTheme="minorEastAsia" w:hAnsiTheme="minorHAnsi" w:cstheme="minorBidi"/>
            <w:noProof/>
            <w:color w:val="auto"/>
            <w:sz w:val="22"/>
            <w:szCs w:val="22"/>
          </w:rPr>
          <w:tab/>
        </w:r>
        <w:r w:rsidRPr="00BF5415">
          <w:rPr>
            <w:rStyle w:val="Hyperlink"/>
            <w:noProof/>
          </w:rPr>
          <w:t>Goals of the simplified API</w:t>
        </w:r>
        <w:r>
          <w:rPr>
            <w:noProof/>
            <w:webHidden/>
          </w:rPr>
          <w:tab/>
        </w:r>
        <w:r>
          <w:rPr>
            <w:noProof/>
            <w:webHidden/>
          </w:rPr>
          <w:fldChar w:fldCharType="begin"/>
        </w:r>
        <w:r>
          <w:rPr>
            <w:noProof/>
            <w:webHidden/>
          </w:rPr>
          <w:instrText xml:space="preserve"> PAGEREF _Toc349133661 \h </w:instrText>
        </w:r>
        <w:r>
          <w:rPr>
            <w:noProof/>
            <w:webHidden/>
          </w:rPr>
        </w:r>
        <w:r>
          <w:rPr>
            <w:noProof/>
            <w:webHidden/>
          </w:rPr>
          <w:fldChar w:fldCharType="separate"/>
        </w:r>
        <w:r w:rsidR="0049795C">
          <w:rPr>
            <w:noProof/>
            <w:webHidden/>
          </w:rPr>
          <w:t>21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62" w:history="1">
        <w:r w:rsidRPr="00BF5415">
          <w:rPr>
            <w:rStyle w:val="Hyperlink"/>
            <w:noProof/>
          </w:rPr>
          <w:t>2.8.2.</w:t>
        </w:r>
        <w:r>
          <w:rPr>
            <w:rFonts w:asciiTheme="minorHAnsi" w:eastAsiaTheme="minorEastAsia" w:hAnsiTheme="minorHAnsi" w:cstheme="minorBidi"/>
            <w:noProof/>
            <w:color w:val="auto"/>
            <w:sz w:val="22"/>
            <w:szCs w:val="22"/>
          </w:rPr>
          <w:tab/>
        </w:r>
        <w:r w:rsidRPr="00BF5415">
          <w:rPr>
            <w:rStyle w:val="Hyperlink"/>
            <w:noProof/>
          </w:rPr>
          <w:t>Key features of the simplified API</w:t>
        </w:r>
        <w:r>
          <w:rPr>
            <w:noProof/>
            <w:webHidden/>
          </w:rPr>
          <w:tab/>
        </w:r>
        <w:r>
          <w:rPr>
            <w:noProof/>
            <w:webHidden/>
          </w:rPr>
          <w:fldChar w:fldCharType="begin"/>
        </w:r>
        <w:r>
          <w:rPr>
            <w:noProof/>
            <w:webHidden/>
          </w:rPr>
          <w:instrText xml:space="preserve"> PAGEREF _Toc349133662 \h </w:instrText>
        </w:r>
        <w:r>
          <w:rPr>
            <w:noProof/>
            <w:webHidden/>
          </w:rPr>
        </w:r>
        <w:r>
          <w:rPr>
            <w:noProof/>
            <w:webHidden/>
          </w:rPr>
          <w:fldChar w:fldCharType="separate"/>
        </w:r>
        <w:r w:rsidR="0049795C">
          <w:rPr>
            <w:noProof/>
            <w:webHidden/>
          </w:rPr>
          <w:t>22</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3" w:history="1">
        <w:r w:rsidRPr="00BF5415">
          <w:rPr>
            <w:rStyle w:val="Hyperlink"/>
          </w:rPr>
          <w:t>2.9.</w:t>
        </w:r>
        <w:r>
          <w:rPr>
            <w:rFonts w:asciiTheme="minorHAnsi" w:eastAsiaTheme="minorEastAsia" w:hAnsiTheme="minorHAnsi" w:cstheme="minorBidi"/>
            <w:color w:val="auto"/>
            <w:sz w:val="22"/>
            <w:szCs w:val="22"/>
          </w:rPr>
          <w:tab/>
        </w:r>
        <w:r w:rsidRPr="00BF5415">
          <w:rPr>
            <w:rStyle w:val="Hyperlink"/>
          </w:rPr>
          <w:t>Legacy domain-specific API interfaces</w:t>
        </w:r>
        <w:r>
          <w:rPr>
            <w:webHidden/>
          </w:rPr>
          <w:tab/>
        </w:r>
        <w:r>
          <w:rPr>
            <w:webHidden/>
          </w:rPr>
          <w:fldChar w:fldCharType="begin"/>
        </w:r>
        <w:r>
          <w:rPr>
            <w:webHidden/>
          </w:rPr>
          <w:instrText xml:space="preserve"> PAGEREF _Toc349133663 \h </w:instrText>
        </w:r>
        <w:r>
          <w:rPr>
            <w:webHidden/>
          </w:rPr>
        </w:r>
        <w:r>
          <w:rPr>
            <w:webHidden/>
          </w:rPr>
          <w:fldChar w:fldCharType="separate"/>
        </w:r>
        <w:r w:rsidR="0049795C">
          <w:rPr>
            <w:webHidden/>
          </w:rPr>
          <w:t>23</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4" w:history="1">
        <w:r w:rsidRPr="00BF5415">
          <w:rPr>
            <w:rStyle w:val="Hyperlink"/>
          </w:rPr>
          <w:t>2.10.</w:t>
        </w:r>
        <w:r>
          <w:rPr>
            <w:rFonts w:asciiTheme="minorHAnsi" w:eastAsiaTheme="minorEastAsia" w:hAnsiTheme="minorHAnsi" w:cstheme="minorBidi"/>
            <w:color w:val="auto"/>
            <w:sz w:val="22"/>
            <w:szCs w:val="22"/>
          </w:rPr>
          <w:tab/>
        </w:r>
        <w:r w:rsidRPr="00BF5415">
          <w:rPr>
            <w:rStyle w:val="Hyperlink"/>
          </w:rPr>
          <w:t>Relationship between interfaces</w:t>
        </w:r>
        <w:r>
          <w:rPr>
            <w:webHidden/>
          </w:rPr>
          <w:tab/>
        </w:r>
        <w:r>
          <w:rPr>
            <w:webHidden/>
          </w:rPr>
          <w:fldChar w:fldCharType="begin"/>
        </w:r>
        <w:r>
          <w:rPr>
            <w:webHidden/>
          </w:rPr>
          <w:instrText xml:space="preserve"> PAGEREF _Toc349133664 \h </w:instrText>
        </w:r>
        <w:r>
          <w:rPr>
            <w:webHidden/>
          </w:rPr>
        </w:r>
        <w:r>
          <w:rPr>
            <w:webHidden/>
          </w:rPr>
          <w:fldChar w:fldCharType="separate"/>
        </w:r>
        <w:r w:rsidR="0049795C">
          <w:rPr>
            <w:webHidden/>
          </w:rPr>
          <w:t>24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5" w:history="1">
        <w:r w:rsidRPr="00BF5415">
          <w:rPr>
            <w:rStyle w:val="Hyperlink"/>
          </w:rPr>
          <w:t>2.11.</w:t>
        </w:r>
        <w:r>
          <w:rPr>
            <w:rFonts w:asciiTheme="minorHAnsi" w:eastAsiaTheme="minorEastAsia" w:hAnsiTheme="minorHAnsi" w:cstheme="minorBidi"/>
            <w:color w:val="auto"/>
            <w:sz w:val="22"/>
            <w:szCs w:val="22"/>
          </w:rPr>
          <w:tab/>
        </w:r>
        <w:r w:rsidRPr="00BF5415">
          <w:rPr>
            <w:rStyle w:val="Hyperlink"/>
          </w:rPr>
          <w:t>Terminology for sending and receiving messages</w:t>
        </w:r>
        <w:r>
          <w:rPr>
            <w:webHidden/>
          </w:rPr>
          <w:tab/>
        </w:r>
        <w:r>
          <w:rPr>
            <w:webHidden/>
          </w:rPr>
          <w:fldChar w:fldCharType="begin"/>
        </w:r>
        <w:r>
          <w:rPr>
            <w:webHidden/>
          </w:rPr>
          <w:instrText xml:space="preserve"> PAGEREF _Toc349133665 \h </w:instrText>
        </w:r>
        <w:r>
          <w:rPr>
            <w:webHidden/>
          </w:rPr>
        </w:r>
        <w:r>
          <w:rPr>
            <w:webHidden/>
          </w:rPr>
          <w:fldChar w:fldCharType="separate"/>
        </w:r>
        <w:r w:rsidR="0049795C">
          <w:rPr>
            <w:webHidden/>
          </w:rPr>
          <w:t>24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6" w:history="1">
        <w:r w:rsidRPr="00BF5415">
          <w:rPr>
            <w:rStyle w:val="Hyperlink"/>
          </w:rPr>
          <w:t>2.12.</w:t>
        </w:r>
        <w:r>
          <w:rPr>
            <w:rFonts w:asciiTheme="minorHAnsi" w:eastAsiaTheme="minorEastAsia" w:hAnsiTheme="minorHAnsi" w:cstheme="minorBidi"/>
            <w:color w:val="auto"/>
            <w:sz w:val="22"/>
            <w:szCs w:val="22"/>
          </w:rPr>
          <w:tab/>
        </w:r>
        <w:r w:rsidRPr="00BF5415">
          <w:rPr>
            <w:rStyle w:val="Hyperlink"/>
          </w:rPr>
          <w:t>Developing a JMS application</w:t>
        </w:r>
        <w:r>
          <w:rPr>
            <w:webHidden/>
          </w:rPr>
          <w:tab/>
        </w:r>
        <w:r>
          <w:rPr>
            <w:webHidden/>
          </w:rPr>
          <w:fldChar w:fldCharType="begin"/>
        </w:r>
        <w:r>
          <w:rPr>
            <w:webHidden/>
          </w:rPr>
          <w:instrText xml:space="preserve"> PAGEREF _Toc349133666 \h </w:instrText>
        </w:r>
        <w:r>
          <w:rPr>
            <w:webHidden/>
          </w:rPr>
        </w:r>
        <w:r>
          <w:rPr>
            <w:webHidden/>
          </w:rPr>
          <w:fldChar w:fldCharType="separate"/>
        </w:r>
        <w:r w:rsidR="0049795C">
          <w:rPr>
            <w:webHidden/>
          </w:rPr>
          <w:t>25</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67" w:history="1">
        <w:r w:rsidRPr="00BF5415">
          <w:rPr>
            <w:rStyle w:val="Hyperlink"/>
            <w:noProof/>
          </w:rPr>
          <w:t>2.12.1.</w:t>
        </w:r>
        <w:r>
          <w:rPr>
            <w:rFonts w:asciiTheme="minorHAnsi" w:eastAsiaTheme="minorEastAsia" w:hAnsiTheme="minorHAnsi" w:cstheme="minorBidi"/>
            <w:noProof/>
            <w:color w:val="auto"/>
            <w:sz w:val="22"/>
            <w:szCs w:val="22"/>
          </w:rPr>
          <w:tab/>
        </w:r>
        <w:r w:rsidRPr="00BF5415">
          <w:rPr>
            <w:rStyle w:val="Hyperlink"/>
            <w:noProof/>
          </w:rPr>
          <w:t>Developing a JMS client</w:t>
        </w:r>
        <w:r>
          <w:rPr>
            <w:noProof/>
            <w:webHidden/>
          </w:rPr>
          <w:tab/>
        </w:r>
        <w:r>
          <w:rPr>
            <w:noProof/>
            <w:webHidden/>
          </w:rPr>
          <w:fldChar w:fldCharType="begin"/>
        </w:r>
        <w:r>
          <w:rPr>
            <w:noProof/>
            <w:webHidden/>
          </w:rPr>
          <w:instrText xml:space="preserve"> PAGEREF _Toc349133667 \h </w:instrText>
        </w:r>
        <w:r>
          <w:rPr>
            <w:noProof/>
            <w:webHidden/>
          </w:rPr>
        </w:r>
        <w:r>
          <w:rPr>
            <w:noProof/>
            <w:webHidden/>
          </w:rPr>
          <w:fldChar w:fldCharType="separate"/>
        </w:r>
        <w:r w:rsidR="0049795C">
          <w:rPr>
            <w:noProof/>
            <w:webHidden/>
          </w:rPr>
          <w:t>25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8" w:history="1">
        <w:r w:rsidRPr="00BF5415">
          <w:rPr>
            <w:rStyle w:val="Hyperlink"/>
          </w:rPr>
          <w:t>2.13.</w:t>
        </w:r>
        <w:r>
          <w:rPr>
            <w:rFonts w:asciiTheme="minorHAnsi" w:eastAsiaTheme="minorEastAsia" w:hAnsiTheme="minorHAnsi" w:cstheme="minorBidi"/>
            <w:color w:val="auto"/>
            <w:sz w:val="22"/>
            <w:szCs w:val="22"/>
          </w:rPr>
          <w:tab/>
        </w:r>
        <w:r w:rsidRPr="00BF5415">
          <w:rPr>
            <w:rStyle w:val="Hyperlink"/>
          </w:rPr>
          <w:t>Security</w:t>
        </w:r>
        <w:r>
          <w:rPr>
            <w:webHidden/>
          </w:rPr>
          <w:tab/>
        </w:r>
        <w:r>
          <w:rPr>
            <w:webHidden/>
          </w:rPr>
          <w:fldChar w:fldCharType="begin"/>
        </w:r>
        <w:r>
          <w:rPr>
            <w:webHidden/>
          </w:rPr>
          <w:instrText xml:space="preserve"> PAGEREF _Toc349133668 \h </w:instrText>
        </w:r>
        <w:r>
          <w:rPr>
            <w:webHidden/>
          </w:rPr>
        </w:r>
        <w:r>
          <w:rPr>
            <w:webHidden/>
          </w:rPr>
          <w:fldChar w:fldCharType="separate"/>
        </w:r>
        <w:r w:rsidR="0049795C">
          <w:rPr>
            <w:webHidden/>
          </w:rPr>
          <w:t>25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69" w:history="1">
        <w:r w:rsidRPr="00BF5415">
          <w:rPr>
            <w:rStyle w:val="Hyperlink"/>
          </w:rPr>
          <w:t>2.14.</w:t>
        </w:r>
        <w:r>
          <w:rPr>
            <w:rFonts w:asciiTheme="minorHAnsi" w:eastAsiaTheme="minorEastAsia" w:hAnsiTheme="minorHAnsi" w:cstheme="minorBidi"/>
            <w:color w:val="auto"/>
            <w:sz w:val="22"/>
            <w:szCs w:val="22"/>
          </w:rPr>
          <w:tab/>
        </w:r>
        <w:r w:rsidRPr="00BF5415">
          <w:rPr>
            <w:rStyle w:val="Hyperlink"/>
          </w:rPr>
          <w:t>Multi-threading</w:t>
        </w:r>
        <w:r>
          <w:rPr>
            <w:webHidden/>
          </w:rPr>
          <w:tab/>
        </w:r>
        <w:r>
          <w:rPr>
            <w:webHidden/>
          </w:rPr>
          <w:fldChar w:fldCharType="begin"/>
        </w:r>
        <w:r>
          <w:rPr>
            <w:webHidden/>
          </w:rPr>
          <w:instrText xml:space="preserve"> PAGEREF _Toc349133669 \h </w:instrText>
        </w:r>
        <w:r>
          <w:rPr>
            <w:webHidden/>
          </w:rPr>
        </w:r>
        <w:r>
          <w:rPr>
            <w:webHidden/>
          </w:rPr>
          <w:fldChar w:fldCharType="separate"/>
        </w:r>
        <w:r w:rsidR="0049795C">
          <w:rPr>
            <w:webHidden/>
          </w:rPr>
          <w:t>25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0" w:history="1">
        <w:r w:rsidRPr="00BF5415">
          <w:rPr>
            <w:rStyle w:val="Hyperlink"/>
          </w:rPr>
          <w:t>2.15.</w:t>
        </w:r>
        <w:r>
          <w:rPr>
            <w:rFonts w:asciiTheme="minorHAnsi" w:eastAsiaTheme="minorEastAsia" w:hAnsiTheme="minorHAnsi" w:cstheme="minorBidi"/>
            <w:color w:val="auto"/>
            <w:sz w:val="22"/>
            <w:szCs w:val="22"/>
          </w:rPr>
          <w:tab/>
        </w:r>
        <w:r w:rsidRPr="00BF5415">
          <w:rPr>
            <w:rStyle w:val="Hyperlink"/>
          </w:rPr>
          <w:t>Triggering clients</w:t>
        </w:r>
        <w:r>
          <w:rPr>
            <w:webHidden/>
          </w:rPr>
          <w:tab/>
        </w:r>
        <w:r>
          <w:rPr>
            <w:webHidden/>
          </w:rPr>
          <w:fldChar w:fldCharType="begin"/>
        </w:r>
        <w:r>
          <w:rPr>
            <w:webHidden/>
          </w:rPr>
          <w:instrText xml:space="preserve"> PAGEREF _Toc349133670 \h </w:instrText>
        </w:r>
        <w:r>
          <w:rPr>
            <w:webHidden/>
          </w:rPr>
        </w:r>
        <w:r>
          <w:rPr>
            <w:webHidden/>
          </w:rPr>
          <w:fldChar w:fldCharType="separate"/>
        </w:r>
        <w:r w:rsidR="0049795C">
          <w:rPr>
            <w:webHidden/>
          </w:rPr>
          <w:t>27</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1" w:history="1">
        <w:r w:rsidRPr="00BF5415">
          <w:rPr>
            <w:rStyle w:val="Hyperlink"/>
          </w:rPr>
          <w:t>2.16.</w:t>
        </w:r>
        <w:r>
          <w:rPr>
            <w:rFonts w:asciiTheme="minorHAnsi" w:eastAsiaTheme="minorEastAsia" w:hAnsiTheme="minorHAnsi" w:cstheme="minorBidi"/>
            <w:color w:val="auto"/>
            <w:sz w:val="22"/>
            <w:szCs w:val="22"/>
          </w:rPr>
          <w:tab/>
        </w:r>
        <w:r w:rsidRPr="00BF5415">
          <w:rPr>
            <w:rStyle w:val="Hyperlink"/>
          </w:rPr>
          <w:t>Request/reply</w:t>
        </w:r>
        <w:r>
          <w:rPr>
            <w:webHidden/>
          </w:rPr>
          <w:tab/>
        </w:r>
        <w:r>
          <w:rPr>
            <w:webHidden/>
          </w:rPr>
          <w:fldChar w:fldCharType="begin"/>
        </w:r>
        <w:r>
          <w:rPr>
            <w:webHidden/>
          </w:rPr>
          <w:instrText xml:space="preserve"> PAGEREF _Toc349133671 \h </w:instrText>
        </w:r>
        <w:r>
          <w:rPr>
            <w:webHidden/>
          </w:rPr>
        </w:r>
        <w:r>
          <w:rPr>
            <w:webHidden/>
          </w:rPr>
          <w:fldChar w:fldCharType="separate"/>
        </w:r>
        <w:r w:rsidR="0049795C">
          <w:rPr>
            <w:webHidden/>
          </w:rPr>
          <w:t>27</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672" w:history="1">
        <w:r w:rsidRPr="00BF5415">
          <w:rPr>
            <w:rStyle w:val="Hyperlink"/>
          </w:rPr>
          <w:t>3.</w:t>
        </w:r>
        <w:r>
          <w:rPr>
            <w:rFonts w:asciiTheme="minorHAnsi" w:eastAsiaTheme="minorEastAsia" w:hAnsiTheme="minorHAnsi" w:cstheme="minorBidi"/>
            <w:b w:val="0"/>
            <w:color w:val="auto"/>
            <w:sz w:val="22"/>
            <w:szCs w:val="22"/>
          </w:rPr>
          <w:tab/>
        </w:r>
        <w:r w:rsidRPr="00BF5415">
          <w:rPr>
            <w:rStyle w:val="Hyperlink"/>
          </w:rPr>
          <w:t>JMS message model</w:t>
        </w:r>
        <w:r>
          <w:rPr>
            <w:webHidden/>
          </w:rPr>
          <w:tab/>
        </w:r>
        <w:r>
          <w:rPr>
            <w:webHidden/>
          </w:rPr>
          <w:fldChar w:fldCharType="begin"/>
        </w:r>
        <w:r>
          <w:rPr>
            <w:webHidden/>
          </w:rPr>
          <w:instrText xml:space="preserve"> PAGEREF _Toc349133672 \h </w:instrText>
        </w:r>
        <w:r>
          <w:rPr>
            <w:webHidden/>
          </w:rPr>
        </w:r>
        <w:r>
          <w:rPr>
            <w:webHidden/>
          </w:rPr>
          <w:fldChar w:fldCharType="separate"/>
        </w:r>
        <w:r w:rsidR="0049795C">
          <w:rPr>
            <w:webHidden/>
          </w:rPr>
          <w:t>29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3" w:history="1">
        <w:r w:rsidRPr="00BF5415">
          <w:rPr>
            <w:rStyle w:val="Hyperlink"/>
          </w:rPr>
          <w:t>3.1.</w:t>
        </w:r>
        <w:r>
          <w:rPr>
            <w:rFonts w:asciiTheme="minorHAnsi" w:eastAsiaTheme="minorEastAsia" w:hAnsiTheme="minorHAnsi" w:cstheme="minorBidi"/>
            <w:color w:val="auto"/>
            <w:sz w:val="22"/>
            <w:szCs w:val="22"/>
          </w:rPr>
          <w:tab/>
        </w:r>
        <w:r w:rsidRPr="00BF5415">
          <w:rPr>
            <w:rStyle w:val="Hyperlink"/>
          </w:rPr>
          <w:t>Background</w:t>
        </w:r>
        <w:r>
          <w:rPr>
            <w:webHidden/>
          </w:rPr>
          <w:tab/>
        </w:r>
        <w:r>
          <w:rPr>
            <w:webHidden/>
          </w:rPr>
          <w:fldChar w:fldCharType="begin"/>
        </w:r>
        <w:r>
          <w:rPr>
            <w:webHidden/>
          </w:rPr>
          <w:instrText xml:space="preserve"> PAGEREF _Toc349133673 \h </w:instrText>
        </w:r>
        <w:r>
          <w:rPr>
            <w:webHidden/>
          </w:rPr>
        </w:r>
        <w:r>
          <w:rPr>
            <w:webHidden/>
          </w:rPr>
          <w:fldChar w:fldCharType="separate"/>
        </w:r>
        <w:r w:rsidR="0049795C">
          <w:rPr>
            <w:webHidden/>
          </w:rPr>
          <w:t>29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4" w:history="1">
        <w:r w:rsidRPr="00BF5415">
          <w:rPr>
            <w:rStyle w:val="Hyperlink"/>
            <w:iCs/>
          </w:rPr>
          <w:t>3.2.</w:t>
        </w:r>
        <w:r>
          <w:rPr>
            <w:rFonts w:asciiTheme="minorHAnsi" w:eastAsiaTheme="minorEastAsia" w:hAnsiTheme="minorHAnsi" w:cstheme="minorBidi"/>
            <w:color w:val="auto"/>
            <w:sz w:val="22"/>
            <w:szCs w:val="22"/>
          </w:rPr>
          <w:tab/>
        </w:r>
        <w:r w:rsidRPr="00BF5415">
          <w:rPr>
            <w:rStyle w:val="Hyperlink"/>
          </w:rPr>
          <w:t>Goals</w:t>
        </w:r>
        <w:r>
          <w:rPr>
            <w:webHidden/>
          </w:rPr>
          <w:tab/>
        </w:r>
        <w:r>
          <w:rPr>
            <w:webHidden/>
          </w:rPr>
          <w:fldChar w:fldCharType="begin"/>
        </w:r>
        <w:r>
          <w:rPr>
            <w:webHidden/>
          </w:rPr>
          <w:instrText xml:space="preserve"> PAGEREF _Toc349133674 \h </w:instrText>
        </w:r>
        <w:r>
          <w:rPr>
            <w:webHidden/>
          </w:rPr>
        </w:r>
        <w:r>
          <w:rPr>
            <w:webHidden/>
          </w:rPr>
          <w:fldChar w:fldCharType="separate"/>
        </w:r>
        <w:r w:rsidR="0049795C">
          <w:rPr>
            <w:webHidden/>
          </w:rPr>
          <w:t>29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5" w:history="1">
        <w:r w:rsidRPr="00BF5415">
          <w:rPr>
            <w:rStyle w:val="Hyperlink"/>
            <w:iCs/>
          </w:rPr>
          <w:t>3.3.</w:t>
        </w:r>
        <w:r>
          <w:rPr>
            <w:rFonts w:asciiTheme="minorHAnsi" w:eastAsiaTheme="minorEastAsia" w:hAnsiTheme="minorHAnsi" w:cstheme="minorBidi"/>
            <w:color w:val="auto"/>
            <w:sz w:val="22"/>
            <w:szCs w:val="22"/>
          </w:rPr>
          <w:tab/>
        </w:r>
        <w:r w:rsidRPr="00BF5415">
          <w:rPr>
            <w:rStyle w:val="Hyperlink"/>
          </w:rPr>
          <w:t>JMS messages</w:t>
        </w:r>
        <w:r>
          <w:rPr>
            <w:webHidden/>
          </w:rPr>
          <w:tab/>
        </w:r>
        <w:r>
          <w:rPr>
            <w:webHidden/>
          </w:rPr>
          <w:fldChar w:fldCharType="begin"/>
        </w:r>
        <w:r>
          <w:rPr>
            <w:webHidden/>
          </w:rPr>
          <w:instrText xml:space="preserve"> PAGEREF _Toc349133675 \h </w:instrText>
        </w:r>
        <w:r>
          <w:rPr>
            <w:webHidden/>
          </w:rPr>
        </w:r>
        <w:r>
          <w:rPr>
            <w:webHidden/>
          </w:rPr>
          <w:fldChar w:fldCharType="separate"/>
        </w:r>
        <w:r w:rsidR="0049795C">
          <w:rPr>
            <w:webHidden/>
          </w:rPr>
          <w:t>29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76" w:history="1">
        <w:r w:rsidRPr="00BF5415">
          <w:rPr>
            <w:rStyle w:val="Hyperlink"/>
            <w:iCs/>
          </w:rPr>
          <w:t>3.4.</w:t>
        </w:r>
        <w:r>
          <w:rPr>
            <w:rFonts w:asciiTheme="minorHAnsi" w:eastAsiaTheme="minorEastAsia" w:hAnsiTheme="minorHAnsi" w:cstheme="minorBidi"/>
            <w:color w:val="auto"/>
            <w:sz w:val="22"/>
            <w:szCs w:val="22"/>
          </w:rPr>
          <w:tab/>
        </w:r>
        <w:r w:rsidRPr="00BF5415">
          <w:rPr>
            <w:rStyle w:val="Hyperlink"/>
          </w:rPr>
          <w:t>Message header fields</w:t>
        </w:r>
        <w:r>
          <w:rPr>
            <w:webHidden/>
          </w:rPr>
          <w:tab/>
        </w:r>
        <w:r>
          <w:rPr>
            <w:webHidden/>
          </w:rPr>
          <w:fldChar w:fldCharType="begin"/>
        </w:r>
        <w:r>
          <w:rPr>
            <w:webHidden/>
          </w:rPr>
          <w:instrText xml:space="preserve"> PAGEREF _Toc349133676 \h </w:instrText>
        </w:r>
        <w:r>
          <w:rPr>
            <w:webHidden/>
          </w:rPr>
        </w:r>
        <w:r>
          <w:rPr>
            <w:webHidden/>
          </w:rPr>
          <w:fldChar w:fldCharType="separate"/>
        </w:r>
        <w:r w:rsidR="0049795C">
          <w:rPr>
            <w:webHidden/>
          </w:rPr>
          <w:t>30</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77" w:history="1">
        <w:r w:rsidRPr="00BF5415">
          <w:rPr>
            <w:rStyle w:val="Hyperlink"/>
            <w:noProof/>
          </w:rPr>
          <w:t>3.4.1.</w:t>
        </w:r>
        <w:r>
          <w:rPr>
            <w:rFonts w:asciiTheme="minorHAnsi" w:eastAsiaTheme="minorEastAsia" w:hAnsiTheme="minorHAnsi" w:cstheme="minorBidi"/>
            <w:noProof/>
            <w:color w:val="auto"/>
            <w:sz w:val="22"/>
            <w:szCs w:val="22"/>
          </w:rPr>
          <w:tab/>
        </w:r>
        <w:r w:rsidRPr="00BF5415">
          <w:rPr>
            <w:rStyle w:val="Hyperlink"/>
            <w:noProof/>
          </w:rPr>
          <w:t>JMSDestination</w:t>
        </w:r>
        <w:r>
          <w:rPr>
            <w:noProof/>
            <w:webHidden/>
          </w:rPr>
          <w:tab/>
        </w:r>
        <w:r>
          <w:rPr>
            <w:noProof/>
            <w:webHidden/>
          </w:rPr>
          <w:fldChar w:fldCharType="begin"/>
        </w:r>
        <w:r>
          <w:rPr>
            <w:noProof/>
            <w:webHidden/>
          </w:rPr>
          <w:instrText xml:space="preserve"> PAGEREF _Toc349133677 \h </w:instrText>
        </w:r>
        <w:r>
          <w:rPr>
            <w:noProof/>
            <w:webHidden/>
          </w:rPr>
        </w:r>
        <w:r>
          <w:rPr>
            <w:noProof/>
            <w:webHidden/>
          </w:rPr>
          <w:fldChar w:fldCharType="separate"/>
        </w:r>
        <w:r w:rsidR="0049795C">
          <w:rPr>
            <w:noProof/>
            <w:webHidden/>
          </w:rPr>
          <w:t>30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78" w:history="1">
        <w:r w:rsidRPr="00BF5415">
          <w:rPr>
            <w:rStyle w:val="Hyperlink"/>
            <w:iCs/>
            <w:noProof/>
          </w:rPr>
          <w:t>3.4.2.</w:t>
        </w:r>
        <w:r>
          <w:rPr>
            <w:rFonts w:asciiTheme="minorHAnsi" w:eastAsiaTheme="minorEastAsia" w:hAnsiTheme="minorHAnsi" w:cstheme="minorBidi"/>
            <w:noProof/>
            <w:color w:val="auto"/>
            <w:sz w:val="22"/>
            <w:szCs w:val="22"/>
          </w:rPr>
          <w:tab/>
        </w:r>
        <w:r w:rsidRPr="00BF5415">
          <w:rPr>
            <w:rStyle w:val="Hyperlink"/>
            <w:noProof/>
          </w:rPr>
          <w:t>JMSDeliveryMode</w:t>
        </w:r>
        <w:r>
          <w:rPr>
            <w:noProof/>
            <w:webHidden/>
          </w:rPr>
          <w:tab/>
        </w:r>
        <w:r>
          <w:rPr>
            <w:noProof/>
            <w:webHidden/>
          </w:rPr>
          <w:fldChar w:fldCharType="begin"/>
        </w:r>
        <w:r>
          <w:rPr>
            <w:noProof/>
            <w:webHidden/>
          </w:rPr>
          <w:instrText xml:space="preserve"> PAGEREF _Toc349133678 \h </w:instrText>
        </w:r>
        <w:r>
          <w:rPr>
            <w:noProof/>
            <w:webHidden/>
          </w:rPr>
        </w:r>
        <w:r>
          <w:rPr>
            <w:noProof/>
            <w:webHidden/>
          </w:rPr>
          <w:fldChar w:fldCharType="separate"/>
        </w:r>
        <w:r w:rsidR="0049795C">
          <w:rPr>
            <w:noProof/>
            <w:webHidden/>
          </w:rPr>
          <w:t>30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79" w:history="1">
        <w:r w:rsidRPr="00BF5415">
          <w:rPr>
            <w:rStyle w:val="Hyperlink"/>
            <w:iCs/>
            <w:noProof/>
          </w:rPr>
          <w:t>3.4.3.</w:t>
        </w:r>
        <w:r>
          <w:rPr>
            <w:rFonts w:asciiTheme="minorHAnsi" w:eastAsiaTheme="minorEastAsia" w:hAnsiTheme="minorHAnsi" w:cstheme="minorBidi"/>
            <w:noProof/>
            <w:color w:val="auto"/>
            <w:sz w:val="22"/>
            <w:szCs w:val="22"/>
          </w:rPr>
          <w:tab/>
        </w:r>
        <w:r w:rsidRPr="00BF5415">
          <w:rPr>
            <w:rStyle w:val="Hyperlink"/>
            <w:noProof/>
          </w:rPr>
          <w:t>JMSMessageID</w:t>
        </w:r>
        <w:r>
          <w:rPr>
            <w:noProof/>
            <w:webHidden/>
          </w:rPr>
          <w:tab/>
        </w:r>
        <w:r>
          <w:rPr>
            <w:noProof/>
            <w:webHidden/>
          </w:rPr>
          <w:fldChar w:fldCharType="begin"/>
        </w:r>
        <w:r>
          <w:rPr>
            <w:noProof/>
            <w:webHidden/>
          </w:rPr>
          <w:instrText xml:space="preserve"> PAGEREF _Toc349133679 \h </w:instrText>
        </w:r>
        <w:r>
          <w:rPr>
            <w:noProof/>
            <w:webHidden/>
          </w:rPr>
        </w:r>
        <w:r>
          <w:rPr>
            <w:noProof/>
            <w:webHidden/>
          </w:rPr>
          <w:fldChar w:fldCharType="separate"/>
        </w:r>
        <w:r w:rsidR="0049795C">
          <w:rPr>
            <w:noProof/>
            <w:webHidden/>
          </w:rPr>
          <w:t>30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0" w:history="1">
        <w:r w:rsidRPr="00BF5415">
          <w:rPr>
            <w:rStyle w:val="Hyperlink"/>
            <w:iCs/>
            <w:noProof/>
          </w:rPr>
          <w:t>3.4.4.</w:t>
        </w:r>
        <w:r>
          <w:rPr>
            <w:rFonts w:asciiTheme="minorHAnsi" w:eastAsiaTheme="minorEastAsia" w:hAnsiTheme="minorHAnsi" w:cstheme="minorBidi"/>
            <w:noProof/>
            <w:color w:val="auto"/>
            <w:sz w:val="22"/>
            <w:szCs w:val="22"/>
          </w:rPr>
          <w:tab/>
        </w:r>
        <w:r w:rsidRPr="00BF5415">
          <w:rPr>
            <w:rStyle w:val="Hyperlink"/>
            <w:noProof/>
          </w:rPr>
          <w:t>JMSTimestamp</w:t>
        </w:r>
        <w:r>
          <w:rPr>
            <w:noProof/>
            <w:webHidden/>
          </w:rPr>
          <w:tab/>
        </w:r>
        <w:r>
          <w:rPr>
            <w:noProof/>
            <w:webHidden/>
          </w:rPr>
          <w:fldChar w:fldCharType="begin"/>
        </w:r>
        <w:r>
          <w:rPr>
            <w:noProof/>
            <w:webHidden/>
          </w:rPr>
          <w:instrText xml:space="preserve"> PAGEREF _Toc349133680 \h </w:instrText>
        </w:r>
        <w:r>
          <w:rPr>
            <w:noProof/>
            <w:webHidden/>
          </w:rPr>
        </w:r>
        <w:r>
          <w:rPr>
            <w:noProof/>
            <w:webHidden/>
          </w:rPr>
          <w:fldChar w:fldCharType="separate"/>
        </w:r>
        <w:r w:rsidR="0049795C">
          <w:rPr>
            <w:noProof/>
            <w:webHidden/>
          </w:rPr>
          <w:t>31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1" w:history="1">
        <w:r w:rsidRPr="00BF5415">
          <w:rPr>
            <w:rStyle w:val="Hyperlink"/>
            <w:iCs/>
            <w:noProof/>
          </w:rPr>
          <w:t>3.4.5.</w:t>
        </w:r>
        <w:r>
          <w:rPr>
            <w:rFonts w:asciiTheme="minorHAnsi" w:eastAsiaTheme="minorEastAsia" w:hAnsiTheme="minorHAnsi" w:cstheme="minorBidi"/>
            <w:noProof/>
            <w:color w:val="auto"/>
            <w:sz w:val="22"/>
            <w:szCs w:val="22"/>
          </w:rPr>
          <w:tab/>
        </w:r>
        <w:r w:rsidRPr="00BF5415">
          <w:rPr>
            <w:rStyle w:val="Hyperlink"/>
            <w:noProof/>
          </w:rPr>
          <w:t>JMSCorrelationID</w:t>
        </w:r>
        <w:r>
          <w:rPr>
            <w:noProof/>
            <w:webHidden/>
          </w:rPr>
          <w:tab/>
        </w:r>
        <w:r>
          <w:rPr>
            <w:noProof/>
            <w:webHidden/>
          </w:rPr>
          <w:fldChar w:fldCharType="begin"/>
        </w:r>
        <w:r>
          <w:rPr>
            <w:noProof/>
            <w:webHidden/>
          </w:rPr>
          <w:instrText xml:space="preserve"> PAGEREF _Toc349133681 \h </w:instrText>
        </w:r>
        <w:r>
          <w:rPr>
            <w:noProof/>
            <w:webHidden/>
          </w:rPr>
        </w:r>
        <w:r>
          <w:rPr>
            <w:noProof/>
            <w:webHidden/>
          </w:rPr>
          <w:fldChar w:fldCharType="separate"/>
        </w:r>
        <w:r w:rsidR="0049795C">
          <w:rPr>
            <w:noProof/>
            <w:webHidden/>
          </w:rPr>
          <w:t>31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2" w:history="1">
        <w:r w:rsidRPr="00BF5415">
          <w:rPr>
            <w:rStyle w:val="Hyperlink"/>
            <w:iCs/>
            <w:noProof/>
          </w:rPr>
          <w:t>3.4.6.</w:t>
        </w:r>
        <w:r>
          <w:rPr>
            <w:rFonts w:asciiTheme="minorHAnsi" w:eastAsiaTheme="minorEastAsia" w:hAnsiTheme="minorHAnsi" w:cstheme="minorBidi"/>
            <w:noProof/>
            <w:color w:val="auto"/>
            <w:sz w:val="22"/>
            <w:szCs w:val="22"/>
          </w:rPr>
          <w:tab/>
        </w:r>
        <w:r w:rsidRPr="00BF5415">
          <w:rPr>
            <w:rStyle w:val="Hyperlink"/>
            <w:noProof/>
          </w:rPr>
          <w:t>JMSReplyTo</w:t>
        </w:r>
        <w:r>
          <w:rPr>
            <w:noProof/>
            <w:webHidden/>
          </w:rPr>
          <w:tab/>
        </w:r>
        <w:r>
          <w:rPr>
            <w:noProof/>
            <w:webHidden/>
          </w:rPr>
          <w:fldChar w:fldCharType="begin"/>
        </w:r>
        <w:r>
          <w:rPr>
            <w:noProof/>
            <w:webHidden/>
          </w:rPr>
          <w:instrText xml:space="preserve"> PAGEREF _Toc349133682 \h </w:instrText>
        </w:r>
        <w:r>
          <w:rPr>
            <w:noProof/>
            <w:webHidden/>
          </w:rPr>
        </w:r>
        <w:r>
          <w:rPr>
            <w:noProof/>
            <w:webHidden/>
          </w:rPr>
          <w:fldChar w:fldCharType="separate"/>
        </w:r>
        <w:r w:rsidR="0049795C">
          <w:rPr>
            <w:noProof/>
            <w:webHidden/>
          </w:rPr>
          <w:t>32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3" w:history="1">
        <w:r w:rsidRPr="00BF5415">
          <w:rPr>
            <w:rStyle w:val="Hyperlink"/>
            <w:iCs/>
            <w:noProof/>
          </w:rPr>
          <w:t>3.4.7.</w:t>
        </w:r>
        <w:r>
          <w:rPr>
            <w:rFonts w:asciiTheme="minorHAnsi" w:eastAsiaTheme="minorEastAsia" w:hAnsiTheme="minorHAnsi" w:cstheme="minorBidi"/>
            <w:noProof/>
            <w:color w:val="auto"/>
            <w:sz w:val="22"/>
            <w:szCs w:val="22"/>
          </w:rPr>
          <w:tab/>
        </w:r>
        <w:r w:rsidRPr="00BF5415">
          <w:rPr>
            <w:rStyle w:val="Hyperlink"/>
            <w:noProof/>
          </w:rPr>
          <w:t>JMSRedelivered</w:t>
        </w:r>
        <w:r>
          <w:rPr>
            <w:noProof/>
            <w:webHidden/>
          </w:rPr>
          <w:tab/>
        </w:r>
        <w:r>
          <w:rPr>
            <w:noProof/>
            <w:webHidden/>
          </w:rPr>
          <w:fldChar w:fldCharType="begin"/>
        </w:r>
        <w:r>
          <w:rPr>
            <w:noProof/>
            <w:webHidden/>
          </w:rPr>
          <w:instrText xml:space="preserve"> PAGEREF _Toc349133683 \h </w:instrText>
        </w:r>
        <w:r>
          <w:rPr>
            <w:noProof/>
            <w:webHidden/>
          </w:rPr>
        </w:r>
        <w:r>
          <w:rPr>
            <w:noProof/>
            <w:webHidden/>
          </w:rPr>
          <w:fldChar w:fldCharType="separate"/>
        </w:r>
        <w:r w:rsidR="0049795C">
          <w:rPr>
            <w:noProof/>
            <w:webHidden/>
          </w:rPr>
          <w:t>32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4" w:history="1">
        <w:r w:rsidRPr="00BF5415">
          <w:rPr>
            <w:rStyle w:val="Hyperlink"/>
            <w:iCs/>
            <w:noProof/>
          </w:rPr>
          <w:t>3.4.8.</w:t>
        </w:r>
        <w:r>
          <w:rPr>
            <w:rFonts w:asciiTheme="minorHAnsi" w:eastAsiaTheme="minorEastAsia" w:hAnsiTheme="minorHAnsi" w:cstheme="minorBidi"/>
            <w:noProof/>
            <w:color w:val="auto"/>
            <w:sz w:val="22"/>
            <w:szCs w:val="22"/>
          </w:rPr>
          <w:tab/>
        </w:r>
        <w:r w:rsidRPr="00BF5415">
          <w:rPr>
            <w:rStyle w:val="Hyperlink"/>
            <w:noProof/>
          </w:rPr>
          <w:t>JMSType</w:t>
        </w:r>
        <w:r>
          <w:rPr>
            <w:noProof/>
            <w:webHidden/>
          </w:rPr>
          <w:tab/>
        </w:r>
        <w:r>
          <w:rPr>
            <w:noProof/>
            <w:webHidden/>
          </w:rPr>
          <w:fldChar w:fldCharType="begin"/>
        </w:r>
        <w:r>
          <w:rPr>
            <w:noProof/>
            <w:webHidden/>
          </w:rPr>
          <w:instrText xml:space="preserve"> PAGEREF _Toc349133684 \h </w:instrText>
        </w:r>
        <w:r>
          <w:rPr>
            <w:noProof/>
            <w:webHidden/>
          </w:rPr>
        </w:r>
        <w:r>
          <w:rPr>
            <w:noProof/>
            <w:webHidden/>
          </w:rPr>
          <w:fldChar w:fldCharType="separate"/>
        </w:r>
        <w:r w:rsidR="0049795C">
          <w:rPr>
            <w:noProof/>
            <w:webHidden/>
          </w:rPr>
          <w:t>32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5" w:history="1">
        <w:r w:rsidRPr="00BF5415">
          <w:rPr>
            <w:rStyle w:val="Hyperlink"/>
            <w:iCs/>
            <w:noProof/>
          </w:rPr>
          <w:t>3.4.9.</w:t>
        </w:r>
        <w:r>
          <w:rPr>
            <w:rFonts w:asciiTheme="minorHAnsi" w:eastAsiaTheme="minorEastAsia" w:hAnsiTheme="minorHAnsi" w:cstheme="minorBidi"/>
            <w:noProof/>
            <w:color w:val="auto"/>
            <w:sz w:val="22"/>
            <w:szCs w:val="22"/>
          </w:rPr>
          <w:tab/>
        </w:r>
        <w:r w:rsidRPr="00BF5415">
          <w:rPr>
            <w:rStyle w:val="Hyperlink"/>
            <w:noProof/>
          </w:rPr>
          <w:t>JMSExpiration</w:t>
        </w:r>
        <w:r>
          <w:rPr>
            <w:noProof/>
            <w:webHidden/>
          </w:rPr>
          <w:tab/>
        </w:r>
        <w:r>
          <w:rPr>
            <w:noProof/>
            <w:webHidden/>
          </w:rPr>
          <w:fldChar w:fldCharType="begin"/>
        </w:r>
        <w:r>
          <w:rPr>
            <w:noProof/>
            <w:webHidden/>
          </w:rPr>
          <w:instrText xml:space="preserve"> PAGEREF _Toc349133685 \h </w:instrText>
        </w:r>
        <w:r>
          <w:rPr>
            <w:noProof/>
            <w:webHidden/>
          </w:rPr>
        </w:r>
        <w:r>
          <w:rPr>
            <w:noProof/>
            <w:webHidden/>
          </w:rPr>
          <w:fldChar w:fldCharType="separate"/>
        </w:r>
        <w:r w:rsidR="0049795C">
          <w:rPr>
            <w:noProof/>
            <w:webHidden/>
          </w:rPr>
          <w:t>32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6" w:history="1">
        <w:r w:rsidRPr="00BF5415">
          <w:rPr>
            <w:rStyle w:val="Hyperlink"/>
            <w:iCs/>
            <w:noProof/>
          </w:rPr>
          <w:t>3.4.10.</w:t>
        </w:r>
        <w:r>
          <w:rPr>
            <w:rFonts w:asciiTheme="minorHAnsi" w:eastAsiaTheme="minorEastAsia" w:hAnsiTheme="minorHAnsi" w:cstheme="minorBidi"/>
            <w:noProof/>
            <w:color w:val="auto"/>
            <w:sz w:val="22"/>
            <w:szCs w:val="22"/>
          </w:rPr>
          <w:tab/>
        </w:r>
        <w:r w:rsidRPr="00BF5415">
          <w:rPr>
            <w:rStyle w:val="Hyperlink"/>
            <w:noProof/>
          </w:rPr>
          <w:t>JMSPriority</w:t>
        </w:r>
        <w:r>
          <w:rPr>
            <w:noProof/>
            <w:webHidden/>
          </w:rPr>
          <w:tab/>
        </w:r>
        <w:r>
          <w:rPr>
            <w:noProof/>
            <w:webHidden/>
          </w:rPr>
          <w:fldChar w:fldCharType="begin"/>
        </w:r>
        <w:r>
          <w:rPr>
            <w:noProof/>
            <w:webHidden/>
          </w:rPr>
          <w:instrText xml:space="preserve"> PAGEREF _Toc349133686 \h </w:instrText>
        </w:r>
        <w:r>
          <w:rPr>
            <w:noProof/>
            <w:webHidden/>
          </w:rPr>
        </w:r>
        <w:r>
          <w:rPr>
            <w:noProof/>
            <w:webHidden/>
          </w:rPr>
          <w:fldChar w:fldCharType="separate"/>
        </w:r>
        <w:r w:rsidR="0049795C">
          <w:rPr>
            <w:noProof/>
            <w:webHidden/>
          </w:rPr>
          <w:t>33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7" w:history="1">
        <w:r w:rsidRPr="00BF5415">
          <w:rPr>
            <w:rStyle w:val="Hyperlink"/>
            <w:noProof/>
          </w:rPr>
          <w:t>3.4.11.</w:t>
        </w:r>
        <w:r>
          <w:rPr>
            <w:rFonts w:asciiTheme="minorHAnsi" w:eastAsiaTheme="minorEastAsia" w:hAnsiTheme="minorHAnsi" w:cstheme="minorBidi"/>
            <w:noProof/>
            <w:color w:val="auto"/>
            <w:sz w:val="22"/>
            <w:szCs w:val="22"/>
          </w:rPr>
          <w:tab/>
        </w:r>
        <w:r w:rsidRPr="00BF5415">
          <w:rPr>
            <w:rStyle w:val="Hyperlink"/>
            <w:noProof/>
          </w:rPr>
          <w:t>How message header values are set</w:t>
        </w:r>
        <w:r>
          <w:rPr>
            <w:noProof/>
            <w:webHidden/>
          </w:rPr>
          <w:tab/>
        </w:r>
        <w:r>
          <w:rPr>
            <w:noProof/>
            <w:webHidden/>
          </w:rPr>
          <w:fldChar w:fldCharType="begin"/>
        </w:r>
        <w:r>
          <w:rPr>
            <w:noProof/>
            <w:webHidden/>
          </w:rPr>
          <w:instrText xml:space="preserve"> PAGEREF _Toc349133687 \h </w:instrText>
        </w:r>
        <w:r>
          <w:rPr>
            <w:noProof/>
            <w:webHidden/>
          </w:rPr>
        </w:r>
        <w:r>
          <w:rPr>
            <w:noProof/>
            <w:webHidden/>
          </w:rPr>
          <w:fldChar w:fldCharType="separate"/>
        </w:r>
        <w:r w:rsidR="0049795C">
          <w:rPr>
            <w:noProof/>
            <w:webHidden/>
          </w:rPr>
          <w:t>33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8" w:history="1">
        <w:r w:rsidRPr="00BF5415">
          <w:rPr>
            <w:rStyle w:val="Hyperlink"/>
            <w:iCs/>
            <w:noProof/>
          </w:rPr>
          <w:t>3.4.12.</w:t>
        </w:r>
        <w:r>
          <w:rPr>
            <w:rFonts w:asciiTheme="minorHAnsi" w:eastAsiaTheme="minorEastAsia" w:hAnsiTheme="minorHAnsi" w:cstheme="minorBidi"/>
            <w:noProof/>
            <w:color w:val="auto"/>
            <w:sz w:val="22"/>
            <w:szCs w:val="22"/>
          </w:rPr>
          <w:tab/>
        </w:r>
        <w:r w:rsidRPr="00BF5415">
          <w:rPr>
            <w:rStyle w:val="Hyperlink"/>
            <w:noProof/>
          </w:rPr>
          <w:t>Overriding message header fields</w:t>
        </w:r>
        <w:r>
          <w:rPr>
            <w:noProof/>
            <w:webHidden/>
          </w:rPr>
          <w:tab/>
        </w:r>
        <w:r>
          <w:rPr>
            <w:noProof/>
            <w:webHidden/>
          </w:rPr>
          <w:fldChar w:fldCharType="begin"/>
        </w:r>
        <w:r>
          <w:rPr>
            <w:noProof/>
            <w:webHidden/>
          </w:rPr>
          <w:instrText xml:space="preserve"> PAGEREF _Toc349133688 \h </w:instrText>
        </w:r>
        <w:r>
          <w:rPr>
            <w:noProof/>
            <w:webHidden/>
          </w:rPr>
        </w:r>
        <w:r>
          <w:rPr>
            <w:noProof/>
            <w:webHidden/>
          </w:rPr>
          <w:fldChar w:fldCharType="separate"/>
        </w:r>
        <w:r w:rsidR="0049795C">
          <w:rPr>
            <w:noProof/>
            <w:webHidden/>
          </w:rPr>
          <w:t>34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89" w:history="1">
        <w:r w:rsidRPr="00BF5415">
          <w:rPr>
            <w:rStyle w:val="Hyperlink"/>
            <w:noProof/>
          </w:rPr>
          <w:t>3.4.13.</w:t>
        </w:r>
        <w:r>
          <w:rPr>
            <w:rFonts w:asciiTheme="minorHAnsi" w:eastAsiaTheme="minorEastAsia" w:hAnsiTheme="minorHAnsi" w:cstheme="minorBidi"/>
            <w:noProof/>
            <w:color w:val="auto"/>
            <w:sz w:val="22"/>
            <w:szCs w:val="22"/>
          </w:rPr>
          <w:tab/>
        </w:r>
        <w:r w:rsidRPr="00BF5415">
          <w:rPr>
            <w:rStyle w:val="Hyperlink"/>
            <w:noProof/>
          </w:rPr>
          <w:t>JMSDeliveryTime</w:t>
        </w:r>
        <w:r>
          <w:rPr>
            <w:noProof/>
            <w:webHidden/>
          </w:rPr>
          <w:tab/>
        </w:r>
        <w:r>
          <w:rPr>
            <w:noProof/>
            <w:webHidden/>
          </w:rPr>
          <w:fldChar w:fldCharType="begin"/>
        </w:r>
        <w:r>
          <w:rPr>
            <w:noProof/>
            <w:webHidden/>
          </w:rPr>
          <w:instrText xml:space="preserve"> PAGEREF _Toc349133689 \h </w:instrText>
        </w:r>
        <w:r>
          <w:rPr>
            <w:noProof/>
            <w:webHidden/>
          </w:rPr>
        </w:r>
        <w:r>
          <w:rPr>
            <w:noProof/>
            <w:webHidden/>
          </w:rPr>
          <w:fldChar w:fldCharType="separate"/>
        </w:r>
        <w:r w:rsidR="0049795C">
          <w:rPr>
            <w:noProof/>
            <w:webHidden/>
          </w:rPr>
          <w:t>34</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690" w:history="1">
        <w:r w:rsidRPr="00BF5415">
          <w:rPr>
            <w:rStyle w:val="Hyperlink"/>
          </w:rPr>
          <w:t>3.5.</w:t>
        </w:r>
        <w:r>
          <w:rPr>
            <w:rFonts w:asciiTheme="minorHAnsi" w:eastAsiaTheme="minorEastAsia" w:hAnsiTheme="minorHAnsi" w:cstheme="minorBidi"/>
            <w:color w:val="auto"/>
            <w:sz w:val="22"/>
            <w:szCs w:val="22"/>
          </w:rPr>
          <w:tab/>
        </w:r>
        <w:r w:rsidRPr="00BF5415">
          <w:rPr>
            <w:rStyle w:val="Hyperlink"/>
          </w:rPr>
          <w:t>Message properties</w:t>
        </w:r>
        <w:r>
          <w:rPr>
            <w:webHidden/>
          </w:rPr>
          <w:tab/>
        </w:r>
        <w:r>
          <w:rPr>
            <w:webHidden/>
          </w:rPr>
          <w:fldChar w:fldCharType="begin"/>
        </w:r>
        <w:r>
          <w:rPr>
            <w:webHidden/>
          </w:rPr>
          <w:instrText xml:space="preserve"> PAGEREF _Toc349133690 \h </w:instrText>
        </w:r>
        <w:r>
          <w:rPr>
            <w:webHidden/>
          </w:rPr>
        </w:r>
        <w:r>
          <w:rPr>
            <w:webHidden/>
          </w:rPr>
          <w:fldChar w:fldCharType="separate"/>
        </w:r>
        <w:r w:rsidR="0049795C">
          <w:rPr>
            <w:webHidden/>
          </w:rPr>
          <w:t>35</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1" w:history="1">
        <w:r w:rsidRPr="00BF5415">
          <w:rPr>
            <w:rStyle w:val="Hyperlink"/>
            <w:noProof/>
          </w:rPr>
          <w:t>3.5.1.</w:t>
        </w:r>
        <w:r>
          <w:rPr>
            <w:rFonts w:asciiTheme="minorHAnsi" w:eastAsiaTheme="minorEastAsia" w:hAnsiTheme="minorHAnsi" w:cstheme="minorBidi"/>
            <w:noProof/>
            <w:color w:val="auto"/>
            <w:sz w:val="22"/>
            <w:szCs w:val="22"/>
          </w:rPr>
          <w:tab/>
        </w:r>
        <w:r w:rsidRPr="00BF5415">
          <w:rPr>
            <w:rStyle w:val="Hyperlink"/>
            <w:noProof/>
          </w:rPr>
          <w:t>Property names</w:t>
        </w:r>
        <w:r>
          <w:rPr>
            <w:noProof/>
            <w:webHidden/>
          </w:rPr>
          <w:tab/>
        </w:r>
        <w:r>
          <w:rPr>
            <w:noProof/>
            <w:webHidden/>
          </w:rPr>
          <w:fldChar w:fldCharType="begin"/>
        </w:r>
        <w:r>
          <w:rPr>
            <w:noProof/>
            <w:webHidden/>
          </w:rPr>
          <w:instrText xml:space="preserve"> PAGEREF _Toc349133691 \h </w:instrText>
        </w:r>
        <w:r>
          <w:rPr>
            <w:noProof/>
            <w:webHidden/>
          </w:rPr>
        </w:r>
        <w:r>
          <w:rPr>
            <w:noProof/>
            <w:webHidden/>
          </w:rPr>
          <w:fldChar w:fldCharType="separate"/>
        </w:r>
        <w:r w:rsidR="0049795C">
          <w:rPr>
            <w:noProof/>
            <w:webHidden/>
          </w:rPr>
          <w:t>35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2" w:history="1">
        <w:r w:rsidRPr="00BF5415">
          <w:rPr>
            <w:rStyle w:val="Hyperlink"/>
            <w:iCs/>
            <w:noProof/>
          </w:rPr>
          <w:t>3.5.2.</w:t>
        </w:r>
        <w:r>
          <w:rPr>
            <w:rFonts w:asciiTheme="minorHAnsi" w:eastAsiaTheme="minorEastAsia" w:hAnsiTheme="minorHAnsi" w:cstheme="minorBidi"/>
            <w:noProof/>
            <w:color w:val="auto"/>
            <w:sz w:val="22"/>
            <w:szCs w:val="22"/>
          </w:rPr>
          <w:tab/>
        </w:r>
        <w:r w:rsidRPr="00BF5415">
          <w:rPr>
            <w:rStyle w:val="Hyperlink"/>
            <w:noProof/>
          </w:rPr>
          <w:t>Property values</w:t>
        </w:r>
        <w:r>
          <w:rPr>
            <w:noProof/>
            <w:webHidden/>
          </w:rPr>
          <w:tab/>
        </w:r>
        <w:r>
          <w:rPr>
            <w:noProof/>
            <w:webHidden/>
          </w:rPr>
          <w:fldChar w:fldCharType="begin"/>
        </w:r>
        <w:r>
          <w:rPr>
            <w:noProof/>
            <w:webHidden/>
          </w:rPr>
          <w:instrText xml:space="preserve"> PAGEREF _Toc349133692 \h </w:instrText>
        </w:r>
        <w:r>
          <w:rPr>
            <w:noProof/>
            <w:webHidden/>
          </w:rPr>
        </w:r>
        <w:r>
          <w:rPr>
            <w:noProof/>
            <w:webHidden/>
          </w:rPr>
          <w:fldChar w:fldCharType="separate"/>
        </w:r>
        <w:r w:rsidR="0049795C">
          <w:rPr>
            <w:noProof/>
            <w:webHidden/>
          </w:rPr>
          <w:t>35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3" w:history="1">
        <w:r w:rsidRPr="00BF5415">
          <w:rPr>
            <w:rStyle w:val="Hyperlink"/>
            <w:iCs/>
            <w:noProof/>
          </w:rPr>
          <w:t>3.5.3.</w:t>
        </w:r>
        <w:r>
          <w:rPr>
            <w:rFonts w:asciiTheme="minorHAnsi" w:eastAsiaTheme="minorEastAsia" w:hAnsiTheme="minorHAnsi" w:cstheme="minorBidi"/>
            <w:noProof/>
            <w:color w:val="auto"/>
            <w:sz w:val="22"/>
            <w:szCs w:val="22"/>
          </w:rPr>
          <w:tab/>
        </w:r>
        <w:r w:rsidRPr="00BF5415">
          <w:rPr>
            <w:rStyle w:val="Hyperlink"/>
            <w:noProof/>
          </w:rPr>
          <w:t>Using properties</w:t>
        </w:r>
        <w:r>
          <w:rPr>
            <w:noProof/>
            <w:webHidden/>
          </w:rPr>
          <w:tab/>
        </w:r>
        <w:r>
          <w:rPr>
            <w:noProof/>
            <w:webHidden/>
          </w:rPr>
          <w:fldChar w:fldCharType="begin"/>
        </w:r>
        <w:r>
          <w:rPr>
            <w:noProof/>
            <w:webHidden/>
          </w:rPr>
          <w:instrText xml:space="preserve"> PAGEREF _Toc349133693 \h </w:instrText>
        </w:r>
        <w:r>
          <w:rPr>
            <w:noProof/>
            <w:webHidden/>
          </w:rPr>
        </w:r>
        <w:r>
          <w:rPr>
            <w:noProof/>
            <w:webHidden/>
          </w:rPr>
          <w:fldChar w:fldCharType="separate"/>
        </w:r>
        <w:r w:rsidR="0049795C">
          <w:rPr>
            <w:noProof/>
            <w:webHidden/>
          </w:rPr>
          <w:t>35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4" w:history="1">
        <w:r w:rsidRPr="00BF5415">
          <w:rPr>
            <w:rStyle w:val="Hyperlink"/>
            <w:iCs/>
            <w:noProof/>
          </w:rPr>
          <w:t>3.5.4.</w:t>
        </w:r>
        <w:r>
          <w:rPr>
            <w:rFonts w:asciiTheme="minorHAnsi" w:eastAsiaTheme="minorEastAsia" w:hAnsiTheme="minorHAnsi" w:cstheme="minorBidi"/>
            <w:noProof/>
            <w:color w:val="auto"/>
            <w:sz w:val="22"/>
            <w:szCs w:val="22"/>
          </w:rPr>
          <w:tab/>
        </w:r>
        <w:r w:rsidRPr="00BF5415">
          <w:rPr>
            <w:rStyle w:val="Hyperlink"/>
            <w:noProof/>
          </w:rPr>
          <w:t>Property value conversion</w:t>
        </w:r>
        <w:r>
          <w:rPr>
            <w:noProof/>
            <w:webHidden/>
          </w:rPr>
          <w:tab/>
        </w:r>
        <w:r>
          <w:rPr>
            <w:noProof/>
            <w:webHidden/>
          </w:rPr>
          <w:fldChar w:fldCharType="begin"/>
        </w:r>
        <w:r>
          <w:rPr>
            <w:noProof/>
            <w:webHidden/>
          </w:rPr>
          <w:instrText xml:space="preserve"> PAGEREF _Toc349133694 \h </w:instrText>
        </w:r>
        <w:r>
          <w:rPr>
            <w:noProof/>
            <w:webHidden/>
          </w:rPr>
        </w:r>
        <w:r>
          <w:rPr>
            <w:noProof/>
            <w:webHidden/>
          </w:rPr>
          <w:fldChar w:fldCharType="separate"/>
        </w:r>
        <w:r w:rsidR="0049795C">
          <w:rPr>
            <w:noProof/>
            <w:webHidden/>
          </w:rPr>
          <w:t>35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5" w:history="1">
        <w:r w:rsidRPr="00BF5415">
          <w:rPr>
            <w:rStyle w:val="Hyperlink"/>
            <w:iCs/>
            <w:noProof/>
          </w:rPr>
          <w:t>3.5.5.</w:t>
        </w:r>
        <w:r>
          <w:rPr>
            <w:rFonts w:asciiTheme="minorHAnsi" w:eastAsiaTheme="minorEastAsia" w:hAnsiTheme="minorHAnsi" w:cstheme="minorBidi"/>
            <w:noProof/>
            <w:color w:val="auto"/>
            <w:sz w:val="22"/>
            <w:szCs w:val="22"/>
          </w:rPr>
          <w:tab/>
        </w:r>
        <w:r w:rsidRPr="00BF5415">
          <w:rPr>
            <w:rStyle w:val="Hyperlink"/>
            <w:noProof/>
          </w:rPr>
          <w:t>Property values as objects</w:t>
        </w:r>
        <w:r>
          <w:rPr>
            <w:noProof/>
            <w:webHidden/>
          </w:rPr>
          <w:tab/>
        </w:r>
        <w:r>
          <w:rPr>
            <w:noProof/>
            <w:webHidden/>
          </w:rPr>
          <w:fldChar w:fldCharType="begin"/>
        </w:r>
        <w:r>
          <w:rPr>
            <w:noProof/>
            <w:webHidden/>
          </w:rPr>
          <w:instrText xml:space="preserve"> PAGEREF _Toc349133695 \h </w:instrText>
        </w:r>
        <w:r>
          <w:rPr>
            <w:noProof/>
            <w:webHidden/>
          </w:rPr>
        </w:r>
        <w:r>
          <w:rPr>
            <w:noProof/>
            <w:webHidden/>
          </w:rPr>
          <w:fldChar w:fldCharType="separate"/>
        </w:r>
        <w:r w:rsidR="0049795C">
          <w:rPr>
            <w:noProof/>
            <w:webHidden/>
          </w:rPr>
          <w:t>36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6" w:history="1">
        <w:r w:rsidRPr="00BF5415">
          <w:rPr>
            <w:rStyle w:val="Hyperlink"/>
            <w:iCs/>
            <w:noProof/>
          </w:rPr>
          <w:t>3.5.6.</w:t>
        </w:r>
        <w:r>
          <w:rPr>
            <w:rFonts w:asciiTheme="minorHAnsi" w:eastAsiaTheme="minorEastAsia" w:hAnsiTheme="minorHAnsi" w:cstheme="minorBidi"/>
            <w:noProof/>
            <w:color w:val="auto"/>
            <w:sz w:val="22"/>
            <w:szCs w:val="22"/>
          </w:rPr>
          <w:tab/>
        </w:r>
        <w:r w:rsidRPr="00BF5415">
          <w:rPr>
            <w:rStyle w:val="Hyperlink"/>
            <w:noProof/>
          </w:rPr>
          <w:t>Property iteration</w:t>
        </w:r>
        <w:r>
          <w:rPr>
            <w:noProof/>
            <w:webHidden/>
          </w:rPr>
          <w:tab/>
        </w:r>
        <w:r>
          <w:rPr>
            <w:noProof/>
            <w:webHidden/>
          </w:rPr>
          <w:fldChar w:fldCharType="begin"/>
        </w:r>
        <w:r>
          <w:rPr>
            <w:noProof/>
            <w:webHidden/>
          </w:rPr>
          <w:instrText xml:space="preserve"> PAGEREF _Toc349133696 \h </w:instrText>
        </w:r>
        <w:r>
          <w:rPr>
            <w:noProof/>
            <w:webHidden/>
          </w:rPr>
        </w:r>
        <w:r>
          <w:rPr>
            <w:noProof/>
            <w:webHidden/>
          </w:rPr>
          <w:fldChar w:fldCharType="separate"/>
        </w:r>
        <w:r w:rsidR="0049795C">
          <w:rPr>
            <w:noProof/>
            <w:webHidden/>
          </w:rPr>
          <w:t>36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7" w:history="1">
        <w:r w:rsidRPr="00BF5415">
          <w:rPr>
            <w:rStyle w:val="Hyperlink"/>
            <w:iCs/>
            <w:noProof/>
          </w:rPr>
          <w:t>3.5.7.</w:t>
        </w:r>
        <w:r>
          <w:rPr>
            <w:rFonts w:asciiTheme="minorHAnsi" w:eastAsiaTheme="minorEastAsia" w:hAnsiTheme="minorHAnsi" w:cstheme="minorBidi"/>
            <w:noProof/>
            <w:color w:val="auto"/>
            <w:sz w:val="22"/>
            <w:szCs w:val="22"/>
          </w:rPr>
          <w:tab/>
        </w:r>
        <w:r w:rsidRPr="00BF5415">
          <w:rPr>
            <w:rStyle w:val="Hyperlink"/>
            <w:noProof/>
          </w:rPr>
          <w:t>Clearing a message’s property values</w:t>
        </w:r>
        <w:r>
          <w:rPr>
            <w:noProof/>
            <w:webHidden/>
          </w:rPr>
          <w:tab/>
        </w:r>
        <w:r>
          <w:rPr>
            <w:noProof/>
            <w:webHidden/>
          </w:rPr>
          <w:fldChar w:fldCharType="begin"/>
        </w:r>
        <w:r>
          <w:rPr>
            <w:noProof/>
            <w:webHidden/>
          </w:rPr>
          <w:instrText xml:space="preserve"> PAGEREF _Toc349133697 \h </w:instrText>
        </w:r>
        <w:r>
          <w:rPr>
            <w:noProof/>
            <w:webHidden/>
          </w:rPr>
        </w:r>
        <w:r>
          <w:rPr>
            <w:noProof/>
            <w:webHidden/>
          </w:rPr>
          <w:fldChar w:fldCharType="separate"/>
        </w:r>
        <w:r w:rsidR="0049795C">
          <w:rPr>
            <w:noProof/>
            <w:webHidden/>
          </w:rPr>
          <w:t>36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8" w:history="1">
        <w:r w:rsidRPr="00BF5415">
          <w:rPr>
            <w:rStyle w:val="Hyperlink"/>
            <w:iCs/>
            <w:noProof/>
          </w:rPr>
          <w:t>3.5.8.</w:t>
        </w:r>
        <w:r>
          <w:rPr>
            <w:rFonts w:asciiTheme="minorHAnsi" w:eastAsiaTheme="minorEastAsia" w:hAnsiTheme="minorHAnsi" w:cstheme="minorBidi"/>
            <w:noProof/>
            <w:color w:val="auto"/>
            <w:sz w:val="22"/>
            <w:szCs w:val="22"/>
          </w:rPr>
          <w:tab/>
        </w:r>
        <w:r w:rsidRPr="00BF5415">
          <w:rPr>
            <w:rStyle w:val="Hyperlink"/>
            <w:noProof/>
          </w:rPr>
          <w:t>Non-existent properties</w:t>
        </w:r>
        <w:r>
          <w:rPr>
            <w:noProof/>
            <w:webHidden/>
          </w:rPr>
          <w:tab/>
        </w:r>
        <w:r>
          <w:rPr>
            <w:noProof/>
            <w:webHidden/>
          </w:rPr>
          <w:fldChar w:fldCharType="begin"/>
        </w:r>
        <w:r>
          <w:rPr>
            <w:noProof/>
            <w:webHidden/>
          </w:rPr>
          <w:instrText xml:space="preserve"> PAGEREF _Toc349133698 \h </w:instrText>
        </w:r>
        <w:r>
          <w:rPr>
            <w:noProof/>
            <w:webHidden/>
          </w:rPr>
        </w:r>
        <w:r>
          <w:rPr>
            <w:noProof/>
            <w:webHidden/>
          </w:rPr>
          <w:fldChar w:fldCharType="separate"/>
        </w:r>
        <w:r w:rsidR="0049795C">
          <w:rPr>
            <w:noProof/>
            <w:webHidden/>
          </w:rPr>
          <w:t>36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699" w:history="1">
        <w:r w:rsidRPr="00BF5415">
          <w:rPr>
            <w:rStyle w:val="Hyperlink"/>
            <w:iCs/>
            <w:noProof/>
          </w:rPr>
          <w:t>3.5.9.</w:t>
        </w:r>
        <w:r>
          <w:rPr>
            <w:rFonts w:asciiTheme="minorHAnsi" w:eastAsiaTheme="minorEastAsia" w:hAnsiTheme="minorHAnsi" w:cstheme="minorBidi"/>
            <w:noProof/>
            <w:color w:val="auto"/>
            <w:sz w:val="22"/>
            <w:szCs w:val="22"/>
          </w:rPr>
          <w:tab/>
        </w:r>
        <w:r w:rsidRPr="00BF5415">
          <w:rPr>
            <w:rStyle w:val="Hyperlink"/>
            <w:noProof/>
          </w:rPr>
          <w:t>JMS defined properties</w:t>
        </w:r>
        <w:r>
          <w:rPr>
            <w:noProof/>
            <w:webHidden/>
          </w:rPr>
          <w:tab/>
        </w:r>
        <w:r>
          <w:rPr>
            <w:noProof/>
            <w:webHidden/>
          </w:rPr>
          <w:fldChar w:fldCharType="begin"/>
        </w:r>
        <w:r>
          <w:rPr>
            <w:noProof/>
            <w:webHidden/>
          </w:rPr>
          <w:instrText xml:space="preserve"> PAGEREF _Toc349133699 \h </w:instrText>
        </w:r>
        <w:r>
          <w:rPr>
            <w:noProof/>
            <w:webHidden/>
          </w:rPr>
        </w:r>
        <w:r>
          <w:rPr>
            <w:noProof/>
            <w:webHidden/>
          </w:rPr>
          <w:fldChar w:fldCharType="separate"/>
        </w:r>
        <w:r w:rsidR="0049795C">
          <w:rPr>
            <w:noProof/>
            <w:webHidden/>
          </w:rPr>
          <w:t>37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00" w:history="1">
        <w:r w:rsidRPr="00BF5415">
          <w:rPr>
            <w:rStyle w:val="Hyperlink"/>
            <w:noProof/>
          </w:rPr>
          <w:t>3.5.10.</w:t>
        </w:r>
        <w:r>
          <w:rPr>
            <w:rFonts w:asciiTheme="minorHAnsi" w:eastAsiaTheme="minorEastAsia" w:hAnsiTheme="minorHAnsi" w:cstheme="minorBidi"/>
            <w:noProof/>
            <w:color w:val="auto"/>
            <w:sz w:val="22"/>
            <w:szCs w:val="22"/>
          </w:rPr>
          <w:tab/>
        </w:r>
        <w:r w:rsidRPr="00BF5415">
          <w:rPr>
            <w:rStyle w:val="Hyperlink"/>
            <w:noProof/>
          </w:rPr>
          <w:t>Provider-specific properties</w:t>
        </w:r>
        <w:r>
          <w:rPr>
            <w:noProof/>
            <w:webHidden/>
          </w:rPr>
          <w:tab/>
        </w:r>
        <w:r>
          <w:rPr>
            <w:noProof/>
            <w:webHidden/>
          </w:rPr>
          <w:fldChar w:fldCharType="begin"/>
        </w:r>
        <w:r>
          <w:rPr>
            <w:noProof/>
            <w:webHidden/>
          </w:rPr>
          <w:instrText xml:space="preserve"> PAGEREF _Toc349133700 \h </w:instrText>
        </w:r>
        <w:r>
          <w:rPr>
            <w:noProof/>
            <w:webHidden/>
          </w:rPr>
        </w:r>
        <w:r>
          <w:rPr>
            <w:noProof/>
            <w:webHidden/>
          </w:rPr>
          <w:fldChar w:fldCharType="separate"/>
        </w:r>
        <w:r w:rsidR="0049795C">
          <w:rPr>
            <w:noProof/>
            <w:webHidden/>
          </w:rPr>
          <w:t>38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01" w:history="1">
        <w:r w:rsidRPr="00BF5415">
          <w:rPr>
            <w:rStyle w:val="Hyperlink"/>
            <w:noProof/>
          </w:rPr>
          <w:t>3.5.11.</w:t>
        </w:r>
        <w:r>
          <w:rPr>
            <w:rFonts w:asciiTheme="minorHAnsi" w:eastAsiaTheme="minorEastAsia" w:hAnsiTheme="minorHAnsi" w:cstheme="minorBidi"/>
            <w:noProof/>
            <w:color w:val="auto"/>
            <w:sz w:val="22"/>
            <w:szCs w:val="22"/>
          </w:rPr>
          <w:tab/>
        </w:r>
        <w:r w:rsidRPr="00BF5415">
          <w:rPr>
            <w:rStyle w:val="Hyperlink"/>
            <w:noProof/>
          </w:rPr>
          <w:t>JMSXDeliveryCount</w:t>
        </w:r>
        <w:r>
          <w:rPr>
            <w:noProof/>
            <w:webHidden/>
          </w:rPr>
          <w:tab/>
        </w:r>
        <w:r>
          <w:rPr>
            <w:noProof/>
            <w:webHidden/>
          </w:rPr>
          <w:fldChar w:fldCharType="begin"/>
        </w:r>
        <w:r>
          <w:rPr>
            <w:noProof/>
            <w:webHidden/>
          </w:rPr>
          <w:instrText xml:space="preserve"> PAGEREF _Toc349133701 \h </w:instrText>
        </w:r>
        <w:r>
          <w:rPr>
            <w:noProof/>
            <w:webHidden/>
          </w:rPr>
        </w:r>
        <w:r>
          <w:rPr>
            <w:noProof/>
            <w:webHidden/>
          </w:rPr>
          <w:fldChar w:fldCharType="separate"/>
        </w:r>
        <w:r w:rsidR="0049795C">
          <w:rPr>
            <w:noProof/>
            <w:webHidden/>
          </w:rPr>
          <w:t>38</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2" w:history="1">
        <w:r w:rsidRPr="00BF5415">
          <w:rPr>
            <w:rStyle w:val="Hyperlink"/>
            <w:iCs/>
          </w:rPr>
          <w:t>3.6.</w:t>
        </w:r>
        <w:r>
          <w:rPr>
            <w:rFonts w:asciiTheme="minorHAnsi" w:eastAsiaTheme="minorEastAsia" w:hAnsiTheme="minorHAnsi" w:cstheme="minorBidi"/>
            <w:color w:val="auto"/>
            <w:sz w:val="22"/>
            <w:szCs w:val="22"/>
          </w:rPr>
          <w:tab/>
        </w:r>
        <w:r w:rsidRPr="00BF5415">
          <w:rPr>
            <w:rStyle w:val="Hyperlink"/>
          </w:rPr>
          <w:t>Message acknowledgment</w:t>
        </w:r>
        <w:r>
          <w:rPr>
            <w:webHidden/>
          </w:rPr>
          <w:tab/>
        </w:r>
        <w:r>
          <w:rPr>
            <w:webHidden/>
          </w:rPr>
          <w:fldChar w:fldCharType="begin"/>
        </w:r>
        <w:r>
          <w:rPr>
            <w:webHidden/>
          </w:rPr>
          <w:instrText xml:space="preserve"> PAGEREF _Toc349133702 \h </w:instrText>
        </w:r>
        <w:r>
          <w:rPr>
            <w:webHidden/>
          </w:rPr>
        </w:r>
        <w:r>
          <w:rPr>
            <w:webHidden/>
          </w:rPr>
          <w:fldChar w:fldCharType="separate"/>
        </w:r>
        <w:r w:rsidR="0049795C">
          <w:rPr>
            <w:webHidden/>
          </w:rPr>
          <w:t>38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3" w:history="1">
        <w:r w:rsidRPr="00BF5415">
          <w:rPr>
            <w:rStyle w:val="Hyperlink"/>
            <w:iCs/>
          </w:rPr>
          <w:t>3.7.</w:t>
        </w:r>
        <w:r>
          <w:rPr>
            <w:rFonts w:asciiTheme="minorHAnsi" w:eastAsiaTheme="minorEastAsia" w:hAnsiTheme="minorHAnsi" w:cstheme="minorBidi"/>
            <w:color w:val="auto"/>
            <w:sz w:val="22"/>
            <w:szCs w:val="22"/>
          </w:rPr>
          <w:tab/>
        </w:r>
        <w:r w:rsidRPr="00BF5415">
          <w:rPr>
            <w:rStyle w:val="Hyperlink"/>
          </w:rPr>
          <w:t>The Message interface</w:t>
        </w:r>
        <w:r>
          <w:rPr>
            <w:webHidden/>
          </w:rPr>
          <w:tab/>
        </w:r>
        <w:r>
          <w:rPr>
            <w:webHidden/>
          </w:rPr>
          <w:fldChar w:fldCharType="begin"/>
        </w:r>
        <w:r>
          <w:rPr>
            <w:webHidden/>
          </w:rPr>
          <w:instrText xml:space="preserve"> PAGEREF _Toc349133703 \h </w:instrText>
        </w:r>
        <w:r>
          <w:rPr>
            <w:webHidden/>
          </w:rPr>
        </w:r>
        <w:r>
          <w:rPr>
            <w:webHidden/>
          </w:rPr>
          <w:fldChar w:fldCharType="separate"/>
        </w:r>
        <w:r w:rsidR="0049795C">
          <w:rPr>
            <w:webHidden/>
          </w:rPr>
          <w:t>39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4" w:history="1">
        <w:r w:rsidRPr="00BF5415">
          <w:rPr>
            <w:rStyle w:val="Hyperlink"/>
            <w:iCs/>
          </w:rPr>
          <w:t>3.8.</w:t>
        </w:r>
        <w:r>
          <w:rPr>
            <w:rFonts w:asciiTheme="minorHAnsi" w:eastAsiaTheme="minorEastAsia" w:hAnsiTheme="minorHAnsi" w:cstheme="minorBidi"/>
            <w:color w:val="auto"/>
            <w:sz w:val="22"/>
            <w:szCs w:val="22"/>
          </w:rPr>
          <w:tab/>
        </w:r>
        <w:r w:rsidRPr="00BF5415">
          <w:rPr>
            <w:rStyle w:val="Hyperlink"/>
          </w:rPr>
          <w:t>Message selection</w:t>
        </w:r>
        <w:r>
          <w:rPr>
            <w:webHidden/>
          </w:rPr>
          <w:tab/>
        </w:r>
        <w:r>
          <w:rPr>
            <w:webHidden/>
          </w:rPr>
          <w:fldChar w:fldCharType="begin"/>
        </w:r>
        <w:r>
          <w:rPr>
            <w:webHidden/>
          </w:rPr>
          <w:instrText xml:space="preserve"> PAGEREF _Toc349133704 \h </w:instrText>
        </w:r>
        <w:r>
          <w:rPr>
            <w:webHidden/>
          </w:rPr>
        </w:r>
        <w:r>
          <w:rPr>
            <w:webHidden/>
          </w:rPr>
          <w:fldChar w:fldCharType="separate"/>
        </w:r>
        <w:r w:rsidR="0049795C">
          <w:rPr>
            <w:webHidden/>
          </w:rPr>
          <w:t>39</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05" w:history="1">
        <w:r w:rsidRPr="00BF5415">
          <w:rPr>
            <w:rStyle w:val="Hyperlink"/>
            <w:iCs/>
            <w:noProof/>
          </w:rPr>
          <w:t>3.8.1.</w:t>
        </w:r>
        <w:r>
          <w:rPr>
            <w:rFonts w:asciiTheme="minorHAnsi" w:eastAsiaTheme="minorEastAsia" w:hAnsiTheme="minorHAnsi" w:cstheme="minorBidi"/>
            <w:noProof/>
            <w:color w:val="auto"/>
            <w:sz w:val="22"/>
            <w:szCs w:val="22"/>
          </w:rPr>
          <w:tab/>
        </w:r>
        <w:r w:rsidRPr="00BF5415">
          <w:rPr>
            <w:rStyle w:val="Hyperlink"/>
            <w:noProof/>
          </w:rPr>
          <w:t>Message selector</w:t>
        </w:r>
        <w:r>
          <w:rPr>
            <w:noProof/>
            <w:webHidden/>
          </w:rPr>
          <w:tab/>
        </w:r>
        <w:r>
          <w:rPr>
            <w:noProof/>
            <w:webHidden/>
          </w:rPr>
          <w:fldChar w:fldCharType="begin"/>
        </w:r>
        <w:r>
          <w:rPr>
            <w:noProof/>
            <w:webHidden/>
          </w:rPr>
          <w:instrText xml:space="preserve"> PAGEREF _Toc349133705 \h </w:instrText>
        </w:r>
        <w:r>
          <w:rPr>
            <w:noProof/>
            <w:webHidden/>
          </w:rPr>
        </w:r>
        <w:r>
          <w:rPr>
            <w:noProof/>
            <w:webHidden/>
          </w:rPr>
          <w:fldChar w:fldCharType="separate"/>
        </w:r>
        <w:r w:rsidR="0049795C">
          <w:rPr>
            <w:noProof/>
            <w:webHidden/>
          </w:rPr>
          <w:t>39</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6" w:history="1">
        <w:r w:rsidRPr="00BF5415">
          <w:rPr>
            <w:rStyle w:val="Hyperlink"/>
            <w:iCs/>
          </w:rPr>
          <w:t>3.9.</w:t>
        </w:r>
        <w:r>
          <w:rPr>
            <w:rFonts w:asciiTheme="minorHAnsi" w:eastAsiaTheme="minorEastAsia" w:hAnsiTheme="minorHAnsi" w:cstheme="minorBidi"/>
            <w:color w:val="auto"/>
            <w:sz w:val="22"/>
            <w:szCs w:val="22"/>
          </w:rPr>
          <w:tab/>
        </w:r>
        <w:r w:rsidRPr="00BF5415">
          <w:rPr>
            <w:rStyle w:val="Hyperlink"/>
          </w:rPr>
          <w:t>Access to sent messages</w:t>
        </w:r>
        <w:r>
          <w:rPr>
            <w:webHidden/>
          </w:rPr>
          <w:tab/>
        </w:r>
        <w:r>
          <w:rPr>
            <w:webHidden/>
          </w:rPr>
          <w:fldChar w:fldCharType="begin"/>
        </w:r>
        <w:r>
          <w:rPr>
            <w:webHidden/>
          </w:rPr>
          <w:instrText xml:space="preserve"> PAGEREF _Toc349133706 \h </w:instrText>
        </w:r>
        <w:r>
          <w:rPr>
            <w:webHidden/>
          </w:rPr>
        </w:r>
        <w:r>
          <w:rPr>
            <w:webHidden/>
          </w:rPr>
          <w:fldChar w:fldCharType="separate"/>
        </w:r>
        <w:r w:rsidR="0049795C">
          <w:rPr>
            <w:webHidden/>
          </w:rPr>
          <w:t>44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7" w:history="1">
        <w:r w:rsidRPr="00BF5415">
          <w:rPr>
            <w:rStyle w:val="Hyperlink"/>
            <w:iCs/>
          </w:rPr>
          <w:t>3.10.</w:t>
        </w:r>
        <w:r>
          <w:rPr>
            <w:rFonts w:asciiTheme="minorHAnsi" w:eastAsiaTheme="minorEastAsia" w:hAnsiTheme="minorHAnsi" w:cstheme="minorBidi"/>
            <w:color w:val="auto"/>
            <w:sz w:val="22"/>
            <w:szCs w:val="22"/>
          </w:rPr>
          <w:tab/>
        </w:r>
        <w:r w:rsidRPr="00BF5415">
          <w:rPr>
            <w:rStyle w:val="Hyperlink"/>
          </w:rPr>
          <w:t>Changing the value of a received message</w:t>
        </w:r>
        <w:r>
          <w:rPr>
            <w:webHidden/>
          </w:rPr>
          <w:tab/>
        </w:r>
        <w:r>
          <w:rPr>
            <w:webHidden/>
          </w:rPr>
          <w:fldChar w:fldCharType="begin"/>
        </w:r>
        <w:r>
          <w:rPr>
            <w:webHidden/>
          </w:rPr>
          <w:instrText xml:space="preserve"> PAGEREF _Toc349133707 \h </w:instrText>
        </w:r>
        <w:r>
          <w:rPr>
            <w:webHidden/>
          </w:rPr>
        </w:r>
        <w:r>
          <w:rPr>
            <w:webHidden/>
          </w:rPr>
          <w:fldChar w:fldCharType="separate"/>
        </w:r>
        <w:r w:rsidR="0049795C">
          <w:rPr>
            <w:webHidden/>
          </w:rPr>
          <w:t>44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08" w:history="1">
        <w:r w:rsidRPr="00BF5415">
          <w:rPr>
            <w:rStyle w:val="Hyperlink"/>
            <w:iCs/>
          </w:rPr>
          <w:t>3.11.</w:t>
        </w:r>
        <w:r>
          <w:rPr>
            <w:rFonts w:asciiTheme="minorHAnsi" w:eastAsiaTheme="minorEastAsia" w:hAnsiTheme="minorHAnsi" w:cstheme="minorBidi"/>
            <w:color w:val="auto"/>
            <w:sz w:val="22"/>
            <w:szCs w:val="22"/>
          </w:rPr>
          <w:tab/>
        </w:r>
        <w:r w:rsidRPr="00BF5415">
          <w:rPr>
            <w:rStyle w:val="Hyperlink"/>
          </w:rPr>
          <w:t>JMS message body</w:t>
        </w:r>
        <w:r>
          <w:rPr>
            <w:webHidden/>
          </w:rPr>
          <w:tab/>
        </w:r>
        <w:r>
          <w:rPr>
            <w:webHidden/>
          </w:rPr>
          <w:fldChar w:fldCharType="begin"/>
        </w:r>
        <w:r>
          <w:rPr>
            <w:webHidden/>
          </w:rPr>
          <w:instrText xml:space="preserve"> PAGEREF _Toc349133708 \h </w:instrText>
        </w:r>
        <w:r>
          <w:rPr>
            <w:webHidden/>
          </w:rPr>
        </w:r>
        <w:r>
          <w:rPr>
            <w:webHidden/>
          </w:rPr>
          <w:fldChar w:fldCharType="separate"/>
        </w:r>
        <w:r w:rsidR="0049795C">
          <w:rPr>
            <w:webHidden/>
          </w:rPr>
          <w:t>44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09" w:history="1">
        <w:r w:rsidRPr="00BF5415">
          <w:rPr>
            <w:rStyle w:val="Hyperlink"/>
            <w:noProof/>
          </w:rPr>
          <w:t>3.11.1.</w:t>
        </w:r>
        <w:r>
          <w:rPr>
            <w:rFonts w:asciiTheme="minorHAnsi" w:eastAsiaTheme="minorEastAsia" w:hAnsiTheme="minorHAnsi" w:cstheme="minorBidi"/>
            <w:noProof/>
            <w:color w:val="auto"/>
            <w:sz w:val="22"/>
            <w:szCs w:val="22"/>
          </w:rPr>
          <w:tab/>
        </w:r>
        <w:r w:rsidRPr="00BF5415">
          <w:rPr>
            <w:rStyle w:val="Hyperlink"/>
            <w:noProof/>
          </w:rPr>
          <w:t>Clearing a message body</w:t>
        </w:r>
        <w:r>
          <w:rPr>
            <w:noProof/>
            <w:webHidden/>
          </w:rPr>
          <w:tab/>
        </w:r>
        <w:r>
          <w:rPr>
            <w:noProof/>
            <w:webHidden/>
          </w:rPr>
          <w:fldChar w:fldCharType="begin"/>
        </w:r>
        <w:r>
          <w:rPr>
            <w:noProof/>
            <w:webHidden/>
          </w:rPr>
          <w:instrText xml:space="preserve"> PAGEREF _Toc349133709 \h </w:instrText>
        </w:r>
        <w:r>
          <w:rPr>
            <w:noProof/>
            <w:webHidden/>
          </w:rPr>
        </w:r>
        <w:r>
          <w:rPr>
            <w:noProof/>
            <w:webHidden/>
          </w:rPr>
          <w:fldChar w:fldCharType="separate"/>
        </w:r>
        <w:r w:rsidR="0049795C">
          <w:rPr>
            <w:noProof/>
            <w:webHidden/>
          </w:rPr>
          <w:t>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0" w:history="1">
        <w:r w:rsidRPr="00BF5415">
          <w:rPr>
            <w:rStyle w:val="Hyperlink"/>
            <w:iCs/>
            <w:noProof/>
          </w:rPr>
          <w:t>3.11.2.</w:t>
        </w:r>
        <w:r>
          <w:rPr>
            <w:rFonts w:asciiTheme="minorHAnsi" w:eastAsiaTheme="minorEastAsia" w:hAnsiTheme="minorHAnsi" w:cstheme="minorBidi"/>
            <w:noProof/>
            <w:color w:val="auto"/>
            <w:sz w:val="22"/>
            <w:szCs w:val="22"/>
          </w:rPr>
          <w:tab/>
        </w:r>
        <w:r w:rsidRPr="00BF5415">
          <w:rPr>
            <w:rStyle w:val="Hyperlink"/>
            <w:noProof/>
          </w:rPr>
          <w:t>Read-only message body</w:t>
        </w:r>
        <w:r>
          <w:rPr>
            <w:noProof/>
            <w:webHidden/>
          </w:rPr>
          <w:tab/>
        </w:r>
        <w:r>
          <w:rPr>
            <w:noProof/>
            <w:webHidden/>
          </w:rPr>
          <w:fldChar w:fldCharType="begin"/>
        </w:r>
        <w:r>
          <w:rPr>
            <w:noProof/>
            <w:webHidden/>
          </w:rPr>
          <w:instrText xml:space="preserve"> PAGEREF _Toc349133710 \h </w:instrText>
        </w:r>
        <w:r>
          <w:rPr>
            <w:noProof/>
            <w:webHidden/>
          </w:rPr>
        </w:r>
        <w:r>
          <w:rPr>
            <w:noProof/>
            <w:webHidden/>
          </w:rPr>
          <w:fldChar w:fldCharType="separate"/>
        </w:r>
        <w:r w:rsidR="0049795C">
          <w:rPr>
            <w:noProof/>
            <w:webHidden/>
          </w:rPr>
          <w:t>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1" w:history="1">
        <w:r w:rsidRPr="00BF5415">
          <w:rPr>
            <w:rStyle w:val="Hyperlink"/>
            <w:iCs/>
            <w:noProof/>
          </w:rPr>
          <w:t>3.11.3.</w:t>
        </w:r>
        <w:r>
          <w:rPr>
            <w:rFonts w:asciiTheme="minorHAnsi" w:eastAsiaTheme="minorEastAsia" w:hAnsiTheme="minorHAnsi" w:cstheme="minorBidi"/>
            <w:noProof/>
            <w:color w:val="auto"/>
            <w:sz w:val="22"/>
            <w:szCs w:val="22"/>
          </w:rPr>
          <w:tab/>
        </w:r>
        <w:r w:rsidRPr="00BF5415">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_Toc349133711 \h </w:instrText>
        </w:r>
        <w:r>
          <w:rPr>
            <w:noProof/>
            <w:webHidden/>
          </w:rPr>
        </w:r>
        <w:r>
          <w:rPr>
            <w:noProof/>
            <w:webHidden/>
          </w:rPr>
          <w:fldChar w:fldCharType="separate"/>
        </w:r>
        <w:r w:rsidR="0049795C">
          <w:rPr>
            <w:noProof/>
            <w:webHidden/>
          </w:rPr>
          <w:t>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2" w:history="1">
        <w:r w:rsidRPr="00BF5415">
          <w:rPr>
            <w:rStyle w:val="Hyperlink"/>
            <w:iCs/>
            <w:noProof/>
          </w:rPr>
          <w:t>3.11.4.</w:t>
        </w:r>
        <w:r>
          <w:rPr>
            <w:rFonts w:asciiTheme="minorHAnsi" w:eastAsiaTheme="minorEastAsia" w:hAnsiTheme="minorHAnsi" w:cstheme="minorBidi"/>
            <w:noProof/>
            <w:color w:val="auto"/>
            <w:sz w:val="22"/>
            <w:szCs w:val="22"/>
          </w:rPr>
          <w:tab/>
        </w:r>
        <w:r w:rsidRPr="00BF5415">
          <w:rPr>
            <w:rStyle w:val="Hyperlink"/>
            <w:noProof/>
          </w:rPr>
          <w:t>Messages for non-JMS clients</w:t>
        </w:r>
        <w:r>
          <w:rPr>
            <w:noProof/>
            <w:webHidden/>
          </w:rPr>
          <w:tab/>
        </w:r>
        <w:r>
          <w:rPr>
            <w:noProof/>
            <w:webHidden/>
          </w:rPr>
          <w:fldChar w:fldCharType="begin"/>
        </w:r>
        <w:r>
          <w:rPr>
            <w:noProof/>
            <w:webHidden/>
          </w:rPr>
          <w:instrText xml:space="preserve"> PAGEREF _Toc349133712 \h </w:instrText>
        </w:r>
        <w:r>
          <w:rPr>
            <w:noProof/>
            <w:webHidden/>
          </w:rPr>
        </w:r>
        <w:r>
          <w:rPr>
            <w:noProof/>
            <w:webHidden/>
          </w:rPr>
          <w:fldChar w:fldCharType="separate"/>
        </w:r>
        <w:r w:rsidR="0049795C">
          <w:rPr>
            <w:noProof/>
            <w:webHidden/>
          </w:rPr>
          <w:t>46</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13" w:history="1">
        <w:r w:rsidRPr="00BF5415">
          <w:rPr>
            <w:rStyle w:val="Hyperlink"/>
            <w:iCs/>
          </w:rPr>
          <w:t>3.12.</w:t>
        </w:r>
        <w:r>
          <w:rPr>
            <w:rFonts w:asciiTheme="minorHAnsi" w:eastAsiaTheme="minorEastAsia" w:hAnsiTheme="minorHAnsi" w:cstheme="minorBidi"/>
            <w:color w:val="auto"/>
            <w:sz w:val="22"/>
            <w:szCs w:val="22"/>
          </w:rPr>
          <w:tab/>
        </w:r>
        <w:r w:rsidRPr="00BF5415">
          <w:rPr>
            <w:rStyle w:val="Hyperlink"/>
          </w:rPr>
          <w:t>Provider implementations of JMS message interfaces</w:t>
        </w:r>
        <w:r>
          <w:rPr>
            <w:webHidden/>
          </w:rPr>
          <w:tab/>
        </w:r>
        <w:r>
          <w:rPr>
            <w:webHidden/>
          </w:rPr>
          <w:fldChar w:fldCharType="begin"/>
        </w:r>
        <w:r>
          <w:rPr>
            <w:webHidden/>
          </w:rPr>
          <w:instrText xml:space="preserve"> PAGEREF _Toc349133713 \h </w:instrText>
        </w:r>
        <w:r>
          <w:rPr>
            <w:webHidden/>
          </w:rPr>
        </w:r>
        <w:r>
          <w:rPr>
            <w:webHidden/>
          </w:rPr>
          <w:fldChar w:fldCharType="separate"/>
        </w:r>
        <w:r w:rsidR="0049795C">
          <w:rPr>
            <w:webHidden/>
          </w:rPr>
          <w:t>46</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14" w:history="1">
        <w:r w:rsidRPr="00BF5415">
          <w:rPr>
            <w:rStyle w:val="Hyperlink"/>
          </w:rPr>
          <w:t>4.</w:t>
        </w:r>
        <w:r>
          <w:rPr>
            <w:rFonts w:asciiTheme="minorHAnsi" w:eastAsiaTheme="minorEastAsia" w:hAnsiTheme="minorHAnsi" w:cstheme="minorBidi"/>
            <w:b w:val="0"/>
            <w:color w:val="auto"/>
            <w:sz w:val="22"/>
            <w:szCs w:val="22"/>
          </w:rPr>
          <w:tab/>
        </w:r>
        <w:r w:rsidRPr="00BF5415">
          <w:rPr>
            <w:rStyle w:val="Hyperlink"/>
          </w:rPr>
          <w:t>Messaging domains</w:t>
        </w:r>
        <w:r>
          <w:rPr>
            <w:webHidden/>
          </w:rPr>
          <w:tab/>
        </w:r>
        <w:r>
          <w:rPr>
            <w:webHidden/>
          </w:rPr>
          <w:fldChar w:fldCharType="begin"/>
        </w:r>
        <w:r>
          <w:rPr>
            <w:webHidden/>
          </w:rPr>
          <w:instrText xml:space="preserve"> PAGEREF _Toc349133714 \h </w:instrText>
        </w:r>
        <w:r>
          <w:rPr>
            <w:webHidden/>
          </w:rPr>
        </w:r>
        <w:r>
          <w:rPr>
            <w:webHidden/>
          </w:rPr>
          <w:fldChar w:fldCharType="separate"/>
        </w:r>
        <w:r w:rsidR="0049795C">
          <w:rPr>
            <w:webHidden/>
          </w:rPr>
          <w:t>48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15" w:history="1">
        <w:r w:rsidRPr="00BF5415">
          <w:rPr>
            <w:rStyle w:val="Hyperlink"/>
          </w:rPr>
          <w:t>4.1.</w:t>
        </w:r>
        <w:r>
          <w:rPr>
            <w:rFonts w:asciiTheme="minorHAnsi" w:eastAsiaTheme="minorEastAsia" w:hAnsiTheme="minorHAnsi" w:cstheme="minorBidi"/>
            <w:color w:val="auto"/>
            <w:sz w:val="22"/>
            <w:szCs w:val="22"/>
          </w:rPr>
          <w:tab/>
        </w:r>
        <w:r w:rsidRPr="00BF5415">
          <w:rPr>
            <w:rStyle w:val="Hyperlink"/>
          </w:rPr>
          <w:t>JMS point-to-point model</w:t>
        </w:r>
        <w:r>
          <w:rPr>
            <w:webHidden/>
          </w:rPr>
          <w:tab/>
        </w:r>
        <w:r>
          <w:rPr>
            <w:webHidden/>
          </w:rPr>
          <w:fldChar w:fldCharType="begin"/>
        </w:r>
        <w:r>
          <w:rPr>
            <w:webHidden/>
          </w:rPr>
          <w:instrText xml:space="preserve"> PAGEREF _Toc349133715 \h </w:instrText>
        </w:r>
        <w:r>
          <w:rPr>
            <w:webHidden/>
          </w:rPr>
        </w:r>
        <w:r>
          <w:rPr>
            <w:webHidden/>
          </w:rPr>
          <w:fldChar w:fldCharType="separate"/>
        </w:r>
        <w:r w:rsidR="0049795C">
          <w:rPr>
            <w:webHidden/>
          </w:rPr>
          <w:t>48</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6" w:history="1">
        <w:r w:rsidRPr="00BF5415">
          <w:rPr>
            <w:rStyle w:val="Hyperlink"/>
            <w:noProof/>
          </w:rPr>
          <w:t>4.1.1.</w:t>
        </w:r>
        <w:r>
          <w:rPr>
            <w:rFonts w:asciiTheme="minorHAnsi" w:eastAsiaTheme="minorEastAsia" w:hAnsiTheme="minorHAnsi" w:cstheme="minorBidi"/>
            <w:noProof/>
            <w:color w:val="auto"/>
            <w:sz w:val="22"/>
            <w:szCs w:val="22"/>
          </w:rPr>
          <w:tab/>
        </w:r>
        <w:r w:rsidRPr="00BF5415">
          <w:rPr>
            <w:rStyle w:val="Hyperlink"/>
            <w:noProof/>
          </w:rPr>
          <w:t>Overview</w:t>
        </w:r>
        <w:r>
          <w:rPr>
            <w:noProof/>
            <w:webHidden/>
          </w:rPr>
          <w:tab/>
        </w:r>
        <w:r>
          <w:rPr>
            <w:noProof/>
            <w:webHidden/>
          </w:rPr>
          <w:fldChar w:fldCharType="begin"/>
        </w:r>
        <w:r>
          <w:rPr>
            <w:noProof/>
            <w:webHidden/>
          </w:rPr>
          <w:instrText xml:space="preserve"> PAGEREF _Toc349133716 \h </w:instrText>
        </w:r>
        <w:r>
          <w:rPr>
            <w:noProof/>
            <w:webHidden/>
          </w:rPr>
        </w:r>
        <w:r>
          <w:rPr>
            <w:noProof/>
            <w:webHidden/>
          </w:rPr>
          <w:fldChar w:fldCharType="separate"/>
        </w:r>
        <w:r w:rsidR="0049795C">
          <w:rPr>
            <w:noProof/>
            <w:webHidden/>
          </w:rPr>
          <w:t>48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7" w:history="1">
        <w:r w:rsidRPr="00BF5415">
          <w:rPr>
            <w:rStyle w:val="Hyperlink"/>
            <w:noProof/>
          </w:rPr>
          <w:t>4.1.2.</w:t>
        </w:r>
        <w:r>
          <w:rPr>
            <w:rFonts w:asciiTheme="minorHAnsi" w:eastAsiaTheme="minorEastAsia" w:hAnsiTheme="minorHAnsi" w:cstheme="minorBidi"/>
            <w:noProof/>
            <w:color w:val="auto"/>
            <w:sz w:val="22"/>
            <w:szCs w:val="22"/>
          </w:rPr>
          <w:tab/>
        </w:r>
        <w:r w:rsidRPr="00BF5415">
          <w:rPr>
            <w:rStyle w:val="Hyperlink"/>
            <w:noProof/>
          </w:rPr>
          <w:t>Queue semantics</w:t>
        </w:r>
        <w:r>
          <w:rPr>
            <w:noProof/>
            <w:webHidden/>
          </w:rPr>
          <w:tab/>
        </w:r>
        <w:r>
          <w:rPr>
            <w:noProof/>
            <w:webHidden/>
          </w:rPr>
          <w:fldChar w:fldCharType="begin"/>
        </w:r>
        <w:r>
          <w:rPr>
            <w:noProof/>
            <w:webHidden/>
          </w:rPr>
          <w:instrText xml:space="preserve"> PAGEREF _Toc349133717 \h </w:instrText>
        </w:r>
        <w:r>
          <w:rPr>
            <w:noProof/>
            <w:webHidden/>
          </w:rPr>
        </w:r>
        <w:r>
          <w:rPr>
            <w:noProof/>
            <w:webHidden/>
          </w:rPr>
          <w:fldChar w:fldCharType="separate"/>
        </w:r>
        <w:r w:rsidR="0049795C">
          <w:rPr>
            <w:noProof/>
            <w:webHidden/>
          </w:rPr>
          <w:t>48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8" w:history="1">
        <w:r w:rsidRPr="00BF5415">
          <w:rPr>
            <w:rStyle w:val="Hyperlink"/>
            <w:noProof/>
          </w:rPr>
          <w:t>4.1.3.</w:t>
        </w:r>
        <w:r>
          <w:rPr>
            <w:rFonts w:asciiTheme="minorHAnsi" w:eastAsiaTheme="minorEastAsia" w:hAnsiTheme="minorHAnsi" w:cstheme="minorBidi"/>
            <w:noProof/>
            <w:color w:val="auto"/>
            <w:sz w:val="22"/>
            <w:szCs w:val="22"/>
          </w:rPr>
          <w:tab/>
        </w:r>
        <w:r w:rsidRPr="00BF5415">
          <w:rPr>
            <w:rStyle w:val="Hyperlink"/>
            <w:noProof/>
          </w:rPr>
          <w:t>Queue management</w:t>
        </w:r>
        <w:r>
          <w:rPr>
            <w:noProof/>
            <w:webHidden/>
          </w:rPr>
          <w:tab/>
        </w:r>
        <w:r>
          <w:rPr>
            <w:noProof/>
            <w:webHidden/>
          </w:rPr>
          <w:fldChar w:fldCharType="begin"/>
        </w:r>
        <w:r>
          <w:rPr>
            <w:noProof/>
            <w:webHidden/>
          </w:rPr>
          <w:instrText xml:space="preserve"> PAGEREF _Toc349133718 \h </w:instrText>
        </w:r>
        <w:r>
          <w:rPr>
            <w:noProof/>
            <w:webHidden/>
          </w:rPr>
        </w:r>
        <w:r>
          <w:rPr>
            <w:noProof/>
            <w:webHidden/>
          </w:rPr>
          <w:fldChar w:fldCharType="separate"/>
        </w:r>
        <w:r w:rsidR="0049795C">
          <w:rPr>
            <w:noProof/>
            <w:webHidden/>
          </w:rPr>
          <w:t>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19" w:history="1">
        <w:r w:rsidRPr="00BF5415">
          <w:rPr>
            <w:rStyle w:val="Hyperlink"/>
            <w:noProof/>
          </w:rPr>
          <w:t>4.1.4.</w:t>
        </w:r>
        <w:r>
          <w:rPr>
            <w:rFonts w:asciiTheme="minorHAnsi" w:eastAsiaTheme="minorEastAsia" w:hAnsiTheme="minorHAnsi" w:cstheme="minorBidi"/>
            <w:noProof/>
            <w:color w:val="auto"/>
            <w:sz w:val="22"/>
            <w:szCs w:val="22"/>
          </w:rPr>
          <w:tab/>
        </w:r>
        <w:r w:rsidRPr="00BF5415">
          <w:rPr>
            <w:rStyle w:val="Hyperlink"/>
            <w:noProof/>
          </w:rPr>
          <w:t>Queue</w:t>
        </w:r>
        <w:r>
          <w:rPr>
            <w:noProof/>
            <w:webHidden/>
          </w:rPr>
          <w:tab/>
        </w:r>
        <w:r>
          <w:rPr>
            <w:noProof/>
            <w:webHidden/>
          </w:rPr>
          <w:fldChar w:fldCharType="begin"/>
        </w:r>
        <w:r>
          <w:rPr>
            <w:noProof/>
            <w:webHidden/>
          </w:rPr>
          <w:instrText xml:space="preserve"> PAGEREF _Toc349133719 \h </w:instrText>
        </w:r>
        <w:r>
          <w:rPr>
            <w:noProof/>
            <w:webHidden/>
          </w:rPr>
        </w:r>
        <w:r>
          <w:rPr>
            <w:noProof/>
            <w:webHidden/>
          </w:rPr>
          <w:fldChar w:fldCharType="separate"/>
        </w:r>
        <w:r w:rsidR="0049795C">
          <w:rPr>
            <w:noProof/>
            <w:webHidden/>
          </w:rPr>
          <w:t>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0" w:history="1">
        <w:r w:rsidRPr="00BF5415">
          <w:rPr>
            <w:rStyle w:val="Hyperlink"/>
            <w:noProof/>
          </w:rPr>
          <w:t>4.1.5.</w:t>
        </w:r>
        <w:r>
          <w:rPr>
            <w:rFonts w:asciiTheme="minorHAnsi" w:eastAsiaTheme="minorEastAsia" w:hAnsiTheme="minorHAnsi" w:cstheme="minorBidi"/>
            <w:noProof/>
            <w:color w:val="auto"/>
            <w:sz w:val="22"/>
            <w:szCs w:val="22"/>
          </w:rPr>
          <w:tab/>
        </w:r>
        <w:r w:rsidRPr="00BF5415">
          <w:rPr>
            <w:rStyle w:val="Hyperlink"/>
            <w:noProof/>
          </w:rPr>
          <w:t>TemporaryQueue</w:t>
        </w:r>
        <w:r>
          <w:rPr>
            <w:noProof/>
            <w:webHidden/>
          </w:rPr>
          <w:tab/>
        </w:r>
        <w:r>
          <w:rPr>
            <w:noProof/>
            <w:webHidden/>
          </w:rPr>
          <w:fldChar w:fldCharType="begin"/>
        </w:r>
        <w:r>
          <w:rPr>
            <w:noProof/>
            <w:webHidden/>
          </w:rPr>
          <w:instrText xml:space="preserve"> PAGEREF _Toc349133720 \h </w:instrText>
        </w:r>
        <w:r>
          <w:rPr>
            <w:noProof/>
            <w:webHidden/>
          </w:rPr>
        </w:r>
        <w:r>
          <w:rPr>
            <w:noProof/>
            <w:webHidden/>
          </w:rPr>
          <w:fldChar w:fldCharType="separate"/>
        </w:r>
        <w:r w:rsidR="0049795C">
          <w:rPr>
            <w:noProof/>
            <w:webHidden/>
          </w:rPr>
          <w:t>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1" w:history="1">
        <w:r w:rsidRPr="00BF5415">
          <w:rPr>
            <w:rStyle w:val="Hyperlink"/>
            <w:noProof/>
          </w:rPr>
          <w:t>4.1.6.</w:t>
        </w:r>
        <w:r>
          <w:rPr>
            <w:rFonts w:asciiTheme="minorHAnsi" w:eastAsiaTheme="minorEastAsia" w:hAnsiTheme="minorHAnsi" w:cstheme="minorBidi"/>
            <w:noProof/>
            <w:color w:val="auto"/>
            <w:sz w:val="22"/>
            <w:szCs w:val="22"/>
          </w:rPr>
          <w:tab/>
        </w:r>
        <w:r w:rsidRPr="00BF5415">
          <w:rPr>
            <w:rStyle w:val="Hyperlink"/>
            <w:noProof/>
          </w:rPr>
          <w:t>QueueBrowser</w:t>
        </w:r>
        <w:r>
          <w:rPr>
            <w:noProof/>
            <w:webHidden/>
          </w:rPr>
          <w:tab/>
        </w:r>
        <w:r>
          <w:rPr>
            <w:noProof/>
            <w:webHidden/>
          </w:rPr>
          <w:fldChar w:fldCharType="begin"/>
        </w:r>
        <w:r>
          <w:rPr>
            <w:noProof/>
            <w:webHidden/>
          </w:rPr>
          <w:instrText xml:space="preserve"> PAGEREF _Toc349133721 \h </w:instrText>
        </w:r>
        <w:r>
          <w:rPr>
            <w:noProof/>
            <w:webHidden/>
          </w:rPr>
        </w:r>
        <w:r>
          <w:rPr>
            <w:noProof/>
            <w:webHidden/>
          </w:rPr>
          <w:fldChar w:fldCharType="separate"/>
        </w:r>
        <w:r w:rsidR="0049795C">
          <w:rPr>
            <w:noProof/>
            <w:webHidden/>
          </w:rPr>
          <w:t>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2" w:history="1">
        <w:r w:rsidRPr="00BF5415">
          <w:rPr>
            <w:rStyle w:val="Hyperlink"/>
            <w:noProof/>
          </w:rPr>
          <w:t>4.1.7.</w:t>
        </w:r>
        <w:r>
          <w:rPr>
            <w:rFonts w:asciiTheme="minorHAnsi" w:eastAsiaTheme="minorEastAsia" w:hAnsiTheme="minorHAnsi" w:cstheme="minorBidi"/>
            <w:noProof/>
            <w:color w:val="auto"/>
            <w:sz w:val="22"/>
            <w:szCs w:val="22"/>
          </w:rPr>
          <w:tab/>
        </w:r>
        <w:r w:rsidRPr="00BF5415">
          <w:rPr>
            <w:rStyle w:val="Hyperlink"/>
            <w:noProof/>
          </w:rPr>
          <w:t>QueueRequestor</w:t>
        </w:r>
        <w:r>
          <w:rPr>
            <w:noProof/>
            <w:webHidden/>
          </w:rPr>
          <w:tab/>
        </w:r>
        <w:r>
          <w:rPr>
            <w:noProof/>
            <w:webHidden/>
          </w:rPr>
          <w:fldChar w:fldCharType="begin"/>
        </w:r>
        <w:r>
          <w:rPr>
            <w:noProof/>
            <w:webHidden/>
          </w:rPr>
          <w:instrText xml:space="preserve"> PAGEREF _Toc349133722 \h </w:instrText>
        </w:r>
        <w:r>
          <w:rPr>
            <w:noProof/>
            <w:webHidden/>
          </w:rPr>
        </w:r>
        <w:r>
          <w:rPr>
            <w:noProof/>
            <w:webHidden/>
          </w:rPr>
          <w:fldChar w:fldCharType="separate"/>
        </w:r>
        <w:r w:rsidR="0049795C">
          <w:rPr>
            <w:noProof/>
            <w:webHidden/>
          </w:rPr>
          <w:t>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3" w:history="1">
        <w:r w:rsidRPr="00BF5415">
          <w:rPr>
            <w:rStyle w:val="Hyperlink"/>
            <w:noProof/>
          </w:rPr>
          <w:t>4.1.8.</w:t>
        </w:r>
        <w:r>
          <w:rPr>
            <w:rFonts w:asciiTheme="minorHAnsi" w:eastAsiaTheme="minorEastAsia" w:hAnsiTheme="minorHAnsi" w:cstheme="minorBidi"/>
            <w:noProof/>
            <w:color w:val="auto"/>
            <w:sz w:val="22"/>
            <w:szCs w:val="22"/>
          </w:rPr>
          <w:tab/>
        </w:r>
        <w:r w:rsidRPr="00BF5415">
          <w:rPr>
            <w:rStyle w:val="Hyperlink"/>
            <w:noProof/>
          </w:rPr>
          <w:t>Reliability</w:t>
        </w:r>
        <w:r>
          <w:rPr>
            <w:noProof/>
            <w:webHidden/>
          </w:rPr>
          <w:tab/>
        </w:r>
        <w:r>
          <w:rPr>
            <w:noProof/>
            <w:webHidden/>
          </w:rPr>
          <w:fldChar w:fldCharType="begin"/>
        </w:r>
        <w:r>
          <w:rPr>
            <w:noProof/>
            <w:webHidden/>
          </w:rPr>
          <w:instrText xml:space="preserve"> PAGEREF _Toc349133723 \h </w:instrText>
        </w:r>
        <w:r>
          <w:rPr>
            <w:noProof/>
            <w:webHidden/>
          </w:rPr>
        </w:r>
        <w:r>
          <w:rPr>
            <w:noProof/>
            <w:webHidden/>
          </w:rPr>
          <w:fldChar w:fldCharType="separate"/>
        </w:r>
        <w:r w:rsidR="0049795C">
          <w:rPr>
            <w:noProof/>
            <w:webHidden/>
          </w:rPr>
          <w:t>50</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24" w:history="1">
        <w:r w:rsidRPr="00BF5415">
          <w:rPr>
            <w:rStyle w:val="Hyperlink"/>
          </w:rPr>
          <w:t>4.2.</w:t>
        </w:r>
        <w:r>
          <w:rPr>
            <w:rFonts w:asciiTheme="minorHAnsi" w:eastAsiaTheme="minorEastAsia" w:hAnsiTheme="minorHAnsi" w:cstheme="minorBidi"/>
            <w:color w:val="auto"/>
            <w:sz w:val="22"/>
            <w:szCs w:val="22"/>
          </w:rPr>
          <w:tab/>
        </w:r>
        <w:r w:rsidRPr="00BF5415">
          <w:rPr>
            <w:rStyle w:val="Hyperlink"/>
          </w:rPr>
          <w:t>JMS publish/subscribe model</w:t>
        </w:r>
        <w:r>
          <w:rPr>
            <w:webHidden/>
          </w:rPr>
          <w:tab/>
        </w:r>
        <w:r>
          <w:rPr>
            <w:webHidden/>
          </w:rPr>
          <w:fldChar w:fldCharType="begin"/>
        </w:r>
        <w:r>
          <w:rPr>
            <w:webHidden/>
          </w:rPr>
          <w:instrText xml:space="preserve"> PAGEREF _Toc349133724 \h </w:instrText>
        </w:r>
        <w:r>
          <w:rPr>
            <w:webHidden/>
          </w:rPr>
        </w:r>
        <w:r>
          <w:rPr>
            <w:webHidden/>
          </w:rPr>
          <w:fldChar w:fldCharType="separate"/>
        </w:r>
        <w:r w:rsidR="0049795C">
          <w:rPr>
            <w:webHidden/>
          </w:rPr>
          <w:t>50</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5" w:history="1">
        <w:r w:rsidRPr="00BF5415">
          <w:rPr>
            <w:rStyle w:val="Hyperlink"/>
            <w:noProof/>
          </w:rPr>
          <w:t>4.2.1.</w:t>
        </w:r>
        <w:r>
          <w:rPr>
            <w:rFonts w:asciiTheme="minorHAnsi" w:eastAsiaTheme="minorEastAsia" w:hAnsiTheme="minorHAnsi" w:cstheme="minorBidi"/>
            <w:noProof/>
            <w:color w:val="auto"/>
            <w:sz w:val="22"/>
            <w:szCs w:val="22"/>
          </w:rPr>
          <w:tab/>
        </w:r>
        <w:r w:rsidRPr="00BF5415">
          <w:rPr>
            <w:rStyle w:val="Hyperlink"/>
            <w:noProof/>
          </w:rPr>
          <w:t>Overview</w:t>
        </w:r>
        <w:r>
          <w:rPr>
            <w:noProof/>
            <w:webHidden/>
          </w:rPr>
          <w:tab/>
        </w:r>
        <w:r>
          <w:rPr>
            <w:noProof/>
            <w:webHidden/>
          </w:rPr>
          <w:fldChar w:fldCharType="begin"/>
        </w:r>
        <w:r>
          <w:rPr>
            <w:noProof/>
            <w:webHidden/>
          </w:rPr>
          <w:instrText xml:space="preserve"> PAGEREF _Toc349133725 \h </w:instrText>
        </w:r>
        <w:r>
          <w:rPr>
            <w:noProof/>
            <w:webHidden/>
          </w:rPr>
        </w:r>
        <w:r>
          <w:rPr>
            <w:noProof/>
            <w:webHidden/>
          </w:rPr>
          <w:fldChar w:fldCharType="separate"/>
        </w:r>
        <w:r w:rsidR="0049795C">
          <w:rPr>
            <w:noProof/>
            <w:webHidden/>
          </w:rPr>
          <w:t>50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6" w:history="1">
        <w:r w:rsidRPr="00BF5415">
          <w:rPr>
            <w:rStyle w:val="Hyperlink"/>
            <w:noProof/>
          </w:rPr>
          <w:t>4.2.2.</w:t>
        </w:r>
        <w:r>
          <w:rPr>
            <w:rFonts w:asciiTheme="minorHAnsi" w:eastAsiaTheme="minorEastAsia" w:hAnsiTheme="minorHAnsi" w:cstheme="minorBidi"/>
            <w:noProof/>
            <w:color w:val="auto"/>
            <w:sz w:val="22"/>
            <w:szCs w:val="22"/>
          </w:rPr>
          <w:tab/>
        </w:r>
        <w:r w:rsidRPr="00BF5415">
          <w:rPr>
            <w:rStyle w:val="Hyperlink"/>
            <w:noProof/>
          </w:rPr>
          <w:t>Topic semantics</w:t>
        </w:r>
        <w:r>
          <w:rPr>
            <w:noProof/>
            <w:webHidden/>
          </w:rPr>
          <w:tab/>
        </w:r>
        <w:r>
          <w:rPr>
            <w:noProof/>
            <w:webHidden/>
          </w:rPr>
          <w:fldChar w:fldCharType="begin"/>
        </w:r>
        <w:r>
          <w:rPr>
            <w:noProof/>
            <w:webHidden/>
          </w:rPr>
          <w:instrText xml:space="preserve"> PAGEREF _Toc349133726 \h </w:instrText>
        </w:r>
        <w:r>
          <w:rPr>
            <w:noProof/>
            <w:webHidden/>
          </w:rPr>
        </w:r>
        <w:r>
          <w:rPr>
            <w:noProof/>
            <w:webHidden/>
          </w:rPr>
          <w:fldChar w:fldCharType="separate"/>
        </w:r>
        <w:r w:rsidR="0049795C">
          <w:rPr>
            <w:noProof/>
            <w:webHidden/>
          </w:rPr>
          <w:t>50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7" w:history="1">
        <w:r w:rsidRPr="00BF5415">
          <w:rPr>
            <w:rStyle w:val="Hyperlink"/>
            <w:noProof/>
          </w:rPr>
          <w:t>4.2.3.</w:t>
        </w:r>
        <w:r>
          <w:rPr>
            <w:rFonts w:asciiTheme="minorHAnsi" w:eastAsiaTheme="minorEastAsia" w:hAnsiTheme="minorHAnsi" w:cstheme="minorBidi"/>
            <w:noProof/>
            <w:color w:val="auto"/>
            <w:sz w:val="22"/>
            <w:szCs w:val="22"/>
          </w:rPr>
          <w:tab/>
        </w:r>
        <w:r w:rsidRPr="00BF5415">
          <w:rPr>
            <w:rStyle w:val="Hyperlink"/>
            <w:noProof/>
          </w:rPr>
          <w:t>Pub/sub latency</w:t>
        </w:r>
        <w:r>
          <w:rPr>
            <w:noProof/>
            <w:webHidden/>
          </w:rPr>
          <w:tab/>
        </w:r>
        <w:r>
          <w:rPr>
            <w:noProof/>
            <w:webHidden/>
          </w:rPr>
          <w:fldChar w:fldCharType="begin"/>
        </w:r>
        <w:r>
          <w:rPr>
            <w:noProof/>
            <w:webHidden/>
          </w:rPr>
          <w:instrText xml:space="preserve"> PAGEREF _Toc349133727 \h </w:instrText>
        </w:r>
        <w:r>
          <w:rPr>
            <w:noProof/>
            <w:webHidden/>
          </w:rPr>
        </w:r>
        <w:r>
          <w:rPr>
            <w:noProof/>
            <w:webHidden/>
          </w:rPr>
          <w:fldChar w:fldCharType="separate"/>
        </w:r>
        <w:r w:rsidR="0049795C">
          <w:rPr>
            <w:noProof/>
            <w:webHidden/>
          </w:rPr>
          <w:t>51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8" w:history="1">
        <w:r w:rsidRPr="00BF5415">
          <w:rPr>
            <w:rStyle w:val="Hyperlink"/>
            <w:noProof/>
          </w:rPr>
          <w:t>4.2.4.</w:t>
        </w:r>
        <w:r>
          <w:rPr>
            <w:rFonts w:asciiTheme="minorHAnsi" w:eastAsiaTheme="minorEastAsia" w:hAnsiTheme="minorHAnsi" w:cstheme="minorBidi"/>
            <w:noProof/>
            <w:color w:val="auto"/>
            <w:sz w:val="22"/>
            <w:szCs w:val="22"/>
          </w:rPr>
          <w:tab/>
        </w:r>
        <w:r w:rsidRPr="00BF5415">
          <w:rPr>
            <w:rStyle w:val="Hyperlink"/>
            <w:noProof/>
          </w:rPr>
          <w:t>Subscription name characters and length</w:t>
        </w:r>
        <w:r>
          <w:rPr>
            <w:noProof/>
            <w:webHidden/>
          </w:rPr>
          <w:tab/>
        </w:r>
        <w:r>
          <w:rPr>
            <w:noProof/>
            <w:webHidden/>
          </w:rPr>
          <w:fldChar w:fldCharType="begin"/>
        </w:r>
        <w:r>
          <w:rPr>
            <w:noProof/>
            <w:webHidden/>
          </w:rPr>
          <w:instrText xml:space="preserve"> PAGEREF _Toc349133728 \h </w:instrText>
        </w:r>
        <w:r>
          <w:rPr>
            <w:noProof/>
            <w:webHidden/>
          </w:rPr>
        </w:r>
        <w:r>
          <w:rPr>
            <w:noProof/>
            <w:webHidden/>
          </w:rPr>
          <w:fldChar w:fldCharType="separate"/>
        </w:r>
        <w:r w:rsidR="0049795C">
          <w:rPr>
            <w:noProof/>
            <w:webHidden/>
          </w:rPr>
          <w:t>52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29" w:history="1">
        <w:r w:rsidRPr="00BF5415">
          <w:rPr>
            <w:rStyle w:val="Hyperlink"/>
            <w:noProof/>
          </w:rPr>
          <w:t>4.2.5.</w:t>
        </w:r>
        <w:r>
          <w:rPr>
            <w:rFonts w:asciiTheme="minorHAnsi" w:eastAsiaTheme="minorEastAsia" w:hAnsiTheme="minorHAnsi" w:cstheme="minorBidi"/>
            <w:noProof/>
            <w:color w:val="auto"/>
            <w:sz w:val="22"/>
            <w:szCs w:val="22"/>
          </w:rPr>
          <w:tab/>
        </w:r>
        <w:r w:rsidRPr="00BF5415">
          <w:rPr>
            <w:rStyle w:val="Hyperlink"/>
            <w:noProof/>
          </w:rPr>
          <w:t>Topic management</w:t>
        </w:r>
        <w:r>
          <w:rPr>
            <w:noProof/>
            <w:webHidden/>
          </w:rPr>
          <w:tab/>
        </w:r>
        <w:r>
          <w:rPr>
            <w:noProof/>
            <w:webHidden/>
          </w:rPr>
          <w:fldChar w:fldCharType="begin"/>
        </w:r>
        <w:r>
          <w:rPr>
            <w:noProof/>
            <w:webHidden/>
          </w:rPr>
          <w:instrText xml:space="preserve"> PAGEREF _Toc349133729 \h </w:instrText>
        </w:r>
        <w:r>
          <w:rPr>
            <w:noProof/>
            <w:webHidden/>
          </w:rPr>
        </w:r>
        <w:r>
          <w:rPr>
            <w:noProof/>
            <w:webHidden/>
          </w:rPr>
          <w:fldChar w:fldCharType="separate"/>
        </w:r>
        <w:r w:rsidR="0049795C">
          <w:rPr>
            <w:noProof/>
            <w:webHidden/>
          </w:rPr>
          <w:t>52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0" w:history="1">
        <w:r w:rsidRPr="00BF5415">
          <w:rPr>
            <w:rStyle w:val="Hyperlink"/>
            <w:noProof/>
          </w:rPr>
          <w:t>4.2.6.</w:t>
        </w:r>
        <w:r>
          <w:rPr>
            <w:rFonts w:asciiTheme="minorHAnsi" w:eastAsiaTheme="minorEastAsia" w:hAnsiTheme="minorHAnsi" w:cstheme="minorBidi"/>
            <w:noProof/>
            <w:color w:val="auto"/>
            <w:sz w:val="22"/>
            <w:szCs w:val="22"/>
          </w:rPr>
          <w:tab/>
        </w:r>
        <w:r w:rsidRPr="00BF5415">
          <w:rPr>
            <w:rStyle w:val="Hyperlink"/>
            <w:noProof/>
          </w:rPr>
          <w:t>Topic</w:t>
        </w:r>
        <w:r>
          <w:rPr>
            <w:noProof/>
            <w:webHidden/>
          </w:rPr>
          <w:tab/>
        </w:r>
        <w:r>
          <w:rPr>
            <w:noProof/>
            <w:webHidden/>
          </w:rPr>
          <w:fldChar w:fldCharType="begin"/>
        </w:r>
        <w:r>
          <w:rPr>
            <w:noProof/>
            <w:webHidden/>
          </w:rPr>
          <w:instrText xml:space="preserve"> PAGEREF _Toc349133730 \h </w:instrText>
        </w:r>
        <w:r>
          <w:rPr>
            <w:noProof/>
            <w:webHidden/>
          </w:rPr>
        </w:r>
        <w:r>
          <w:rPr>
            <w:noProof/>
            <w:webHidden/>
          </w:rPr>
          <w:fldChar w:fldCharType="separate"/>
        </w:r>
        <w:r w:rsidR="0049795C">
          <w:rPr>
            <w:noProof/>
            <w:webHidden/>
          </w:rPr>
          <w:t>52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1" w:history="1">
        <w:r w:rsidRPr="00BF5415">
          <w:rPr>
            <w:rStyle w:val="Hyperlink"/>
            <w:noProof/>
          </w:rPr>
          <w:t>4.2.7.</w:t>
        </w:r>
        <w:r>
          <w:rPr>
            <w:rFonts w:asciiTheme="minorHAnsi" w:eastAsiaTheme="minorEastAsia" w:hAnsiTheme="minorHAnsi" w:cstheme="minorBidi"/>
            <w:noProof/>
            <w:color w:val="auto"/>
            <w:sz w:val="22"/>
            <w:szCs w:val="22"/>
          </w:rPr>
          <w:tab/>
        </w:r>
        <w:r w:rsidRPr="00BF5415">
          <w:rPr>
            <w:rStyle w:val="Hyperlink"/>
            <w:noProof/>
          </w:rPr>
          <w:t>Temporary topics</w:t>
        </w:r>
        <w:r>
          <w:rPr>
            <w:noProof/>
            <w:webHidden/>
          </w:rPr>
          <w:tab/>
        </w:r>
        <w:r>
          <w:rPr>
            <w:noProof/>
            <w:webHidden/>
          </w:rPr>
          <w:fldChar w:fldCharType="begin"/>
        </w:r>
        <w:r>
          <w:rPr>
            <w:noProof/>
            <w:webHidden/>
          </w:rPr>
          <w:instrText xml:space="preserve"> PAGEREF _Toc349133731 \h </w:instrText>
        </w:r>
        <w:r>
          <w:rPr>
            <w:noProof/>
            <w:webHidden/>
          </w:rPr>
        </w:r>
        <w:r>
          <w:rPr>
            <w:noProof/>
            <w:webHidden/>
          </w:rPr>
          <w:fldChar w:fldCharType="separate"/>
        </w:r>
        <w:r w:rsidR="0049795C">
          <w:rPr>
            <w:noProof/>
            <w:webHidden/>
          </w:rPr>
          <w:t>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2" w:history="1">
        <w:r w:rsidRPr="00BF5415">
          <w:rPr>
            <w:rStyle w:val="Hyperlink"/>
            <w:noProof/>
          </w:rPr>
          <w:t>4.2.8.</w:t>
        </w:r>
        <w:r>
          <w:rPr>
            <w:rFonts w:asciiTheme="minorHAnsi" w:eastAsiaTheme="minorEastAsia" w:hAnsiTheme="minorHAnsi" w:cstheme="minorBidi"/>
            <w:noProof/>
            <w:color w:val="auto"/>
            <w:sz w:val="22"/>
            <w:szCs w:val="22"/>
          </w:rPr>
          <w:tab/>
        </w:r>
        <w:r w:rsidRPr="00BF5415">
          <w:rPr>
            <w:rStyle w:val="Hyperlink"/>
            <w:noProof/>
          </w:rPr>
          <w:t>Recovery and redelivery</w:t>
        </w:r>
        <w:r>
          <w:rPr>
            <w:noProof/>
            <w:webHidden/>
          </w:rPr>
          <w:tab/>
        </w:r>
        <w:r>
          <w:rPr>
            <w:noProof/>
            <w:webHidden/>
          </w:rPr>
          <w:fldChar w:fldCharType="begin"/>
        </w:r>
        <w:r>
          <w:rPr>
            <w:noProof/>
            <w:webHidden/>
          </w:rPr>
          <w:instrText xml:space="preserve"> PAGEREF _Toc349133732 \h </w:instrText>
        </w:r>
        <w:r>
          <w:rPr>
            <w:noProof/>
            <w:webHidden/>
          </w:rPr>
        </w:r>
        <w:r>
          <w:rPr>
            <w:noProof/>
            <w:webHidden/>
          </w:rPr>
          <w:fldChar w:fldCharType="separate"/>
        </w:r>
        <w:r w:rsidR="0049795C">
          <w:rPr>
            <w:noProof/>
            <w:webHidden/>
          </w:rPr>
          <w:t>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3" w:history="1">
        <w:r w:rsidRPr="00BF5415">
          <w:rPr>
            <w:rStyle w:val="Hyperlink"/>
            <w:noProof/>
          </w:rPr>
          <w:t>4.2.9.</w:t>
        </w:r>
        <w:r>
          <w:rPr>
            <w:rFonts w:asciiTheme="minorHAnsi" w:eastAsiaTheme="minorEastAsia" w:hAnsiTheme="minorHAnsi" w:cstheme="minorBidi"/>
            <w:noProof/>
            <w:color w:val="auto"/>
            <w:sz w:val="22"/>
            <w:szCs w:val="22"/>
          </w:rPr>
          <w:tab/>
        </w:r>
        <w:r w:rsidRPr="00BF5415">
          <w:rPr>
            <w:rStyle w:val="Hyperlink"/>
            <w:noProof/>
          </w:rPr>
          <w:t>Administering subscriptions</w:t>
        </w:r>
        <w:r>
          <w:rPr>
            <w:noProof/>
            <w:webHidden/>
          </w:rPr>
          <w:tab/>
        </w:r>
        <w:r>
          <w:rPr>
            <w:noProof/>
            <w:webHidden/>
          </w:rPr>
          <w:fldChar w:fldCharType="begin"/>
        </w:r>
        <w:r>
          <w:rPr>
            <w:noProof/>
            <w:webHidden/>
          </w:rPr>
          <w:instrText xml:space="preserve"> PAGEREF _Toc349133733 \h </w:instrText>
        </w:r>
        <w:r>
          <w:rPr>
            <w:noProof/>
            <w:webHidden/>
          </w:rPr>
        </w:r>
        <w:r>
          <w:rPr>
            <w:noProof/>
            <w:webHidden/>
          </w:rPr>
          <w:fldChar w:fldCharType="separate"/>
        </w:r>
        <w:r w:rsidR="0049795C">
          <w:rPr>
            <w:noProof/>
            <w:webHidden/>
          </w:rPr>
          <w:t>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4" w:history="1">
        <w:r w:rsidRPr="00BF5415">
          <w:rPr>
            <w:rStyle w:val="Hyperlink"/>
            <w:noProof/>
          </w:rPr>
          <w:t>4.2.10.</w:t>
        </w:r>
        <w:r>
          <w:rPr>
            <w:rFonts w:asciiTheme="minorHAnsi" w:eastAsiaTheme="minorEastAsia" w:hAnsiTheme="minorHAnsi" w:cstheme="minorBidi"/>
            <w:noProof/>
            <w:color w:val="auto"/>
            <w:sz w:val="22"/>
            <w:szCs w:val="22"/>
          </w:rPr>
          <w:tab/>
        </w:r>
        <w:r w:rsidRPr="00BF5415">
          <w:rPr>
            <w:rStyle w:val="Hyperlink"/>
            <w:noProof/>
          </w:rPr>
          <w:t>TopicRequestor</w:t>
        </w:r>
        <w:r>
          <w:rPr>
            <w:noProof/>
            <w:webHidden/>
          </w:rPr>
          <w:tab/>
        </w:r>
        <w:r>
          <w:rPr>
            <w:noProof/>
            <w:webHidden/>
          </w:rPr>
          <w:fldChar w:fldCharType="begin"/>
        </w:r>
        <w:r>
          <w:rPr>
            <w:noProof/>
            <w:webHidden/>
          </w:rPr>
          <w:instrText xml:space="preserve"> PAGEREF _Toc349133734 \h </w:instrText>
        </w:r>
        <w:r>
          <w:rPr>
            <w:noProof/>
            <w:webHidden/>
          </w:rPr>
        </w:r>
        <w:r>
          <w:rPr>
            <w:noProof/>
            <w:webHidden/>
          </w:rPr>
          <w:fldChar w:fldCharType="separate"/>
        </w:r>
        <w:r w:rsidR="0049795C">
          <w:rPr>
            <w:noProof/>
            <w:webHidden/>
          </w:rPr>
          <w:t>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35" w:history="1">
        <w:r w:rsidRPr="00BF5415">
          <w:rPr>
            <w:rStyle w:val="Hyperlink"/>
            <w:noProof/>
          </w:rPr>
          <w:t>4.2.11.</w:t>
        </w:r>
        <w:r>
          <w:rPr>
            <w:rFonts w:asciiTheme="minorHAnsi" w:eastAsiaTheme="minorEastAsia" w:hAnsiTheme="minorHAnsi" w:cstheme="minorBidi"/>
            <w:noProof/>
            <w:color w:val="auto"/>
            <w:sz w:val="22"/>
            <w:szCs w:val="22"/>
          </w:rPr>
          <w:tab/>
        </w:r>
        <w:r w:rsidRPr="00BF5415">
          <w:rPr>
            <w:rStyle w:val="Hyperlink"/>
            <w:noProof/>
          </w:rPr>
          <w:t>Reliability</w:t>
        </w:r>
        <w:r>
          <w:rPr>
            <w:noProof/>
            <w:webHidden/>
          </w:rPr>
          <w:tab/>
        </w:r>
        <w:r>
          <w:rPr>
            <w:noProof/>
            <w:webHidden/>
          </w:rPr>
          <w:fldChar w:fldCharType="begin"/>
        </w:r>
        <w:r>
          <w:rPr>
            <w:noProof/>
            <w:webHidden/>
          </w:rPr>
          <w:instrText xml:space="preserve"> PAGEREF _Toc349133735 \h </w:instrText>
        </w:r>
        <w:r>
          <w:rPr>
            <w:noProof/>
            <w:webHidden/>
          </w:rPr>
        </w:r>
        <w:r>
          <w:rPr>
            <w:noProof/>
            <w:webHidden/>
          </w:rPr>
          <w:fldChar w:fldCharType="separate"/>
        </w:r>
        <w:r w:rsidR="0049795C">
          <w:rPr>
            <w:noProof/>
            <w:webHidden/>
          </w:rPr>
          <w:t>54</w:t>
        </w:r>
        <w:r>
          <w:rPr>
            <w:noProof/>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36" w:history="1">
        <w:r w:rsidRPr="00BF5415">
          <w:rPr>
            <w:rStyle w:val="Hyperlink"/>
          </w:rPr>
          <w:t>5.</w:t>
        </w:r>
        <w:r>
          <w:rPr>
            <w:rFonts w:asciiTheme="minorHAnsi" w:eastAsiaTheme="minorEastAsia" w:hAnsiTheme="minorHAnsi" w:cstheme="minorBidi"/>
            <w:b w:val="0"/>
            <w:color w:val="auto"/>
            <w:sz w:val="22"/>
            <w:szCs w:val="22"/>
          </w:rPr>
          <w:tab/>
        </w:r>
        <w:r w:rsidRPr="00BF5415">
          <w:rPr>
            <w:rStyle w:val="Hyperlink"/>
          </w:rPr>
          <w:t>Administered objects</w:t>
        </w:r>
        <w:r>
          <w:rPr>
            <w:webHidden/>
          </w:rPr>
          <w:tab/>
        </w:r>
        <w:r>
          <w:rPr>
            <w:webHidden/>
          </w:rPr>
          <w:fldChar w:fldCharType="begin"/>
        </w:r>
        <w:r>
          <w:rPr>
            <w:webHidden/>
          </w:rPr>
          <w:instrText xml:space="preserve"> PAGEREF _Toc349133736 \h </w:instrText>
        </w:r>
        <w:r>
          <w:rPr>
            <w:webHidden/>
          </w:rPr>
        </w:r>
        <w:r>
          <w:rPr>
            <w:webHidden/>
          </w:rPr>
          <w:fldChar w:fldCharType="separate"/>
        </w:r>
        <w:r w:rsidR="0049795C">
          <w:rPr>
            <w:webHidden/>
          </w:rPr>
          <w:t>55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37" w:history="1">
        <w:r w:rsidRPr="00BF5415">
          <w:rPr>
            <w:rStyle w:val="Hyperlink"/>
          </w:rPr>
          <w:t>5.1.</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_Toc349133737 \h </w:instrText>
        </w:r>
        <w:r>
          <w:rPr>
            <w:webHidden/>
          </w:rPr>
        </w:r>
        <w:r>
          <w:rPr>
            <w:webHidden/>
          </w:rPr>
          <w:fldChar w:fldCharType="separate"/>
        </w:r>
        <w:r w:rsidR="0049795C">
          <w:rPr>
            <w:webHidden/>
          </w:rPr>
          <w:t>55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38" w:history="1">
        <w:r w:rsidRPr="00BF5415">
          <w:rPr>
            <w:rStyle w:val="Hyperlink"/>
          </w:rPr>
          <w:t>5.2.</w:t>
        </w:r>
        <w:r>
          <w:rPr>
            <w:rFonts w:asciiTheme="minorHAnsi" w:eastAsiaTheme="minorEastAsia" w:hAnsiTheme="minorHAnsi" w:cstheme="minorBidi"/>
            <w:color w:val="auto"/>
            <w:sz w:val="22"/>
            <w:szCs w:val="22"/>
          </w:rPr>
          <w:tab/>
        </w:r>
        <w:r w:rsidRPr="00BF5415">
          <w:rPr>
            <w:rStyle w:val="Hyperlink"/>
          </w:rPr>
          <w:t>Destination</w:t>
        </w:r>
        <w:r>
          <w:rPr>
            <w:webHidden/>
          </w:rPr>
          <w:tab/>
        </w:r>
        <w:r>
          <w:rPr>
            <w:webHidden/>
          </w:rPr>
          <w:fldChar w:fldCharType="begin"/>
        </w:r>
        <w:r>
          <w:rPr>
            <w:webHidden/>
          </w:rPr>
          <w:instrText xml:space="preserve"> PAGEREF _Toc349133738 \h </w:instrText>
        </w:r>
        <w:r>
          <w:rPr>
            <w:webHidden/>
          </w:rPr>
        </w:r>
        <w:r>
          <w:rPr>
            <w:webHidden/>
          </w:rPr>
          <w:fldChar w:fldCharType="separate"/>
        </w:r>
        <w:r w:rsidR="0049795C">
          <w:rPr>
            <w:webHidden/>
          </w:rPr>
          <w:t>55</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39" w:history="1">
        <w:r w:rsidRPr="00BF5415">
          <w:rPr>
            <w:rStyle w:val="Hyperlink"/>
          </w:rPr>
          <w:t>5.3.</w:t>
        </w:r>
        <w:r>
          <w:rPr>
            <w:rFonts w:asciiTheme="minorHAnsi" w:eastAsiaTheme="minorEastAsia" w:hAnsiTheme="minorHAnsi" w:cstheme="minorBidi"/>
            <w:color w:val="auto"/>
            <w:sz w:val="22"/>
            <w:szCs w:val="22"/>
          </w:rPr>
          <w:tab/>
        </w:r>
        <w:r w:rsidRPr="00BF5415">
          <w:rPr>
            <w:rStyle w:val="Hyperlink"/>
          </w:rPr>
          <w:t>Connection</w:t>
        </w:r>
        <w:r w:rsidRPr="00BF5415">
          <w:rPr>
            <w:rStyle w:val="Hyperlink"/>
            <w:spacing w:val="20"/>
          </w:rPr>
          <w:t xml:space="preserve"> </w:t>
        </w:r>
        <w:r w:rsidRPr="00BF5415">
          <w:rPr>
            <w:rStyle w:val="Hyperlink"/>
          </w:rPr>
          <w:t>factories</w:t>
        </w:r>
        <w:r>
          <w:rPr>
            <w:webHidden/>
          </w:rPr>
          <w:tab/>
        </w:r>
        <w:r>
          <w:rPr>
            <w:webHidden/>
          </w:rPr>
          <w:fldChar w:fldCharType="begin"/>
        </w:r>
        <w:r>
          <w:rPr>
            <w:webHidden/>
          </w:rPr>
          <w:instrText xml:space="preserve"> PAGEREF _Toc349133739 \h </w:instrText>
        </w:r>
        <w:r>
          <w:rPr>
            <w:webHidden/>
          </w:rPr>
        </w:r>
        <w:r>
          <w:rPr>
            <w:webHidden/>
          </w:rPr>
          <w:fldChar w:fldCharType="separate"/>
        </w:r>
        <w:r w:rsidR="0049795C">
          <w:rPr>
            <w:webHidden/>
          </w:rPr>
          <w:t>56</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40" w:history="1">
        <w:r w:rsidRPr="00BF5415">
          <w:rPr>
            <w:rStyle w:val="Hyperlink"/>
          </w:rPr>
          <w:t>6.</w:t>
        </w:r>
        <w:r>
          <w:rPr>
            <w:rFonts w:asciiTheme="minorHAnsi" w:eastAsiaTheme="minorEastAsia" w:hAnsiTheme="minorHAnsi" w:cstheme="minorBidi"/>
            <w:b w:val="0"/>
            <w:color w:val="auto"/>
            <w:sz w:val="22"/>
            <w:szCs w:val="22"/>
          </w:rPr>
          <w:tab/>
        </w:r>
        <w:r w:rsidRPr="00BF5415">
          <w:rPr>
            <w:rStyle w:val="Hyperlink"/>
          </w:rPr>
          <w:t>Connecting to a JMS provider</w:t>
        </w:r>
        <w:r>
          <w:rPr>
            <w:webHidden/>
          </w:rPr>
          <w:tab/>
        </w:r>
        <w:r>
          <w:rPr>
            <w:webHidden/>
          </w:rPr>
          <w:fldChar w:fldCharType="begin"/>
        </w:r>
        <w:r>
          <w:rPr>
            <w:webHidden/>
          </w:rPr>
          <w:instrText xml:space="preserve"> PAGEREF _Toc349133740 \h </w:instrText>
        </w:r>
        <w:r>
          <w:rPr>
            <w:webHidden/>
          </w:rPr>
        </w:r>
        <w:r>
          <w:rPr>
            <w:webHidden/>
          </w:rPr>
          <w:fldChar w:fldCharType="separate"/>
        </w:r>
        <w:r w:rsidR="0049795C">
          <w:rPr>
            <w:webHidden/>
          </w:rPr>
          <w:t>57</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41" w:history="1">
        <w:r w:rsidRPr="00BF5415">
          <w:rPr>
            <w:rStyle w:val="Hyperlink"/>
          </w:rPr>
          <w:t>6.1.</w:t>
        </w:r>
        <w:r>
          <w:rPr>
            <w:rFonts w:asciiTheme="minorHAnsi" w:eastAsiaTheme="minorEastAsia" w:hAnsiTheme="minorHAnsi" w:cstheme="minorBidi"/>
            <w:color w:val="auto"/>
            <w:sz w:val="22"/>
            <w:szCs w:val="22"/>
          </w:rPr>
          <w:tab/>
        </w:r>
        <w:r w:rsidRPr="00BF5415">
          <w:rPr>
            <w:rStyle w:val="Hyperlink"/>
          </w:rPr>
          <w:t>Connections</w:t>
        </w:r>
        <w:r>
          <w:rPr>
            <w:webHidden/>
          </w:rPr>
          <w:tab/>
        </w:r>
        <w:r>
          <w:rPr>
            <w:webHidden/>
          </w:rPr>
          <w:fldChar w:fldCharType="begin"/>
        </w:r>
        <w:r>
          <w:rPr>
            <w:webHidden/>
          </w:rPr>
          <w:instrText xml:space="preserve"> PAGEREF _Toc349133741 \h </w:instrText>
        </w:r>
        <w:r>
          <w:rPr>
            <w:webHidden/>
          </w:rPr>
        </w:r>
        <w:r>
          <w:rPr>
            <w:webHidden/>
          </w:rPr>
          <w:fldChar w:fldCharType="separate"/>
        </w:r>
        <w:r w:rsidR="0049795C">
          <w:rPr>
            <w:webHidden/>
          </w:rPr>
          <w:t>57</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2" w:history="1">
        <w:r w:rsidRPr="00BF5415">
          <w:rPr>
            <w:rStyle w:val="Hyperlink"/>
            <w:noProof/>
          </w:rPr>
          <w:t>6.1.1.</w:t>
        </w:r>
        <w:r>
          <w:rPr>
            <w:rFonts w:asciiTheme="minorHAnsi" w:eastAsiaTheme="minorEastAsia" w:hAnsiTheme="minorHAnsi" w:cstheme="minorBidi"/>
            <w:noProof/>
            <w:color w:val="auto"/>
            <w:sz w:val="22"/>
            <w:szCs w:val="22"/>
          </w:rPr>
          <w:tab/>
        </w:r>
        <w:r w:rsidRPr="00BF5415">
          <w:rPr>
            <w:rStyle w:val="Hyperlink"/>
            <w:noProof/>
          </w:rPr>
          <w:t>Authentication</w:t>
        </w:r>
        <w:r>
          <w:rPr>
            <w:noProof/>
            <w:webHidden/>
          </w:rPr>
          <w:tab/>
        </w:r>
        <w:r>
          <w:rPr>
            <w:noProof/>
            <w:webHidden/>
          </w:rPr>
          <w:fldChar w:fldCharType="begin"/>
        </w:r>
        <w:r>
          <w:rPr>
            <w:noProof/>
            <w:webHidden/>
          </w:rPr>
          <w:instrText xml:space="preserve"> PAGEREF _Toc349133742 \h </w:instrText>
        </w:r>
        <w:r>
          <w:rPr>
            <w:noProof/>
            <w:webHidden/>
          </w:rPr>
        </w:r>
        <w:r>
          <w:rPr>
            <w:noProof/>
            <w:webHidden/>
          </w:rPr>
          <w:fldChar w:fldCharType="separate"/>
        </w:r>
        <w:r w:rsidR="0049795C">
          <w:rPr>
            <w:noProof/>
            <w:webHidden/>
          </w:rPr>
          <w:t>58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3" w:history="1">
        <w:r w:rsidRPr="00BF5415">
          <w:rPr>
            <w:rStyle w:val="Hyperlink"/>
            <w:noProof/>
          </w:rPr>
          <w:t>6.1.2.</w:t>
        </w:r>
        <w:r>
          <w:rPr>
            <w:rFonts w:asciiTheme="minorHAnsi" w:eastAsiaTheme="minorEastAsia" w:hAnsiTheme="minorHAnsi" w:cstheme="minorBidi"/>
            <w:noProof/>
            <w:color w:val="auto"/>
            <w:sz w:val="22"/>
            <w:szCs w:val="22"/>
          </w:rPr>
          <w:tab/>
        </w:r>
        <w:r w:rsidRPr="00BF5415">
          <w:rPr>
            <w:rStyle w:val="Hyperlink"/>
            <w:noProof/>
          </w:rPr>
          <w:t>Client identifier</w:t>
        </w:r>
        <w:r>
          <w:rPr>
            <w:noProof/>
            <w:webHidden/>
          </w:rPr>
          <w:tab/>
        </w:r>
        <w:r>
          <w:rPr>
            <w:noProof/>
            <w:webHidden/>
          </w:rPr>
          <w:fldChar w:fldCharType="begin"/>
        </w:r>
        <w:r>
          <w:rPr>
            <w:noProof/>
            <w:webHidden/>
          </w:rPr>
          <w:instrText xml:space="preserve"> PAGEREF _Toc349133743 \h </w:instrText>
        </w:r>
        <w:r>
          <w:rPr>
            <w:noProof/>
            <w:webHidden/>
          </w:rPr>
        </w:r>
        <w:r>
          <w:rPr>
            <w:noProof/>
            <w:webHidden/>
          </w:rPr>
          <w:fldChar w:fldCharType="separate"/>
        </w:r>
        <w:r w:rsidR="0049795C">
          <w:rPr>
            <w:noProof/>
            <w:webHidden/>
          </w:rPr>
          <w:t>58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4" w:history="1">
        <w:r w:rsidRPr="00BF5415">
          <w:rPr>
            <w:rStyle w:val="Hyperlink"/>
            <w:noProof/>
          </w:rPr>
          <w:t>6.1.3.</w:t>
        </w:r>
        <w:r>
          <w:rPr>
            <w:rFonts w:asciiTheme="minorHAnsi" w:eastAsiaTheme="minorEastAsia" w:hAnsiTheme="minorHAnsi" w:cstheme="minorBidi"/>
            <w:noProof/>
            <w:color w:val="auto"/>
            <w:sz w:val="22"/>
            <w:szCs w:val="22"/>
          </w:rPr>
          <w:tab/>
        </w:r>
        <w:r w:rsidRPr="00BF5415">
          <w:rPr>
            <w:rStyle w:val="Hyperlink"/>
            <w:noProof/>
          </w:rPr>
          <w:t>Connection setup</w:t>
        </w:r>
        <w:r>
          <w:rPr>
            <w:noProof/>
            <w:webHidden/>
          </w:rPr>
          <w:tab/>
        </w:r>
        <w:r>
          <w:rPr>
            <w:noProof/>
            <w:webHidden/>
          </w:rPr>
          <w:fldChar w:fldCharType="begin"/>
        </w:r>
        <w:r>
          <w:rPr>
            <w:noProof/>
            <w:webHidden/>
          </w:rPr>
          <w:instrText xml:space="preserve"> PAGEREF _Toc349133744 \h </w:instrText>
        </w:r>
        <w:r>
          <w:rPr>
            <w:noProof/>
            <w:webHidden/>
          </w:rPr>
        </w:r>
        <w:r>
          <w:rPr>
            <w:noProof/>
            <w:webHidden/>
          </w:rPr>
          <w:fldChar w:fldCharType="separate"/>
        </w:r>
        <w:r w:rsidR="0049795C">
          <w:rPr>
            <w:noProof/>
            <w:webHidden/>
          </w:rPr>
          <w:t>59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5" w:history="1">
        <w:r w:rsidRPr="00BF5415">
          <w:rPr>
            <w:rStyle w:val="Hyperlink"/>
            <w:noProof/>
          </w:rPr>
          <w:t>6.1.4.</w:t>
        </w:r>
        <w:r>
          <w:rPr>
            <w:rFonts w:asciiTheme="minorHAnsi" w:eastAsiaTheme="minorEastAsia" w:hAnsiTheme="minorHAnsi" w:cstheme="minorBidi"/>
            <w:noProof/>
            <w:color w:val="auto"/>
            <w:sz w:val="22"/>
            <w:szCs w:val="22"/>
          </w:rPr>
          <w:tab/>
        </w:r>
        <w:r w:rsidRPr="00BF5415">
          <w:rPr>
            <w:rStyle w:val="Hyperlink"/>
            <w:noProof/>
          </w:rPr>
          <w:t>Starting a connection</w:t>
        </w:r>
        <w:r>
          <w:rPr>
            <w:noProof/>
            <w:webHidden/>
          </w:rPr>
          <w:tab/>
        </w:r>
        <w:r>
          <w:rPr>
            <w:noProof/>
            <w:webHidden/>
          </w:rPr>
          <w:fldChar w:fldCharType="begin"/>
        </w:r>
        <w:r>
          <w:rPr>
            <w:noProof/>
            <w:webHidden/>
          </w:rPr>
          <w:instrText xml:space="preserve"> PAGEREF _Toc349133745 \h </w:instrText>
        </w:r>
        <w:r>
          <w:rPr>
            <w:noProof/>
            <w:webHidden/>
          </w:rPr>
        </w:r>
        <w:r>
          <w:rPr>
            <w:noProof/>
            <w:webHidden/>
          </w:rPr>
          <w:fldChar w:fldCharType="separate"/>
        </w:r>
        <w:r w:rsidR="0049795C">
          <w:rPr>
            <w:noProof/>
            <w:webHidden/>
          </w:rPr>
          <w:t>59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6" w:history="1">
        <w:r w:rsidRPr="00BF5415">
          <w:rPr>
            <w:rStyle w:val="Hyperlink"/>
            <w:noProof/>
          </w:rPr>
          <w:t>6.1.5.</w:t>
        </w:r>
        <w:r>
          <w:rPr>
            <w:rFonts w:asciiTheme="minorHAnsi" w:eastAsiaTheme="minorEastAsia" w:hAnsiTheme="minorHAnsi" w:cstheme="minorBidi"/>
            <w:noProof/>
            <w:color w:val="auto"/>
            <w:sz w:val="22"/>
            <w:szCs w:val="22"/>
          </w:rPr>
          <w:tab/>
        </w:r>
        <w:r w:rsidRPr="00BF5415">
          <w:rPr>
            <w:rStyle w:val="Hyperlink"/>
            <w:noProof/>
          </w:rPr>
          <w:t>Pausing delivery of incoming messages</w:t>
        </w:r>
        <w:r>
          <w:rPr>
            <w:noProof/>
            <w:webHidden/>
          </w:rPr>
          <w:tab/>
        </w:r>
        <w:r>
          <w:rPr>
            <w:noProof/>
            <w:webHidden/>
          </w:rPr>
          <w:fldChar w:fldCharType="begin"/>
        </w:r>
        <w:r>
          <w:rPr>
            <w:noProof/>
            <w:webHidden/>
          </w:rPr>
          <w:instrText xml:space="preserve"> PAGEREF _Toc349133746 \h </w:instrText>
        </w:r>
        <w:r>
          <w:rPr>
            <w:noProof/>
            <w:webHidden/>
          </w:rPr>
        </w:r>
        <w:r>
          <w:rPr>
            <w:noProof/>
            <w:webHidden/>
          </w:rPr>
          <w:fldChar w:fldCharType="separate"/>
        </w:r>
        <w:r w:rsidR="0049795C">
          <w:rPr>
            <w:noProof/>
            <w:webHidden/>
          </w:rPr>
          <w:t>60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7" w:history="1">
        <w:r w:rsidRPr="00BF5415">
          <w:rPr>
            <w:rStyle w:val="Hyperlink"/>
            <w:noProof/>
          </w:rPr>
          <w:t>6.1.6.</w:t>
        </w:r>
        <w:r>
          <w:rPr>
            <w:rFonts w:asciiTheme="minorHAnsi" w:eastAsiaTheme="minorEastAsia" w:hAnsiTheme="minorHAnsi" w:cstheme="minorBidi"/>
            <w:noProof/>
            <w:color w:val="auto"/>
            <w:sz w:val="22"/>
            <w:szCs w:val="22"/>
          </w:rPr>
          <w:tab/>
        </w:r>
        <w:r w:rsidRPr="00BF5415">
          <w:rPr>
            <w:rStyle w:val="Hyperlink"/>
            <w:noProof/>
          </w:rPr>
          <w:t>ConnectionMetaData</w:t>
        </w:r>
        <w:r>
          <w:rPr>
            <w:noProof/>
            <w:webHidden/>
          </w:rPr>
          <w:tab/>
        </w:r>
        <w:r>
          <w:rPr>
            <w:noProof/>
            <w:webHidden/>
          </w:rPr>
          <w:fldChar w:fldCharType="begin"/>
        </w:r>
        <w:r>
          <w:rPr>
            <w:noProof/>
            <w:webHidden/>
          </w:rPr>
          <w:instrText xml:space="preserve"> PAGEREF _Toc349133747 \h </w:instrText>
        </w:r>
        <w:r>
          <w:rPr>
            <w:noProof/>
            <w:webHidden/>
          </w:rPr>
        </w:r>
        <w:r>
          <w:rPr>
            <w:noProof/>
            <w:webHidden/>
          </w:rPr>
          <w:fldChar w:fldCharType="separate"/>
        </w:r>
        <w:r w:rsidR="0049795C">
          <w:rPr>
            <w:noProof/>
            <w:webHidden/>
          </w:rPr>
          <w:t>60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8" w:history="1">
        <w:r w:rsidRPr="00BF5415">
          <w:rPr>
            <w:rStyle w:val="Hyperlink"/>
            <w:noProof/>
          </w:rPr>
          <w:t>6.1.7.</w:t>
        </w:r>
        <w:r>
          <w:rPr>
            <w:rFonts w:asciiTheme="minorHAnsi" w:eastAsiaTheme="minorEastAsia" w:hAnsiTheme="minorHAnsi" w:cstheme="minorBidi"/>
            <w:noProof/>
            <w:color w:val="auto"/>
            <w:sz w:val="22"/>
            <w:szCs w:val="22"/>
          </w:rPr>
          <w:tab/>
        </w:r>
        <w:r w:rsidRPr="00BF5415">
          <w:rPr>
            <w:rStyle w:val="Hyperlink"/>
            <w:noProof/>
          </w:rPr>
          <w:t>ExceptionListener</w:t>
        </w:r>
        <w:r>
          <w:rPr>
            <w:noProof/>
            <w:webHidden/>
          </w:rPr>
          <w:tab/>
        </w:r>
        <w:r>
          <w:rPr>
            <w:noProof/>
            <w:webHidden/>
          </w:rPr>
          <w:fldChar w:fldCharType="begin"/>
        </w:r>
        <w:r>
          <w:rPr>
            <w:noProof/>
            <w:webHidden/>
          </w:rPr>
          <w:instrText xml:space="preserve"> PAGEREF _Toc349133748 \h </w:instrText>
        </w:r>
        <w:r>
          <w:rPr>
            <w:noProof/>
            <w:webHidden/>
          </w:rPr>
        </w:r>
        <w:r>
          <w:rPr>
            <w:noProof/>
            <w:webHidden/>
          </w:rPr>
          <w:fldChar w:fldCharType="separate"/>
        </w:r>
        <w:r w:rsidR="0049795C">
          <w:rPr>
            <w:noProof/>
            <w:webHidden/>
          </w:rPr>
          <w:t>60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49" w:history="1">
        <w:r w:rsidRPr="00BF5415">
          <w:rPr>
            <w:rStyle w:val="Hyperlink"/>
            <w:noProof/>
          </w:rPr>
          <w:t>6.1.8.</w:t>
        </w:r>
        <w:r>
          <w:rPr>
            <w:rFonts w:asciiTheme="minorHAnsi" w:eastAsiaTheme="minorEastAsia" w:hAnsiTheme="minorHAnsi" w:cstheme="minorBidi"/>
            <w:noProof/>
            <w:color w:val="auto"/>
            <w:sz w:val="22"/>
            <w:szCs w:val="22"/>
          </w:rPr>
          <w:tab/>
        </w:r>
        <w:r w:rsidRPr="00BF5415">
          <w:rPr>
            <w:rStyle w:val="Hyperlink"/>
            <w:noProof/>
          </w:rPr>
          <w:t>Closing a connection</w:t>
        </w:r>
        <w:r>
          <w:rPr>
            <w:noProof/>
            <w:webHidden/>
          </w:rPr>
          <w:tab/>
        </w:r>
        <w:r>
          <w:rPr>
            <w:noProof/>
            <w:webHidden/>
          </w:rPr>
          <w:fldChar w:fldCharType="begin"/>
        </w:r>
        <w:r>
          <w:rPr>
            <w:noProof/>
            <w:webHidden/>
          </w:rPr>
          <w:instrText xml:space="preserve"> PAGEREF _Toc349133749 \h </w:instrText>
        </w:r>
        <w:r>
          <w:rPr>
            <w:noProof/>
            <w:webHidden/>
          </w:rPr>
        </w:r>
        <w:r>
          <w:rPr>
            <w:noProof/>
            <w:webHidden/>
          </w:rPr>
          <w:fldChar w:fldCharType="separate"/>
        </w:r>
        <w:r w:rsidR="0049795C">
          <w:rPr>
            <w:noProof/>
            <w:webHidden/>
          </w:rPr>
          <w:t>61</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50" w:history="1">
        <w:r w:rsidRPr="00BF5415">
          <w:rPr>
            <w:rStyle w:val="Hyperlink"/>
          </w:rPr>
          <w:t>6.2.</w:t>
        </w:r>
        <w:r>
          <w:rPr>
            <w:rFonts w:asciiTheme="minorHAnsi" w:eastAsiaTheme="minorEastAsia" w:hAnsiTheme="minorHAnsi" w:cstheme="minorBidi"/>
            <w:color w:val="auto"/>
            <w:sz w:val="22"/>
            <w:szCs w:val="22"/>
          </w:rPr>
          <w:tab/>
        </w:r>
        <w:r w:rsidRPr="00BF5415">
          <w:rPr>
            <w:rStyle w:val="Hyperlink"/>
          </w:rPr>
          <w:t>Sessions</w:t>
        </w:r>
        <w:r>
          <w:rPr>
            <w:webHidden/>
          </w:rPr>
          <w:tab/>
        </w:r>
        <w:r>
          <w:rPr>
            <w:webHidden/>
          </w:rPr>
          <w:fldChar w:fldCharType="begin"/>
        </w:r>
        <w:r>
          <w:rPr>
            <w:webHidden/>
          </w:rPr>
          <w:instrText xml:space="preserve"> PAGEREF _Toc349133750 \h </w:instrText>
        </w:r>
        <w:r>
          <w:rPr>
            <w:webHidden/>
          </w:rPr>
        </w:r>
        <w:r>
          <w:rPr>
            <w:webHidden/>
          </w:rPr>
          <w:fldChar w:fldCharType="separate"/>
        </w:r>
        <w:r w:rsidR="0049795C">
          <w:rPr>
            <w:webHidden/>
          </w:rPr>
          <w:t>62</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1" w:history="1">
        <w:r w:rsidRPr="00BF5415">
          <w:rPr>
            <w:rStyle w:val="Hyperlink"/>
            <w:noProof/>
          </w:rPr>
          <w:t>6.2.1.</w:t>
        </w:r>
        <w:r>
          <w:rPr>
            <w:rFonts w:asciiTheme="minorHAnsi" w:eastAsiaTheme="minorEastAsia" w:hAnsiTheme="minorHAnsi" w:cstheme="minorBidi"/>
            <w:noProof/>
            <w:color w:val="auto"/>
            <w:sz w:val="22"/>
            <w:szCs w:val="22"/>
          </w:rPr>
          <w:tab/>
        </w:r>
        <w:r w:rsidRPr="00BF5415">
          <w:rPr>
            <w:rStyle w:val="Hyperlink"/>
            <w:noProof/>
          </w:rPr>
          <w:t>Producer and consumer creation</w:t>
        </w:r>
        <w:r>
          <w:rPr>
            <w:noProof/>
            <w:webHidden/>
          </w:rPr>
          <w:tab/>
        </w:r>
        <w:r>
          <w:rPr>
            <w:noProof/>
            <w:webHidden/>
          </w:rPr>
          <w:fldChar w:fldCharType="begin"/>
        </w:r>
        <w:r>
          <w:rPr>
            <w:noProof/>
            <w:webHidden/>
          </w:rPr>
          <w:instrText xml:space="preserve"> PAGEREF _Toc349133751 \h </w:instrText>
        </w:r>
        <w:r>
          <w:rPr>
            <w:noProof/>
            <w:webHidden/>
          </w:rPr>
        </w:r>
        <w:r>
          <w:rPr>
            <w:noProof/>
            <w:webHidden/>
          </w:rPr>
          <w:fldChar w:fldCharType="separate"/>
        </w:r>
        <w:r w:rsidR="0049795C">
          <w:rPr>
            <w:noProof/>
            <w:webHidden/>
          </w:rPr>
          <w:t>64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2" w:history="1">
        <w:r w:rsidRPr="00BF5415">
          <w:rPr>
            <w:rStyle w:val="Hyperlink"/>
            <w:noProof/>
          </w:rPr>
          <w:t>6.2.2.</w:t>
        </w:r>
        <w:r>
          <w:rPr>
            <w:rFonts w:asciiTheme="minorHAnsi" w:eastAsiaTheme="minorEastAsia" w:hAnsiTheme="minorHAnsi" w:cstheme="minorBidi"/>
            <w:noProof/>
            <w:color w:val="auto"/>
            <w:sz w:val="22"/>
            <w:szCs w:val="22"/>
          </w:rPr>
          <w:tab/>
        </w:r>
        <w:r w:rsidRPr="00BF5415">
          <w:rPr>
            <w:rStyle w:val="Hyperlink"/>
            <w:noProof/>
          </w:rPr>
          <w:t>Creating temporary destinations</w:t>
        </w:r>
        <w:r>
          <w:rPr>
            <w:noProof/>
            <w:webHidden/>
          </w:rPr>
          <w:tab/>
        </w:r>
        <w:r>
          <w:rPr>
            <w:noProof/>
            <w:webHidden/>
          </w:rPr>
          <w:fldChar w:fldCharType="begin"/>
        </w:r>
        <w:r>
          <w:rPr>
            <w:noProof/>
            <w:webHidden/>
          </w:rPr>
          <w:instrText xml:space="preserve"> PAGEREF _Toc349133752 \h </w:instrText>
        </w:r>
        <w:r>
          <w:rPr>
            <w:noProof/>
            <w:webHidden/>
          </w:rPr>
        </w:r>
        <w:r>
          <w:rPr>
            <w:noProof/>
            <w:webHidden/>
          </w:rPr>
          <w:fldChar w:fldCharType="separate"/>
        </w:r>
        <w:r w:rsidR="0049795C">
          <w:rPr>
            <w:noProof/>
            <w:webHidden/>
          </w:rPr>
          <w:t>64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3" w:history="1">
        <w:r w:rsidRPr="00BF5415">
          <w:rPr>
            <w:rStyle w:val="Hyperlink"/>
            <w:noProof/>
          </w:rPr>
          <w:t>6.2.3.</w:t>
        </w:r>
        <w:r>
          <w:rPr>
            <w:rFonts w:asciiTheme="minorHAnsi" w:eastAsiaTheme="minorEastAsia" w:hAnsiTheme="minorHAnsi" w:cstheme="minorBidi"/>
            <w:noProof/>
            <w:color w:val="auto"/>
            <w:sz w:val="22"/>
            <w:szCs w:val="22"/>
          </w:rPr>
          <w:tab/>
        </w:r>
        <w:r w:rsidRPr="00BF5415">
          <w:rPr>
            <w:rStyle w:val="Hyperlink"/>
            <w:noProof/>
          </w:rPr>
          <w:t>Creating Destination objects</w:t>
        </w:r>
        <w:r>
          <w:rPr>
            <w:noProof/>
            <w:webHidden/>
          </w:rPr>
          <w:tab/>
        </w:r>
        <w:r>
          <w:rPr>
            <w:noProof/>
            <w:webHidden/>
          </w:rPr>
          <w:fldChar w:fldCharType="begin"/>
        </w:r>
        <w:r>
          <w:rPr>
            <w:noProof/>
            <w:webHidden/>
          </w:rPr>
          <w:instrText xml:space="preserve"> PAGEREF _Toc349133753 \h </w:instrText>
        </w:r>
        <w:r>
          <w:rPr>
            <w:noProof/>
            <w:webHidden/>
          </w:rPr>
        </w:r>
        <w:r>
          <w:rPr>
            <w:noProof/>
            <w:webHidden/>
          </w:rPr>
          <w:fldChar w:fldCharType="separate"/>
        </w:r>
        <w:r w:rsidR="0049795C">
          <w:rPr>
            <w:noProof/>
            <w:webHidden/>
          </w:rPr>
          <w:t>64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4" w:history="1">
        <w:r w:rsidRPr="00BF5415">
          <w:rPr>
            <w:rStyle w:val="Hyperlink"/>
            <w:noProof/>
          </w:rPr>
          <w:t>6.2.4.</w:t>
        </w:r>
        <w:r>
          <w:rPr>
            <w:rFonts w:asciiTheme="minorHAnsi" w:eastAsiaTheme="minorEastAsia" w:hAnsiTheme="minorHAnsi" w:cstheme="minorBidi"/>
            <w:noProof/>
            <w:color w:val="auto"/>
            <w:sz w:val="22"/>
            <w:szCs w:val="22"/>
          </w:rPr>
          <w:tab/>
        </w:r>
        <w:r w:rsidRPr="00BF5415">
          <w:rPr>
            <w:rStyle w:val="Hyperlink"/>
            <w:noProof/>
          </w:rPr>
          <w:t>Optimized message implementations</w:t>
        </w:r>
        <w:r>
          <w:rPr>
            <w:noProof/>
            <w:webHidden/>
          </w:rPr>
          <w:tab/>
        </w:r>
        <w:r>
          <w:rPr>
            <w:noProof/>
            <w:webHidden/>
          </w:rPr>
          <w:fldChar w:fldCharType="begin"/>
        </w:r>
        <w:r>
          <w:rPr>
            <w:noProof/>
            <w:webHidden/>
          </w:rPr>
          <w:instrText xml:space="preserve"> PAGEREF _Toc349133754 \h </w:instrText>
        </w:r>
        <w:r>
          <w:rPr>
            <w:noProof/>
            <w:webHidden/>
          </w:rPr>
        </w:r>
        <w:r>
          <w:rPr>
            <w:noProof/>
            <w:webHidden/>
          </w:rPr>
          <w:fldChar w:fldCharType="separate"/>
        </w:r>
        <w:r w:rsidR="0049795C">
          <w:rPr>
            <w:noProof/>
            <w:webHidden/>
          </w:rPr>
          <w:t>64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5" w:history="1">
        <w:r w:rsidRPr="00BF5415">
          <w:rPr>
            <w:rStyle w:val="Hyperlink"/>
            <w:noProof/>
          </w:rPr>
          <w:t>6.2.5.</w:t>
        </w:r>
        <w:r>
          <w:rPr>
            <w:rFonts w:asciiTheme="minorHAnsi" w:eastAsiaTheme="minorEastAsia" w:hAnsiTheme="minorHAnsi" w:cstheme="minorBidi"/>
            <w:noProof/>
            <w:color w:val="auto"/>
            <w:sz w:val="22"/>
            <w:szCs w:val="22"/>
          </w:rPr>
          <w:tab/>
        </w:r>
        <w:r w:rsidRPr="00BF5415">
          <w:rPr>
            <w:rStyle w:val="Hyperlink"/>
            <w:noProof/>
          </w:rPr>
          <w:t>Threading restrictions on a session</w:t>
        </w:r>
        <w:r>
          <w:rPr>
            <w:noProof/>
            <w:webHidden/>
          </w:rPr>
          <w:tab/>
        </w:r>
        <w:r>
          <w:rPr>
            <w:noProof/>
            <w:webHidden/>
          </w:rPr>
          <w:fldChar w:fldCharType="begin"/>
        </w:r>
        <w:r>
          <w:rPr>
            <w:noProof/>
            <w:webHidden/>
          </w:rPr>
          <w:instrText xml:space="preserve"> PAGEREF _Toc349133755 \h </w:instrText>
        </w:r>
        <w:r>
          <w:rPr>
            <w:noProof/>
            <w:webHidden/>
          </w:rPr>
        </w:r>
        <w:r>
          <w:rPr>
            <w:noProof/>
            <w:webHidden/>
          </w:rPr>
          <w:fldChar w:fldCharType="separate"/>
        </w:r>
        <w:r w:rsidR="0049795C">
          <w:rPr>
            <w:noProof/>
            <w:webHidden/>
          </w:rPr>
          <w:t>65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6" w:history="1">
        <w:r w:rsidRPr="00BF5415">
          <w:rPr>
            <w:rStyle w:val="Hyperlink"/>
            <w:noProof/>
          </w:rPr>
          <w:t>6.2.6.</w:t>
        </w:r>
        <w:r>
          <w:rPr>
            <w:rFonts w:asciiTheme="minorHAnsi" w:eastAsiaTheme="minorEastAsia" w:hAnsiTheme="minorHAnsi" w:cstheme="minorBidi"/>
            <w:noProof/>
            <w:color w:val="auto"/>
            <w:sz w:val="22"/>
            <w:szCs w:val="22"/>
          </w:rPr>
          <w:tab/>
        </w:r>
        <w:r w:rsidRPr="00BF5415">
          <w:rPr>
            <w:rStyle w:val="Hyperlink"/>
            <w:noProof/>
          </w:rPr>
          <w:t>Threading restrictions on a JMSContext</w:t>
        </w:r>
        <w:r>
          <w:rPr>
            <w:noProof/>
            <w:webHidden/>
          </w:rPr>
          <w:tab/>
        </w:r>
        <w:r>
          <w:rPr>
            <w:noProof/>
            <w:webHidden/>
          </w:rPr>
          <w:fldChar w:fldCharType="begin"/>
        </w:r>
        <w:r>
          <w:rPr>
            <w:noProof/>
            <w:webHidden/>
          </w:rPr>
          <w:instrText xml:space="preserve"> PAGEREF _Toc349133756 \h </w:instrText>
        </w:r>
        <w:r>
          <w:rPr>
            <w:noProof/>
            <w:webHidden/>
          </w:rPr>
        </w:r>
        <w:r>
          <w:rPr>
            <w:noProof/>
            <w:webHidden/>
          </w:rPr>
          <w:fldChar w:fldCharType="separate"/>
        </w:r>
        <w:r w:rsidR="0049795C">
          <w:rPr>
            <w:noProof/>
            <w:webHidden/>
          </w:rPr>
          <w:t>66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7" w:history="1">
        <w:r w:rsidRPr="00BF5415">
          <w:rPr>
            <w:rStyle w:val="Hyperlink"/>
            <w:noProof/>
          </w:rPr>
          <w:t>6.2.7.</w:t>
        </w:r>
        <w:r>
          <w:rPr>
            <w:rFonts w:asciiTheme="minorHAnsi" w:eastAsiaTheme="minorEastAsia" w:hAnsiTheme="minorHAnsi" w:cstheme="minorBidi"/>
            <w:noProof/>
            <w:color w:val="auto"/>
            <w:sz w:val="22"/>
            <w:szCs w:val="22"/>
          </w:rPr>
          <w:tab/>
        </w:r>
        <w:r w:rsidRPr="00BF5415">
          <w:rPr>
            <w:rStyle w:val="Hyperlink"/>
            <w:noProof/>
          </w:rPr>
          <w:t>Transactions</w:t>
        </w:r>
        <w:r>
          <w:rPr>
            <w:noProof/>
            <w:webHidden/>
          </w:rPr>
          <w:tab/>
        </w:r>
        <w:r>
          <w:rPr>
            <w:noProof/>
            <w:webHidden/>
          </w:rPr>
          <w:fldChar w:fldCharType="begin"/>
        </w:r>
        <w:r>
          <w:rPr>
            <w:noProof/>
            <w:webHidden/>
          </w:rPr>
          <w:instrText xml:space="preserve"> PAGEREF _Toc349133757 \h </w:instrText>
        </w:r>
        <w:r>
          <w:rPr>
            <w:noProof/>
            <w:webHidden/>
          </w:rPr>
        </w:r>
        <w:r>
          <w:rPr>
            <w:noProof/>
            <w:webHidden/>
          </w:rPr>
          <w:fldChar w:fldCharType="separate"/>
        </w:r>
        <w:r w:rsidR="0049795C">
          <w:rPr>
            <w:noProof/>
            <w:webHidden/>
          </w:rPr>
          <w:t>66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8" w:history="1">
        <w:r w:rsidRPr="00BF5415">
          <w:rPr>
            <w:rStyle w:val="Hyperlink"/>
            <w:noProof/>
          </w:rPr>
          <w:t>6.2.8.</w:t>
        </w:r>
        <w:r>
          <w:rPr>
            <w:rFonts w:asciiTheme="minorHAnsi" w:eastAsiaTheme="minorEastAsia" w:hAnsiTheme="minorHAnsi" w:cstheme="minorBidi"/>
            <w:noProof/>
            <w:color w:val="auto"/>
            <w:sz w:val="22"/>
            <w:szCs w:val="22"/>
          </w:rPr>
          <w:tab/>
        </w:r>
        <w:r w:rsidRPr="00BF5415">
          <w:rPr>
            <w:rStyle w:val="Hyperlink"/>
            <w:noProof/>
          </w:rPr>
          <w:t>Distributed transactions</w:t>
        </w:r>
        <w:r>
          <w:rPr>
            <w:noProof/>
            <w:webHidden/>
          </w:rPr>
          <w:tab/>
        </w:r>
        <w:r>
          <w:rPr>
            <w:noProof/>
            <w:webHidden/>
          </w:rPr>
          <w:fldChar w:fldCharType="begin"/>
        </w:r>
        <w:r>
          <w:rPr>
            <w:noProof/>
            <w:webHidden/>
          </w:rPr>
          <w:instrText xml:space="preserve"> PAGEREF _Toc349133758 \h </w:instrText>
        </w:r>
        <w:r>
          <w:rPr>
            <w:noProof/>
            <w:webHidden/>
          </w:rPr>
        </w:r>
        <w:r>
          <w:rPr>
            <w:noProof/>
            <w:webHidden/>
          </w:rPr>
          <w:fldChar w:fldCharType="separate"/>
        </w:r>
        <w:r w:rsidR="0049795C">
          <w:rPr>
            <w:noProof/>
            <w:webHidden/>
          </w:rPr>
          <w:t>67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59" w:history="1">
        <w:r w:rsidRPr="00BF5415">
          <w:rPr>
            <w:rStyle w:val="Hyperlink"/>
            <w:noProof/>
          </w:rPr>
          <w:t>6.2.9.</w:t>
        </w:r>
        <w:r>
          <w:rPr>
            <w:rFonts w:asciiTheme="minorHAnsi" w:eastAsiaTheme="minorEastAsia" w:hAnsiTheme="minorHAnsi" w:cstheme="minorBidi"/>
            <w:noProof/>
            <w:color w:val="auto"/>
            <w:sz w:val="22"/>
            <w:szCs w:val="22"/>
          </w:rPr>
          <w:tab/>
        </w:r>
        <w:r w:rsidRPr="00BF5415">
          <w:rPr>
            <w:rStyle w:val="Hyperlink"/>
            <w:noProof/>
          </w:rPr>
          <w:t>Message order</w:t>
        </w:r>
        <w:r>
          <w:rPr>
            <w:noProof/>
            <w:webHidden/>
          </w:rPr>
          <w:tab/>
        </w:r>
        <w:r>
          <w:rPr>
            <w:noProof/>
            <w:webHidden/>
          </w:rPr>
          <w:fldChar w:fldCharType="begin"/>
        </w:r>
        <w:r>
          <w:rPr>
            <w:noProof/>
            <w:webHidden/>
          </w:rPr>
          <w:instrText xml:space="preserve"> PAGEREF _Toc349133759 \h </w:instrText>
        </w:r>
        <w:r>
          <w:rPr>
            <w:noProof/>
            <w:webHidden/>
          </w:rPr>
        </w:r>
        <w:r>
          <w:rPr>
            <w:noProof/>
            <w:webHidden/>
          </w:rPr>
          <w:fldChar w:fldCharType="separate"/>
        </w:r>
        <w:r w:rsidR="0049795C">
          <w:rPr>
            <w:noProof/>
            <w:webHidden/>
          </w:rPr>
          <w:t>67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0" w:history="1">
        <w:r w:rsidRPr="00BF5415">
          <w:rPr>
            <w:rStyle w:val="Hyperlink"/>
            <w:noProof/>
          </w:rPr>
          <w:t>6.2.10.</w:t>
        </w:r>
        <w:r>
          <w:rPr>
            <w:rFonts w:asciiTheme="minorHAnsi" w:eastAsiaTheme="minorEastAsia" w:hAnsiTheme="minorHAnsi" w:cstheme="minorBidi"/>
            <w:noProof/>
            <w:color w:val="auto"/>
            <w:sz w:val="22"/>
            <w:szCs w:val="22"/>
          </w:rPr>
          <w:tab/>
        </w:r>
        <w:r w:rsidRPr="00BF5415">
          <w:rPr>
            <w:rStyle w:val="Hyperlink"/>
            <w:noProof/>
          </w:rPr>
          <w:t>Message acknowledgment</w:t>
        </w:r>
        <w:r>
          <w:rPr>
            <w:noProof/>
            <w:webHidden/>
          </w:rPr>
          <w:tab/>
        </w:r>
        <w:r>
          <w:rPr>
            <w:noProof/>
            <w:webHidden/>
          </w:rPr>
          <w:fldChar w:fldCharType="begin"/>
        </w:r>
        <w:r>
          <w:rPr>
            <w:noProof/>
            <w:webHidden/>
          </w:rPr>
          <w:instrText xml:space="preserve"> PAGEREF _Toc349133760 \h </w:instrText>
        </w:r>
        <w:r>
          <w:rPr>
            <w:noProof/>
            <w:webHidden/>
          </w:rPr>
        </w:r>
        <w:r>
          <w:rPr>
            <w:noProof/>
            <w:webHidden/>
          </w:rPr>
          <w:fldChar w:fldCharType="separate"/>
        </w:r>
        <w:r w:rsidR="0049795C">
          <w:rPr>
            <w:noProof/>
            <w:webHidden/>
          </w:rPr>
          <w:t>68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1" w:history="1">
        <w:r w:rsidRPr="00BF5415">
          <w:rPr>
            <w:rStyle w:val="Hyperlink"/>
            <w:noProof/>
          </w:rPr>
          <w:t>6.2.11.</w:t>
        </w:r>
        <w:r>
          <w:rPr>
            <w:rFonts w:asciiTheme="minorHAnsi" w:eastAsiaTheme="minorEastAsia" w:hAnsiTheme="minorHAnsi" w:cstheme="minorBidi"/>
            <w:noProof/>
            <w:color w:val="auto"/>
            <w:sz w:val="22"/>
            <w:szCs w:val="22"/>
          </w:rPr>
          <w:tab/>
        </w:r>
        <w:r w:rsidRPr="00BF5415">
          <w:rPr>
            <w:rStyle w:val="Hyperlink"/>
            <w:noProof/>
          </w:rPr>
          <w:t>Duplicate delivery of messages</w:t>
        </w:r>
        <w:r>
          <w:rPr>
            <w:noProof/>
            <w:webHidden/>
          </w:rPr>
          <w:tab/>
        </w:r>
        <w:r>
          <w:rPr>
            <w:noProof/>
            <w:webHidden/>
          </w:rPr>
          <w:fldChar w:fldCharType="begin"/>
        </w:r>
        <w:r>
          <w:rPr>
            <w:noProof/>
            <w:webHidden/>
          </w:rPr>
          <w:instrText xml:space="preserve"> PAGEREF _Toc349133761 \h </w:instrText>
        </w:r>
        <w:r>
          <w:rPr>
            <w:noProof/>
            <w:webHidden/>
          </w:rPr>
        </w:r>
        <w:r>
          <w:rPr>
            <w:noProof/>
            <w:webHidden/>
          </w:rPr>
          <w:fldChar w:fldCharType="separate"/>
        </w:r>
        <w:r w:rsidR="0049795C">
          <w:rPr>
            <w:noProof/>
            <w:webHidden/>
          </w:rPr>
          <w:t>68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2" w:history="1">
        <w:r w:rsidRPr="00BF5415">
          <w:rPr>
            <w:rStyle w:val="Hyperlink"/>
            <w:noProof/>
          </w:rPr>
          <w:t>6.2.12.</w:t>
        </w:r>
        <w:r>
          <w:rPr>
            <w:rFonts w:asciiTheme="minorHAnsi" w:eastAsiaTheme="minorEastAsia" w:hAnsiTheme="minorHAnsi" w:cstheme="minorBidi"/>
            <w:noProof/>
            <w:color w:val="auto"/>
            <w:sz w:val="22"/>
            <w:szCs w:val="22"/>
          </w:rPr>
          <w:tab/>
        </w:r>
        <w:r w:rsidRPr="00BF5415">
          <w:rPr>
            <w:rStyle w:val="Hyperlink"/>
            <w:noProof/>
          </w:rPr>
          <w:t>Duplicate production of messages</w:t>
        </w:r>
        <w:r>
          <w:rPr>
            <w:noProof/>
            <w:webHidden/>
          </w:rPr>
          <w:tab/>
        </w:r>
        <w:r>
          <w:rPr>
            <w:noProof/>
            <w:webHidden/>
          </w:rPr>
          <w:fldChar w:fldCharType="begin"/>
        </w:r>
        <w:r>
          <w:rPr>
            <w:noProof/>
            <w:webHidden/>
          </w:rPr>
          <w:instrText xml:space="preserve"> PAGEREF _Toc349133762 \h </w:instrText>
        </w:r>
        <w:r>
          <w:rPr>
            <w:noProof/>
            <w:webHidden/>
          </w:rPr>
        </w:r>
        <w:r>
          <w:rPr>
            <w:noProof/>
            <w:webHidden/>
          </w:rPr>
          <w:fldChar w:fldCharType="separate"/>
        </w:r>
        <w:r w:rsidR="0049795C">
          <w:rPr>
            <w:noProof/>
            <w:webHidden/>
          </w:rPr>
          <w:t>69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3" w:history="1">
        <w:r w:rsidRPr="00BF5415">
          <w:rPr>
            <w:rStyle w:val="Hyperlink"/>
            <w:noProof/>
          </w:rPr>
          <w:t>6.2.13.</w:t>
        </w:r>
        <w:r>
          <w:rPr>
            <w:rFonts w:asciiTheme="minorHAnsi" w:eastAsiaTheme="minorEastAsia" w:hAnsiTheme="minorHAnsi" w:cstheme="minorBidi"/>
            <w:noProof/>
            <w:color w:val="auto"/>
            <w:sz w:val="22"/>
            <w:szCs w:val="22"/>
          </w:rPr>
          <w:tab/>
        </w:r>
        <w:r w:rsidRPr="00BF5415">
          <w:rPr>
            <w:rStyle w:val="Hyperlink"/>
            <w:noProof/>
          </w:rPr>
          <w:t>Serial execution of client code</w:t>
        </w:r>
        <w:r>
          <w:rPr>
            <w:noProof/>
            <w:webHidden/>
          </w:rPr>
          <w:tab/>
        </w:r>
        <w:r>
          <w:rPr>
            <w:noProof/>
            <w:webHidden/>
          </w:rPr>
          <w:fldChar w:fldCharType="begin"/>
        </w:r>
        <w:r>
          <w:rPr>
            <w:noProof/>
            <w:webHidden/>
          </w:rPr>
          <w:instrText xml:space="preserve"> PAGEREF _Toc349133763 \h </w:instrText>
        </w:r>
        <w:r>
          <w:rPr>
            <w:noProof/>
            <w:webHidden/>
          </w:rPr>
        </w:r>
        <w:r>
          <w:rPr>
            <w:noProof/>
            <w:webHidden/>
          </w:rPr>
          <w:fldChar w:fldCharType="separate"/>
        </w:r>
        <w:r w:rsidR="0049795C">
          <w:rPr>
            <w:noProof/>
            <w:webHidden/>
          </w:rPr>
          <w:t>69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4" w:history="1">
        <w:r w:rsidRPr="00BF5415">
          <w:rPr>
            <w:rStyle w:val="Hyperlink"/>
            <w:noProof/>
          </w:rPr>
          <w:t>6.2.14.</w:t>
        </w:r>
        <w:r>
          <w:rPr>
            <w:rFonts w:asciiTheme="minorHAnsi" w:eastAsiaTheme="minorEastAsia" w:hAnsiTheme="minorHAnsi" w:cstheme="minorBidi"/>
            <w:noProof/>
            <w:color w:val="auto"/>
            <w:sz w:val="22"/>
            <w:szCs w:val="22"/>
          </w:rPr>
          <w:tab/>
        </w:r>
        <w:r w:rsidRPr="00BF5415">
          <w:rPr>
            <w:rStyle w:val="Hyperlink"/>
            <w:noProof/>
          </w:rPr>
          <w:t>Concurrent message delivery</w:t>
        </w:r>
        <w:r>
          <w:rPr>
            <w:noProof/>
            <w:webHidden/>
          </w:rPr>
          <w:tab/>
        </w:r>
        <w:r>
          <w:rPr>
            <w:noProof/>
            <w:webHidden/>
          </w:rPr>
          <w:fldChar w:fldCharType="begin"/>
        </w:r>
        <w:r>
          <w:rPr>
            <w:noProof/>
            <w:webHidden/>
          </w:rPr>
          <w:instrText xml:space="preserve"> PAGEREF _Toc349133764 \h </w:instrText>
        </w:r>
        <w:r>
          <w:rPr>
            <w:noProof/>
            <w:webHidden/>
          </w:rPr>
        </w:r>
        <w:r>
          <w:rPr>
            <w:noProof/>
            <w:webHidden/>
          </w:rPr>
          <w:fldChar w:fldCharType="separate"/>
        </w:r>
        <w:r w:rsidR="0049795C">
          <w:rPr>
            <w:noProof/>
            <w:webHidden/>
          </w:rPr>
          <w:t>69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65" w:history="1">
        <w:r w:rsidRPr="00BF5415">
          <w:rPr>
            <w:rStyle w:val="Hyperlink"/>
            <w:noProof/>
          </w:rPr>
          <w:t>6.2.15.</w:t>
        </w:r>
        <w:r>
          <w:rPr>
            <w:rFonts w:asciiTheme="minorHAnsi" w:eastAsiaTheme="minorEastAsia" w:hAnsiTheme="minorHAnsi" w:cstheme="minorBidi"/>
            <w:noProof/>
            <w:color w:val="auto"/>
            <w:sz w:val="22"/>
            <w:szCs w:val="22"/>
          </w:rPr>
          <w:tab/>
        </w:r>
        <w:r w:rsidRPr="00BF5415">
          <w:rPr>
            <w:rStyle w:val="Hyperlink"/>
            <w:noProof/>
          </w:rPr>
          <w:t>Closing a session</w:t>
        </w:r>
        <w:r>
          <w:rPr>
            <w:noProof/>
            <w:webHidden/>
          </w:rPr>
          <w:tab/>
        </w:r>
        <w:r>
          <w:rPr>
            <w:noProof/>
            <w:webHidden/>
          </w:rPr>
          <w:fldChar w:fldCharType="begin"/>
        </w:r>
        <w:r>
          <w:rPr>
            <w:noProof/>
            <w:webHidden/>
          </w:rPr>
          <w:instrText xml:space="preserve"> PAGEREF _Toc349133765 \h </w:instrText>
        </w:r>
        <w:r>
          <w:rPr>
            <w:noProof/>
            <w:webHidden/>
          </w:rPr>
        </w:r>
        <w:r>
          <w:rPr>
            <w:noProof/>
            <w:webHidden/>
          </w:rPr>
          <w:fldChar w:fldCharType="separate"/>
        </w:r>
        <w:r w:rsidR="0049795C">
          <w:rPr>
            <w:noProof/>
            <w:webHidden/>
          </w:rPr>
          <w:t>69</w:t>
        </w:r>
        <w:r>
          <w:rPr>
            <w:noProof/>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66" w:history="1">
        <w:r w:rsidRPr="00BF5415">
          <w:rPr>
            <w:rStyle w:val="Hyperlink"/>
          </w:rPr>
          <w:t>7.</w:t>
        </w:r>
        <w:r>
          <w:rPr>
            <w:rFonts w:asciiTheme="minorHAnsi" w:eastAsiaTheme="minorEastAsia" w:hAnsiTheme="minorHAnsi" w:cstheme="minorBidi"/>
            <w:b w:val="0"/>
            <w:color w:val="auto"/>
            <w:sz w:val="22"/>
            <w:szCs w:val="22"/>
          </w:rPr>
          <w:tab/>
        </w:r>
        <w:r w:rsidRPr="00BF5415">
          <w:rPr>
            <w:rStyle w:val="Hyperlink"/>
          </w:rPr>
          <w:t>Sending messages</w:t>
        </w:r>
        <w:r>
          <w:rPr>
            <w:webHidden/>
          </w:rPr>
          <w:tab/>
        </w:r>
        <w:r>
          <w:rPr>
            <w:webHidden/>
          </w:rPr>
          <w:fldChar w:fldCharType="begin"/>
        </w:r>
        <w:r>
          <w:rPr>
            <w:webHidden/>
          </w:rPr>
          <w:instrText xml:space="preserve"> PAGEREF _Toc349133766 \h </w:instrText>
        </w:r>
        <w:r>
          <w:rPr>
            <w:webHidden/>
          </w:rPr>
        </w:r>
        <w:r>
          <w:rPr>
            <w:webHidden/>
          </w:rPr>
          <w:fldChar w:fldCharType="separate"/>
        </w:r>
        <w:r w:rsidR="0049795C">
          <w:rPr>
            <w:webHidden/>
          </w:rPr>
          <w:t>71</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67" w:history="1">
        <w:r w:rsidRPr="00BF5415">
          <w:rPr>
            <w:rStyle w:val="Hyperlink"/>
          </w:rPr>
          <w:t>7.1.</w:t>
        </w:r>
        <w:r>
          <w:rPr>
            <w:rFonts w:asciiTheme="minorHAnsi" w:eastAsiaTheme="minorEastAsia" w:hAnsiTheme="minorHAnsi" w:cstheme="minorBidi"/>
            <w:color w:val="auto"/>
            <w:sz w:val="22"/>
            <w:szCs w:val="22"/>
          </w:rPr>
          <w:tab/>
        </w:r>
        <w:r w:rsidRPr="00BF5415">
          <w:rPr>
            <w:rStyle w:val="Hyperlink"/>
          </w:rPr>
          <w:t>Producers</w:t>
        </w:r>
        <w:r>
          <w:rPr>
            <w:webHidden/>
          </w:rPr>
          <w:tab/>
        </w:r>
        <w:r>
          <w:rPr>
            <w:webHidden/>
          </w:rPr>
          <w:fldChar w:fldCharType="begin"/>
        </w:r>
        <w:r>
          <w:rPr>
            <w:webHidden/>
          </w:rPr>
          <w:instrText xml:space="preserve"> PAGEREF _Toc349133767 \h </w:instrText>
        </w:r>
        <w:r>
          <w:rPr>
            <w:webHidden/>
          </w:rPr>
        </w:r>
        <w:r>
          <w:rPr>
            <w:webHidden/>
          </w:rPr>
          <w:fldChar w:fldCharType="separate"/>
        </w:r>
        <w:r w:rsidR="0049795C">
          <w:rPr>
            <w:webHidden/>
          </w:rPr>
          <w:t>71</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68" w:history="1">
        <w:r w:rsidRPr="00BF5415">
          <w:rPr>
            <w:rStyle w:val="Hyperlink"/>
          </w:rPr>
          <w:t>7.2.</w:t>
        </w:r>
        <w:r>
          <w:rPr>
            <w:rFonts w:asciiTheme="minorHAnsi" w:eastAsiaTheme="minorEastAsia" w:hAnsiTheme="minorHAnsi" w:cstheme="minorBidi"/>
            <w:color w:val="auto"/>
            <w:sz w:val="22"/>
            <w:szCs w:val="22"/>
          </w:rPr>
          <w:tab/>
        </w:r>
        <w:r w:rsidRPr="00BF5415">
          <w:rPr>
            <w:rStyle w:val="Hyperlink"/>
          </w:rPr>
          <w:t>Synchronous send</w:t>
        </w:r>
        <w:r>
          <w:rPr>
            <w:webHidden/>
          </w:rPr>
          <w:tab/>
        </w:r>
        <w:r>
          <w:rPr>
            <w:webHidden/>
          </w:rPr>
          <w:fldChar w:fldCharType="begin"/>
        </w:r>
        <w:r>
          <w:rPr>
            <w:webHidden/>
          </w:rPr>
          <w:instrText xml:space="preserve"> PAGEREF _Toc349133768 \h </w:instrText>
        </w:r>
        <w:r>
          <w:rPr>
            <w:webHidden/>
          </w:rPr>
        </w:r>
        <w:r>
          <w:rPr>
            <w:webHidden/>
          </w:rPr>
          <w:fldChar w:fldCharType="separate"/>
        </w:r>
        <w:r w:rsidR="0049795C">
          <w:rPr>
            <w:webHidden/>
          </w:rPr>
          <w:t>71</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69" w:history="1">
        <w:r w:rsidRPr="00BF5415">
          <w:rPr>
            <w:rStyle w:val="Hyperlink"/>
          </w:rPr>
          <w:t>7.3.</w:t>
        </w:r>
        <w:r>
          <w:rPr>
            <w:rFonts w:asciiTheme="minorHAnsi" w:eastAsiaTheme="minorEastAsia" w:hAnsiTheme="minorHAnsi" w:cstheme="minorBidi"/>
            <w:color w:val="auto"/>
            <w:sz w:val="22"/>
            <w:szCs w:val="22"/>
          </w:rPr>
          <w:tab/>
        </w:r>
        <w:r w:rsidRPr="00BF5415">
          <w:rPr>
            <w:rStyle w:val="Hyperlink"/>
          </w:rPr>
          <w:t>Asynchronous send</w:t>
        </w:r>
        <w:r>
          <w:rPr>
            <w:webHidden/>
          </w:rPr>
          <w:tab/>
        </w:r>
        <w:r>
          <w:rPr>
            <w:webHidden/>
          </w:rPr>
          <w:fldChar w:fldCharType="begin"/>
        </w:r>
        <w:r>
          <w:rPr>
            <w:webHidden/>
          </w:rPr>
          <w:instrText xml:space="preserve"> PAGEREF _Toc349133769 \h </w:instrText>
        </w:r>
        <w:r>
          <w:rPr>
            <w:webHidden/>
          </w:rPr>
        </w:r>
        <w:r>
          <w:rPr>
            <w:webHidden/>
          </w:rPr>
          <w:fldChar w:fldCharType="separate"/>
        </w:r>
        <w:r w:rsidR="0049795C">
          <w:rPr>
            <w:webHidden/>
          </w:rPr>
          <w:t>72</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0" w:history="1">
        <w:r w:rsidRPr="00BF5415">
          <w:rPr>
            <w:rStyle w:val="Hyperlink"/>
            <w:noProof/>
          </w:rPr>
          <w:t>7.3.1.</w:t>
        </w:r>
        <w:r>
          <w:rPr>
            <w:rFonts w:asciiTheme="minorHAnsi" w:eastAsiaTheme="minorEastAsia" w:hAnsiTheme="minorHAnsi" w:cstheme="minorBidi"/>
            <w:noProof/>
            <w:color w:val="auto"/>
            <w:sz w:val="22"/>
            <w:szCs w:val="22"/>
          </w:rPr>
          <w:tab/>
        </w:r>
        <w:r w:rsidRPr="00BF5415">
          <w:rPr>
            <w:rStyle w:val="Hyperlink"/>
            <w:noProof/>
          </w:rPr>
          <w:t>Quality of service</w:t>
        </w:r>
        <w:r>
          <w:rPr>
            <w:noProof/>
            <w:webHidden/>
          </w:rPr>
          <w:tab/>
        </w:r>
        <w:r>
          <w:rPr>
            <w:noProof/>
            <w:webHidden/>
          </w:rPr>
          <w:fldChar w:fldCharType="begin"/>
        </w:r>
        <w:r>
          <w:rPr>
            <w:noProof/>
            <w:webHidden/>
          </w:rPr>
          <w:instrText xml:space="preserve"> PAGEREF _Toc349133770 \h </w:instrText>
        </w:r>
        <w:r>
          <w:rPr>
            <w:noProof/>
            <w:webHidden/>
          </w:rPr>
        </w:r>
        <w:r>
          <w:rPr>
            <w:noProof/>
            <w:webHidden/>
          </w:rPr>
          <w:fldChar w:fldCharType="separate"/>
        </w:r>
        <w:r w:rsidR="0049795C">
          <w:rPr>
            <w:noProof/>
            <w:webHidden/>
          </w:rPr>
          <w:t>74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1" w:history="1">
        <w:r w:rsidRPr="00BF5415">
          <w:rPr>
            <w:rStyle w:val="Hyperlink"/>
            <w:noProof/>
          </w:rPr>
          <w:t>7.3.2.</w:t>
        </w:r>
        <w:r>
          <w:rPr>
            <w:rFonts w:asciiTheme="minorHAnsi" w:eastAsiaTheme="minorEastAsia" w:hAnsiTheme="minorHAnsi" w:cstheme="minorBidi"/>
            <w:noProof/>
            <w:color w:val="auto"/>
            <w:sz w:val="22"/>
            <w:szCs w:val="22"/>
          </w:rPr>
          <w:tab/>
        </w:r>
        <w:r w:rsidRPr="00BF5415">
          <w:rPr>
            <w:rStyle w:val="Hyperlink"/>
            <w:noProof/>
          </w:rPr>
          <w:t>Exceptions</w:t>
        </w:r>
        <w:r>
          <w:rPr>
            <w:noProof/>
            <w:webHidden/>
          </w:rPr>
          <w:tab/>
        </w:r>
        <w:r>
          <w:rPr>
            <w:noProof/>
            <w:webHidden/>
          </w:rPr>
          <w:fldChar w:fldCharType="begin"/>
        </w:r>
        <w:r>
          <w:rPr>
            <w:noProof/>
            <w:webHidden/>
          </w:rPr>
          <w:instrText xml:space="preserve"> PAGEREF _Toc349133771 \h </w:instrText>
        </w:r>
        <w:r>
          <w:rPr>
            <w:noProof/>
            <w:webHidden/>
          </w:rPr>
        </w:r>
        <w:r>
          <w:rPr>
            <w:noProof/>
            <w:webHidden/>
          </w:rPr>
          <w:fldChar w:fldCharType="separate"/>
        </w:r>
        <w:r w:rsidR="0049795C">
          <w:rPr>
            <w:noProof/>
            <w:webHidden/>
          </w:rPr>
          <w:t>74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2" w:history="1">
        <w:r w:rsidRPr="00BF5415">
          <w:rPr>
            <w:rStyle w:val="Hyperlink"/>
            <w:noProof/>
          </w:rPr>
          <w:t>7.3.3.</w:t>
        </w:r>
        <w:r>
          <w:rPr>
            <w:rFonts w:asciiTheme="minorHAnsi" w:eastAsiaTheme="minorEastAsia" w:hAnsiTheme="minorHAnsi" w:cstheme="minorBidi"/>
            <w:noProof/>
            <w:color w:val="auto"/>
            <w:sz w:val="22"/>
            <w:szCs w:val="22"/>
          </w:rPr>
          <w:tab/>
        </w:r>
        <w:r w:rsidRPr="00BF5415">
          <w:rPr>
            <w:rStyle w:val="Hyperlink"/>
            <w:noProof/>
          </w:rPr>
          <w:t>Message order</w:t>
        </w:r>
        <w:r>
          <w:rPr>
            <w:noProof/>
            <w:webHidden/>
          </w:rPr>
          <w:tab/>
        </w:r>
        <w:r>
          <w:rPr>
            <w:noProof/>
            <w:webHidden/>
          </w:rPr>
          <w:fldChar w:fldCharType="begin"/>
        </w:r>
        <w:r>
          <w:rPr>
            <w:noProof/>
            <w:webHidden/>
          </w:rPr>
          <w:instrText xml:space="preserve"> PAGEREF _Toc349133772 \h </w:instrText>
        </w:r>
        <w:r>
          <w:rPr>
            <w:noProof/>
            <w:webHidden/>
          </w:rPr>
        </w:r>
        <w:r>
          <w:rPr>
            <w:noProof/>
            <w:webHidden/>
          </w:rPr>
          <w:fldChar w:fldCharType="separate"/>
        </w:r>
        <w:r w:rsidR="0049795C">
          <w:rPr>
            <w:noProof/>
            <w:webHidden/>
          </w:rPr>
          <w:t>74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3" w:history="1">
        <w:r w:rsidRPr="00BF5415">
          <w:rPr>
            <w:rStyle w:val="Hyperlink"/>
            <w:noProof/>
          </w:rPr>
          <w:t>7.3.4.</w:t>
        </w:r>
        <w:r>
          <w:rPr>
            <w:rFonts w:asciiTheme="minorHAnsi" w:eastAsiaTheme="minorEastAsia" w:hAnsiTheme="minorHAnsi" w:cstheme="minorBidi"/>
            <w:noProof/>
            <w:color w:val="auto"/>
            <w:sz w:val="22"/>
            <w:szCs w:val="22"/>
          </w:rPr>
          <w:tab/>
        </w:r>
        <w:r w:rsidRPr="00BF5415">
          <w:rPr>
            <w:rStyle w:val="Hyperlink"/>
            <w:noProof/>
          </w:rPr>
          <w:t>Close, commit or rollback</w:t>
        </w:r>
        <w:r>
          <w:rPr>
            <w:noProof/>
            <w:webHidden/>
          </w:rPr>
          <w:tab/>
        </w:r>
        <w:r>
          <w:rPr>
            <w:noProof/>
            <w:webHidden/>
          </w:rPr>
          <w:fldChar w:fldCharType="begin"/>
        </w:r>
        <w:r>
          <w:rPr>
            <w:noProof/>
            <w:webHidden/>
          </w:rPr>
          <w:instrText xml:space="preserve"> PAGEREF _Toc349133773 \h </w:instrText>
        </w:r>
        <w:r>
          <w:rPr>
            <w:noProof/>
            <w:webHidden/>
          </w:rPr>
        </w:r>
        <w:r>
          <w:rPr>
            <w:noProof/>
            <w:webHidden/>
          </w:rPr>
          <w:fldChar w:fldCharType="separate"/>
        </w:r>
        <w:r w:rsidR="0049795C">
          <w:rPr>
            <w:noProof/>
            <w:webHidden/>
          </w:rPr>
          <w:t>74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4" w:history="1">
        <w:r w:rsidRPr="00BF5415">
          <w:rPr>
            <w:rStyle w:val="Hyperlink"/>
            <w:noProof/>
          </w:rPr>
          <w:t>7.3.5.</w:t>
        </w:r>
        <w:r>
          <w:rPr>
            <w:rFonts w:asciiTheme="minorHAnsi" w:eastAsiaTheme="minorEastAsia" w:hAnsiTheme="minorHAnsi" w:cstheme="minorBidi"/>
            <w:noProof/>
            <w:color w:val="auto"/>
            <w:sz w:val="22"/>
            <w:szCs w:val="22"/>
          </w:rPr>
          <w:tab/>
        </w:r>
        <w:r w:rsidRPr="00BF5415">
          <w:rPr>
            <w:rStyle w:val="Hyperlink"/>
            <w:noProof/>
          </w:rPr>
          <w:t>Restrictions on usage in Java EE</w:t>
        </w:r>
        <w:r>
          <w:rPr>
            <w:noProof/>
            <w:webHidden/>
          </w:rPr>
          <w:tab/>
        </w:r>
        <w:r>
          <w:rPr>
            <w:noProof/>
            <w:webHidden/>
          </w:rPr>
          <w:fldChar w:fldCharType="begin"/>
        </w:r>
        <w:r>
          <w:rPr>
            <w:noProof/>
            <w:webHidden/>
          </w:rPr>
          <w:instrText xml:space="preserve"> PAGEREF _Toc349133774 \h </w:instrText>
        </w:r>
        <w:r>
          <w:rPr>
            <w:noProof/>
            <w:webHidden/>
          </w:rPr>
        </w:r>
        <w:r>
          <w:rPr>
            <w:noProof/>
            <w:webHidden/>
          </w:rPr>
          <w:fldChar w:fldCharType="separate"/>
        </w:r>
        <w:r w:rsidR="0049795C">
          <w:rPr>
            <w:noProof/>
            <w:webHidden/>
          </w:rPr>
          <w:t>74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5" w:history="1">
        <w:r w:rsidRPr="00BF5415">
          <w:rPr>
            <w:rStyle w:val="Hyperlink"/>
            <w:noProof/>
          </w:rPr>
          <w:t>7.3.6.</w:t>
        </w:r>
        <w:r>
          <w:rPr>
            <w:rFonts w:asciiTheme="minorHAnsi" w:eastAsiaTheme="minorEastAsia" w:hAnsiTheme="minorHAnsi" w:cstheme="minorBidi"/>
            <w:noProof/>
            <w:color w:val="auto"/>
            <w:sz w:val="22"/>
            <w:szCs w:val="22"/>
          </w:rPr>
          <w:tab/>
        </w:r>
        <w:r w:rsidRPr="00BF5415">
          <w:rPr>
            <w:rStyle w:val="Hyperlink"/>
            <w:noProof/>
          </w:rPr>
          <w:t>Message headers</w:t>
        </w:r>
        <w:r>
          <w:rPr>
            <w:noProof/>
            <w:webHidden/>
          </w:rPr>
          <w:tab/>
        </w:r>
        <w:r>
          <w:rPr>
            <w:noProof/>
            <w:webHidden/>
          </w:rPr>
          <w:fldChar w:fldCharType="begin"/>
        </w:r>
        <w:r>
          <w:rPr>
            <w:noProof/>
            <w:webHidden/>
          </w:rPr>
          <w:instrText xml:space="preserve"> PAGEREF _Toc349133775 \h </w:instrText>
        </w:r>
        <w:r>
          <w:rPr>
            <w:noProof/>
            <w:webHidden/>
          </w:rPr>
        </w:r>
        <w:r>
          <w:rPr>
            <w:noProof/>
            <w:webHidden/>
          </w:rPr>
          <w:fldChar w:fldCharType="separate"/>
        </w:r>
        <w:r w:rsidR="0049795C">
          <w:rPr>
            <w:noProof/>
            <w:webHidden/>
          </w:rPr>
          <w:t>75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6" w:history="1">
        <w:r w:rsidRPr="00BF5415">
          <w:rPr>
            <w:rStyle w:val="Hyperlink"/>
            <w:noProof/>
          </w:rPr>
          <w:t>7.3.7.</w:t>
        </w:r>
        <w:r>
          <w:rPr>
            <w:rFonts w:asciiTheme="minorHAnsi" w:eastAsiaTheme="minorEastAsia" w:hAnsiTheme="minorHAnsi" w:cstheme="minorBidi"/>
            <w:noProof/>
            <w:color w:val="auto"/>
            <w:sz w:val="22"/>
            <w:szCs w:val="22"/>
          </w:rPr>
          <w:tab/>
        </w:r>
        <w:r w:rsidRPr="00BF5415">
          <w:rPr>
            <w:rStyle w:val="Hyperlink"/>
            <w:noProof/>
          </w:rPr>
          <w:t>Restrictions on threading</w:t>
        </w:r>
        <w:r>
          <w:rPr>
            <w:noProof/>
            <w:webHidden/>
          </w:rPr>
          <w:tab/>
        </w:r>
        <w:r>
          <w:rPr>
            <w:noProof/>
            <w:webHidden/>
          </w:rPr>
          <w:fldChar w:fldCharType="begin"/>
        </w:r>
        <w:r>
          <w:rPr>
            <w:noProof/>
            <w:webHidden/>
          </w:rPr>
          <w:instrText xml:space="preserve"> PAGEREF _Toc349133776 \h </w:instrText>
        </w:r>
        <w:r>
          <w:rPr>
            <w:noProof/>
            <w:webHidden/>
          </w:rPr>
        </w:r>
        <w:r>
          <w:rPr>
            <w:noProof/>
            <w:webHidden/>
          </w:rPr>
          <w:fldChar w:fldCharType="separate"/>
        </w:r>
        <w:r w:rsidR="0049795C">
          <w:rPr>
            <w:noProof/>
            <w:webHidden/>
          </w:rPr>
          <w:t>75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7" w:history="1">
        <w:r w:rsidRPr="00BF5415">
          <w:rPr>
            <w:rStyle w:val="Hyperlink"/>
            <w:noProof/>
          </w:rPr>
          <w:t>7.3.8.</w:t>
        </w:r>
        <w:r>
          <w:rPr>
            <w:rFonts w:asciiTheme="minorHAnsi" w:eastAsiaTheme="minorEastAsia" w:hAnsiTheme="minorHAnsi" w:cstheme="minorBidi"/>
            <w:noProof/>
            <w:color w:val="auto"/>
            <w:sz w:val="22"/>
            <w:szCs w:val="22"/>
          </w:rPr>
          <w:tab/>
        </w:r>
        <w:r w:rsidRPr="00BF5415">
          <w:rPr>
            <w:rStyle w:val="Hyperlink"/>
            <w:noProof/>
          </w:rPr>
          <w:t>Use of the CompletionListener by the JMS provider</w:t>
        </w:r>
        <w:r>
          <w:rPr>
            <w:noProof/>
            <w:webHidden/>
          </w:rPr>
          <w:tab/>
        </w:r>
        <w:r>
          <w:rPr>
            <w:noProof/>
            <w:webHidden/>
          </w:rPr>
          <w:fldChar w:fldCharType="begin"/>
        </w:r>
        <w:r>
          <w:rPr>
            <w:noProof/>
            <w:webHidden/>
          </w:rPr>
          <w:instrText xml:space="preserve"> PAGEREF _Toc349133777 \h </w:instrText>
        </w:r>
        <w:r>
          <w:rPr>
            <w:noProof/>
            <w:webHidden/>
          </w:rPr>
        </w:r>
        <w:r>
          <w:rPr>
            <w:noProof/>
            <w:webHidden/>
          </w:rPr>
          <w:fldChar w:fldCharType="separate"/>
        </w:r>
        <w:r w:rsidR="0049795C">
          <w:rPr>
            <w:noProof/>
            <w:webHidden/>
          </w:rPr>
          <w:t>75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78" w:history="1">
        <w:r w:rsidRPr="00BF5415">
          <w:rPr>
            <w:rStyle w:val="Hyperlink"/>
            <w:noProof/>
          </w:rPr>
          <w:t>7.3.9.</w:t>
        </w:r>
        <w:r>
          <w:rPr>
            <w:rFonts w:asciiTheme="minorHAnsi" w:eastAsiaTheme="minorEastAsia" w:hAnsiTheme="minorHAnsi" w:cstheme="minorBidi"/>
            <w:noProof/>
            <w:color w:val="auto"/>
            <w:sz w:val="22"/>
            <w:szCs w:val="22"/>
          </w:rPr>
          <w:tab/>
        </w:r>
        <w:r w:rsidRPr="00BF5415">
          <w:rPr>
            <w:rStyle w:val="Hyperlink"/>
            <w:noProof/>
          </w:rPr>
          <w:t>Restrictions on the use of the Message object</w:t>
        </w:r>
        <w:r>
          <w:rPr>
            <w:noProof/>
            <w:webHidden/>
          </w:rPr>
          <w:tab/>
        </w:r>
        <w:r>
          <w:rPr>
            <w:noProof/>
            <w:webHidden/>
          </w:rPr>
          <w:fldChar w:fldCharType="begin"/>
        </w:r>
        <w:r>
          <w:rPr>
            <w:noProof/>
            <w:webHidden/>
          </w:rPr>
          <w:instrText xml:space="preserve"> PAGEREF _Toc349133778 \h </w:instrText>
        </w:r>
        <w:r>
          <w:rPr>
            <w:noProof/>
            <w:webHidden/>
          </w:rPr>
        </w:r>
        <w:r>
          <w:rPr>
            <w:noProof/>
            <w:webHidden/>
          </w:rPr>
          <w:fldChar w:fldCharType="separate"/>
        </w:r>
        <w:r w:rsidR="0049795C">
          <w:rPr>
            <w:noProof/>
            <w:webHidden/>
          </w:rPr>
          <w:t>75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79" w:history="1">
        <w:r w:rsidRPr="00BF5415">
          <w:rPr>
            <w:rStyle w:val="Hyperlink"/>
          </w:rPr>
          <w:t>7.4.</w:t>
        </w:r>
        <w:r>
          <w:rPr>
            <w:rFonts w:asciiTheme="minorHAnsi" w:eastAsiaTheme="minorEastAsia" w:hAnsiTheme="minorHAnsi" w:cstheme="minorBidi"/>
            <w:color w:val="auto"/>
            <w:sz w:val="22"/>
            <w:szCs w:val="22"/>
          </w:rPr>
          <w:tab/>
        </w:r>
        <w:r w:rsidRPr="00BF5415">
          <w:rPr>
            <w:rStyle w:val="Hyperlink"/>
          </w:rPr>
          <w:t>Setting message delivery options</w:t>
        </w:r>
        <w:r>
          <w:rPr>
            <w:webHidden/>
          </w:rPr>
          <w:tab/>
        </w:r>
        <w:r>
          <w:rPr>
            <w:webHidden/>
          </w:rPr>
          <w:fldChar w:fldCharType="begin"/>
        </w:r>
        <w:r>
          <w:rPr>
            <w:webHidden/>
          </w:rPr>
          <w:instrText xml:space="preserve"> PAGEREF _Toc349133779 \h </w:instrText>
        </w:r>
        <w:r>
          <w:rPr>
            <w:webHidden/>
          </w:rPr>
        </w:r>
        <w:r>
          <w:rPr>
            <w:webHidden/>
          </w:rPr>
          <w:fldChar w:fldCharType="separate"/>
        </w:r>
        <w:r w:rsidR="0049795C">
          <w:rPr>
            <w:webHidden/>
          </w:rPr>
          <w:t>76</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0" w:history="1">
        <w:r w:rsidRPr="00BF5415">
          <w:rPr>
            <w:rStyle w:val="Hyperlink"/>
          </w:rPr>
          <w:t>7.5.</w:t>
        </w:r>
        <w:r>
          <w:rPr>
            <w:rFonts w:asciiTheme="minorHAnsi" w:eastAsiaTheme="minorEastAsia" w:hAnsiTheme="minorHAnsi" w:cstheme="minorBidi"/>
            <w:color w:val="auto"/>
            <w:sz w:val="22"/>
            <w:szCs w:val="22"/>
          </w:rPr>
          <w:tab/>
        </w:r>
        <w:r w:rsidRPr="00BF5415">
          <w:rPr>
            <w:rStyle w:val="Hyperlink"/>
          </w:rPr>
          <w:t>Setting message properties</w:t>
        </w:r>
        <w:r>
          <w:rPr>
            <w:webHidden/>
          </w:rPr>
          <w:tab/>
        </w:r>
        <w:r>
          <w:rPr>
            <w:webHidden/>
          </w:rPr>
          <w:fldChar w:fldCharType="begin"/>
        </w:r>
        <w:r>
          <w:rPr>
            <w:webHidden/>
          </w:rPr>
          <w:instrText xml:space="preserve"> PAGEREF _Toc349133780 \h </w:instrText>
        </w:r>
        <w:r>
          <w:rPr>
            <w:webHidden/>
          </w:rPr>
        </w:r>
        <w:r>
          <w:rPr>
            <w:webHidden/>
          </w:rPr>
          <w:fldChar w:fldCharType="separate"/>
        </w:r>
        <w:r w:rsidR="0049795C">
          <w:rPr>
            <w:webHidden/>
          </w:rPr>
          <w:t>76</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1" w:history="1">
        <w:r w:rsidRPr="00BF5415">
          <w:rPr>
            <w:rStyle w:val="Hyperlink"/>
          </w:rPr>
          <w:t>7.6.</w:t>
        </w:r>
        <w:r>
          <w:rPr>
            <w:rFonts w:asciiTheme="minorHAnsi" w:eastAsiaTheme="minorEastAsia" w:hAnsiTheme="minorHAnsi" w:cstheme="minorBidi"/>
            <w:color w:val="auto"/>
            <w:sz w:val="22"/>
            <w:szCs w:val="22"/>
          </w:rPr>
          <w:tab/>
        </w:r>
        <w:r w:rsidRPr="00BF5415">
          <w:rPr>
            <w:rStyle w:val="Hyperlink"/>
          </w:rPr>
          <w:t>Setting message headers</w:t>
        </w:r>
        <w:r>
          <w:rPr>
            <w:webHidden/>
          </w:rPr>
          <w:tab/>
        </w:r>
        <w:r>
          <w:rPr>
            <w:webHidden/>
          </w:rPr>
          <w:fldChar w:fldCharType="begin"/>
        </w:r>
        <w:r>
          <w:rPr>
            <w:webHidden/>
          </w:rPr>
          <w:instrText xml:space="preserve"> PAGEREF _Toc349133781 \h </w:instrText>
        </w:r>
        <w:r>
          <w:rPr>
            <w:webHidden/>
          </w:rPr>
        </w:r>
        <w:r>
          <w:rPr>
            <w:webHidden/>
          </w:rPr>
          <w:fldChar w:fldCharType="separate"/>
        </w:r>
        <w:r w:rsidR="0049795C">
          <w:rPr>
            <w:webHidden/>
          </w:rPr>
          <w:t>76</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2" w:history="1">
        <w:r w:rsidRPr="00BF5415">
          <w:rPr>
            <w:rStyle w:val="Hyperlink"/>
          </w:rPr>
          <w:t>7.7.</w:t>
        </w:r>
        <w:r>
          <w:rPr>
            <w:rFonts w:asciiTheme="minorHAnsi" w:eastAsiaTheme="minorEastAsia" w:hAnsiTheme="minorHAnsi" w:cstheme="minorBidi"/>
            <w:color w:val="auto"/>
            <w:sz w:val="22"/>
            <w:szCs w:val="22"/>
          </w:rPr>
          <w:tab/>
        </w:r>
        <w:r w:rsidRPr="00BF5415">
          <w:rPr>
            <w:rStyle w:val="Hyperlink"/>
          </w:rPr>
          <w:t>Message delivery mode</w:t>
        </w:r>
        <w:r>
          <w:rPr>
            <w:webHidden/>
          </w:rPr>
          <w:tab/>
        </w:r>
        <w:r>
          <w:rPr>
            <w:webHidden/>
          </w:rPr>
          <w:fldChar w:fldCharType="begin"/>
        </w:r>
        <w:r>
          <w:rPr>
            <w:webHidden/>
          </w:rPr>
          <w:instrText xml:space="preserve"> PAGEREF _Toc349133782 \h </w:instrText>
        </w:r>
        <w:r>
          <w:rPr>
            <w:webHidden/>
          </w:rPr>
        </w:r>
        <w:r>
          <w:rPr>
            <w:webHidden/>
          </w:rPr>
          <w:fldChar w:fldCharType="separate"/>
        </w:r>
        <w:r w:rsidR="0049795C">
          <w:rPr>
            <w:webHidden/>
          </w:rPr>
          <w:t>76</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3" w:history="1">
        <w:r w:rsidRPr="00BF5415">
          <w:rPr>
            <w:rStyle w:val="Hyperlink"/>
          </w:rPr>
          <w:t>7.8.</w:t>
        </w:r>
        <w:r>
          <w:rPr>
            <w:rFonts w:asciiTheme="minorHAnsi" w:eastAsiaTheme="minorEastAsia" w:hAnsiTheme="minorHAnsi" w:cstheme="minorBidi"/>
            <w:color w:val="auto"/>
            <w:sz w:val="22"/>
            <w:szCs w:val="22"/>
          </w:rPr>
          <w:tab/>
        </w:r>
        <w:r w:rsidRPr="00BF5415">
          <w:rPr>
            <w:rStyle w:val="Hyperlink"/>
          </w:rPr>
          <w:t>Message time-to-live</w:t>
        </w:r>
        <w:r>
          <w:rPr>
            <w:webHidden/>
          </w:rPr>
          <w:tab/>
        </w:r>
        <w:r>
          <w:rPr>
            <w:webHidden/>
          </w:rPr>
          <w:fldChar w:fldCharType="begin"/>
        </w:r>
        <w:r>
          <w:rPr>
            <w:webHidden/>
          </w:rPr>
          <w:instrText xml:space="preserve"> PAGEREF _Toc349133783 \h </w:instrText>
        </w:r>
        <w:r>
          <w:rPr>
            <w:webHidden/>
          </w:rPr>
        </w:r>
        <w:r>
          <w:rPr>
            <w:webHidden/>
          </w:rPr>
          <w:fldChar w:fldCharType="separate"/>
        </w:r>
        <w:r w:rsidR="0049795C">
          <w:rPr>
            <w:webHidden/>
          </w:rPr>
          <w:t>77</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4" w:history="1">
        <w:r w:rsidRPr="00BF5415">
          <w:rPr>
            <w:rStyle w:val="Hyperlink"/>
          </w:rPr>
          <w:t>7.9.</w:t>
        </w:r>
        <w:r>
          <w:rPr>
            <w:rFonts w:asciiTheme="minorHAnsi" w:eastAsiaTheme="minorEastAsia" w:hAnsiTheme="minorHAnsi" w:cstheme="minorBidi"/>
            <w:color w:val="auto"/>
            <w:sz w:val="22"/>
            <w:szCs w:val="22"/>
          </w:rPr>
          <w:tab/>
        </w:r>
        <w:r w:rsidRPr="00BF5415">
          <w:rPr>
            <w:rStyle w:val="Hyperlink"/>
          </w:rPr>
          <w:t>Message delivery delay</w:t>
        </w:r>
        <w:r>
          <w:rPr>
            <w:webHidden/>
          </w:rPr>
          <w:tab/>
        </w:r>
        <w:r>
          <w:rPr>
            <w:webHidden/>
          </w:rPr>
          <w:fldChar w:fldCharType="begin"/>
        </w:r>
        <w:r>
          <w:rPr>
            <w:webHidden/>
          </w:rPr>
          <w:instrText xml:space="preserve"> PAGEREF _Toc349133784 \h </w:instrText>
        </w:r>
        <w:r>
          <w:rPr>
            <w:webHidden/>
          </w:rPr>
        </w:r>
        <w:r>
          <w:rPr>
            <w:webHidden/>
          </w:rPr>
          <w:fldChar w:fldCharType="separate"/>
        </w:r>
        <w:r w:rsidR="0049795C">
          <w:rPr>
            <w:webHidden/>
          </w:rPr>
          <w:t>77</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5" w:history="1">
        <w:r w:rsidRPr="00BF5415">
          <w:rPr>
            <w:rStyle w:val="Hyperlink"/>
          </w:rPr>
          <w:t>7.10.</w:t>
        </w:r>
        <w:r>
          <w:rPr>
            <w:rFonts w:asciiTheme="minorHAnsi" w:eastAsiaTheme="minorEastAsia" w:hAnsiTheme="minorHAnsi" w:cstheme="minorBidi"/>
            <w:color w:val="auto"/>
            <w:sz w:val="22"/>
            <w:szCs w:val="22"/>
          </w:rPr>
          <w:tab/>
        </w:r>
        <w:r w:rsidRPr="00BF5415">
          <w:rPr>
            <w:rStyle w:val="Hyperlink"/>
          </w:rPr>
          <w:t>JMSProducer method chaining</w:t>
        </w:r>
        <w:r>
          <w:rPr>
            <w:webHidden/>
          </w:rPr>
          <w:tab/>
        </w:r>
        <w:r>
          <w:rPr>
            <w:webHidden/>
          </w:rPr>
          <w:fldChar w:fldCharType="begin"/>
        </w:r>
        <w:r>
          <w:rPr>
            <w:webHidden/>
          </w:rPr>
          <w:instrText xml:space="preserve"> PAGEREF _Toc349133785 \h </w:instrText>
        </w:r>
        <w:r>
          <w:rPr>
            <w:webHidden/>
          </w:rPr>
        </w:r>
        <w:r>
          <w:rPr>
            <w:webHidden/>
          </w:rPr>
          <w:fldChar w:fldCharType="separate"/>
        </w:r>
        <w:r w:rsidR="0049795C">
          <w:rPr>
            <w:webHidden/>
          </w:rPr>
          <w:t>78</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86" w:history="1">
        <w:r w:rsidRPr="00BF5415">
          <w:rPr>
            <w:rStyle w:val="Hyperlink"/>
          </w:rPr>
          <w:t>8.</w:t>
        </w:r>
        <w:r>
          <w:rPr>
            <w:rFonts w:asciiTheme="minorHAnsi" w:eastAsiaTheme="minorEastAsia" w:hAnsiTheme="minorHAnsi" w:cstheme="minorBidi"/>
            <w:b w:val="0"/>
            <w:color w:val="auto"/>
            <w:sz w:val="22"/>
            <w:szCs w:val="22"/>
          </w:rPr>
          <w:tab/>
        </w:r>
        <w:r w:rsidRPr="00BF5415">
          <w:rPr>
            <w:rStyle w:val="Hyperlink"/>
          </w:rPr>
          <w:t>Receiving messages</w:t>
        </w:r>
        <w:r>
          <w:rPr>
            <w:webHidden/>
          </w:rPr>
          <w:tab/>
        </w:r>
        <w:r>
          <w:rPr>
            <w:webHidden/>
          </w:rPr>
          <w:fldChar w:fldCharType="begin"/>
        </w:r>
        <w:r>
          <w:rPr>
            <w:webHidden/>
          </w:rPr>
          <w:instrText xml:space="preserve"> PAGEREF _Toc349133786 \h </w:instrText>
        </w:r>
        <w:r>
          <w:rPr>
            <w:webHidden/>
          </w:rPr>
        </w:r>
        <w:r>
          <w:rPr>
            <w:webHidden/>
          </w:rPr>
          <w:fldChar w:fldCharType="separate"/>
        </w:r>
        <w:r w:rsidR="0049795C">
          <w:rPr>
            <w:webHidden/>
          </w:rPr>
          <w:t>79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7" w:history="1">
        <w:r w:rsidRPr="00BF5415">
          <w:rPr>
            <w:rStyle w:val="Hyperlink"/>
          </w:rPr>
          <w:t>8.1.</w:t>
        </w:r>
        <w:r>
          <w:rPr>
            <w:rFonts w:asciiTheme="minorHAnsi" w:eastAsiaTheme="minorEastAsia" w:hAnsiTheme="minorHAnsi" w:cstheme="minorBidi"/>
            <w:color w:val="auto"/>
            <w:sz w:val="22"/>
            <w:szCs w:val="22"/>
          </w:rPr>
          <w:tab/>
        </w:r>
        <w:r w:rsidRPr="00BF5415">
          <w:rPr>
            <w:rStyle w:val="Hyperlink"/>
          </w:rPr>
          <w:t>Consumers</w:t>
        </w:r>
        <w:r>
          <w:rPr>
            <w:webHidden/>
          </w:rPr>
          <w:tab/>
        </w:r>
        <w:r>
          <w:rPr>
            <w:webHidden/>
          </w:rPr>
          <w:fldChar w:fldCharType="begin"/>
        </w:r>
        <w:r>
          <w:rPr>
            <w:webHidden/>
          </w:rPr>
          <w:instrText xml:space="preserve"> PAGEREF _Toc349133787 \h </w:instrText>
        </w:r>
        <w:r>
          <w:rPr>
            <w:webHidden/>
          </w:rPr>
        </w:r>
        <w:r>
          <w:rPr>
            <w:webHidden/>
          </w:rPr>
          <w:fldChar w:fldCharType="separate"/>
        </w:r>
        <w:r w:rsidR="0049795C">
          <w:rPr>
            <w:webHidden/>
          </w:rPr>
          <w:t>79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8" w:history="1">
        <w:r w:rsidRPr="00BF5415">
          <w:rPr>
            <w:rStyle w:val="Hyperlink"/>
          </w:rPr>
          <w:t>8.2.</w:t>
        </w:r>
        <w:r>
          <w:rPr>
            <w:rFonts w:asciiTheme="minorHAnsi" w:eastAsiaTheme="minorEastAsia" w:hAnsiTheme="minorHAnsi" w:cstheme="minorBidi"/>
            <w:color w:val="auto"/>
            <w:sz w:val="22"/>
            <w:szCs w:val="22"/>
          </w:rPr>
          <w:tab/>
        </w:r>
        <w:r w:rsidRPr="00BF5415">
          <w:rPr>
            <w:rStyle w:val="Hyperlink"/>
          </w:rPr>
          <w:t>Creating a consumer on a queue</w:t>
        </w:r>
        <w:r>
          <w:rPr>
            <w:webHidden/>
          </w:rPr>
          <w:tab/>
        </w:r>
        <w:r>
          <w:rPr>
            <w:webHidden/>
          </w:rPr>
          <w:fldChar w:fldCharType="begin"/>
        </w:r>
        <w:r>
          <w:rPr>
            <w:webHidden/>
          </w:rPr>
          <w:instrText xml:space="preserve"> PAGEREF _Toc349133788 \h </w:instrText>
        </w:r>
        <w:r>
          <w:rPr>
            <w:webHidden/>
          </w:rPr>
        </w:r>
        <w:r>
          <w:rPr>
            <w:webHidden/>
          </w:rPr>
          <w:fldChar w:fldCharType="separate"/>
        </w:r>
        <w:r w:rsidR="0049795C">
          <w:rPr>
            <w:webHidden/>
          </w:rPr>
          <w:t>79</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89" w:history="1">
        <w:r w:rsidRPr="00BF5415">
          <w:rPr>
            <w:rStyle w:val="Hyperlink"/>
          </w:rPr>
          <w:t>8.3.</w:t>
        </w:r>
        <w:r>
          <w:rPr>
            <w:rFonts w:asciiTheme="minorHAnsi" w:eastAsiaTheme="minorEastAsia" w:hAnsiTheme="minorHAnsi" w:cstheme="minorBidi"/>
            <w:color w:val="auto"/>
            <w:sz w:val="22"/>
            <w:szCs w:val="22"/>
          </w:rPr>
          <w:tab/>
        </w:r>
        <w:r w:rsidRPr="00BF5415">
          <w:rPr>
            <w:rStyle w:val="Hyperlink"/>
          </w:rPr>
          <w:t>Creating a consumer on a topic</w:t>
        </w:r>
        <w:r>
          <w:rPr>
            <w:webHidden/>
          </w:rPr>
          <w:tab/>
        </w:r>
        <w:r>
          <w:rPr>
            <w:webHidden/>
          </w:rPr>
          <w:fldChar w:fldCharType="begin"/>
        </w:r>
        <w:r>
          <w:rPr>
            <w:webHidden/>
          </w:rPr>
          <w:instrText xml:space="preserve"> PAGEREF _Toc349133789 \h </w:instrText>
        </w:r>
        <w:r>
          <w:rPr>
            <w:webHidden/>
          </w:rPr>
        </w:r>
        <w:r>
          <w:rPr>
            <w:webHidden/>
          </w:rPr>
          <w:fldChar w:fldCharType="separate"/>
        </w:r>
        <w:r w:rsidR="0049795C">
          <w:rPr>
            <w:webHidden/>
          </w:rPr>
          <w:t>80</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90" w:history="1">
        <w:r w:rsidRPr="00BF5415">
          <w:rPr>
            <w:rStyle w:val="Hyperlink"/>
            <w:noProof/>
          </w:rPr>
          <w:t>8.3.1.</w:t>
        </w:r>
        <w:r>
          <w:rPr>
            <w:rFonts w:asciiTheme="minorHAnsi" w:eastAsiaTheme="minorEastAsia" w:hAnsiTheme="minorHAnsi" w:cstheme="minorBidi"/>
            <w:noProof/>
            <w:color w:val="auto"/>
            <w:sz w:val="22"/>
            <w:szCs w:val="22"/>
          </w:rPr>
          <w:tab/>
        </w:r>
        <w:r w:rsidRPr="00BF5415">
          <w:rPr>
            <w:rStyle w:val="Hyperlink"/>
            <w:noProof/>
          </w:rPr>
          <w:t>Unshared non-durable subscriptions</w:t>
        </w:r>
        <w:r>
          <w:rPr>
            <w:noProof/>
            <w:webHidden/>
          </w:rPr>
          <w:tab/>
        </w:r>
        <w:r>
          <w:rPr>
            <w:noProof/>
            <w:webHidden/>
          </w:rPr>
          <w:fldChar w:fldCharType="begin"/>
        </w:r>
        <w:r>
          <w:rPr>
            <w:noProof/>
            <w:webHidden/>
          </w:rPr>
          <w:instrText xml:space="preserve"> PAGEREF _Toc349133790 \h </w:instrText>
        </w:r>
        <w:r>
          <w:rPr>
            <w:noProof/>
            <w:webHidden/>
          </w:rPr>
        </w:r>
        <w:r>
          <w:rPr>
            <w:noProof/>
            <w:webHidden/>
          </w:rPr>
          <w:fldChar w:fldCharType="separate"/>
        </w:r>
        <w:r w:rsidR="0049795C">
          <w:rPr>
            <w:noProof/>
            <w:webHidden/>
          </w:rPr>
          <w:t>80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91" w:history="1">
        <w:r w:rsidRPr="00BF5415">
          <w:rPr>
            <w:rStyle w:val="Hyperlink"/>
            <w:noProof/>
          </w:rPr>
          <w:t>8.3.2.</w:t>
        </w:r>
        <w:r>
          <w:rPr>
            <w:rFonts w:asciiTheme="minorHAnsi" w:eastAsiaTheme="minorEastAsia" w:hAnsiTheme="minorHAnsi" w:cstheme="minorBidi"/>
            <w:noProof/>
            <w:color w:val="auto"/>
            <w:sz w:val="22"/>
            <w:szCs w:val="22"/>
          </w:rPr>
          <w:tab/>
        </w:r>
        <w:r w:rsidRPr="00BF5415">
          <w:rPr>
            <w:rStyle w:val="Hyperlink"/>
            <w:noProof/>
          </w:rPr>
          <w:t>Shared non-durable subscriptions</w:t>
        </w:r>
        <w:r>
          <w:rPr>
            <w:noProof/>
            <w:webHidden/>
          </w:rPr>
          <w:tab/>
        </w:r>
        <w:r>
          <w:rPr>
            <w:noProof/>
            <w:webHidden/>
          </w:rPr>
          <w:fldChar w:fldCharType="begin"/>
        </w:r>
        <w:r>
          <w:rPr>
            <w:noProof/>
            <w:webHidden/>
          </w:rPr>
          <w:instrText xml:space="preserve"> PAGEREF _Toc349133791 \h </w:instrText>
        </w:r>
        <w:r>
          <w:rPr>
            <w:noProof/>
            <w:webHidden/>
          </w:rPr>
        </w:r>
        <w:r>
          <w:rPr>
            <w:noProof/>
            <w:webHidden/>
          </w:rPr>
          <w:fldChar w:fldCharType="separate"/>
        </w:r>
        <w:r w:rsidR="0049795C">
          <w:rPr>
            <w:noProof/>
            <w:webHidden/>
          </w:rPr>
          <w:t>80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92" w:history="1">
        <w:r w:rsidRPr="00BF5415">
          <w:rPr>
            <w:rStyle w:val="Hyperlink"/>
            <w:noProof/>
          </w:rPr>
          <w:t>8.3.3.</w:t>
        </w:r>
        <w:r>
          <w:rPr>
            <w:rFonts w:asciiTheme="minorHAnsi" w:eastAsiaTheme="minorEastAsia" w:hAnsiTheme="minorHAnsi" w:cstheme="minorBidi"/>
            <w:noProof/>
            <w:color w:val="auto"/>
            <w:sz w:val="22"/>
            <w:szCs w:val="22"/>
          </w:rPr>
          <w:tab/>
        </w:r>
        <w:r w:rsidRPr="00BF5415">
          <w:rPr>
            <w:rStyle w:val="Hyperlink"/>
            <w:noProof/>
          </w:rPr>
          <w:t>Unshared durable subscriptions</w:t>
        </w:r>
        <w:r>
          <w:rPr>
            <w:noProof/>
            <w:webHidden/>
          </w:rPr>
          <w:tab/>
        </w:r>
        <w:r>
          <w:rPr>
            <w:noProof/>
            <w:webHidden/>
          </w:rPr>
          <w:fldChar w:fldCharType="begin"/>
        </w:r>
        <w:r>
          <w:rPr>
            <w:noProof/>
            <w:webHidden/>
          </w:rPr>
          <w:instrText xml:space="preserve"> PAGEREF _Toc349133792 \h </w:instrText>
        </w:r>
        <w:r>
          <w:rPr>
            <w:noProof/>
            <w:webHidden/>
          </w:rPr>
        </w:r>
        <w:r>
          <w:rPr>
            <w:noProof/>
            <w:webHidden/>
          </w:rPr>
          <w:fldChar w:fldCharType="separate"/>
        </w:r>
        <w:r w:rsidR="0049795C">
          <w:rPr>
            <w:noProof/>
            <w:webHidden/>
          </w:rPr>
          <w:t>81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793" w:history="1">
        <w:r w:rsidRPr="00BF5415">
          <w:rPr>
            <w:rStyle w:val="Hyperlink"/>
            <w:noProof/>
          </w:rPr>
          <w:t>8.3.4.</w:t>
        </w:r>
        <w:r>
          <w:rPr>
            <w:rFonts w:asciiTheme="minorHAnsi" w:eastAsiaTheme="minorEastAsia" w:hAnsiTheme="minorHAnsi" w:cstheme="minorBidi"/>
            <w:noProof/>
            <w:color w:val="auto"/>
            <w:sz w:val="22"/>
            <w:szCs w:val="22"/>
          </w:rPr>
          <w:tab/>
        </w:r>
        <w:r w:rsidRPr="00BF5415">
          <w:rPr>
            <w:rStyle w:val="Hyperlink"/>
            <w:noProof/>
          </w:rPr>
          <w:t>Shared durable subscriptions</w:t>
        </w:r>
        <w:r>
          <w:rPr>
            <w:noProof/>
            <w:webHidden/>
          </w:rPr>
          <w:tab/>
        </w:r>
        <w:r>
          <w:rPr>
            <w:noProof/>
            <w:webHidden/>
          </w:rPr>
          <w:fldChar w:fldCharType="begin"/>
        </w:r>
        <w:r>
          <w:rPr>
            <w:noProof/>
            <w:webHidden/>
          </w:rPr>
          <w:instrText xml:space="preserve"> PAGEREF _Toc349133793 \h </w:instrText>
        </w:r>
        <w:r>
          <w:rPr>
            <w:noProof/>
            <w:webHidden/>
          </w:rPr>
        </w:r>
        <w:r>
          <w:rPr>
            <w:noProof/>
            <w:webHidden/>
          </w:rPr>
          <w:fldChar w:fldCharType="separate"/>
        </w:r>
        <w:r w:rsidR="0049795C">
          <w:rPr>
            <w:noProof/>
            <w:webHidden/>
          </w:rPr>
          <w:t>83</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94" w:history="1">
        <w:r w:rsidRPr="00BF5415">
          <w:rPr>
            <w:rStyle w:val="Hyperlink"/>
          </w:rPr>
          <w:t>8.4.</w:t>
        </w:r>
        <w:r>
          <w:rPr>
            <w:rFonts w:asciiTheme="minorHAnsi" w:eastAsiaTheme="minorEastAsia" w:hAnsiTheme="minorHAnsi" w:cstheme="minorBidi"/>
            <w:color w:val="auto"/>
            <w:sz w:val="22"/>
            <w:szCs w:val="22"/>
          </w:rPr>
          <w:tab/>
        </w:r>
        <w:r w:rsidRPr="00BF5415">
          <w:rPr>
            <w:rStyle w:val="Hyperlink"/>
          </w:rPr>
          <w:t>Starting message delivery</w:t>
        </w:r>
        <w:r>
          <w:rPr>
            <w:webHidden/>
          </w:rPr>
          <w:tab/>
        </w:r>
        <w:r>
          <w:rPr>
            <w:webHidden/>
          </w:rPr>
          <w:fldChar w:fldCharType="begin"/>
        </w:r>
        <w:r>
          <w:rPr>
            <w:webHidden/>
          </w:rPr>
          <w:instrText xml:space="preserve"> PAGEREF _Toc349133794 \h </w:instrText>
        </w:r>
        <w:r>
          <w:rPr>
            <w:webHidden/>
          </w:rPr>
        </w:r>
        <w:r>
          <w:rPr>
            <w:webHidden/>
          </w:rPr>
          <w:fldChar w:fldCharType="separate"/>
        </w:r>
        <w:r w:rsidR="0049795C">
          <w:rPr>
            <w:webHidden/>
          </w:rPr>
          <w:t>84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95" w:history="1">
        <w:r w:rsidRPr="00BF5415">
          <w:rPr>
            <w:rStyle w:val="Hyperlink"/>
          </w:rPr>
          <w:t>8.5.</w:t>
        </w:r>
        <w:r>
          <w:rPr>
            <w:rFonts w:asciiTheme="minorHAnsi" w:eastAsiaTheme="minorEastAsia" w:hAnsiTheme="minorHAnsi" w:cstheme="minorBidi"/>
            <w:color w:val="auto"/>
            <w:sz w:val="22"/>
            <w:szCs w:val="22"/>
          </w:rPr>
          <w:tab/>
        </w:r>
        <w:r w:rsidRPr="00BF5415">
          <w:rPr>
            <w:rStyle w:val="Hyperlink"/>
          </w:rPr>
          <w:t>Receiving messages synchronously</w:t>
        </w:r>
        <w:r>
          <w:rPr>
            <w:webHidden/>
          </w:rPr>
          <w:tab/>
        </w:r>
        <w:r>
          <w:rPr>
            <w:webHidden/>
          </w:rPr>
          <w:fldChar w:fldCharType="begin"/>
        </w:r>
        <w:r>
          <w:rPr>
            <w:webHidden/>
          </w:rPr>
          <w:instrText xml:space="preserve"> PAGEREF _Toc349133795 \h </w:instrText>
        </w:r>
        <w:r>
          <w:rPr>
            <w:webHidden/>
          </w:rPr>
        </w:r>
        <w:r>
          <w:rPr>
            <w:webHidden/>
          </w:rPr>
          <w:fldChar w:fldCharType="separate"/>
        </w:r>
        <w:r w:rsidR="0049795C">
          <w:rPr>
            <w:webHidden/>
          </w:rPr>
          <w:t>84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96" w:history="1">
        <w:r w:rsidRPr="00BF5415">
          <w:rPr>
            <w:rStyle w:val="Hyperlink"/>
          </w:rPr>
          <w:t>8.6.</w:t>
        </w:r>
        <w:r>
          <w:rPr>
            <w:rFonts w:asciiTheme="minorHAnsi" w:eastAsiaTheme="minorEastAsia" w:hAnsiTheme="minorHAnsi" w:cstheme="minorBidi"/>
            <w:color w:val="auto"/>
            <w:sz w:val="22"/>
            <w:szCs w:val="22"/>
          </w:rPr>
          <w:tab/>
        </w:r>
        <w:r w:rsidRPr="00BF5415">
          <w:rPr>
            <w:rStyle w:val="Hyperlink"/>
          </w:rPr>
          <w:t>Receiving message bodies synchronously</w:t>
        </w:r>
        <w:r>
          <w:rPr>
            <w:webHidden/>
          </w:rPr>
          <w:tab/>
        </w:r>
        <w:r>
          <w:rPr>
            <w:webHidden/>
          </w:rPr>
          <w:fldChar w:fldCharType="begin"/>
        </w:r>
        <w:r>
          <w:rPr>
            <w:webHidden/>
          </w:rPr>
          <w:instrText xml:space="preserve"> PAGEREF _Toc349133796 \h </w:instrText>
        </w:r>
        <w:r>
          <w:rPr>
            <w:webHidden/>
          </w:rPr>
        </w:r>
        <w:r>
          <w:rPr>
            <w:webHidden/>
          </w:rPr>
          <w:fldChar w:fldCharType="separate"/>
        </w:r>
        <w:r w:rsidR="0049795C">
          <w:rPr>
            <w:webHidden/>
          </w:rPr>
          <w:t>84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97" w:history="1">
        <w:r w:rsidRPr="00BF5415">
          <w:rPr>
            <w:rStyle w:val="Hyperlink"/>
          </w:rPr>
          <w:t>8.7.</w:t>
        </w:r>
        <w:r>
          <w:rPr>
            <w:rFonts w:asciiTheme="minorHAnsi" w:eastAsiaTheme="minorEastAsia" w:hAnsiTheme="minorHAnsi" w:cstheme="minorBidi"/>
            <w:color w:val="auto"/>
            <w:sz w:val="22"/>
            <w:szCs w:val="22"/>
          </w:rPr>
          <w:tab/>
        </w:r>
        <w:r w:rsidRPr="00BF5415">
          <w:rPr>
            <w:rStyle w:val="Hyperlink"/>
          </w:rPr>
          <w:t>Receiving messages asynchronously</w:t>
        </w:r>
        <w:r>
          <w:rPr>
            <w:webHidden/>
          </w:rPr>
          <w:tab/>
        </w:r>
        <w:r>
          <w:rPr>
            <w:webHidden/>
          </w:rPr>
          <w:fldChar w:fldCharType="begin"/>
        </w:r>
        <w:r>
          <w:rPr>
            <w:webHidden/>
          </w:rPr>
          <w:instrText xml:space="preserve"> PAGEREF _Toc349133797 \h </w:instrText>
        </w:r>
        <w:r>
          <w:rPr>
            <w:webHidden/>
          </w:rPr>
        </w:r>
        <w:r>
          <w:rPr>
            <w:webHidden/>
          </w:rPr>
          <w:fldChar w:fldCharType="separate"/>
        </w:r>
        <w:r w:rsidR="0049795C">
          <w:rPr>
            <w:webHidden/>
          </w:rPr>
          <w:t>86</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798" w:history="1">
        <w:r w:rsidRPr="00BF5415">
          <w:rPr>
            <w:rStyle w:val="Hyperlink"/>
          </w:rPr>
          <w:t>8.8.</w:t>
        </w:r>
        <w:r>
          <w:rPr>
            <w:rFonts w:asciiTheme="minorHAnsi" w:eastAsiaTheme="minorEastAsia" w:hAnsiTheme="minorHAnsi" w:cstheme="minorBidi"/>
            <w:color w:val="auto"/>
            <w:sz w:val="22"/>
            <w:szCs w:val="22"/>
          </w:rPr>
          <w:tab/>
        </w:r>
        <w:r w:rsidRPr="00BF5415">
          <w:rPr>
            <w:rStyle w:val="Hyperlink"/>
          </w:rPr>
          <w:t>Closing a consumer</w:t>
        </w:r>
        <w:r>
          <w:rPr>
            <w:webHidden/>
          </w:rPr>
          <w:tab/>
        </w:r>
        <w:r>
          <w:rPr>
            <w:webHidden/>
          </w:rPr>
          <w:fldChar w:fldCharType="begin"/>
        </w:r>
        <w:r>
          <w:rPr>
            <w:webHidden/>
          </w:rPr>
          <w:instrText xml:space="preserve"> PAGEREF _Toc349133798 \h </w:instrText>
        </w:r>
        <w:r>
          <w:rPr>
            <w:webHidden/>
          </w:rPr>
        </w:r>
        <w:r>
          <w:rPr>
            <w:webHidden/>
          </w:rPr>
          <w:fldChar w:fldCharType="separate"/>
        </w:r>
        <w:r w:rsidR="0049795C">
          <w:rPr>
            <w:webHidden/>
          </w:rPr>
          <w:t>86</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799" w:history="1">
        <w:r w:rsidRPr="00BF5415">
          <w:rPr>
            <w:rStyle w:val="Hyperlink"/>
          </w:rPr>
          <w:t>9.</w:t>
        </w:r>
        <w:r>
          <w:rPr>
            <w:rFonts w:asciiTheme="minorHAnsi" w:eastAsiaTheme="minorEastAsia" w:hAnsiTheme="minorHAnsi" w:cstheme="minorBidi"/>
            <w:b w:val="0"/>
            <w:color w:val="auto"/>
            <w:sz w:val="22"/>
            <w:szCs w:val="22"/>
          </w:rPr>
          <w:tab/>
        </w:r>
        <w:r w:rsidRPr="00BF5415">
          <w:rPr>
            <w:rStyle w:val="Hyperlink"/>
          </w:rPr>
          <w:t>Other JMS facilities</w:t>
        </w:r>
        <w:r>
          <w:rPr>
            <w:webHidden/>
          </w:rPr>
          <w:tab/>
        </w:r>
        <w:r>
          <w:rPr>
            <w:webHidden/>
          </w:rPr>
          <w:fldChar w:fldCharType="begin"/>
        </w:r>
        <w:r>
          <w:rPr>
            <w:webHidden/>
          </w:rPr>
          <w:instrText xml:space="preserve"> PAGEREF _Toc349133799 \h </w:instrText>
        </w:r>
        <w:r>
          <w:rPr>
            <w:webHidden/>
          </w:rPr>
        </w:r>
        <w:r>
          <w:rPr>
            <w:webHidden/>
          </w:rPr>
          <w:fldChar w:fldCharType="separate"/>
        </w:r>
        <w:r w:rsidR="0049795C">
          <w:rPr>
            <w:webHidden/>
          </w:rPr>
          <w:t>88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0" w:history="1">
        <w:r w:rsidRPr="00BF5415">
          <w:rPr>
            <w:rStyle w:val="Hyperlink"/>
          </w:rPr>
          <w:t>9.1.</w:t>
        </w:r>
        <w:r>
          <w:rPr>
            <w:rFonts w:asciiTheme="minorHAnsi" w:eastAsiaTheme="minorEastAsia" w:hAnsiTheme="minorHAnsi" w:cstheme="minorBidi"/>
            <w:color w:val="auto"/>
            <w:sz w:val="22"/>
            <w:szCs w:val="22"/>
          </w:rPr>
          <w:tab/>
        </w:r>
        <w:r w:rsidRPr="00BF5415">
          <w:rPr>
            <w:rStyle w:val="Hyperlink"/>
          </w:rPr>
          <w:t>Reliability</w:t>
        </w:r>
        <w:r>
          <w:rPr>
            <w:webHidden/>
          </w:rPr>
          <w:tab/>
        </w:r>
        <w:r>
          <w:rPr>
            <w:webHidden/>
          </w:rPr>
          <w:fldChar w:fldCharType="begin"/>
        </w:r>
        <w:r>
          <w:rPr>
            <w:webHidden/>
          </w:rPr>
          <w:instrText xml:space="preserve"> PAGEREF _Toc349133800 \h </w:instrText>
        </w:r>
        <w:r>
          <w:rPr>
            <w:webHidden/>
          </w:rPr>
        </w:r>
        <w:r>
          <w:rPr>
            <w:webHidden/>
          </w:rPr>
          <w:fldChar w:fldCharType="separate"/>
        </w:r>
        <w:r w:rsidR="0049795C">
          <w:rPr>
            <w:webHidden/>
          </w:rPr>
          <w:t>88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1" w:history="1">
        <w:r w:rsidRPr="00BF5415">
          <w:rPr>
            <w:rStyle w:val="Hyperlink"/>
          </w:rPr>
          <w:t>9.2.</w:t>
        </w:r>
        <w:r>
          <w:rPr>
            <w:rFonts w:asciiTheme="minorHAnsi" w:eastAsiaTheme="minorEastAsia" w:hAnsiTheme="minorHAnsi" w:cstheme="minorBidi"/>
            <w:color w:val="auto"/>
            <w:sz w:val="22"/>
            <w:szCs w:val="22"/>
          </w:rPr>
          <w:tab/>
        </w:r>
        <w:r w:rsidRPr="00BF5415">
          <w:rPr>
            <w:rStyle w:val="Hyperlink"/>
          </w:rPr>
          <w:t>Method inheritance across messaging domains</w:t>
        </w:r>
        <w:r>
          <w:rPr>
            <w:webHidden/>
          </w:rPr>
          <w:tab/>
        </w:r>
        <w:r>
          <w:rPr>
            <w:webHidden/>
          </w:rPr>
          <w:fldChar w:fldCharType="begin"/>
        </w:r>
        <w:r>
          <w:rPr>
            <w:webHidden/>
          </w:rPr>
          <w:instrText xml:space="preserve"> PAGEREF _Toc349133801 \h </w:instrText>
        </w:r>
        <w:r>
          <w:rPr>
            <w:webHidden/>
          </w:rPr>
        </w:r>
        <w:r>
          <w:rPr>
            <w:webHidden/>
          </w:rPr>
          <w:fldChar w:fldCharType="separate"/>
        </w:r>
        <w:r w:rsidR="0049795C">
          <w:rPr>
            <w:webHidden/>
          </w:rPr>
          <w:t>89</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02" w:history="1">
        <w:r w:rsidRPr="00BF5415">
          <w:rPr>
            <w:rStyle w:val="Hyperlink"/>
          </w:rPr>
          <w:t>10.</w:t>
        </w:r>
        <w:r>
          <w:rPr>
            <w:rFonts w:asciiTheme="minorHAnsi" w:eastAsiaTheme="minorEastAsia" w:hAnsiTheme="minorHAnsi" w:cstheme="minorBidi"/>
            <w:b w:val="0"/>
            <w:color w:val="auto"/>
            <w:sz w:val="22"/>
            <w:szCs w:val="22"/>
          </w:rPr>
          <w:tab/>
        </w:r>
        <w:r w:rsidRPr="00BF5415">
          <w:rPr>
            <w:rStyle w:val="Hyperlink"/>
          </w:rPr>
          <w:t>JMS exceptions</w:t>
        </w:r>
        <w:r>
          <w:rPr>
            <w:webHidden/>
          </w:rPr>
          <w:tab/>
        </w:r>
        <w:r>
          <w:rPr>
            <w:webHidden/>
          </w:rPr>
          <w:fldChar w:fldCharType="begin"/>
        </w:r>
        <w:r>
          <w:rPr>
            <w:webHidden/>
          </w:rPr>
          <w:instrText xml:space="preserve"> PAGEREF _Toc349133802 \h </w:instrText>
        </w:r>
        <w:r>
          <w:rPr>
            <w:webHidden/>
          </w:rPr>
        </w:r>
        <w:r>
          <w:rPr>
            <w:webHidden/>
          </w:rPr>
          <w:fldChar w:fldCharType="separate"/>
        </w:r>
        <w:r w:rsidR="0049795C">
          <w:rPr>
            <w:webHidden/>
          </w:rPr>
          <w:t>90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3" w:history="1">
        <w:r w:rsidRPr="00BF5415">
          <w:rPr>
            <w:rStyle w:val="Hyperlink"/>
          </w:rPr>
          <w:t>10.1.</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_Toc349133803 \h </w:instrText>
        </w:r>
        <w:r>
          <w:rPr>
            <w:webHidden/>
          </w:rPr>
        </w:r>
        <w:r>
          <w:rPr>
            <w:webHidden/>
          </w:rPr>
          <w:fldChar w:fldCharType="separate"/>
        </w:r>
        <w:r w:rsidR="0049795C">
          <w:rPr>
            <w:webHidden/>
          </w:rPr>
          <w:t>90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4" w:history="1">
        <w:r w:rsidRPr="00BF5415">
          <w:rPr>
            <w:rStyle w:val="Hyperlink"/>
          </w:rPr>
          <w:t>10.2.</w:t>
        </w:r>
        <w:r>
          <w:rPr>
            <w:rFonts w:asciiTheme="minorHAnsi" w:eastAsiaTheme="minorEastAsia" w:hAnsiTheme="minorHAnsi" w:cstheme="minorBidi"/>
            <w:color w:val="auto"/>
            <w:sz w:val="22"/>
            <w:szCs w:val="22"/>
          </w:rPr>
          <w:tab/>
        </w:r>
        <w:r w:rsidRPr="00BF5415">
          <w:rPr>
            <w:rStyle w:val="Hyperlink"/>
          </w:rPr>
          <w:t>JMSException and JMSRuntimeException</w:t>
        </w:r>
        <w:r>
          <w:rPr>
            <w:webHidden/>
          </w:rPr>
          <w:tab/>
        </w:r>
        <w:r>
          <w:rPr>
            <w:webHidden/>
          </w:rPr>
          <w:fldChar w:fldCharType="begin"/>
        </w:r>
        <w:r>
          <w:rPr>
            <w:webHidden/>
          </w:rPr>
          <w:instrText xml:space="preserve"> PAGEREF _Toc349133804 \h </w:instrText>
        </w:r>
        <w:r>
          <w:rPr>
            <w:webHidden/>
          </w:rPr>
        </w:r>
        <w:r>
          <w:rPr>
            <w:webHidden/>
          </w:rPr>
          <w:fldChar w:fldCharType="separate"/>
        </w:r>
        <w:r w:rsidR="0049795C">
          <w:rPr>
            <w:webHidden/>
          </w:rPr>
          <w:t>90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5" w:history="1">
        <w:r w:rsidRPr="00BF5415">
          <w:rPr>
            <w:rStyle w:val="Hyperlink"/>
          </w:rPr>
          <w:t>10.3.</w:t>
        </w:r>
        <w:r>
          <w:rPr>
            <w:rFonts w:asciiTheme="minorHAnsi" w:eastAsiaTheme="minorEastAsia" w:hAnsiTheme="minorHAnsi" w:cstheme="minorBidi"/>
            <w:color w:val="auto"/>
            <w:sz w:val="22"/>
            <w:szCs w:val="22"/>
          </w:rPr>
          <w:tab/>
        </w:r>
        <w:r w:rsidRPr="00BF5415">
          <w:rPr>
            <w:rStyle w:val="Hyperlink"/>
          </w:rPr>
          <w:t>Standard exceptions</w:t>
        </w:r>
        <w:r>
          <w:rPr>
            <w:webHidden/>
          </w:rPr>
          <w:tab/>
        </w:r>
        <w:r>
          <w:rPr>
            <w:webHidden/>
          </w:rPr>
          <w:fldChar w:fldCharType="begin"/>
        </w:r>
        <w:r>
          <w:rPr>
            <w:webHidden/>
          </w:rPr>
          <w:instrText xml:space="preserve"> PAGEREF _Toc349133805 \h </w:instrText>
        </w:r>
        <w:r>
          <w:rPr>
            <w:webHidden/>
          </w:rPr>
        </w:r>
        <w:r>
          <w:rPr>
            <w:webHidden/>
          </w:rPr>
          <w:fldChar w:fldCharType="separate"/>
        </w:r>
        <w:r w:rsidR="0049795C">
          <w:rPr>
            <w:webHidden/>
          </w:rPr>
          <w:t>90</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06" w:history="1">
        <w:r w:rsidRPr="00BF5415">
          <w:rPr>
            <w:rStyle w:val="Hyperlink"/>
          </w:rPr>
          <w:t>11.</w:t>
        </w:r>
        <w:r>
          <w:rPr>
            <w:rFonts w:asciiTheme="minorHAnsi" w:eastAsiaTheme="minorEastAsia" w:hAnsiTheme="minorHAnsi" w:cstheme="minorBidi"/>
            <w:b w:val="0"/>
            <w:color w:val="auto"/>
            <w:sz w:val="22"/>
            <w:szCs w:val="22"/>
          </w:rPr>
          <w:tab/>
        </w:r>
        <w:r w:rsidRPr="00BF5415">
          <w:rPr>
            <w:rStyle w:val="Hyperlink"/>
          </w:rPr>
          <w:t>JMS application server facilities</w:t>
        </w:r>
        <w:r>
          <w:rPr>
            <w:webHidden/>
          </w:rPr>
          <w:tab/>
        </w:r>
        <w:r>
          <w:rPr>
            <w:webHidden/>
          </w:rPr>
          <w:fldChar w:fldCharType="begin"/>
        </w:r>
        <w:r>
          <w:rPr>
            <w:webHidden/>
          </w:rPr>
          <w:instrText xml:space="preserve"> PAGEREF _Toc349133806 \h </w:instrText>
        </w:r>
        <w:r>
          <w:rPr>
            <w:webHidden/>
          </w:rPr>
        </w:r>
        <w:r>
          <w:rPr>
            <w:webHidden/>
          </w:rPr>
          <w:fldChar w:fldCharType="separate"/>
        </w:r>
        <w:r w:rsidR="0049795C">
          <w:rPr>
            <w:webHidden/>
          </w:rPr>
          <w:t>93</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7" w:history="1">
        <w:r w:rsidRPr="00BF5415">
          <w:rPr>
            <w:rStyle w:val="Hyperlink"/>
          </w:rPr>
          <w:t>11.1.</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_Toc349133807 \h </w:instrText>
        </w:r>
        <w:r>
          <w:rPr>
            <w:webHidden/>
          </w:rPr>
        </w:r>
        <w:r>
          <w:rPr>
            <w:webHidden/>
          </w:rPr>
          <w:fldChar w:fldCharType="separate"/>
        </w:r>
        <w:r w:rsidR="0049795C">
          <w:rPr>
            <w:webHidden/>
          </w:rPr>
          <w:t>93</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08" w:history="1">
        <w:r w:rsidRPr="00BF5415">
          <w:rPr>
            <w:rStyle w:val="Hyperlink"/>
          </w:rPr>
          <w:t>11.2.</w:t>
        </w:r>
        <w:r>
          <w:rPr>
            <w:rFonts w:asciiTheme="minorHAnsi" w:eastAsiaTheme="minorEastAsia" w:hAnsiTheme="minorHAnsi" w:cstheme="minorBidi"/>
            <w:color w:val="auto"/>
            <w:sz w:val="22"/>
            <w:szCs w:val="22"/>
          </w:rPr>
          <w:tab/>
        </w:r>
        <w:r w:rsidRPr="00BF5415">
          <w:rPr>
            <w:rStyle w:val="Hyperlink"/>
          </w:rPr>
          <w:t>Concurrent processing of a subscription’s messages</w:t>
        </w:r>
        <w:r>
          <w:rPr>
            <w:webHidden/>
          </w:rPr>
          <w:tab/>
        </w:r>
        <w:r>
          <w:rPr>
            <w:webHidden/>
          </w:rPr>
          <w:fldChar w:fldCharType="begin"/>
        </w:r>
        <w:r>
          <w:rPr>
            <w:webHidden/>
          </w:rPr>
          <w:instrText xml:space="preserve"> PAGEREF _Toc349133808 \h </w:instrText>
        </w:r>
        <w:r>
          <w:rPr>
            <w:webHidden/>
          </w:rPr>
        </w:r>
        <w:r>
          <w:rPr>
            <w:webHidden/>
          </w:rPr>
          <w:fldChar w:fldCharType="separate"/>
        </w:r>
        <w:r w:rsidR="0049795C">
          <w:rPr>
            <w:webHidden/>
          </w:rPr>
          <w:t>93</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09" w:history="1">
        <w:r w:rsidRPr="00BF5415">
          <w:rPr>
            <w:rStyle w:val="Hyperlink"/>
            <w:noProof/>
          </w:rPr>
          <w:t>11.2.1.</w:t>
        </w:r>
        <w:r>
          <w:rPr>
            <w:rFonts w:asciiTheme="minorHAnsi" w:eastAsiaTheme="minorEastAsia" w:hAnsiTheme="minorHAnsi" w:cstheme="minorBidi"/>
            <w:noProof/>
            <w:color w:val="auto"/>
            <w:sz w:val="22"/>
            <w:szCs w:val="22"/>
          </w:rPr>
          <w:tab/>
        </w:r>
        <w:r w:rsidRPr="00BF5415">
          <w:rPr>
            <w:rStyle w:val="Hyperlink"/>
            <w:noProof/>
          </w:rPr>
          <w:t>Session</w:t>
        </w:r>
        <w:r>
          <w:rPr>
            <w:noProof/>
            <w:webHidden/>
          </w:rPr>
          <w:tab/>
        </w:r>
        <w:r>
          <w:rPr>
            <w:noProof/>
            <w:webHidden/>
          </w:rPr>
          <w:fldChar w:fldCharType="begin"/>
        </w:r>
        <w:r>
          <w:rPr>
            <w:noProof/>
            <w:webHidden/>
          </w:rPr>
          <w:instrText xml:space="preserve"> PAGEREF _Toc349133809 \h </w:instrText>
        </w:r>
        <w:r>
          <w:rPr>
            <w:noProof/>
            <w:webHidden/>
          </w:rPr>
        </w:r>
        <w:r>
          <w:rPr>
            <w:noProof/>
            <w:webHidden/>
          </w:rPr>
          <w:fldChar w:fldCharType="separate"/>
        </w:r>
        <w:r w:rsidR="0049795C">
          <w:rPr>
            <w:noProof/>
            <w:webHidden/>
          </w:rPr>
          <w:t>93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0" w:history="1">
        <w:r w:rsidRPr="00BF5415">
          <w:rPr>
            <w:rStyle w:val="Hyperlink"/>
            <w:noProof/>
          </w:rPr>
          <w:t>11.2.2.</w:t>
        </w:r>
        <w:r>
          <w:rPr>
            <w:rFonts w:asciiTheme="minorHAnsi" w:eastAsiaTheme="minorEastAsia" w:hAnsiTheme="minorHAnsi" w:cstheme="minorBidi"/>
            <w:noProof/>
            <w:color w:val="auto"/>
            <w:sz w:val="22"/>
            <w:szCs w:val="22"/>
          </w:rPr>
          <w:tab/>
        </w:r>
        <w:r w:rsidRPr="00BF5415">
          <w:rPr>
            <w:rStyle w:val="Hyperlink"/>
            <w:noProof/>
          </w:rPr>
          <w:t>ServerSession</w:t>
        </w:r>
        <w:r>
          <w:rPr>
            <w:noProof/>
            <w:webHidden/>
          </w:rPr>
          <w:tab/>
        </w:r>
        <w:r>
          <w:rPr>
            <w:noProof/>
            <w:webHidden/>
          </w:rPr>
          <w:fldChar w:fldCharType="begin"/>
        </w:r>
        <w:r>
          <w:rPr>
            <w:noProof/>
            <w:webHidden/>
          </w:rPr>
          <w:instrText xml:space="preserve"> PAGEREF _Toc349133810 \h </w:instrText>
        </w:r>
        <w:r>
          <w:rPr>
            <w:noProof/>
            <w:webHidden/>
          </w:rPr>
        </w:r>
        <w:r>
          <w:rPr>
            <w:noProof/>
            <w:webHidden/>
          </w:rPr>
          <w:fldChar w:fldCharType="separate"/>
        </w:r>
        <w:r w:rsidR="0049795C">
          <w:rPr>
            <w:noProof/>
            <w:webHidden/>
          </w:rPr>
          <w:t>94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1" w:history="1">
        <w:r w:rsidRPr="00BF5415">
          <w:rPr>
            <w:rStyle w:val="Hyperlink"/>
            <w:noProof/>
          </w:rPr>
          <w:t>11.2.3.</w:t>
        </w:r>
        <w:r>
          <w:rPr>
            <w:rFonts w:asciiTheme="minorHAnsi" w:eastAsiaTheme="minorEastAsia" w:hAnsiTheme="minorHAnsi" w:cstheme="minorBidi"/>
            <w:noProof/>
            <w:color w:val="auto"/>
            <w:sz w:val="22"/>
            <w:szCs w:val="22"/>
          </w:rPr>
          <w:tab/>
        </w:r>
        <w:r w:rsidRPr="00BF5415">
          <w:rPr>
            <w:rStyle w:val="Hyperlink"/>
            <w:noProof/>
          </w:rPr>
          <w:t>ServerSessionPool</w:t>
        </w:r>
        <w:r>
          <w:rPr>
            <w:noProof/>
            <w:webHidden/>
          </w:rPr>
          <w:tab/>
        </w:r>
        <w:r>
          <w:rPr>
            <w:noProof/>
            <w:webHidden/>
          </w:rPr>
          <w:fldChar w:fldCharType="begin"/>
        </w:r>
        <w:r>
          <w:rPr>
            <w:noProof/>
            <w:webHidden/>
          </w:rPr>
          <w:instrText xml:space="preserve"> PAGEREF _Toc349133811 \h </w:instrText>
        </w:r>
        <w:r>
          <w:rPr>
            <w:noProof/>
            <w:webHidden/>
          </w:rPr>
        </w:r>
        <w:r>
          <w:rPr>
            <w:noProof/>
            <w:webHidden/>
          </w:rPr>
          <w:fldChar w:fldCharType="separate"/>
        </w:r>
        <w:r w:rsidR="0049795C">
          <w:rPr>
            <w:noProof/>
            <w:webHidden/>
          </w:rPr>
          <w:t>94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2" w:history="1">
        <w:r w:rsidRPr="00BF5415">
          <w:rPr>
            <w:rStyle w:val="Hyperlink"/>
            <w:noProof/>
          </w:rPr>
          <w:t>11.2.4.</w:t>
        </w:r>
        <w:r>
          <w:rPr>
            <w:rFonts w:asciiTheme="minorHAnsi" w:eastAsiaTheme="minorEastAsia" w:hAnsiTheme="minorHAnsi" w:cstheme="minorBidi"/>
            <w:noProof/>
            <w:color w:val="auto"/>
            <w:sz w:val="22"/>
            <w:szCs w:val="22"/>
          </w:rPr>
          <w:tab/>
        </w:r>
        <w:r w:rsidRPr="00BF5415">
          <w:rPr>
            <w:rStyle w:val="Hyperlink"/>
            <w:noProof/>
          </w:rPr>
          <w:t>ConnectionConsumer</w:t>
        </w:r>
        <w:r>
          <w:rPr>
            <w:noProof/>
            <w:webHidden/>
          </w:rPr>
          <w:tab/>
        </w:r>
        <w:r>
          <w:rPr>
            <w:noProof/>
            <w:webHidden/>
          </w:rPr>
          <w:fldChar w:fldCharType="begin"/>
        </w:r>
        <w:r>
          <w:rPr>
            <w:noProof/>
            <w:webHidden/>
          </w:rPr>
          <w:instrText xml:space="preserve"> PAGEREF _Toc349133812 \h </w:instrText>
        </w:r>
        <w:r>
          <w:rPr>
            <w:noProof/>
            <w:webHidden/>
          </w:rPr>
        </w:r>
        <w:r>
          <w:rPr>
            <w:noProof/>
            <w:webHidden/>
          </w:rPr>
          <w:fldChar w:fldCharType="separate"/>
        </w:r>
        <w:r w:rsidR="0049795C">
          <w:rPr>
            <w:noProof/>
            <w:webHidden/>
          </w:rPr>
          <w:t>94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3" w:history="1">
        <w:r w:rsidRPr="00BF5415">
          <w:rPr>
            <w:rStyle w:val="Hyperlink"/>
            <w:noProof/>
          </w:rPr>
          <w:t>11.2.5.</w:t>
        </w:r>
        <w:r>
          <w:rPr>
            <w:rFonts w:asciiTheme="minorHAnsi" w:eastAsiaTheme="minorEastAsia" w:hAnsiTheme="minorHAnsi" w:cstheme="minorBidi"/>
            <w:noProof/>
            <w:color w:val="auto"/>
            <w:sz w:val="22"/>
            <w:szCs w:val="22"/>
          </w:rPr>
          <w:tab/>
        </w:r>
        <w:r w:rsidRPr="00BF5415">
          <w:rPr>
            <w:rStyle w:val="Hyperlink"/>
            <w:noProof/>
          </w:rPr>
          <w:t>How a ConnectionConsumer uses a ServerSession</w:t>
        </w:r>
        <w:r>
          <w:rPr>
            <w:noProof/>
            <w:webHidden/>
          </w:rPr>
          <w:tab/>
        </w:r>
        <w:r>
          <w:rPr>
            <w:noProof/>
            <w:webHidden/>
          </w:rPr>
          <w:fldChar w:fldCharType="begin"/>
        </w:r>
        <w:r>
          <w:rPr>
            <w:noProof/>
            <w:webHidden/>
          </w:rPr>
          <w:instrText xml:space="preserve"> PAGEREF _Toc349133813 \h </w:instrText>
        </w:r>
        <w:r>
          <w:rPr>
            <w:noProof/>
            <w:webHidden/>
          </w:rPr>
        </w:r>
        <w:r>
          <w:rPr>
            <w:noProof/>
            <w:webHidden/>
          </w:rPr>
          <w:fldChar w:fldCharType="separate"/>
        </w:r>
        <w:r w:rsidR="0049795C">
          <w:rPr>
            <w:noProof/>
            <w:webHidden/>
          </w:rPr>
          <w:t>95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4" w:history="1">
        <w:r w:rsidRPr="00BF5415">
          <w:rPr>
            <w:rStyle w:val="Hyperlink"/>
            <w:noProof/>
          </w:rPr>
          <w:t>11.2.6.</w:t>
        </w:r>
        <w:r>
          <w:rPr>
            <w:rFonts w:asciiTheme="minorHAnsi" w:eastAsiaTheme="minorEastAsia" w:hAnsiTheme="minorHAnsi" w:cstheme="minorBidi"/>
            <w:noProof/>
            <w:color w:val="auto"/>
            <w:sz w:val="22"/>
            <w:szCs w:val="22"/>
          </w:rPr>
          <w:tab/>
        </w:r>
        <w:r w:rsidRPr="00BF5415">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_Toc349133814 \h </w:instrText>
        </w:r>
        <w:r>
          <w:rPr>
            <w:noProof/>
            <w:webHidden/>
          </w:rPr>
        </w:r>
        <w:r>
          <w:rPr>
            <w:noProof/>
            <w:webHidden/>
          </w:rPr>
          <w:fldChar w:fldCharType="separate"/>
        </w:r>
        <w:r w:rsidR="0049795C">
          <w:rPr>
            <w:noProof/>
            <w:webHidden/>
          </w:rPr>
          <w:t>95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5" w:history="1">
        <w:r w:rsidRPr="00BF5415">
          <w:rPr>
            <w:rStyle w:val="Hyperlink"/>
            <w:noProof/>
          </w:rPr>
          <w:t>11.2.7.</w:t>
        </w:r>
        <w:r>
          <w:rPr>
            <w:rFonts w:asciiTheme="minorHAnsi" w:eastAsiaTheme="minorEastAsia" w:hAnsiTheme="minorHAnsi" w:cstheme="minorBidi"/>
            <w:noProof/>
            <w:color w:val="auto"/>
            <w:sz w:val="22"/>
            <w:szCs w:val="22"/>
          </w:rPr>
          <w:tab/>
        </w:r>
        <w:r w:rsidRPr="00BF5415">
          <w:rPr>
            <w:rStyle w:val="Hyperlink"/>
            <w:noProof/>
          </w:rPr>
          <w:t>The result</w:t>
        </w:r>
        <w:r>
          <w:rPr>
            <w:noProof/>
            <w:webHidden/>
          </w:rPr>
          <w:tab/>
        </w:r>
        <w:r>
          <w:rPr>
            <w:noProof/>
            <w:webHidden/>
          </w:rPr>
          <w:fldChar w:fldCharType="begin"/>
        </w:r>
        <w:r>
          <w:rPr>
            <w:noProof/>
            <w:webHidden/>
          </w:rPr>
          <w:instrText xml:space="preserve"> PAGEREF _Toc349133815 \h </w:instrText>
        </w:r>
        <w:r>
          <w:rPr>
            <w:noProof/>
            <w:webHidden/>
          </w:rPr>
        </w:r>
        <w:r>
          <w:rPr>
            <w:noProof/>
            <w:webHidden/>
          </w:rPr>
          <w:fldChar w:fldCharType="separate"/>
        </w:r>
        <w:r w:rsidR="0049795C">
          <w:rPr>
            <w:noProof/>
            <w:webHidden/>
          </w:rPr>
          <w:t>95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16" w:history="1">
        <w:r w:rsidRPr="00BF5415">
          <w:rPr>
            <w:rStyle w:val="Hyperlink"/>
          </w:rPr>
          <w:t>11.3.</w:t>
        </w:r>
        <w:r>
          <w:rPr>
            <w:rFonts w:asciiTheme="minorHAnsi" w:eastAsiaTheme="minorEastAsia" w:hAnsiTheme="minorHAnsi" w:cstheme="minorBidi"/>
            <w:color w:val="auto"/>
            <w:sz w:val="22"/>
            <w:szCs w:val="22"/>
          </w:rPr>
          <w:tab/>
        </w:r>
        <w:r w:rsidRPr="00BF5415">
          <w:rPr>
            <w:rStyle w:val="Hyperlink"/>
          </w:rPr>
          <w:t>Support for distributed transactions</w:t>
        </w:r>
        <w:r>
          <w:rPr>
            <w:webHidden/>
          </w:rPr>
          <w:tab/>
        </w:r>
        <w:r>
          <w:rPr>
            <w:webHidden/>
          </w:rPr>
          <w:fldChar w:fldCharType="begin"/>
        </w:r>
        <w:r>
          <w:rPr>
            <w:webHidden/>
          </w:rPr>
          <w:instrText xml:space="preserve"> PAGEREF _Toc349133816 \h </w:instrText>
        </w:r>
        <w:r>
          <w:rPr>
            <w:webHidden/>
          </w:rPr>
        </w:r>
        <w:r>
          <w:rPr>
            <w:webHidden/>
          </w:rPr>
          <w:fldChar w:fldCharType="separate"/>
        </w:r>
        <w:r w:rsidR="0049795C">
          <w:rPr>
            <w:webHidden/>
          </w:rPr>
          <w:t>97</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7" w:history="1">
        <w:r w:rsidRPr="00BF5415">
          <w:rPr>
            <w:rStyle w:val="Hyperlink"/>
            <w:noProof/>
          </w:rPr>
          <w:t>11.3.1.</w:t>
        </w:r>
        <w:r>
          <w:rPr>
            <w:rFonts w:asciiTheme="minorHAnsi" w:eastAsiaTheme="minorEastAsia" w:hAnsiTheme="minorHAnsi" w:cstheme="minorBidi"/>
            <w:noProof/>
            <w:color w:val="auto"/>
            <w:sz w:val="22"/>
            <w:szCs w:val="22"/>
          </w:rPr>
          <w:tab/>
        </w:r>
        <w:r w:rsidRPr="00BF5415">
          <w:rPr>
            <w:rStyle w:val="Hyperlink"/>
            <w:noProof/>
          </w:rPr>
          <w:t>XA connection factory</w:t>
        </w:r>
        <w:r>
          <w:rPr>
            <w:noProof/>
            <w:webHidden/>
          </w:rPr>
          <w:tab/>
        </w:r>
        <w:r>
          <w:rPr>
            <w:noProof/>
            <w:webHidden/>
          </w:rPr>
          <w:fldChar w:fldCharType="begin"/>
        </w:r>
        <w:r>
          <w:rPr>
            <w:noProof/>
            <w:webHidden/>
          </w:rPr>
          <w:instrText xml:space="preserve"> PAGEREF _Toc349133817 \h </w:instrText>
        </w:r>
        <w:r>
          <w:rPr>
            <w:noProof/>
            <w:webHidden/>
          </w:rPr>
        </w:r>
        <w:r>
          <w:rPr>
            <w:noProof/>
            <w:webHidden/>
          </w:rPr>
          <w:fldChar w:fldCharType="separate"/>
        </w:r>
        <w:r w:rsidR="0049795C">
          <w:rPr>
            <w:noProof/>
            <w:webHidden/>
          </w:rPr>
          <w:t>97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8" w:history="1">
        <w:r w:rsidRPr="00BF5415">
          <w:rPr>
            <w:rStyle w:val="Hyperlink"/>
            <w:noProof/>
          </w:rPr>
          <w:t>11.3.2.</w:t>
        </w:r>
        <w:r>
          <w:rPr>
            <w:rFonts w:asciiTheme="minorHAnsi" w:eastAsiaTheme="minorEastAsia" w:hAnsiTheme="minorHAnsi" w:cstheme="minorBidi"/>
            <w:noProof/>
            <w:color w:val="auto"/>
            <w:sz w:val="22"/>
            <w:szCs w:val="22"/>
          </w:rPr>
          <w:tab/>
        </w:r>
        <w:r w:rsidRPr="00BF5415">
          <w:rPr>
            <w:rStyle w:val="Hyperlink"/>
            <w:noProof/>
          </w:rPr>
          <w:t>XA connection</w:t>
        </w:r>
        <w:r>
          <w:rPr>
            <w:noProof/>
            <w:webHidden/>
          </w:rPr>
          <w:tab/>
        </w:r>
        <w:r>
          <w:rPr>
            <w:noProof/>
            <w:webHidden/>
          </w:rPr>
          <w:fldChar w:fldCharType="begin"/>
        </w:r>
        <w:r>
          <w:rPr>
            <w:noProof/>
            <w:webHidden/>
          </w:rPr>
          <w:instrText xml:space="preserve"> PAGEREF _Toc349133818 \h </w:instrText>
        </w:r>
        <w:r>
          <w:rPr>
            <w:noProof/>
            <w:webHidden/>
          </w:rPr>
        </w:r>
        <w:r>
          <w:rPr>
            <w:noProof/>
            <w:webHidden/>
          </w:rPr>
          <w:fldChar w:fldCharType="separate"/>
        </w:r>
        <w:r w:rsidR="0049795C">
          <w:rPr>
            <w:noProof/>
            <w:webHidden/>
          </w:rPr>
          <w:t>97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19" w:history="1">
        <w:r w:rsidRPr="00BF5415">
          <w:rPr>
            <w:rStyle w:val="Hyperlink"/>
            <w:noProof/>
          </w:rPr>
          <w:t>11.3.3.</w:t>
        </w:r>
        <w:r>
          <w:rPr>
            <w:rFonts w:asciiTheme="minorHAnsi" w:eastAsiaTheme="minorEastAsia" w:hAnsiTheme="minorHAnsi" w:cstheme="minorBidi"/>
            <w:noProof/>
            <w:color w:val="auto"/>
            <w:sz w:val="22"/>
            <w:szCs w:val="22"/>
          </w:rPr>
          <w:tab/>
        </w:r>
        <w:r w:rsidRPr="00BF5415">
          <w:rPr>
            <w:rStyle w:val="Hyperlink"/>
            <w:noProof/>
          </w:rPr>
          <w:t>XA session</w:t>
        </w:r>
        <w:r>
          <w:rPr>
            <w:noProof/>
            <w:webHidden/>
          </w:rPr>
          <w:tab/>
        </w:r>
        <w:r>
          <w:rPr>
            <w:noProof/>
            <w:webHidden/>
          </w:rPr>
          <w:fldChar w:fldCharType="begin"/>
        </w:r>
        <w:r>
          <w:rPr>
            <w:noProof/>
            <w:webHidden/>
          </w:rPr>
          <w:instrText xml:space="preserve"> PAGEREF _Toc349133819 \h </w:instrText>
        </w:r>
        <w:r>
          <w:rPr>
            <w:noProof/>
            <w:webHidden/>
          </w:rPr>
        </w:r>
        <w:r>
          <w:rPr>
            <w:noProof/>
            <w:webHidden/>
          </w:rPr>
          <w:fldChar w:fldCharType="separate"/>
        </w:r>
        <w:r w:rsidR="0049795C">
          <w:rPr>
            <w:noProof/>
            <w:webHidden/>
          </w:rPr>
          <w:t>97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20" w:history="1">
        <w:r w:rsidRPr="00BF5415">
          <w:rPr>
            <w:rStyle w:val="Hyperlink"/>
            <w:noProof/>
          </w:rPr>
          <w:t>11.3.4.</w:t>
        </w:r>
        <w:r>
          <w:rPr>
            <w:rFonts w:asciiTheme="minorHAnsi" w:eastAsiaTheme="minorEastAsia" w:hAnsiTheme="minorHAnsi" w:cstheme="minorBidi"/>
            <w:noProof/>
            <w:color w:val="auto"/>
            <w:sz w:val="22"/>
            <w:szCs w:val="22"/>
          </w:rPr>
          <w:tab/>
        </w:r>
        <w:r w:rsidRPr="00BF5415">
          <w:rPr>
            <w:rStyle w:val="Hyperlink"/>
            <w:noProof/>
          </w:rPr>
          <w:t>XAJMSContext</w:t>
        </w:r>
        <w:r>
          <w:rPr>
            <w:noProof/>
            <w:webHidden/>
          </w:rPr>
          <w:tab/>
        </w:r>
        <w:r>
          <w:rPr>
            <w:noProof/>
            <w:webHidden/>
          </w:rPr>
          <w:fldChar w:fldCharType="begin"/>
        </w:r>
        <w:r>
          <w:rPr>
            <w:noProof/>
            <w:webHidden/>
          </w:rPr>
          <w:instrText xml:space="preserve"> PAGEREF _Toc349133820 \h </w:instrText>
        </w:r>
        <w:r>
          <w:rPr>
            <w:noProof/>
            <w:webHidden/>
          </w:rPr>
        </w:r>
        <w:r>
          <w:rPr>
            <w:noProof/>
            <w:webHidden/>
          </w:rPr>
          <w:fldChar w:fldCharType="separate"/>
        </w:r>
        <w:r w:rsidR="0049795C">
          <w:rPr>
            <w:noProof/>
            <w:webHidden/>
          </w:rPr>
          <w:t>98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21" w:history="1">
        <w:r w:rsidRPr="00BF5415">
          <w:rPr>
            <w:rStyle w:val="Hyperlink"/>
            <w:noProof/>
          </w:rPr>
          <w:t>11.3.5.</w:t>
        </w:r>
        <w:r>
          <w:rPr>
            <w:rFonts w:asciiTheme="minorHAnsi" w:eastAsiaTheme="minorEastAsia" w:hAnsiTheme="minorHAnsi" w:cstheme="minorBidi"/>
            <w:noProof/>
            <w:color w:val="auto"/>
            <w:sz w:val="22"/>
            <w:szCs w:val="22"/>
          </w:rPr>
          <w:tab/>
        </w:r>
        <w:r w:rsidRPr="00BF5415">
          <w:rPr>
            <w:rStyle w:val="Hyperlink"/>
            <w:noProof/>
          </w:rPr>
          <w:t>XAResource</w:t>
        </w:r>
        <w:r>
          <w:rPr>
            <w:noProof/>
            <w:webHidden/>
          </w:rPr>
          <w:tab/>
        </w:r>
        <w:r>
          <w:rPr>
            <w:noProof/>
            <w:webHidden/>
          </w:rPr>
          <w:fldChar w:fldCharType="begin"/>
        </w:r>
        <w:r>
          <w:rPr>
            <w:noProof/>
            <w:webHidden/>
          </w:rPr>
          <w:instrText xml:space="preserve"> PAGEREF _Toc349133821 \h </w:instrText>
        </w:r>
        <w:r>
          <w:rPr>
            <w:noProof/>
            <w:webHidden/>
          </w:rPr>
        </w:r>
        <w:r>
          <w:rPr>
            <w:noProof/>
            <w:webHidden/>
          </w:rPr>
          <w:fldChar w:fldCharType="separate"/>
        </w:r>
        <w:r w:rsidR="0049795C">
          <w:rPr>
            <w:noProof/>
            <w:webHidden/>
          </w:rPr>
          <w:t>98</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22" w:history="1">
        <w:r w:rsidRPr="00BF5415">
          <w:rPr>
            <w:rStyle w:val="Hyperlink"/>
          </w:rPr>
          <w:t>11.4.</w:t>
        </w:r>
        <w:r>
          <w:rPr>
            <w:rFonts w:asciiTheme="minorHAnsi" w:eastAsiaTheme="minorEastAsia" w:hAnsiTheme="minorHAnsi" w:cstheme="minorBidi"/>
            <w:color w:val="auto"/>
            <w:sz w:val="22"/>
            <w:szCs w:val="22"/>
          </w:rPr>
          <w:tab/>
        </w:r>
        <w:r w:rsidRPr="00BF5415">
          <w:rPr>
            <w:rStyle w:val="Hyperlink"/>
          </w:rPr>
          <w:t>JMS application server interfaces</w:t>
        </w:r>
        <w:r>
          <w:rPr>
            <w:webHidden/>
          </w:rPr>
          <w:tab/>
        </w:r>
        <w:r>
          <w:rPr>
            <w:webHidden/>
          </w:rPr>
          <w:fldChar w:fldCharType="begin"/>
        </w:r>
        <w:r>
          <w:rPr>
            <w:webHidden/>
          </w:rPr>
          <w:instrText xml:space="preserve"> PAGEREF _Toc349133822 \h </w:instrText>
        </w:r>
        <w:r>
          <w:rPr>
            <w:webHidden/>
          </w:rPr>
        </w:r>
        <w:r>
          <w:rPr>
            <w:webHidden/>
          </w:rPr>
          <w:fldChar w:fldCharType="separate"/>
        </w:r>
        <w:r w:rsidR="0049795C">
          <w:rPr>
            <w:webHidden/>
          </w:rPr>
          <w:t>98</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23" w:history="1">
        <w:r w:rsidRPr="00BF5415">
          <w:rPr>
            <w:rStyle w:val="Hyperlink"/>
          </w:rPr>
          <w:t>12.</w:t>
        </w:r>
        <w:r>
          <w:rPr>
            <w:rFonts w:asciiTheme="minorHAnsi" w:eastAsiaTheme="minorEastAsia" w:hAnsiTheme="minorHAnsi" w:cstheme="minorBidi"/>
            <w:b w:val="0"/>
            <w:color w:val="auto"/>
            <w:sz w:val="22"/>
            <w:szCs w:val="22"/>
          </w:rPr>
          <w:tab/>
        </w:r>
        <w:r w:rsidRPr="00BF5415">
          <w:rPr>
            <w:rStyle w:val="Hyperlink"/>
          </w:rPr>
          <w:t>Use of JMS API in Java EE applications</w:t>
        </w:r>
        <w:r>
          <w:rPr>
            <w:webHidden/>
          </w:rPr>
          <w:tab/>
        </w:r>
        <w:r>
          <w:rPr>
            <w:webHidden/>
          </w:rPr>
          <w:fldChar w:fldCharType="begin"/>
        </w:r>
        <w:r>
          <w:rPr>
            <w:webHidden/>
          </w:rPr>
          <w:instrText xml:space="preserve"> PAGEREF _Toc349133823 \h </w:instrText>
        </w:r>
        <w:r>
          <w:rPr>
            <w:webHidden/>
          </w:rPr>
        </w:r>
        <w:r>
          <w:rPr>
            <w:webHidden/>
          </w:rPr>
          <w:fldChar w:fldCharType="separate"/>
        </w:r>
        <w:r w:rsidR="0049795C">
          <w:rPr>
            <w:webHidden/>
          </w:rPr>
          <w:t>100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24" w:history="1">
        <w:r w:rsidRPr="00BF5415">
          <w:rPr>
            <w:rStyle w:val="Hyperlink"/>
          </w:rPr>
          <w:t>12.1.</w:t>
        </w:r>
        <w:r>
          <w:rPr>
            <w:rFonts w:asciiTheme="minorHAnsi" w:eastAsiaTheme="minorEastAsia" w:hAnsiTheme="minorHAnsi" w:cstheme="minorBidi"/>
            <w:color w:val="auto"/>
            <w:sz w:val="22"/>
            <w:szCs w:val="22"/>
          </w:rPr>
          <w:tab/>
        </w:r>
        <w:r w:rsidRPr="00BF5415">
          <w:rPr>
            <w:rStyle w:val="Hyperlink"/>
          </w:rPr>
          <w:t>Overview</w:t>
        </w:r>
        <w:r>
          <w:rPr>
            <w:webHidden/>
          </w:rPr>
          <w:tab/>
        </w:r>
        <w:r>
          <w:rPr>
            <w:webHidden/>
          </w:rPr>
          <w:fldChar w:fldCharType="begin"/>
        </w:r>
        <w:r>
          <w:rPr>
            <w:webHidden/>
          </w:rPr>
          <w:instrText xml:space="preserve"> PAGEREF _Toc349133824 \h </w:instrText>
        </w:r>
        <w:r>
          <w:rPr>
            <w:webHidden/>
          </w:rPr>
        </w:r>
        <w:r>
          <w:rPr>
            <w:webHidden/>
          </w:rPr>
          <w:fldChar w:fldCharType="separate"/>
        </w:r>
        <w:r w:rsidR="0049795C">
          <w:rPr>
            <w:webHidden/>
          </w:rPr>
          <w:t>100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25" w:history="1">
        <w:r w:rsidRPr="00BF5415">
          <w:rPr>
            <w:rStyle w:val="Hyperlink"/>
          </w:rPr>
          <w:t>12.2.</w:t>
        </w:r>
        <w:r>
          <w:rPr>
            <w:rFonts w:asciiTheme="minorHAnsi" w:eastAsiaTheme="minorEastAsia" w:hAnsiTheme="minorHAnsi" w:cstheme="minorBidi"/>
            <w:color w:val="auto"/>
            <w:sz w:val="22"/>
            <w:szCs w:val="22"/>
          </w:rPr>
          <w:tab/>
        </w:r>
        <w:r w:rsidRPr="00BF5415">
          <w:rPr>
            <w:rStyle w:val="Hyperlink"/>
          </w:rPr>
          <w:t>Restrictions on the use of JMS API in the Java EE web or EJB container</w:t>
        </w:r>
        <w:r>
          <w:rPr>
            <w:webHidden/>
          </w:rPr>
          <w:tab/>
        </w:r>
        <w:r>
          <w:rPr>
            <w:webHidden/>
          </w:rPr>
          <w:fldChar w:fldCharType="begin"/>
        </w:r>
        <w:r>
          <w:rPr>
            <w:webHidden/>
          </w:rPr>
          <w:instrText xml:space="preserve"> PAGEREF _Toc349133825 \h </w:instrText>
        </w:r>
        <w:r>
          <w:rPr>
            <w:webHidden/>
          </w:rPr>
        </w:r>
        <w:r>
          <w:rPr>
            <w:webHidden/>
          </w:rPr>
          <w:fldChar w:fldCharType="separate"/>
        </w:r>
        <w:r w:rsidR="0049795C">
          <w:rPr>
            <w:webHidden/>
          </w:rPr>
          <w:t>100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26" w:history="1">
        <w:r w:rsidRPr="00BF5415">
          <w:rPr>
            <w:rStyle w:val="Hyperlink"/>
          </w:rPr>
          <w:t>12.3.</w:t>
        </w:r>
        <w:r>
          <w:rPr>
            <w:rFonts w:asciiTheme="minorHAnsi" w:eastAsiaTheme="minorEastAsia" w:hAnsiTheme="minorHAnsi" w:cstheme="minorBidi"/>
            <w:color w:val="auto"/>
            <w:sz w:val="22"/>
            <w:szCs w:val="22"/>
          </w:rPr>
          <w:tab/>
        </w:r>
        <w:r w:rsidRPr="00BF5415">
          <w:rPr>
            <w:rStyle w:val="Hyperlink"/>
          </w:rPr>
          <w:t>Behaviour of JMS sessions in the Java EE web or EJB container</w:t>
        </w:r>
        <w:r>
          <w:rPr>
            <w:webHidden/>
          </w:rPr>
          <w:tab/>
        </w:r>
        <w:r>
          <w:rPr>
            <w:webHidden/>
          </w:rPr>
          <w:fldChar w:fldCharType="begin"/>
        </w:r>
        <w:r>
          <w:rPr>
            <w:webHidden/>
          </w:rPr>
          <w:instrText xml:space="preserve"> PAGEREF _Toc349133826 \h </w:instrText>
        </w:r>
        <w:r>
          <w:rPr>
            <w:webHidden/>
          </w:rPr>
        </w:r>
        <w:r>
          <w:rPr>
            <w:webHidden/>
          </w:rPr>
          <w:fldChar w:fldCharType="separate"/>
        </w:r>
        <w:r w:rsidR="0049795C">
          <w:rPr>
            <w:webHidden/>
          </w:rPr>
          <w:t>102</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27" w:history="1">
        <w:r w:rsidRPr="00BF5415">
          <w:rPr>
            <w:rStyle w:val="Hyperlink"/>
          </w:rPr>
          <w:t>12.4.</w:t>
        </w:r>
        <w:r>
          <w:rPr>
            <w:rFonts w:asciiTheme="minorHAnsi" w:eastAsiaTheme="minorEastAsia" w:hAnsiTheme="minorHAnsi" w:cstheme="minorBidi"/>
            <w:color w:val="auto"/>
            <w:sz w:val="22"/>
            <w:szCs w:val="22"/>
          </w:rPr>
          <w:tab/>
        </w:r>
        <w:r w:rsidRPr="00BF5415">
          <w:rPr>
            <w:rStyle w:val="Hyperlink"/>
          </w:rPr>
          <w:t>Injection of JMSContext objects</w:t>
        </w:r>
        <w:r>
          <w:rPr>
            <w:webHidden/>
          </w:rPr>
          <w:tab/>
        </w:r>
        <w:r>
          <w:rPr>
            <w:webHidden/>
          </w:rPr>
          <w:fldChar w:fldCharType="begin"/>
        </w:r>
        <w:r>
          <w:rPr>
            <w:webHidden/>
          </w:rPr>
          <w:instrText xml:space="preserve"> PAGEREF _Toc349133827 \h </w:instrText>
        </w:r>
        <w:r>
          <w:rPr>
            <w:webHidden/>
          </w:rPr>
        </w:r>
        <w:r>
          <w:rPr>
            <w:webHidden/>
          </w:rPr>
          <w:fldChar w:fldCharType="separate"/>
        </w:r>
        <w:r w:rsidR="0049795C">
          <w:rPr>
            <w:webHidden/>
          </w:rPr>
          <w:t>104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28" w:history="1">
        <w:r w:rsidRPr="00BF5415">
          <w:rPr>
            <w:rStyle w:val="Hyperlink"/>
            <w:noProof/>
          </w:rPr>
          <w:t>12.4.1.</w:t>
        </w:r>
        <w:r>
          <w:rPr>
            <w:rFonts w:asciiTheme="minorHAnsi" w:eastAsiaTheme="minorEastAsia" w:hAnsiTheme="minorHAnsi" w:cstheme="minorBidi"/>
            <w:noProof/>
            <w:color w:val="auto"/>
            <w:sz w:val="22"/>
            <w:szCs w:val="22"/>
          </w:rPr>
          <w:tab/>
        </w:r>
        <w:r w:rsidRPr="00BF5415">
          <w:rPr>
            <w:rStyle w:val="Hyperlink"/>
            <w:noProof/>
          </w:rPr>
          <w:t>Support for injection</w:t>
        </w:r>
        <w:r>
          <w:rPr>
            <w:noProof/>
            <w:webHidden/>
          </w:rPr>
          <w:tab/>
        </w:r>
        <w:r>
          <w:rPr>
            <w:noProof/>
            <w:webHidden/>
          </w:rPr>
          <w:fldChar w:fldCharType="begin"/>
        </w:r>
        <w:r>
          <w:rPr>
            <w:noProof/>
            <w:webHidden/>
          </w:rPr>
          <w:instrText xml:space="preserve"> PAGEREF _Toc349133828 \h </w:instrText>
        </w:r>
        <w:r>
          <w:rPr>
            <w:noProof/>
            <w:webHidden/>
          </w:rPr>
        </w:r>
        <w:r>
          <w:rPr>
            <w:noProof/>
            <w:webHidden/>
          </w:rPr>
          <w:fldChar w:fldCharType="separate"/>
        </w:r>
        <w:r w:rsidR="0049795C">
          <w:rPr>
            <w:noProof/>
            <w:webHidden/>
          </w:rPr>
          <w:t>104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29" w:history="1">
        <w:r w:rsidRPr="00BF5415">
          <w:rPr>
            <w:rStyle w:val="Hyperlink"/>
            <w:noProof/>
          </w:rPr>
          <w:t>12.4.2.</w:t>
        </w:r>
        <w:r>
          <w:rPr>
            <w:rFonts w:asciiTheme="minorHAnsi" w:eastAsiaTheme="minorEastAsia" w:hAnsiTheme="minorHAnsi" w:cstheme="minorBidi"/>
            <w:noProof/>
            <w:color w:val="auto"/>
            <w:sz w:val="22"/>
            <w:szCs w:val="22"/>
          </w:rPr>
          <w:tab/>
        </w:r>
        <w:r w:rsidRPr="00BF5415">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_Toc349133829 \h </w:instrText>
        </w:r>
        <w:r>
          <w:rPr>
            <w:noProof/>
            <w:webHidden/>
          </w:rPr>
        </w:r>
        <w:r>
          <w:rPr>
            <w:noProof/>
            <w:webHidden/>
          </w:rPr>
          <w:fldChar w:fldCharType="separate"/>
        </w:r>
        <w:r w:rsidR="0049795C">
          <w:rPr>
            <w:noProof/>
            <w:webHidden/>
          </w:rPr>
          <w:t>104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0" w:history="1">
        <w:r w:rsidRPr="00BF5415">
          <w:rPr>
            <w:rStyle w:val="Hyperlink"/>
            <w:noProof/>
          </w:rPr>
          <w:t>12.4.3.</w:t>
        </w:r>
        <w:r>
          <w:rPr>
            <w:rFonts w:asciiTheme="minorHAnsi" w:eastAsiaTheme="minorEastAsia" w:hAnsiTheme="minorHAnsi" w:cstheme="minorBidi"/>
            <w:noProof/>
            <w:color w:val="auto"/>
            <w:sz w:val="22"/>
            <w:szCs w:val="22"/>
          </w:rPr>
          <w:tab/>
        </w:r>
        <w:r w:rsidRPr="00BF5415">
          <w:rPr>
            <w:rStyle w:val="Hyperlink"/>
            <w:noProof/>
          </w:rPr>
          <w:t>Injection syntax</w:t>
        </w:r>
        <w:r>
          <w:rPr>
            <w:noProof/>
            <w:webHidden/>
          </w:rPr>
          <w:tab/>
        </w:r>
        <w:r>
          <w:rPr>
            <w:noProof/>
            <w:webHidden/>
          </w:rPr>
          <w:fldChar w:fldCharType="begin"/>
        </w:r>
        <w:r>
          <w:rPr>
            <w:noProof/>
            <w:webHidden/>
          </w:rPr>
          <w:instrText xml:space="preserve"> PAGEREF _Toc349133830 \h </w:instrText>
        </w:r>
        <w:r>
          <w:rPr>
            <w:noProof/>
            <w:webHidden/>
          </w:rPr>
        </w:r>
        <w:r>
          <w:rPr>
            <w:noProof/>
            <w:webHidden/>
          </w:rPr>
          <w:fldChar w:fldCharType="separate"/>
        </w:r>
        <w:r w:rsidR="0049795C">
          <w:rPr>
            <w:noProof/>
            <w:webHidden/>
          </w:rPr>
          <w:t>104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1" w:history="1">
        <w:r w:rsidRPr="00BF5415">
          <w:rPr>
            <w:rStyle w:val="Hyperlink"/>
            <w:noProof/>
          </w:rPr>
          <w:t>12.4.4.</w:t>
        </w:r>
        <w:r>
          <w:rPr>
            <w:rFonts w:asciiTheme="minorHAnsi" w:eastAsiaTheme="minorEastAsia" w:hAnsiTheme="minorHAnsi" w:cstheme="minorBidi"/>
            <w:noProof/>
            <w:color w:val="auto"/>
            <w:sz w:val="22"/>
            <w:szCs w:val="22"/>
          </w:rPr>
          <w:tab/>
        </w:r>
        <w:r w:rsidRPr="00BF5415">
          <w:rPr>
            <w:rStyle w:val="Hyperlink"/>
            <w:noProof/>
          </w:rPr>
          <w:t>Scope of injected JMSContext objects</w:t>
        </w:r>
        <w:r>
          <w:rPr>
            <w:noProof/>
            <w:webHidden/>
          </w:rPr>
          <w:tab/>
        </w:r>
        <w:r>
          <w:rPr>
            <w:noProof/>
            <w:webHidden/>
          </w:rPr>
          <w:fldChar w:fldCharType="begin"/>
        </w:r>
        <w:r>
          <w:rPr>
            <w:noProof/>
            <w:webHidden/>
          </w:rPr>
          <w:instrText xml:space="preserve"> PAGEREF _Toc349133831 \h </w:instrText>
        </w:r>
        <w:r>
          <w:rPr>
            <w:noProof/>
            <w:webHidden/>
          </w:rPr>
        </w:r>
        <w:r>
          <w:rPr>
            <w:noProof/>
            <w:webHidden/>
          </w:rPr>
          <w:fldChar w:fldCharType="separate"/>
        </w:r>
        <w:r w:rsidR="0049795C">
          <w:rPr>
            <w:noProof/>
            <w:webHidden/>
          </w:rPr>
          <w:t>105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2" w:history="1">
        <w:r w:rsidRPr="00BF5415">
          <w:rPr>
            <w:rStyle w:val="Hyperlink"/>
            <w:noProof/>
          </w:rPr>
          <w:t>12.4.5.</w:t>
        </w:r>
        <w:r>
          <w:rPr>
            <w:rFonts w:asciiTheme="minorHAnsi" w:eastAsiaTheme="minorEastAsia" w:hAnsiTheme="minorHAnsi" w:cstheme="minorBidi"/>
            <w:noProof/>
            <w:color w:val="auto"/>
            <w:sz w:val="22"/>
            <w:szCs w:val="22"/>
          </w:rPr>
          <w:tab/>
        </w:r>
        <w:r w:rsidRPr="00BF5415">
          <w:rPr>
            <w:rStyle w:val="Hyperlink"/>
            <w:noProof/>
          </w:rPr>
          <w:t>Restrictions on use of injected JMSContext objects</w:t>
        </w:r>
        <w:r>
          <w:rPr>
            <w:noProof/>
            <w:webHidden/>
          </w:rPr>
          <w:tab/>
        </w:r>
        <w:r>
          <w:rPr>
            <w:noProof/>
            <w:webHidden/>
          </w:rPr>
          <w:fldChar w:fldCharType="begin"/>
        </w:r>
        <w:r>
          <w:rPr>
            <w:noProof/>
            <w:webHidden/>
          </w:rPr>
          <w:instrText xml:space="preserve"> PAGEREF _Toc349133832 \h </w:instrText>
        </w:r>
        <w:r>
          <w:rPr>
            <w:noProof/>
            <w:webHidden/>
          </w:rPr>
        </w:r>
        <w:r>
          <w:rPr>
            <w:noProof/>
            <w:webHidden/>
          </w:rPr>
          <w:fldChar w:fldCharType="separate"/>
        </w:r>
        <w:r w:rsidR="0049795C">
          <w:rPr>
            <w:noProof/>
            <w:webHidden/>
          </w:rPr>
          <w:t>106</w:t>
        </w:r>
        <w:r>
          <w:rPr>
            <w:noProof/>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33" w:history="1">
        <w:r w:rsidRPr="00BF5415">
          <w:rPr>
            <w:rStyle w:val="Hyperlink"/>
          </w:rPr>
          <w:t>13.</w:t>
        </w:r>
        <w:r>
          <w:rPr>
            <w:rFonts w:asciiTheme="minorHAnsi" w:eastAsiaTheme="minorEastAsia" w:hAnsiTheme="minorHAnsi" w:cstheme="minorBidi"/>
            <w:b w:val="0"/>
            <w:color w:val="auto"/>
            <w:sz w:val="22"/>
            <w:szCs w:val="22"/>
          </w:rPr>
          <w:tab/>
        </w:r>
        <w:r w:rsidRPr="00BF5415">
          <w:rPr>
            <w:rStyle w:val="Hyperlink"/>
          </w:rPr>
          <w:t>Resource adapter</w:t>
        </w:r>
        <w:r>
          <w:rPr>
            <w:webHidden/>
          </w:rPr>
          <w:tab/>
        </w:r>
        <w:r>
          <w:rPr>
            <w:webHidden/>
          </w:rPr>
          <w:fldChar w:fldCharType="begin"/>
        </w:r>
        <w:r>
          <w:rPr>
            <w:webHidden/>
          </w:rPr>
          <w:instrText xml:space="preserve"> PAGEREF _Toc349133833 \h </w:instrText>
        </w:r>
        <w:r>
          <w:rPr>
            <w:webHidden/>
          </w:rPr>
        </w:r>
        <w:r>
          <w:rPr>
            <w:webHidden/>
          </w:rPr>
          <w:fldChar w:fldCharType="separate"/>
        </w:r>
        <w:r w:rsidR="0049795C">
          <w:rPr>
            <w:webHidden/>
          </w:rPr>
          <w:t>108</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34" w:history="1">
        <w:r w:rsidRPr="00BF5415">
          <w:rPr>
            <w:rStyle w:val="Hyperlink"/>
          </w:rPr>
          <w:t>13.1.</w:t>
        </w:r>
        <w:r>
          <w:rPr>
            <w:rFonts w:asciiTheme="minorHAnsi" w:eastAsiaTheme="minorEastAsia" w:hAnsiTheme="minorHAnsi" w:cstheme="minorBidi"/>
            <w:color w:val="auto"/>
            <w:sz w:val="22"/>
            <w:szCs w:val="22"/>
          </w:rPr>
          <w:tab/>
        </w:r>
        <w:r w:rsidRPr="00BF5415">
          <w:rPr>
            <w:rStyle w:val="Hyperlink"/>
          </w:rPr>
          <w:t>MDB activation properties</w:t>
        </w:r>
        <w:r>
          <w:rPr>
            <w:webHidden/>
          </w:rPr>
          <w:tab/>
        </w:r>
        <w:r>
          <w:rPr>
            <w:webHidden/>
          </w:rPr>
          <w:fldChar w:fldCharType="begin"/>
        </w:r>
        <w:r>
          <w:rPr>
            <w:webHidden/>
          </w:rPr>
          <w:instrText xml:space="preserve"> PAGEREF _Toc349133834 \h </w:instrText>
        </w:r>
        <w:r>
          <w:rPr>
            <w:webHidden/>
          </w:rPr>
        </w:r>
        <w:r>
          <w:rPr>
            <w:webHidden/>
          </w:rPr>
          <w:fldChar w:fldCharType="separate"/>
        </w:r>
        <w:r w:rsidR="0049795C">
          <w:rPr>
            <w:webHidden/>
          </w:rPr>
          <w:t>108</w:t>
        </w:r>
        <w:r>
          <w:rPr>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35" w:history="1">
        <w:r w:rsidRPr="00BF5415">
          <w:rPr>
            <w:rStyle w:val="Hyperlink"/>
          </w:rPr>
          <w:t>14.</w:t>
        </w:r>
        <w:r>
          <w:rPr>
            <w:rFonts w:asciiTheme="minorHAnsi" w:eastAsiaTheme="minorEastAsia" w:hAnsiTheme="minorHAnsi" w:cstheme="minorBidi"/>
            <w:b w:val="0"/>
            <w:color w:val="auto"/>
            <w:sz w:val="22"/>
            <w:szCs w:val="22"/>
          </w:rPr>
          <w:tab/>
        </w:r>
        <w:r w:rsidRPr="00BF5415">
          <w:rPr>
            <w:rStyle w:val="Hyperlink"/>
          </w:rPr>
          <w:t>Examples of the classic API</w:t>
        </w:r>
        <w:r>
          <w:rPr>
            <w:webHidden/>
          </w:rPr>
          <w:tab/>
        </w:r>
        <w:r>
          <w:rPr>
            <w:webHidden/>
          </w:rPr>
          <w:fldChar w:fldCharType="begin"/>
        </w:r>
        <w:r>
          <w:rPr>
            <w:webHidden/>
          </w:rPr>
          <w:instrText xml:space="preserve"> PAGEREF _Toc349133835 \h </w:instrText>
        </w:r>
        <w:r>
          <w:rPr>
            <w:webHidden/>
          </w:rPr>
        </w:r>
        <w:r>
          <w:rPr>
            <w:webHidden/>
          </w:rPr>
          <w:fldChar w:fldCharType="separate"/>
        </w:r>
        <w:r w:rsidR="0049795C">
          <w:rPr>
            <w:webHidden/>
          </w:rPr>
          <w:t>110</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36" w:history="1">
        <w:r w:rsidRPr="00BF5415">
          <w:rPr>
            <w:rStyle w:val="Hyperlink"/>
          </w:rPr>
          <w:t>14.1.</w:t>
        </w:r>
        <w:r>
          <w:rPr>
            <w:rFonts w:asciiTheme="minorHAnsi" w:eastAsiaTheme="minorEastAsia" w:hAnsiTheme="minorHAnsi" w:cstheme="minorBidi"/>
            <w:color w:val="auto"/>
            <w:sz w:val="22"/>
            <w:szCs w:val="22"/>
          </w:rPr>
          <w:tab/>
        </w:r>
        <w:r w:rsidRPr="00BF5415">
          <w:rPr>
            <w:rStyle w:val="Hyperlink"/>
          </w:rPr>
          <w:t>Preparing to send and receive messages</w:t>
        </w:r>
        <w:r>
          <w:rPr>
            <w:webHidden/>
          </w:rPr>
          <w:tab/>
        </w:r>
        <w:r>
          <w:rPr>
            <w:webHidden/>
          </w:rPr>
          <w:fldChar w:fldCharType="begin"/>
        </w:r>
        <w:r>
          <w:rPr>
            <w:webHidden/>
          </w:rPr>
          <w:instrText xml:space="preserve"> PAGEREF _Toc349133836 \h </w:instrText>
        </w:r>
        <w:r>
          <w:rPr>
            <w:webHidden/>
          </w:rPr>
        </w:r>
        <w:r>
          <w:rPr>
            <w:webHidden/>
          </w:rPr>
          <w:fldChar w:fldCharType="separate"/>
        </w:r>
        <w:r w:rsidR="0049795C">
          <w:rPr>
            <w:webHidden/>
          </w:rPr>
          <w:t>110</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7" w:history="1">
        <w:r w:rsidRPr="00BF5415">
          <w:rPr>
            <w:rStyle w:val="Hyperlink"/>
            <w:noProof/>
          </w:rPr>
          <w:t>14.1.1.</w:t>
        </w:r>
        <w:r>
          <w:rPr>
            <w:rFonts w:asciiTheme="minorHAnsi" w:eastAsiaTheme="minorEastAsia" w:hAnsiTheme="minorHAnsi" w:cstheme="minorBidi"/>
            <w:noProof/>
            <w:color w:val="auto"/>
            <w:sz w:val="22"/>
            <w:szCs w:val="22"/>
          </w:rPr>
          <w:tab/>
        </w:r>
        <w:r w:rsidRPr="00BF5415">
          <w:rPr>
            <w:rStyle w:val="Hyperlink"/>
            <w:noProof/>
          </w:rPr>
          <w:t>Getting a ConnectionFactory</w:t>
        </w:r>
        <w:r>
          <w:rPr>
            <w:noProof/>
            <w:webHidden/>
          </w:rPr>
          <w:tab/>
        </w:r>
        <w:r>
          <w:rPr>
            <w:noProof/>
            <w:webHidden/>
          </w:rPr>
          <w:fldChar w:fldCharType="begin"/>
        </w:r>
        <w:r>
          <w:rPr>
            <w:noProof/>
            <w:webHidden/>
          </w:rPr>
          <w:instrText xml:space="preserve"> PAGEREF _Toc349133837 \h </w:instrText>
        </w:r>
        <w:r>
          <w:rPr>
            <w:noProof/>
            <w:webHidden/>
          </w:rPr>
        </w:r>
        <w:r>
          <w:rPr>
            <w:noProof/>
            <w:webHidden/>
          </w:rPr>
          <w:fldChar w:fldCharType="separate"/>
        </w:r>
        <w:r w:rsidR="0049795C">
          <w:rPr>
            <w:noProof/>
            <w:webHidden/>
          </w:rPr>
          <w:t>110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8" w:history="1">
        <w:r w:rsidRPr="00BF5415">
          <w:rPr>
            <w:rStyle w:val="Hyperlink"/>
            <w:noProof/>
          </w:rPr>
          <w:t>14.1.2.</w:t>
        </w:r>
        <w:r>
          <w:rPr>
            <w:rFonts w:asciiTheme="minorHAnsi" w:eastAsiaTheme="minorEastAsia" w:hAnsiTheme="minorHAnsi" w:cstheme="minorBidi"/>
            <w:noProof/>
            <w:color w:val="auto"/>
            <w:sz w:val="22"/>
            <w:szCs w:val="22"/>
          </w:rPr>
          <w:tab/>
        </w:r>
        <w:r w:rsidRPr="00BF5415">
          <w:rPr>
            <w:rStyle w:val="Hyperlink"/>
            <w:noProof/>
          </w:rPr>
          <w:t>Getting a Destination</w:t>
        </w:r>
        <w:r>
          <w:rPr>
            <w:noProof/>
            <w:webHidden/>
          </w:rPr>
          <w:tab/>
        </w:r>
        <w:r>
          <w:rPr>
            <w:noProof/>
            <w:webHidden/>
          </w:rPr>
          <w:fldChar w:fldCharType="begin"/>
        </w:r>
        <w:r>
          <w:rPr>
            <w:noProof/>
            <w:webHidden/>
          </w:rPr>
          <w:instrText xml:space="preserve"> PAGEREF _Toc349133838 \h </w:instrText>
        </w:r>
        <w:r>
          <w:rPr>
            <w:noProof/>
            <w:webHidden/>
          </w:rPr>
        </w:r>
        <w:r>
          <w:rPr>
            <w:noProof/>
            <w:webHidden/>
          </w:rPr>
          <w:fldChar w:fldCharType="separate"/>
        </w:r>
        <w:r w:rsidR="0049795C">
          <w:rPr>
            <w:noProof/>
            <w:webHidden/>
          </w:rPr>
          <w:t>111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39" w:history="1">
        <w:r w:rsidRPr="00BF5415">
          <w:rPr>
            <w:rStyle w:val="Hyperlink"/>
            <w:noProof/>
          </w:rPr>
          <w:t>14.1.3.</w:t>
        </w:r>
        <w:r>
          <w:rPr>
            <w:rFonts w:asciiTheme="minorHAnsi" w:eastAsiaTheme="minorEastAsia" w:hAnsiTheme="minorHAnsi" w:cstheme="minorBidi"/>
            <w:noProof/>
            <w:color w:val="auto"/>
            <w:sz w:val="22"/>
            <w:szCs w:val="22"/>
          </w:rPr>
          <w:tab/>
        </w:r>
        <w:r w:rsidRPr="00BF5415">
          <w:rPr>
            <w:rStyle w:val="Hyperlink"/>
            <w:noProof/>
          </w:rPr>
          <w:t>Creating a Connection</w:t>
        </w:r>
        <w:r>
          <w:rPr>
            <w:noProof/>
            <w:webHidden/>
          </w:rPr>
          <w:tab/>
        </w:r>
        <w:r>
          <w:rPr>
            <w:noProof/>
            <w:webHidden/>
          </w:rPr>
          <w:fldChar w:fldCharType="begin"/>
        </w:r>
        <w:r>
          <w:rPr>
            <w:noProof/>
            <w:webHidden/>
          </w:rPr>
          <w:instrText xml:space="preserve"> PAGEREF _Toc349133839 \h </w:instrText>
        </w:r>
        <w:r>
          <w:rPr>
            <w:noProof/>
            <w:webHidden/>
          </w:rPr>
        </w:r>
        <w:r>
          <w:rPr>
            <w:noProof/>
            <w:webHidden/>
          </w:rPr>
          <w:fldChar w:fldCharType="separate"/>
        </w:r>
        <w:r w:rsidR="0049795C">
          <w:rPr>
            <w:noProof/>
            <w:webHidden/>
          </w:rPr>
          <w:t>111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0" w:history="1">
        <w:r w:rsidRPr="00BF5415">
          <w:rPr>
            <w:rStyle w:val="Hyperlink"/>
            <w:noProof/>
          </w:rPr>
          <w:t>14.1.4.</w:t>
        </w:r>
        <w:r>
          <w:rPr>
            <w:rFonts w:asciiTheme="minorHAnsi" w:eastAsiaTheme="minorEastAsia" w:hAnsiTheme="minorHAnsi" w:cstheme="minorBidi"/>
            <w:noProof/>
            <w:color w:val="auto"/>
            <w:sz w:val="22"/>
            <w:szCs w:val="22"/>
          </w:rPr>
          <w:tab/>
        </w:r>
        <w:r w:rsidRPr="00BF5415">
          <w:rPr>
            <w:rStyle w:val="Hyperlink"/>
            <w:noProof/>
          </w:rPr>
          <w:t>Creating a Session</w:t>
        </w:r>
        <w:r>
          <w:rPr>
            <w:noProof/>
            <w:webHidden/>
          </w:rPr>
          <w:tab/>
        </w:r>
        <w:r>
          <w:rPr>
            <w:noProof/>
            <w:webHidden/>
          </w:rPr>
          <w:fldChar w:fldCharType="begin"/>
        </w:r>
        <w:r>
          <w:rPr>
            <w:noProof/>
            <w:webHidden/>
          </w:rPr>
          <w:instrText xml:space="preserve"> PAGEREF _Toc349133840 \h </w:instrText>
        </w:r>
        <w:r>
          <w:rPr>
            <w:noProof/>
            <w:webHidden/>
          </w:rPr>
        </w:r>
        <w:r>
          <w:rPr>
            <w:noProof/>
            <w:webHidden/>
          </w:rPr>
          <w:fldChar w:fldCharType="separate"/>
        </w:r>
        <w:r w:rsidR="0049795C">
          <w:rPr>
            <w:noProof/>
            <w:webHidden/>
          </w:rPr>
          <w:t>111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1" w:history="1">
        <w:r w:rsidRPr="00BF5415">
          <w:rPr>
            <w:rStyle w:val="Hyperlink"/>
            <w:noProof/>
          </w:rPr>
          <w:t>14.1.5.</w:t>
        </w:r>
        <w:r>
          <w:rPr>
            <w:rFonts w:asciiTheme="minorHAnsi" w:eastAsiaTheme="minorEastAsia" w:hAnsiTheme="minorHAnsi" w:cstheme="minorBidi"/>
            <w:noProof/>
            <w:color w:val="auto"/>
            <w:sz w:val="22"/>
            <w:szCs w:val="22"/>
          </w:rPr>
          <w:tab/>
        </w:r>
        <w:r w:rsidRPr="00BF5415">
          <w:rPr>
            <w:rStyle w:val="Hyperlink"/>
            <w:noProof/>
          </w:rPr>
          <w:t>Creating a MessageProducer</w:t>
        </w:r>
        <w:r>
          <w:rPr>
            <w:noProof/>
            <w:webHidden/>
          </w:rPr>
          <w:tab/>
        </w:r>
        <w:r>
          <w:rPr>
            <w:noProof/>
            <w:webHidden/>
          </w:rPr>
          <w:fldChar w:fldCharType="begin"/>
        </w:r>
        <w:r>
          <w:rPr>
            <w:noProof/>
            <w:webHidden/>
          </w:rPr>
          <w:instrText xml:space="preserve"> PAGEREF _Toc349133841 \h </w:instrText>
        </w:r>
        <w:r>
          <w:rPr>
            <w:noProof/>
            <w:webHidden/>
          </w:rPr>
        </w:r>
        <w:r>
          <w:rPr>
            <w:noProof/>
            <w:webHidden/>
          </w:rPr>
          <w:fldChar w:fldCharType="separate"/>
        </w:r>
        <w:r w:rsidR="0049795C">
          <w:rPr>
            <w:noProof/>
            <w:webHidden/>
          </w:rPr>
          <w:t>112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2" w:history="1">
        <w:r w:rsidRPr="00BF5415">
          <w:rPr>
            <w:rStyle w:val="Hyperlink"/>
            <w:noProof/>
          </w:rPr>
          <w:t>14.1.6.</w:t>
        </w:r>
        <w:r>
          <w:rPr>
            <w:rFonts w:asciiTheme="minorHAnsi" w:eastAsiaTheme="minorEastAsia" w:hAnsiTheme="minorHAnsi" w:cstheme="minorBidi"/>
            <w:noProof/>
            <w:color w:val="auto"/>
            <w:sz w:val="22"/>
            <w:szCs w:val="22"/>
          </w:rPr>
          <w:tab/>
        </w:r>
        <w:r w:rsidRPr="00BF5415">
          <w:rPr>
            <w:rStyle w:val="Hyperlink"/>
            <w:noProof/>
          </w:rPr>
          <w:t>Creating a MessageConsumer</w:t>
        </w:r>
        <w:r>
          <w:rPr>
            <w:noProof/>
            <w:webHidden/>
          </w:rPr>
          <w:tab/>
        </w:r>
        <w:r>
          <w:rPr>
            <w:noProof/>
            <w:webHidden/>
          </w:rPr>
          <w:fldChar w:fldCharType="begin"/>
        </w:r>
        <w:r>
          <w:rPr>
            <w:noProof/>
            <w:webHidden/>
          </w:rPr>
          <w:instrText xml:space="preserve"> PAGEREF _Toc349133842 \h </w:instrText>
        </w:r>
        <w:r>
          <w:rPr>
            <w:noProof/>
            <w:webHidden/>
          </w:rPr>
        </w:r>
        <w:r>
          <w:rPr>
            <w:noProof/>
            <w:webHidden/>
          </w:rPr>
          <w:fldChar w:fldCharType="separate"/>
        </w:r>
        <w:r w:rsidR="0049795C">
          <w:rPr>
            <w:noProof/>
            <w:webHidden/>
          </w:rPr>
          <w:t>112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3" w:history="1">
        <w:r w:rsidRPr="00BF5415">
          <w:rPr>
            <w:rStyle w:val="Hyperlink"/>
            <w:noProof/>
          </w:rPr>
          <w:t>14.1.7.</w:t>
        </w:r>
        <w:r>
          <w:rPr>
            <w:rFonts w:asciiTheme="minorHAnsi" w:eastAsiaTheme="minorEastAsia" w:hAnsiTheme="minorHAnsi" w:cstheme="minorBidi"/>
            <w:noProof/>
            <w:color w:val="auto"/>
            <w:sz w:val="22"/>
            <w:szCs w:val="22"/>
          </w:rPr>
          <w:tab/>
        </w:r>
        <w:r w:rsidRPr="00BF5415">
          <w:rPr>
            <w:rStyle w:val="Hyperlink"/>
            <w:noProof/>
          </w:rPr>
          <w:t>Starting message delivery</w:t>
        </w:r>
        <w:r>
          <w:rPr>
            <w:noProof/>
            <w:webHidden/>
          </w:rPr>
          <w:tab/>
        </w:r>
        <w:r>
          <w:rPr>
            <w:noProof/>
            <w:webHidden/>
          </w:rPr>
          <w:fldChar w:fldCharType="begin"/>
        </w:r>
        <w:r>
          <w:rPr>
            <w:noProof/>
            <w:webHidden/>
          </w:rPr>
          <w:instrText xml:space="preserve"> PAGEREF _Toc349133843 \h </w:instrText>
        </w:r>
        <w:r>
          <w:rPr>
            <w:noProof/>
            <w:webHidden/>
          </w:rPr>
        </w:r>
        <w:r>
          <w:rPr>
            <w:noProof/>
            <w:webHidden/>
          </w:rPr>
          <w:fldChar w:fldCharType="separate"/>
        </w:r>
        <w:r w:rsidR="0049795C">
          <w:rPr>
            <w:noProof/>
            <w:webHidden/>
          </w:rPr>
          <w:t>112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4" w:history="1">
        <w:r w:rsidRPr="00BF5415">
          <w:rPr>
            <w:rStyle w:val="Hyperlink"/>
            <w:noProof/>
          </w:rPr>
          <w:t>14.1.8.</w:t>
        </w:r>
        <w:r>
          <w:rPr>
            <w:rFonts w:asciiTheme="minorHAnsi" w:eastAsiaTheme="minorEastAsia" w:hAnsiTheme="minorHAnsi" w:cstheme="minorBidi"/>
            <w:noProof/>
            <w:color w:val="auto"/>
            <w:sz w:val="22"/>
            <w:szCs w:val="22"/>
          </w:rPr>
          <w:tab/>
        </w:r>
        <w:r w:rsidRPr="00BF5415">
          <w:rPr>
            <w:rStyle w:val="Hyperlink"/>
            <w:noProof/>
          </w:rPr>
          <w:t>Using a TextMessage</w:t>
        </w:r>
        <w:r>
          <w:rPr>
            <w:noProof/>
            <w:webHidden/>
          </w:rPr>
          <w:tab/>
        </w:r>
        <w:r>
          <w:rPr>
            <w:noProof/>
            <w:webHidden/>
          </w:rPr>
          <w:fldChar w:fldCharType="begin"/>
        </w:r>
        <w:r>
          <w:rPr>
            <w:noProof/>
            <w:webHidden/>
          </w:rPr>
          <w:instrText xml:space="preserve"> PAGEREF _Toc349133844 \h </w:instrText>
        </w:r>
        <w:r>
          <w:rPr>
            <w:noProof/>
            <w:webHidden/>
          </w:rPr>
        </w:r>
        <w:r>
          <w:rPr>
            <w:noProof/>
            <w:webHidden/>
          </w:rPr>
          <w:fldChar w:fldCharType="separate"/>
        </w:r>
        <w:r w:rsidR="0049795C">
          <w:rPr>
            <w:noProof/>
            <w:webHidden/>
          </w:rPr>
          <w:t>112</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45" w:history="1">
        <w:r w:rsidRPr="00BF5415">
          <w:rPr>
            <w:rStyle w:val="Hyperlink"/>
          </w:rPr>
          <w:t>14.2.</w:t>
        </w:r>
        <w:r>
          <w:rPr>
            <w:rFonts w:asciiTheme="minorHAnsi" w:eastAsiaTheme="minorEastAsia" w:hAnsiTheme="minorHAnsi" w:cstheme="minorBidi"/>
            <w:color w:val="auto"/>
            <w:sz w:val="22"/>
            <w:szCs w:val="22"/>
          </w:rPr>
          <w:tab/>
        </w:r>
        <w:r w:rsidRPr="00BF5415">
          <w:rPr>
            <w:rStyle w:val="Hyperlink"/>
          </w:rPr>
          <w:t>Sending and receiving messages</w:t>
        </w:r>
        <w:r>
          <w:rPr>
            <w:webHidden/>
          </w:rPr>
          <w:tab/>
        </w:r>
        <w:r>
          <w:rPr>
            <w:webHidden/>
          </w:rPr>
          <w:fldChar w:fldCharType="begin"/>
        </w:r>
        <w:r>
          <w:rPr>
            <w:webHidden/>
          </w:rPr>
          <w:instrText xml:space="preserve"> PAGEREF _Toc349133845 \h </w:instrText>
        </w:r>
        <w:r>
          <w:rPr>
            <w:webHidden/>
          </w:rPr>
        </w:r>
        <w:r>
          <w:rPr>
            <w:webHidden/>
          </w:rPr>
          <w:fldChar w:fldCharType="separate"/>
        </w:r>
        <w:r w:rsidR="0049795C">
          <w:rPr>
            <w:webHidden/>
          </w:rPr>
          <w:t>113</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6" w:history="1">
        <w:r w:rsidRPr="00BF5415">
          <w:rPr>
            <w:rStyle w:val="Hyperlink"/>
            <w:noProof/>
          </w:rPr>
          <w:t>14.2.1.</w:t>
        </w:r>
        <w:r>
          <w:rPr>
            <w:rFonts w:asciiTheme="minorHAnsi" w:eastAsiaTheme="minorEastAsia" w:hAnsiTheme="minorHAnsi" w:cstheme="minorBidi"/>
            <w:noProof/>
            <w:color w:val="auto"/>
            <w:sz w:val="22"/>
            <w:szCs w:val="22"/>
          </w:rPr>
          <w:tab/>
        </w:r>
        <w:r w:rsidRPr="00BF5415">
          <w:rPr>
            <w:rStyle w:val="Hyperlink"/>
            <w:noProof/>
          </w:rPr>
          <w:t>Sending a message</w:t>
        </w:r>
        <w:r>
          <w:rPr>
            <w:noProof/>
            <w:webHidden/>
          </w:rPr>
          <w:tab/>
        </w:r>
        <w:r>
          <w:rPr>
            <w:noProof/>
            <w:webHidden/>
          </w:rPr>
          <w:fldChar w:fldCharType="begin"/>
        </w:r>
        <w:r>
          <w:rPr>
            <w:noProof/>
            <w:webHidden/>
          </w:rPr>
          <w:instrText xml:space="preserve"> PAGEREF _Toc349133846 \h </w:instrText>
        </w:r>
        <w:r>
          <w:rPr>
            <w:noProof/>
            <w:webHidden/>
          </w:rPr>
        </w:r>
        <w:r>
          <w:rPr>
            <w:noProof/>
            <w:webHidden/>
          </w:rPr>
          <w:fldChar w:fldCharType="separate"/>
        </w:r>
        <w:r w:rsidR="0049795C">
          <w:rPr>
            <w:noProof/>
            <w:webHidden/>
          </w:rPr>
          <w:t>113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7" w:history="1">
        <w:r w:rsidRPr="00BF5415">
          <w:rPr>
            <w:rStyle w:val="Hyperlink"/>
            <w:noProof/>
          </w:rPr>
          <w:t>14.2.2.</w:t>
        </w:r>
        <w:r>
          <w:rPr>
            <w:rFonts w:asciiTheme="minorHAnsi" w:eastAsiaTheme="minorEastAsia" w:hAnsiTheme="minorHAnsi" w:cstheme="minorBidi"/>
            <w:noProof/>
            <w:color w:val="auto"/>
            <w:sz w:val="22"/>
            <w:szCs w:val="22"/>
          </w:rPr>
          <w:tab/>
        </w:r>
        <w:r w:rsidRPr="00BF5415">
          <w:rPr>
            <w:rStyle w:val="Hyperlink"/>
            <w:noProof/>
          </w:rPr>
          <w:t>Receiving a message synchronously</w:t>
        </w:r>
        <w:r>
          <w:rPr>
            <w:noProof/>
            <w:webHidden/>
          </w:rPr>
          <w:tab/>
        </w:r>
        <w:r>
          <w:rPr>
            <w:noProof/>
            <w:webHidden/>
          </w:rPr>
          <w:fldChar w:fldCharType="begin"/>
        </w:r>
        <w:r>
          <w:rPr>
            <w:noProof/>
            <w:webHidden/>
          </w:rPr>
          <w:instrText xml:space="preserve"> PAGEREF _Toc349133847 \h </w:instrText>
        </w:r>
        <w:r>
          <w:rPr>
            <w:noProof/>
            <w:webHidden/>
          </w:rPr>
        </w:r>
        <w:r>
          <w:rPr>
            <w:noProof/>
            <w:webHidden/>
          </w:rPr>
          <w:fldChar w:fldCharType="separate"/>
        </w:r>
        <w:r w:rsidR="0049795C">
          <w:rPr>
            <w:noProof/>
            <w:webHidden/>
          </w:rPr>
          <w:t>113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48" w:history="1">
        <w:r w:rsidRPr="00BF5415">
          <w:rPr>
            <w:rStyle w:val="Hyperlink"/>
            <w:noProof/>
          </w:rPr>
          <w:t>14.2.3.</w:t>
        </w:r>
        <w:r>
          <w:rPr>
            <w:rFonts w:asciiTheme="minorHAnsi" w:eastAsiaTheme="minorEastAsia" w:hAnsiTheme="minorHAnsi" w:cstheme="minorBidi"/>
            <w:noProof/>
            <w:color w:val="auto"/>
            <w:sz w:val="22"/>
            <w:szCs w:val="22"/>
          </w:rPr>
          <w:tab/>
        </w:r>
        <w:r w:rsidRPr="00BF5415">
          <w:rPr>
            <w:rStyle w:val="Hyperlink"/>
            <w:noProof/>
          </w:rPr>
          <w:t>Unpacking a TextMessage</w:t>
        </w:r>
        <w:r>
          <w:rPr>
            <w:noProof/>
            <w:webHidden/>
          </w:rPr>
          <w:tab/>
        </w:r>
        <w:r>
          <w:rPr>
            <w:noProof/>
            <w:webHidden/>
          </w:rPr>
          <w:fldChar w:fldCharType="begin"/>
        </w:r>
        <w:r>
          <w:rPr>
            <w:noProof/>
            <w:webHidden/>
          </w:rPr>
          <w:instrText xml:space="preserve"> PAGEREF _Toc349133848 \h </w:instrText>
        </w:r>
        <w:r>
          <w:rPr>
            <w:noProof/>
            <w:webHidden/>
          </w:rPr>
        </w:r>
        <w:r>
          <w:rPr>
            <w:noProof/>
            <w:webHidden/>
          </w:rPr>
          <w:fldChar w:fldCharType="separate"/>
        </w:r>
        <w:r w:rsidR="0049795C">
          <w:rPr>
            <w:noProof/>
            <w:webHidden/>
          </w:rPr>
          <w:t>113</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49" w:history="1">
        <w:r w:rsidRPr="00BF5415">
          <w:rPr>
            <w:rStyle w:val="Hyperlink"/>
          </w:rPr>
          <w:t>14.3.</w:t>
        </w:r>
        <w:r>
          <w:rPr>
            <w:rFonts w:asciiTheme="minorHAnsi" w:eastAsiaTheme="minorEastAsia" w:hAnsiTheme="minorHAnsi" w:cstheme="minorBidi"/>
            <w:color w:val="auto"/>
            <w:sz w:val="22"/>
            <w:szCs w:val="22"/>
          </w:rPr>
          <w:tab/>
        </w:r>
        <w:r w:rsidRPr="00BF5415">
          <w:rPr>
            <w:rStyle w:val="Hyperlink"/>
          </w:rPr>
          <w:t>Other messaging features</w:t>
        </w:r>
        <w:r>
          <w:rPr>
            <w:webHidden/>
          </w:rPr>
          <w:tab/>
        </w:r>
        <w:r>
          <w:rPr>
            <w:webHidden/>
          </w:rPr>
          <w:fldChar w:fldCharType="begin"/>
        </w:r>
        <w:r>
          <w:rPr>
            <w:webHidden/>
          </w:rPr>
          <w:instrText xml:space="preserve"> PAGEREF _Toc349133849 \h </w:instrText>
        </w:r>
        <w:r>
          <w:rPr>
            <w:webHidden/>
          </w:rPr>
        </w:r>
        <w:r>
          <w:rPr>
            <w:webHidden/>
          </w:rPr>
          <w:fldChar w:fldCharType="separate"/>
        </w:r>
        <w:r w:rsidR="0049795C">
          <w:rPr>
            <w:webHidden/>
          </w:rPr>
          <w:t>114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0" w:history="1">
        <w:r w:rsidRPr="00BF5415">
          <w:rPr>
            <w:rStyle w:val="Hyperlink"/>
            <w:noProof/>
          </w:rPr>
          <w:t>14.3.1.</w:t>
        </w:r>
        <w:r>
          <w:rPr>
            <w:rFonts w:asciiTheme="minorHAnsi" w:eastAsiaTheme="minorEastAsia" w:hAnsiTheme="minorHAnsi" w:cstheme="minorBidi"/>
            <w:noProof/>
            <w:color w:val="auto"/>
            <w:sz w:val="22"/>
            <w:szCs w:val="22"/>
          </w:rPr>
          <w:tab/>
        </w:r>
        <w:r w:rsidRPr="00BF5415">
          <w:rPr>
            <w:rStyle w:val="Hyperlink"/>
            <w:noProof/>
          </w:rPr>
          <w:t>Receiving messages asynchronously</w:t>
        </w:r>
        <w:r>
          <w:rPr>
            <w:noProof/>
            <w:webHidden/>
          </w:rPr>
          <w:tab/>
        </w:r>
        <w:r>
          <w:rPr>
            <w:noProof/>
            <w:webHidden/>
          </w:rPr>
          <w:fldChar w:fldCharType="begin"/>
        </w:r>
        <w:r>
          <w:rPr>
            <w:noProof/>
            <w:webHidden/>
          </w:rPr>
          <w:instrText xml:space="preserve"> PAGEREF _Toc349133850 \h </w:instrText>
        </w:r>
        <w:r>
          <w:rPr>
            <w:noProof/>
            <w:webHidden/>
          </w:rPr>
        </w:r>
        <w:r>
          <w:rPr>
            <w:noProof/>
            <w:webHidden/>
          </w:rPr>
          <w:fldChar w:fldCharType="separate"/>
        </w:r>
        <w:r w:rsidR="0049795C">
          <w:rPr>
            <w:noProof/>
            <w:webHidden/>
          </w:rPr>
          <w:t>114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1" w:history="1">
        <w:r w:rsidRPr="00BF5415">
          <w:rPr>
            <w:rStyle w:val="Hyperlink"/>
            <w:noProof/>
          </w:rPr>
          <w:t>14.3.2.</w:t>
        </w:r>
        <w:r>
          <w:rPr>
            <w:rFonts w:asciiTheme="minorHAnsi" w:eastAsiaTheme="minorEastAsia" w:hAnsiTheme="minorHAnsi" w:cstheme="minorBidi"/>
            <w:noProof/>
            <w:color w:val="auto"/>
            <w:sz w:val="22"/>
            <w:szCs w:val="22"/>
          </w:rPr>
          <w:tab/>
        </w:r>
        <w:r w:rsidRPr="00BF5415">
          <w:rPr>
            <w:rStyle w:val="Hyperlink"/>
            <w:noProof/>
          </w:rPr>
          <w:t>Using message selection</w:t>
        </w:r>
        <w:r>
          <w:rPr>
            <w:noProof/>
            <w:webHidden/>
          </w:rPr>
          <w:tab/>
        </w:r>
        <w:r>
          <w:rPr>
            <w:noProof/>
            <w:webHidden/>
          </w:rPr>
          <w:fldChar w:fldCharType="begin"/>
        </w:r>
        <w:r>
          <w:rPr>
            <w:noProof/>
            <w:webHidden/>
          </w:rPr>
          <w:instrText xml:space="preserve"> PAGEREF _Toc349133851 \h </w:instrText>
        </w:r>
        <w:r>
          <w:rPr>
            <w:noProof/>
            <w:webHidden/>
          </w:rPr>
        </w:r>
        <w:r>
          <w:rPr>
            <w:noProof/>
            <w:webHidden/>
          </w:rPr>
          <w:fldChar w:fldCharType="separate"/>
        </w:r>
        <w:r w:rsidR="0049795C">
          <w:rPr>
            <w:noProof/>
            <w:webHidden/>
          </w:rPr>
          <w:t>115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2" w:history="1">
        <w:r w:rsidRPr="00BF5415">
          <w:rPr>
            <w:rStyle w:val="Hyperlink"/>
            <w:noProof/>
          </w:rPr>
          <w:t>14.3.3.</w:t>
        </w:r>
        <w:r>
          <w:rPr>
            <w:rFonts w:asciiTheme="minorHAnsi" w:eastAsiaTheme="minorEastAsia" w:hAnsiTheme="minorHAnsi" w:cstheme="minorBidi"/>
            <w:noProof/>
            <w:color w:val="auto"/>
            <w:sz w:val="22"/>
            <w:szCs w:val="22"/>
          </w:rPr>
          <w:tab/>
        </w:r>
        <w:r w:rsidRPr="00BF5415">
          <w:rPr>
            <w:rStyle w:val="Hyperlink"/>
            <w:noProof/>
          </w:rPr>
          <w:t>Using durable subscriptions</w:t>
        </w:r>
        <w:r>
          <w:rPr>
            <w:noProof/>
            <w:webHidden/>
          </w:rPr>
          <w:tab/>
        </w:r>
        <w:r>
          <w:rPr>
            <w:noProof/>
            <w:webHidden/>
          </w:rPr>
          <w:fldChar w:fldCharType="begin"/>
        </w:r>
        <w:r>
          <w:rPr>
            <w:noProof/>
            <w:webHidden/>
          </w:rPr>
          <w:instrText xml:space="preserve"> PAGEREF _Toc349133852 \h </w:instrText>
        </w:r>
        <w:r>
          <w:rPr>
            <w:noProof/>
            <w:webHidden/>
          </w:rPr>
        </w:r>
        <w:r>
          <w:rPr>
            <w:noProof/>
            <w:webHidden/>
          </w:rPr>
          <w:fldChar w:fldCharType="separate"/>
        </w:r>
        <w:r w:rsidR="0049795C">
          <w:rPr>
            <w:noProof/>
            <w:webHidden/>
          </w:rPr>
          <w:t>115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53" w:history="1">
        <w:r w:rsidRPr="00BF5415">
          <w:rPr>
            <w:rStyle w:val="Hyperlink"/>
          </w:rPr>
          <w:t>14.4.</w:t>
        </w:r>
        <w:r>
          <w:rPr>
            <w:rFonts w:asciiTheme="minorHAnsi" w:eastAsiaTheme="minorEastAsia" w:hAnsiTheme="minorHAnsi" w:cstheme="minorBidi"/>
            <w:color w:val="auto"/>
            <w:sz w:val="22"/>
            <w:szCs w:val="22"/>
          </w:rPr>
          <w:tab/>
        </w:r>
        <w:r w:rsidRPr="00BF5415">
          <w:rPr>
            <w:rStyle w:val="Hyperlink"/>
          </w:rPr>
          <w:t>JMS message types</w:t>
        </w:r>
        <w:r>
          <w:rPr>
            <w:webHidden/>
          </w:rPr>
          <w:tab/>
        </w:r>
        <w:r>
          <w:rPr>
            <w:webHidden/>
          </w:rPr>
          <w:fldChar w:fldCharType="begin"/>
        </w:r>
        <w:r>
          <w:rPr>
            <w:webHidden/>
          </w:rPr>
          <w:instrText xml:space="preserve"> PAGEREF _Toc349133853 \h </w:instrText>
        </w:r>
        <w:r>
          <w:rPr>
            <w:webHidden/>
          </w:rPr>
        </w:r>
        <w:r>
          <w:rPr>
            <w:webHidden/>
          </w:rPr>
          <w:fldChar w:fldCharType="separate"/>
        </w:r>
        <w:r w:rsidR="0049795C">
          <w:rPr>
            <w:webHidden/>
          </w:rPr>
          <w:t>117</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4" w:history="1">
        <w:r w:rsidRPr="00BF5415">
          <w:rPr>
            <w:rStyle w:val="Hyperlink"/>
            <w:noProof/>
          </w:rPr>
          <w:t>14.4.1.</w:t>
        </w:r>
        <w:r>
          <w:rPr>
            <w:rFonts w:asciiTheme="minorHAnsi" w:eastAsiaTheme="minorEastAsia" w:hAnsiTheme="minorHAnsi" w:cstheme="minorBidi"/>
            <w:noProof/>
            <w:color w:val="auto"/>
            <w:sz w:val="22"/>
            <w:szCs w:val="22"/>
          </w:rPr>
          <w:tab/>
        </w:r>
        <w:r w:rsidRPr="00BF5415">
          <w:rPr>
            <w:rStyle w:val="Hyperlink"/>
            <w:noProof/>
          </w:rPr>
          <w:t>Creating a TextMessage</w:t>
        </w:r>
        <w:r>
          <w:rPr>
            <w:noProof/>
            <w:webHidden/>
          </w:rPr>
          <w:tab/>
        </w:r>
        <w:r>
          <w:rPr>
            <w:noProof/>
            <w:webHidden/>
          </w:rPr>
          <w:fldChar w:fldCharType="begin"/>
        </w:r>
        <w:r>
          <w:rPr>
            <w:noProof/>
            <w:webHidden/>
          </w:rPr>
          <w:instrText xml:space="preserve"> PAGEREF _Toc349133854 \h </w:instrText>
        </w:r>
        <w:r>
          <w:rPr>
            <w:noProof/>
            <w:webHidden/>
          </w:rPr>
        </w:r>
        <w:r>
          <w:rPr>
            <w:noProof/>
            <w:webHidden/>
          </w:rPr>
          <w:fldChar w:fldCharType="separate"/>
        </w:r>
        <w:r w:rsidR="0049795C">
          <w:rPr>
            <w:noProof/>
            <w:webHidden/>
          </w:rPr>
          <w:t>117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5" w:history="1">
        <w:r w:rsidRPr="00BF5415">
          <w:rPr>
            <w:rStyle w:val="Hyperlink"/>
            <w:noProof/>
          </w:rPr>
          <w:t>14.4.2.</w:t>
        </w:r>
        <w:r>
          <w:rPr>
            <w:rFonts w:asciiTheme="minorHAnsi" w:eastAsiaTheme="minorEastAsia" w:hAnsiTheme="minorHAnsi" w:cstheme="minorBidi"/>
            <w:noProof/>
            <w:color w:val="auto"/>
            <w:sz w:val="22"/>
            <w:szCs w:val="22"/>
          </w:rPr>
          <w:tab/>
        </w:r>
        <w:r w:rsidRPr="00BF5415">
          <w:rPr>
            <w:rStyle w:val="Hyperlink"/>
            <w:noProof/>
          </w:rPr>
          <w:t>Unpacking a TextMessage</w:t>
        </w:r>
        <w:r>
          <w:rPr>
            <w:noProof/>
            <w:webHidden/>
          </w:rPr>
          <w:tab/>
        </w:r>
        <w:r>
          <w:rPr>
            <w:noProof/>
            <w:webHidden/>
          </w:rPr>
          <w:fldChar w:fldCharType="begin"/>
        </w:r>
        <w:r>
          <w:rPr>
            <w:noProof/>
            <w:webHidden/>
          </w:rPr>
          <w:instrText xml:space="preserve"> PAGEREF _Toc349133855 \h </w:instrText>
        </w:r>
        <w:r>
          <w:rPr>
            <w:noProof/>
            <w:webHidden/>
          </w:rPr>
        </w:r>
        <w:r>
          <w:rPr>
            <w:noProof/>
            <w:webHidden/>
          </w:rPr>
          <w:fldChar w:fldCharType="separate"/>
        </w:r>
        <w:r w:rsidR="0049795C">
          <w:rPr>
            <w:noProof/>
            <w:webHidden/>
          </w:rPr>
          <w:t>117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6" w:history="1">
        <w:r w:rsidRPr="00BF5415">
          <w:rPr>
            <w:rStyle w:val="Hyperlink"/>
            <w:noProof/>
          </w:rPr>
          <w:t>14.4.3.</w:t>
        </w:r>
        <w:r>
          <w:rPr>
            <w:rFonts w:asciiTheme="minorHAnsi" w:eastAsiaTheme="minorEastAsia" w:hAnsiTheme="minorHAnsi" w:cstheme="minorBidi"/>
            <w:noProof/>
            <w:color w:val="auto"/>
            <w:sz w:val="22"/>
            <w:szCs w:val="22"/>
          </w:rPr>
          <w:tab/>
        </w:r>
        <w:r w:rsidRPr="00BF5415">
          <w:rPr>
            <w:rStyle w:val="Hyperlink"/>
            <w:noProof/>
          </w:rPr>
          <w:t>Creating a BytesMessage</w:t>
        </w:r>
        <w:r>
          <w:rPr>
            <w:noProof/>
            <w:webHidden/>
          </w:rPr>
          <w:tab/>
        </w:r>
        <w:r>
          <w:rPr>
            <w:noProof/>
            <w:webHidden/>
          </w:rPr>
          <w:fldChar w:fldCharType="begin"/>
        </w:r>
        <w:r>
          <w:rPr>
            <w:noProof/>
            <w:webHidden/>
          </w:rPr>
          <w:instrText xml:space="preserve"> PAGEREF _Toc349133856 \h </w:instrText>
        </w:r>
        <w:r>
          <w:rPr>
            <w:noProof/>
            <w:webHidden/>
          </w:rPr>
        </w:r>
        <w:r>
          <w:rPr>
            <w:noProof/>
            <w:webHidden/>
          </w:rPr>
          <w:fldChar w:fldCharType="separate"/>
        </w:r>
        <w:r w:rsidR="0049795C">
          <w:rPr>
            <w:noProof/>
            <w:webHidden/>
          </w:rPr>
          <w:t>117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7" w:history="1">
        <w:r w:rsidRPr="00BF5415">
          <w:rPr>
            <w:rStyle w:val="Hyperlink"/>
            <w:noProof/>
          </w:rPr>
          <w:t>14.4.4.</w:t>
        </w:r>
        <w:r>
          <w:rPr>
            <w:rFonts w:asciiTheme="minorHAnsi" w:eastAsiaTheme="minorEastAsia" w:hAnsiTheme="minorHAnsi" w:cstheme="minorBidi"/>
            <w:noProof/>
            <w:color w:val="auto"/>
            <w:sz w:val="22"/>
            <w:szCs w:val="22"/>
          </w:rPr>
          <w:tab/>
        </w:r>
        <w:r w:rsidRPr="00BF5415">
          <w:rPr>
            <w:rStyle w:val="Hyperlink"/>
            <w:noProof/>
          </w:rPr>
          <w:t>Unpacking a BytesMessage</w:t>
        </w:r>
        <w:r>
          <w:rPr>
            <w:noProof/>
            <w:webHidden/>
          </w:rPr>
          <w:tab/>
        </w:r>
        <w:r>
          <w:rPr>
            <w:noProof/>
            <w:webHidden/>
          </w:rPr>
          <w:fldChar w:fldCharType="begin"/>
        </w:r>
        <w:r>
          <w:rPr>
            <w:noProof/>
            <w:webHidden/>
          </w:rPr>
          <w:instrText xml:space="preserve"> PAGEREF _Toc349133857 \h </w:instrText>
        </w:r>
        <w:r>
          <w:rPr>
            <w:noProof/>
            <w:webHidden/>
          </w:rPr>
        </w:r>
        <w:r>
          <w:rPr>
            <w:noProof/>
            <w:webHidden/>
          </w:rPr>
          <w:fldChar w:fldCharType="separate"/>
        </w:r>
        <w:r w:rsidR="0049795C">
          <w:rPr>
            <w:noProof/>
            <w:webHidden/>
          </w:rPr>
          <w:t>118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8" w:history="1">
        <w:r w:rsidRPr="00BF5415">
          <w:rPr>
            <w:rStyle w:val="Hyperlink"/>
            <w:noProof/>
          </w:rPr>
          <w:t>14.4.5.</w:t>
        </w:r>
        <w:r>
          <w:rPr>
            <w:rFonts w:asciiTheme="minorHAnsi" w:eastAsiaTheme="minorEastAsia" w:hAnsiTheme="minorHAnsi" w:cstheme="minorBidi"/>
            <w:noProof/>
            <w:color w:val="auto"/>
            <w:sz w:val="22"/>
            <w:szCs w:val="22"/>
          </w:rPr>
          <w:tab/>
        </w:r>
        <w:r w:rsidRPr="00BF5415">
          <w:rPr>
            <w:rStyle w:val="Hyperlink"/>
            <w:noProof/>
          </w:rPr>
          <w:t>Creating a MapMessage</w:t>
        </w:r>
        <w:r>
          <w:rPr>
            <w:noProof/>
            <w:webHidden/>
          </w:rPr>
          <w:tab/>
        </w:r>
        <w:r>
          <w:rPr>
            <w:noProof/>
            <w:webHidden/>
          </w:rPr>
          <w:fldChar w:fldCharType="begin"/>
        </w:r>
        <w:r>
          <w:rPr>
            <w:noProof/>
            <w:webHidden/>
          </w:rPr>
          <w:instrText xml:space="preserve"> PAGEREF _Toc349133858 \h </w:instrText>
        </w:r>
        <w:r>
          <w:rPr>
            <w:noProof/>
            <w:webHidden/>
          </w:rPr>
        </w:r>
        <w:r>
          <w:rPr>
            <w:noProof/>
            <w:webHidden/>
          </w:rPr>
          <w:fldChar w:fldCharType="separate"/>
        </w:r>
        <w:r w:rsidR="0049795C">
          <w:rPr>
            <w:noProof/>
            <w:webHidden/>
          </w:rPr>
          <w:t>118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59" w:history="1">
        <w:r w:rsidRPr="00BF5415">
          <w:rPr>
            <w:rStyle w:val="Hyperlink"/>
            <w:noProof/>
          </w:rPr>
          <w:t>14.4.6.</w:t>
        </w:r>
        <w:r>
          <w:rPr>
            <w:rFonts w:asciiTheme="minorHAnsi" w:eastAsiaTheme="minorEastAsia" w:hAnsiTheme="minorHAnsi" w:cstheme="minorBidi"/>
            <w:noProof/>
            <w:color w:val="auto"/>
            <w:sz w:val="22"/>
            <w:szCs w:val="22"/>
          </w:rPr>
          <w:tab/>
        </w:r>
        <w:r w:rsidRPr="00BF5415">
          <w:rPr>
            <w:rStyle w:val="Hyperlink"/>
            <w:noProof/>
          </w:rPr>
          <w:t>Unpacking a MapMessage</w:t>
        </w:r>
        <w:r>
          <w:rPr>
            <w:noProof/>
            <w:webHidden/>
          </w:rPr>
          <w:tab/>
        </w:r>
        <w:r>
          <w:rPr>
            <w:noProof/>
            <w:webHidden/>
          </w:rPr>
          <w:fldChar w:fldCharType="begin"/>
        </w:r>
        <w:r>
          <w:rPr>
            <w:noProof/>
            <w:webHidden/>
          </w:rPr>
          <w:instrText xml:space="preserve"> PAGEREF _Toc349133859 \h </w:instrText>
        </w:r>
        <w:r>
          <w:rPr>
            <w:noProof/>
            <w:webHidden/>
          </w:rPr>
        </w:r>
        <w:r>
          <w:rPr>
            <w:noProof/>
            <w:webHidden/>
          </w:rPr>
          <w:fldChar w:fldCharType="separate"/>
        </w:r>
        <w:r w:rsidR="0049795C">
          <w:rPr>
            <w:noProof/>
            <w:webHidden/>
          </w:rPr>
          <w:t>119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0" w:history="1">
        <w:r w:rsidRPr="00BF5415">
          <w:rPr>
            <w:rStyle w:val="Hyperlink"/>
            <w:noProof/>
          </w:rPr>
          <w:t>14.4.7.</w:t>
        </w:r>
        <w:r>
          <w:rPr>
            <w:rFonts w:asciiTheme="minorHAnsi" w:eastAsiaTheme="minorEastAsia" w:hAnsiTheme="minorHAnsi" w:cstheme="minorBidi"/>
            <w:noProof/>
            <w:color w:val="auto"/>
            <w:sz w:val="22"/>
            <w:szCs w:val="22"/>
          </w:rPr>
          <w:tab/>
        </w:r>
        <w:r w:rsidRPr="00BF5415">
          <w:rPr>
            <w:rStyle w:val="Hyperlink"/>
            <w:noProof/>
          </w:rPr>
          <w:t>Creating a StreamMessage</w:t>
        </w:r>
        <w:r>
          <w:rPr>
            <w:noProof/>
            <w:webHidden/>
          </w:rPr>
          <w:tab/>
        </w:r>
        <w:r>
          <w:rPr>
            <w:noProof/>
            <w:webHidden/>
          </w:rPr>
          <w:fldChar w:fldCharType="begin"/>
        </w:r>
        <w:r>
          <w:rPr>
            <w:noProof/>
            <w:webHidden/>
          </w:rPr>
          <w:instrText xml:space="preserve"> PAGEREF _Toc349133860 \h </w:instrText>
        </w:r>
        <w:r>
          <w:rPr>
            <w:noProof/>
            <w:webHidden/>
          </w:rPr>
        </w:r>
        <w:r>
          <w:rPr>
            <w:noProof/>
            <w:webHidden/>
          </w:rPr>
          <w:fldChar w:fldCharType="separate"/>
        </w:r>
        <w:r w:rsidR="0049795C">
          <w:rPr>
            <w:noProof/>
            <w:webHidden/>
          </w:rPr>
          <w:t>119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1" w:history="1">
        <w:r w:rsidRPr="00BF5415">
          <w:rPr>
            <w:rStyle w:val="Hyperlink"/>
            <w:noProof/>
          </w:rPr>
          <w:t>14.4.8.</w:t>
        </w:r>
        <w:r>
          <w:rPr>
            <w:rFonts w:asciiTheme="minorHAnsi" w:eastAsiaTheme="minorEastAsia" w:hAnsiTheme="minorHAnsi" w:cstheme="minorBidi"/>
            <w:noProof/>
            <w:color w:val="auto"/>
            <w:sz w:val="22"/>
            <w:szCs w:val="22"/>
          </w:rPr>
          <w:tab/>
        </w:r>
        <w:r w:rsidRPr="00BF5415">
          <w:rPr>
            <w:rStyle w:val="Hyperlink"/>
            <w:noProof/>
          </w:rPr>
          <w:t>Unpacking a StreamMessage</w:t>
        </w:r>
        <w:r>
          <w:rPr>
            <w:noProof/>
            <w:webHidden/>
          </w:rPr>
          <w:tab/>
        </w:r>
        <w:r>
          <w:rPr>
            <w:noProof/>
            <w:webHidden/>
          </w:rPr>
          <w:fldChar w:fldCharType="begin"/>
        </w:r>
        <w:r>
          <w:rPr>
            <w:noProof/>
            <w:webHidden/>
          </w:rPr>
          <w:instrText xml:space="preserve"> PAGEREF _Toc349133861 \h </w:instrText>
        </w:r>
        <w:r>
          <w:rPr>
            <w:noProof/>
            <w:webHidden/>
          </w:rPr>
        </w:r>
        <w:r>
          <w:rPr>
            <w:noProof/>
            <w:webHidden/>
          </w:rPr>
          <w:fldChar w:fldCharType="separate"/>
        </w:r>
        <w:r w:rsidR="0049795C">
          <w:rPr>
            <w:noProof/>
            <w:webHidden/>
          </w:rPr>
          <w:t>120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2" w:history="1">
        <w:r w:rsidRPr="00BF5415">
          <w:rPr>
            <w:rStyle w:val="Hyperlink"/>
            <w:noProof/>
          </w:rPr>
          <w:t>14.4.9.</w:t>
        </w:r>
        <w:r>
          <w:rPr>
            <w:rFonts w:asciiTheme="minorHAnsi" w:eastAsiaTheme="minorEastAsia" w:hAnsiTheme="minorHAnsi" w:cstheme="minorBidi"/>
            <w:noProof/>
            <w:color w:val="auto"/>
            <w:sz w:val="22"/>
            <w:szCs w:val="22"/>
          </w:rPr>
          <w:tab/>
        </w:r>
        <w:r w:rsidRPr="00BF5415">
          <w:rPr>
            <w:rStyle w:val="Hyperlink"/>
            <w:noProof/>
          </w:rPr>
          <w:t>Creating an ObjectMessage</w:t>
        </w:r>
        <w:r>
          <w:rPr>
            <w:noProof/>
            <w:webHidden/>
          </w:rPr>
          <w:tab/>
        </w:r>
        <w:r>
          <w:rPr>
            <w:noProof/>
            <w:webHidden/>
          </w:rPr>
          <w:fldChar w:fldCharType="begin"/>
        </w:r>
        <w:r>
          <w:rPr>
            <w:noProof/>
            <w:webHidden/>
          </w:rPr>
          <w:instrText xml:space="preserve"> PAGEREF _Toc349133862 \h </w:instrText>
        </w:r>
        <w:r>
          <w:rPr>
            <w:noProof/>
            <w:webHidden/>
          </w:rPr>
        </w:r>
        <w:r>
          <w:rPr>
            <w:noProof/>
            <w:webHidden/>
          </w:rPr>
          <w:fldChar w:fldCharType="separate"/>
        </w:r>
        <w:r w:rsidR="0049795C">
          <w:rPr>
            <w:noProof/>
            <w:webHidden/>
          </w:rPr>
          <w:t>120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3" w:history="1">
        <w:r w:rsidRPr="00BF5415">
          <w:rPr>
            <w:rStyle w:val="Hyperlink"/>
            <w:noProof/>
          </w:rPr>
          <w:t>14.4.10.</w:t>
        </w:r>
        <w:r>
          <w:rPr>
            <w:rFonts w:asciiTheme="minorHAnsi" w:eastAsiaTheme="minorEastAsia" w:hAnsiTheme="minorHAnsi" w:cstheme="minorBidi"/>
            <w:noProof/>
            <w:color w:val="auto"/>
            <w:sz w:val="22"/>
            <w:szCs w:val="22"/>
          </w:rPr>
          <w:tab/>
        </w:r>
        <w:r w:rsidRPr="00BF5415">
          <w:rPr>
            <w:rStyle w:val="Hyperlink"/>
            <w:noProof/>
          </w:rPr>
          <w:t>Unpacking an ObjectMessage</w:t>
        </w:r>
        <w:r>
          <w:rPr>
            <w:noProof/>
            <w:webHidden/>
          </w:rPr>
          <w:tab/>
        </w:r>
        <w:r>
          <w:rPr>
            <w:noProof/>
            <w:webHidden/>
          </w:rPr>
          <w:fldChar w:fldCharType="begin"/>
        </w:r>
        <w:r>
          <w:rPr>
            <w:noProof/>
            <w:webHidden/>
          </w:rPr>
          <w:instrText xml:space="preserve"> PAGEREF _Toc349133863 \h </w:instrText>
        </w:r>
        <w:r>
          <w:rPr>
            <w:noProof/>
            <w:webHidden/>
          </w:rPr>
        </w:r>
        <w:r>
          <w:rPr>
            <w:noProof/>
            <w:webHidden/>
          </w:rPr>
          <w:fldChar w:fldCharType="separate"/>
        </w:r>
        <w:r w:rsidR="0049795C">
          <w:rPr>
            <w:noProof/>
            <w:webHidden/>
          </w:rPr>
          <w:t>121</w:t>
        </w:r>
        <w:r>
          <w:rPr>
            <w:noProof/>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864" w:history="1">
        <w:r w:rsidRPr="00BF5415">
          <w:rPr>
            <w:rStyle w:val="Hyperlink"/>
          </w:rPr>
          <w:t>15.</w:t>
        </w:r>
        <w:r>
          <w:rPr>
            <w:rFonts w:asciiTheme="minorHAnsi" w:eastAsiaTheme="minorEastAsia" w:hAnsiTheme="minorHAnsi" w:cstheme="minorBidi"/>
            <w:b w:val="0"/>
            <w:color w:val="auto"/>
            <w:sz w:val="22"/>
            <w:szCs w:val="22"/>
          </w:rPr>
          <w:tab/>
        </w:r>
        <w:r w:rsidRPr="00BF5415">
          <w:rPr>
            <w:rStyle w:val="Hyperlink"/>
          </w:rPr>
          <w:t>Examples of the simplified API</w:t>
        </w:r>
        <w:r>
          <w:rPr>
            <w:webHidden/>
          </w:rPr>
          <w:tab/>
        </w:r>
        <w:r>
          <w:rPr>
            <w:webHidden/>
          </w:rPr>
          <w:fldChar w:fldCharType="begin"/>
        </w:r>
        <w:r>
          <w:rPr>
            <w:webHidden/>
          </w:rPr>
          <w:instrText xml:space="preserve"> PAGEREF _Toc349133864 \h </w:instrText>
        </w:r>
        <w:r>
          <w:rPr>
            <w:webHidden/>
          </w:rPr>
        </w:r>
        <w:r>
          <w:rPr>
            <w:webHidden/>
          </w:rPr>
          <w:fldChar w:fldCharType="separate"/>
        </w:r>
        <w:r w:rsidR="0049795C">
          <w:rPr>
            <w:webHidden/>
          </w:rPr>
          <w:t>123</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65" w:history="1">
        <w:r w:rsidRPr="00BF5415">
          <w:rPr>
            <w:rStyle w:val="Hyperlink"/>
          </w:rPr>
          <w:t>15.1.</w:t>
        </w:r>
        <w:r>
          <w:rPr>
            <w:rFonts w:asciiTheme="minorHAnsi" w:eastAsiaTheme="minorEastAsia" w:hAnsiTheme="minorHAnsi" w:cstheme="minorBidi"/>
            <w:color w:val="auto"/>
            <w:sz w:val="22"/>
            <w:szCs w:val="22"/>
          </w:rPr>
          <w:tab/>
        </w:r>
        <w:r w:rsidRPr="00BF5415">
          <w:rPr>
            <w:rStyle w:val="Hyperlink"/>
          </w:rPr>
          <w:t>Sending a message (Java EE)</w:t>
        </w:r>
        <w:r>
          <w:rPr>
            <w:webHidden/>
          </w:rPr>
          <w:tab/>
        </w:r>
        <w:r>
          <w:rPr>
            <w:webHidden/>
          </w:rPr>
          <w:fldChar w:fldCharType="begin"/>
        </w:r>
        <w:r>
          <w:rPr>
            <w:webHidden/>
          </w:rPr>
          <w:instrText xml:space="preserve"> PAGEREF _Toc349133865 \h </w:instrText>
        </w:r>
        <w:r>
          <w:rPr>
            <w:webHidden/>
          </w:rPr>
        </w:r>
        <w:r>
          <w:rPr>
            <w:webHidden/>
          </w:rPr>
          <w:fldChar w:fldCharType="separate"/>
        </w:r>
        <w:r w:rsidR="0049795C">
          <w:rPr>
            <w:webHidden/>
          </w:rPr>
          <w:t>123</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6" w:history="1">
        <w:r w:rsidRPr="00BF5415">
          <w:rPr>
            <w:rStyle w:val="Hyperlink"/>
            <w:noProof/>
          </w:rPr>
          <w:t>15.1.1.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_Toc349133866 \h </w:instrText>
        </w:r>
        <w:r>
          <w:rPr>
            <w:noProof/>
            <w:webHidden/>
          </w:rPr>
        </w:r>
        <w:r>
          <w:rPr>
            <w:noProof/>
            <w:webHidden/>
          </w:rPr>
          <w:fldChar w:fldCharType="separate"/>
        </w:r>
        <w:r w:rsidR="0049795C">
          <w:rPr>
            <w:noProof/>
            <w:webHidden/>
          </w:rPr>
          <w:t>123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7" w:history="1">
        <w:r w:rsidRPr="00BF5415">
          <w:rPr>
            <w:rStyle w:val="Hyperlink"/>
            <w:noProof/>
          </w:rPr>
          <w:t>15.1.2.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_Toc349133867 \h </w:instrText>
        </w:r>
        <w:r>
          <w:rPr>
            <w:noProof/>
            <w:webHidden/>
          </w:rPr>
        </w:r>
        <w:r>
          <w:rPr>
            <w:noProof/>
            <w:webHidden/>
          </w:rPr>
          <w:fldChar w:fldCharType="separate"/>
        </w:r>
        <w:r w:rsidR="0049795C">
          <w:rPr>
            <w:noProof/>
            <w:webHidden/>
          </w:rPr>
          <w:t>123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68" w:history="1">
        <w:r w:rsidRPr="00BF5415">
          <w:rPr>
            <w:rStyle w:val="Hyperlink"/>
            <w:noProof/>
          </w:rPr>
          <w:t>15.1.3.</w:t>
        </w:r>
        <w:r>
          <w:rPr>
            <w:rFonts w:asciiTheme="minorHAnsi" w:eastAsiaTheme="minorEastAsia" w:hAnsiTheme="minorHAnsi" w:cstheme="minorBidi"/>
            <w:noProof/>
            <w:color w:val="auto"/>
            <w:sz w:val="22"/>
            <w:szCs w:val="22"/>
          </w:rPr>
          <w:tab/>
        </w:r>
        <w:r w:rsidRPr="00BF5415">
          <w:rPr>
            <w:rStyle w:val="Hyperlink"/>
            <w:noProof/>
          </w:rPr>
          <w:t>Example using the simplified API and injection</w:t>
        </w:r>
        <w:r>
          <w:rPr>
            <w:noProof/>
            <w:webHidden/>
          </w:rPr>
          <w:tab/>
        </w:r>
        <w:r>
          <w:rPr>
            <w:noProof/>
            <w:webHidden/>
          </w:rPr>
          <w:fldChar w:fldCharType="begin"/>
        </w:r>
        <w:r>
          <w:rPr>
            <w:noProof/>
            <w:webHidden/>
          </w:rPr>
          <w:instrText xml:space="preserve"> PAGEREF _Toc349133868 \h </w:instrText>
        </w:r>
        <w:r>
          <w:rPr>
            <w:noProof/>
            <w:webHidden/>
          </w:rPr>
        </w:r>
        <w:r>
          <w:rPr>
            <w:noProof/>
            <w:webHidden/>
          </w:rPr>
          <w:fldChar w:fldCharType="separate"/>
        </w:r>
        <w:r w:rsidR="0049795C">
          <w:rPr>
            <w:noProof/>
            <w:webHidden/>
          </w:rPr>
          <w:t>123</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69" w:history="1">
        <w:r w:rsidRPr="00BF5415">
          <w:rPr>
            <w:rStyle w:val="Hyperlink"/>
          </w:rPr>
          <w:t>15.2.</w:t>
        </w:r>
        <w:r>
          <w:rPr>
            <w:rFonts w:asciiTheme="minorHAnsi" w:eastAsiaTheme="minorEastAsia" w:hAnsiTheme="minorHAnsi" w:cstheme="minorBidi"/>
            <w:color w:val="auto"/>
            <w:sz w:val="22"/>
            <w:szCs w:val="22"/>
          </w:rPr>
          <w:tab/>
        </w:r>
        <w:r w:rsidRPr="00BF5415">
          <w:rPr>
            <w:rStyle w:val="Hyperlink"/>
          </w:rPr>
          <w:t>Sending a message (Java SE)</w:t>
        </w:r>
        <w:r>
          <w:rPr>
            <w:webHidden/>
          </w:rPr>
          <w:tab/>
        </w:r>
        <w:r>
          <w:rPr>
            <w:webHidden/>
          </w:rPr>
          <w:fldChar w:fldCharType="begin"/>
        </w:r>
        <w:r>
          <w:rPr>
            <w:webHidden/>
          </w:rPr>
          <w:instrText xml:space="preserve"> PAGEREF _Toc349133869 \h </w:instrText>
        </w:r>
        <w:r>
          <w:rPr>
            <w:webHidden/>
          </w:rPr>
        </w:r>
        <w:r>
          <w:rPr>
            <w:webHidden/>
          </w:rPr>
          <w:fldChar w:fldCharType="separate"/>
        </w:r>
        <w:r w:rsidR="0049795C">
          <w:rPr>
            <w:webHidden/>
          </w:rPr>
          <w:t>124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0" w:history="1">
        <w:r w:rsidRPr="00BF5415">
          <w:rPr>
            <w:rStyle w:val="Hyperlink"/>
            <w:noProof/>
          </w:rPr>
          <w:t>15.2.1.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_Toc349133870 \h </w:instrText>
        </w:r>
        <w:r>
          <w:rPr>
            <w:noProof/>
            <w:webHidden/>
          </w:rPr>
        </w:r>
        <w:r>
          <w:rPr>
            <w:noProof/>
            <w:webHidden/>
          </w:rPr>
          <w:fldChar w:fldCharType="separate"/>
        </w:r>
        <w:r w:rsidR="0049795C">
          <w:rPr>
            <w:noProof/>
            <w:webHidden/>
          </w:rPr>
          <w:t>124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1" w:history="1">
        <w:r w:rsidRPr="00BF5415">
          <w:rPr>
            <w:rStyle w:val="Hyperlink"/>
            <w:noProof/>
          </w:rPr>
          <w:t>15.2.2.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_Toc349133871 \h </w:instrText>
        </w:r>
        <w:r>
          <w:rPr>
            <w:noProof/>
            <w:webHidden/>
          </w:rPr>
        </w:r>
        <w:r>
          <w:rPr>
            <w:noProof/>
            <w:webHidden/>
          </w:rPr>
          <w:fldChar w:fldCharType="separate"/>
        </w:r>
        <w:r w:rsidR="0049795C">
          <w:rPr>
            <w:noProof/>
            <w:webHidden/>
          </w:rPr>
          <w:t>124</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72" w:history="1">
        <w:r w:rsidRPr="00BF5415">
          <w:rPr>
            <w:rStyle w:val="Hyperlink"/>
          </w:rPr>
          <w:t>15.3.</w:t>
        </w:r>
        <w:r>
          <w:rPr>
            <w:rFonts w:asciiTheme="minorHAnsi" w:eastAsiaTheme="minorEastAsia" w:hAnsiTheme="minorHAnsi" w:cstheme="minorBidi"/>
            <w:color w:val="auto"/>
            <w:sz w:val="22"/>
            <w:szCs w:val="22"/>
          </w:rPr>
          <w:tab/>
        </w:r>
        <w:r w:rsidRPr="00BF5415">
          <w:rPr>
            <w:rStyle w:val="Hyperlink"/>
          </w:rPr>
          <w:t>Sending a message with properties (Java SE)</w:t>
        </w:r>
        <w:r>
          <w:rPr>
            <w:webHidden/>
          </w:rPr>
          <w:tab/>
        </w:r>
        <w:r>
          <w:rPr>
            <w:webHidden/>
          </w:rPr>
          <w:fldChar w:fldCharType="begin"/>
        </w:r>
        <w:r>
          <w:rPr>
            <w:webHidden/>
          </w:rPr>
          <w:instrText xml:space="preserve"> PAGEREF _Toc349133872 \h </w:instrText>
        </w:r>
        <w:r>
          <w:rPr>
            <w:webHidden/>
          </w:rPr>
        </w:r>
        <w:r>
          <w:rPr>
            <w:webHidden/>
          </w:rPr>
          <w:fldChar w:fldCharType="separate"/>
        </w:r>
        <w:r w:rsidR="0049795C">
          <w:rPr>
            <w:webHidden/>
          </w:rPr>
          <w:t>125</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3" w:history="1">
        <w:r w:rsidRPr="00BF5415">
          <w:rPr>
            <w:rStyle w:val="Hyperlink"/>
            <w:noProof/>
          </w:rPr>
          <w:t>15.3.1.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_Toc349133873 \h </w:instrText>
        </w:r>
        <w:r>
          <w:rPr>
            <w:noProof/>
            <w:webHidden/>
          </w:rPr>
        </w:r>
        <w:r>
          <w:rPr>
            <w:noProof/>
            <w:webHidden/>
          </w:rPr>
          <w:fldChar w:fldCharType="separate"/>
        </w:r>
        <w:r w:rsidR="0049795C">
          <w:rPr>
            <w:noProof/>
            <w:webHidden/>
          </w:rPr>
          <w:t>125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4" w:history="1">
        <w:r w:rsidRPr="00BF5415">
          <w:rPr>
            <w:rStyle w:val="Hyperlink"/>
            <w:noProof/>
          </w:rPr>
          <w:t>15.3.2.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_Toc349133874 \h </w:instrText>
        </w:r>
        <w:r>
          <w:rPr>
            <w:noProof/>
            <w:webHidden/>
          </w:rPr>
        </w:r>
        <w:r>
          <w:rPr>
            <w:noProof/>
            <w:webHidden/>
          </w:rPr>
          <w:fldChar w:fldCharType="separate"/>
        </w:r>
        <w:r w:rsidR="0049795C">
          <w:rPr>
            <w:noProof/>
            <w:webHidden/>
          </w:rPr>
          <w:t>125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75" w:history="1">
        <w:r w:rsidRPr="00BF5415">
          <w:rPr>
            <w:rStyle w:val="Hyperlink"/>
          </w:rPr>
          <w:t>15.4.</w:t>
        </w:r>
        <w:r>
          <w:rPr>
            <w:rFonts w:asciiTheme="minorHAnsi" w:eastAsiaTheme="minorEastAsia" w:hAnsiTheme="minorHAnsi" w:cstheme="minorBidi"/>
            <w:color w:val="auto"/>
            <w:sz w:val="22"/>
            <w:szCs w:val="22"/>
          </w:rPr>
          <w:tab/>
        </w:r>
        <w:r w:rsidRPr="00BF5415">
          <w:rPr>
            <w:rStyle w:val="Hyperlink"/>
          </w:rPr>
          <w:t>Receiving a message synchronously (Java EE)</w:t>
        </w:r>
        <w:r>
          <w:rPr>
            <w:webHidden/>
          </w:rPr>
          <w:tab/>
        </w:r>
        <w:r>
          <w:rPr>
            <w:webHidden/>
          </w:rPr>
          <w:fldChar w:fldCharType="begin"/>
        </w:r>
        <w:r>
          <w:rPr>
            <w:webHidden/>
          </w:rPr>
          <w:instrText xml:space="preserve"> PAGEREF _Toc349133875 \h </w:instrText>
        </w:r>
        <w:r>
          <w:rPr>
            <w:webHidden/>
          </w:rPr>
        </w:r>
        <w:r>
          <w:rPr>
            <w:webHidden/>
          </w:rPr>
          <w:fldChar w:fldCharType="separate"/>
        </w:r>
        <w:r w:rsidR="0049795C">
          <w:rPr>
            <w:webHidden/>
          </w:rPr>
          <w:t>126</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6" w:history="1">
        <w:r w:rsidRPr="00BF5415">
          <w:rPr>
            <w:rStyle w:val="Hyperlink"/>
            <w:noProof/>
          </w:rPr>
          <w:t>15.4.1.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_Toc349133876 \h </w:instrText>
        </w:r>
        <w:r>
          <w:rPr>
            <w:noProof/>
            <w:webHidden/>
          </w:rPr>
        </w:r>
        <w:r>
          <w:rPr>
            <w:noProof/>
            <w:webHidden/>
          </w:rPr>
          <w:fldChar w:fldCharType="separate"/>
        </w:r>
        <w:r w:rsidR="0049795C">
          <w:rPr>
            <w:noProof/>
            <w:webHidden/>
          </w:rPr>
          <w:t>126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7" w:history="1">
        <w:r w:rsidRPr="00BF5415">
          <w:rPr>
            <w:rStyle w:val="Hyperlink"/>
            <w:noProof/>
          </w:rPr>
          <w:t>15.4.2.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_Toc349133877 \h </w:instrText>
        </w:r>
        <w:r>
          <w:rPr>
            <w:noProof/>
            <w:webHidden/>
          </w:rPr>
        </w:r>
        <w:r>
          <w:rPr>
            <w:noProof/>
            <w:webHidden/>
          </w:rPr>
          <w:fldChar w:fldCharType="separate"/>
        </w:r>
        <w:r w:rsidR="0049795C">
          <w:rPr>
            <w:noProof/>
            <w:webHidden/>
          </w:rPr>
          <w:t>126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78" w:history="1">
        <w:r w:rsidRPr="00BF5415">
          <w:rPr>
            <w:rStyle w:val="Hyperlink"/>
            <w:noProof/>
          </w:rPr>
          <w:t>15.4.3.</w:t>
        </w:r>
        <w:r>
          <w:rPr>
            <w:rFonts w:asciiTheme="minorHAnsi" w:eastAsiaTheme="minorEastAsia" w:hAnsiTheme="minorHAnsi" w:cstheme="minorBidi"/>
            <w:noProof/>
            <w:color w:val="auto"/>
            <w:sz w:val="22"/>
            <w:szCs w:val="22"/>
          </w:rPr>
          <w:tab/>
        </w:r>
        <w:r w:rsidRPr="00BF5415">
          <w:rPr>
            <w:rStyle w:val="Hyperlink"/>
            <w:noProof/>
          </w:rPr>
          <w:t>Example using the simplified API and injection</w:t>
        </w:r>
        <w:r>
          <w:rPr>
            <w:noProof/>
            <w:webHidden/>
          </w:rPr>
          <w:tab/>
        </w:r>
        <w:r>
          <w:rPr>
            <w:noProof/>
            <w:webHidden/>
          </w:rPr>
          <w:fldChar w:fldCharType="begin"/>
        </w:r>
        <w:r>
          <w:rPr>
            <w:noProof/>
            <w:webHidden/>
          </w:rPr>
          <w:instrText xml:space="preserve"> PAGEREF _Toc349133878 \h </w:instrText>
        </w:r>
        <w:r>
          <w:rPr>
            <w:noProof/>
            <w:webHidden/>
          </w:rPr>
        </w:r>
        <w:r>
          <w:rPr>
            <w:noProof/>
            <w:webHidden/>
          </w:rPr>
          <w:fldChar w:fldCharType="separate"/>
        </w:r>
        <w:r w:rsidR="0049795C">
          <w:rPr>
            <w:noProof/>
            <w:webHidden/>
          </w:rPr>
          <w:t>127</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79" w:history="1">
        <w:r w:rsidRPr="00BF5415">
          <w:rPr>
            <w:rStyle w:val="Hyperlink"/>
          </w:rPr>
          <w:t>15.5.</w:t>
        </w:r>
        <w:r>
          <w:rPr>
            <w:rFonts w:asciiTheme="minorHAnsi" w:eastAsiaTheme="minorEastAsia" w:hAnsiTheme="minorHAnsi" w:cstheme="minorBidi"/>
            <w:color w:val="auto"/>
            <w:sz w:val="22"/>
            <w:szCs w:val="22"/>
          </w:rPr>
          <w:tab/>
        </w:r>
        <w:r w:rsidRPr="00BF5415">
          <w:rPr>
            <w:rStyle w:val="Hyperlink"/>
          </w:rPr>
          <w:t>Receiving a message synchronously (Java SE)</w:t>
        </w:r>
        <w:r>
          <w:rPr>
            <w:webHidden/>
          </w:rPr>
          <w:tab/>
        </w:r>
        <w:r>
          <w:rPr>
            <w:webHidden/>
          </w:rPr>
          <w:fldChar w:fldCharType="begin"/>
        </w:r>
        <w:r>
          <w:rPr>
            <w:webHidden/>
          </w:rPr>
          <w:instrText xml:space="preserve"> PAGEREF _Toc349133879 \h </w:instrText>
        </w:r>
        <w:r>
          <w:rPr>
            <w:webHidden/>
          </w:rPr>
        </w:r>
        <w:r>
          <w:rPr>
            <w:webHidden/>
          </w:rPr>
          <w:fldChar w:fldCharType="separate"/>
        </w:r>
        <w:r w:rsidR="0049795C">
          <w:rPr>
            <w:webHidden/>
          </w:rPr>
          <w:t>127</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0" w:history="1">
        <w:r w:rsidRPr="00BF5415">
          <w:rPr>
            <w:rStyle w:val="Hyperlink"/>
            <w:noProof/>
          </w:rPr>
          <w:t>15.5.1.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_Toc349133880 \h </w:instrText>
        </w:r>
        <w:r>
          <w:rPr>
            <w:noProof/>
            <w:webHidden/>
          </w:rPr>
        </w:r>
        <w:r>
          <w:rPr>
            <w:noProof/>
            <w:webHidden/>
          </w:rPr>
          <w:fldChar w:fldCharType="separate"/>
        </w:r>
        <w:r w:rsidR="0049795C">
          <w:rPr>
            <w:noProof/>
            <w:webHidden/>
          </w:rPr>
          <w:t>127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1" w:history="1">
        <w:r w:rsidRPr="00BF5415">
          <w:rPr>
            <w:rStyle w:val="Hyperlink"/>
            <w:noProof/>
          </w:rPr>
          <w:t>15.5.2.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_Toc349133881 \h </w:instrText>
        </w:r>
        <w:r>
          <w:rPr>
            <w:noProof/>
            <w:webHidden/>
          </w:rPr>
        </w:r>
        <w:r>
          <w:rPr>
            <w:noProof/>
            <w:webHidden/>
          </w:rPr>
          <w:fldChar w:fldCharType="separate"/>
        </w:r>
        <w:r w:rsidR="0049795C">
          <w:rPr>
            <w:noProof/>
            <w:webHidden/>
          </w:rPr>
          <w:t>128</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82" w:history="1">
        <w:r w:rsidRPr="00BF5415">
          <w:rPr>
            <w:rStyle w:val="Hyperlink"/>
          </w:rPr>
          <w:t>15.6.</w:t>
        </w:r>
        <w:r>
          <w:rPr>
            <w:rFonts w:asciiTheme="minorHAnsi" w:eastAsiaTheme="minorEastAsia" w:hAnsiTheme="minorHAnsi" w:cstheme="minorBidi"/>
            <w:color w:val="auto"/>
            <w:sz w:val="22"/>
            <w:szCs w:val="22"/>
          </w:rPr>
          <w:tab/>
        </w:r>
        <w:r w:rsidRPr="00BF5415">
          <w:rPr>
            <w:rStyle w:val="Hyperlink"/>
          </w:rPr>
          <w:t>Receiving a message synchronously from a durable subscription (Java EE)</w:t>
        </w:r>
        <w:r>
          <w:rPr>
            <w:webHidden/>
          </w:rPr>
          <w:tab/>
        </w:r>
        <w:r>
          <w:rPr>
            <w:webHidden/>
          </w:rPr>
          <w:fldChar w:fldCharType="begin"/>
        </w:r>
        <w:r>
          <w:rPr>
            <w:webHidden/>
          </w:rPr>
          <w:instrText xml:space="preserve"> PAGEREF _Toc349133882 \h </w:instrText>
        </w:r>
        <w:r>
          <w:rPr>
            <w:webHidden/>
          </w:rPr>
        </w:r>
        <w:r>
          <w:rPr>
            <w:webHidden/>
          </w:rPr>
          <w:fldChar w:fldCharType="separate"/>
        </w:r>
        <w:r w:rsidR="0049795C">
          <w:rPr>
            <w:webHidden/>
          </w:rPr>
          <w:t>128</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3" w:history="1">
        <w:r w:rsidRPr="00BF5415">
          <w:rPr>
            <w:rStyle w:val="Hyperlink"/>
            <w:noProof/>
          </w:rPr>
          <w:t>15.6.1.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_Toc349133883 \h </w:instrText>
        </w:r>
        <w:r>
          <w:rPr>
            <w:noProof/>
            <w:webHidden/>
          </w:rPr>
        </w:r>
        <w:r>
          <w:rPr>
            <w:noProof/>
            <w:webHidden/>
          </w:rPr>
          <w:fldChar w:fldCharType="separate"/>
        </w:r>
        <w:r w:rsidR="0049795C">
          <w:rPr>
            <w:noProof/>
            <w:webHidden/>
          </w:rPr>
          <w:t>128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4" w:history="1">
        <w:r w:rsidRPr="00BF5415">
          <w:rPr>
            <w:rStyle w:val="Hyperlink"/>
            <w:noProof/>
          </w:rPr>
          <w:t>15.6.2.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_Toc349133884 \h </w:instrText>
        </w:r>
        <w:r>
          <w:rPr>
            <w:noProof/>
            <w:webHidden/>
          </w:rPr>
        </w:r>
        <w:r>
          <w:rPr>
            <w:noProof/>
            <w:webHidden/>
          </w:rPr>
          <w:fldChar w:fldCharType="separate"/>
        </w:r>
        <w:r w:rsidR="0049795C">
          <w:rPr>
            <w:noProof/>
            <w:webHidden/>
          </w:rPr>
          <w:t>129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5" w:history="1">
        <w:r w:rsidRPr="00BF5415">
          <w:rPr>
            <w:rStyle w:val="Hyperlink"/>
            <w:noProof/>
          </w:rPr>
          <w:t>15.6.3.</w:t>
        </w:r>
        <w:r>
          <w:rPr>
            <w:rFonts w:asciiTheme="minorHAnsi" w:eastAsiaTheme="minorEastAsia" w:hAnsiTheme="minorHAnsi" w:cstheme="minorBidi"/>
            <w:noProof/>
            <w:color w:val="auto"/>
            <w:sz w:val="22"/>
            <w:szCs w:val="22"/>
          </w:rPr>
          <w:tab/>
        </w:r>
        <w:r w:rsidRPr="00BF5415">
          <w:rPr>
            <w:rStyle w:val="Hyperlink"/>
            <w:noProof/>
          </w:rPr>
          <w:t>Example using the simplified API and injection</w:t>
        </w:r>
        <w:r>
          <w:rPr>
            <w:noProof/>
            <w:webHidden/>
          </w:rPr>
          <w:tab/>
        </w:r>
        <w:r>
          <w:rPr>
            <w:noProof/>
            <w:webHidden/>
          </w:rPr>
          <w:fldChar w:fldCharType="begin"/>
        </w:r>
        <w:r>
          <w:rPr>
            <w:noProof/>
            <w:webHidden/>
          </w:rPr>
          <w:instrText xml:space="preserve"> PAGEREF _Toc349133885 \h </w:instrText>
        </w:r>
        <w:r>
          <w:rPr>
            <w:noProof/>
            <w:webHidden/>
          </w:rPr>
        </w:r>
        <w:r>
          <w:rPr>
            <w:noProof/>
            <w:webHidden/>
          </w:rPr>
          <w:fldChar w:fldCharType="separate"/>
        </w:r>
        <w:r w:rsidR="0049795C">
          <w:rPr>
            <w:noProof/>
            <w:webHidden/>
          </w:rPr>
          <w:t>129</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86" w:history="1">
        <w:r w:rsidRPr="00BF5415">
          <w:rPr>
            <w:rStyle w:val="Hyperlink"/>
          </w:rPr>
          <w:t>15.7.</w:t>
        </w:r>
        <w:r>
          <w:rPr>
            <w:rFonts w:asciiTheme="minorHAnsi" w:eastAsiaTheme="minorEastAsia" w:hAnsiTheme="minorHAnsi" w:cstheme="minorBidi"/>
            <w:color w:val="auto"/>
            <w:sz w:val="22"/>
            <w:szCs w:val="22"/>
          </w:rPr>
          <w:tab/>
        </w:r>
        <w:r w:rsidRPr="00BF5415">
          <w:rPr>
            <w:rStyle w:val="Hyperlink"/>
          </w:rPr>
          <w:t>Receiving messages asynchronously (Java SE)</w:t>
        </w:r>
        <w:r>
          <w:rPr>
            <w:webHidden/>
          </w:rPr>
          <w:tab/>
        </w:r>
        <w:r>
          <w:rPr>
            <w:webHidden/>
          </w:rPr>
          <w:fldChar w:fldCharType="begin"/>
        </w:r>
        <w:r>
          <w:rPr>
            <w:webHidden/>
          </w:rPr>
          <w:instrText xml:space="preserve"> PAGEREF _Toc349133886 \h </w:instrText>
        </w:r>
        <w:r>
          <w:rPr>
            <w:webHidden/>
          </w:rPr>
        </w:r>
        <w:r>
          <w:rPr>
            <w:webHidden/>
          </w:rPr>
          <w:fldChar w:fldCharType="separate"/>
        </w:r>
        <w:r w:rsidR="0049795C">
          <w:rPr>
            <w:webHidden/>
          </w:rPr>
          <w:t>130</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7" w:history="1">
        <w:r w:rsidRPr="00BF5415">
          <w:rPr>
            <w:rStyle w:val="Hyperlink"/>
            <w:noProof/>
          </w:rPr>
          <w:t>15.7.1.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_Toc349133887 \h </w:instrText>
        </w:r>
        <w:r>
          <w:rPr>
            <w:noProof/>
            <w:webHidden/>
          </w:rPr>
        </w:r>
        <w:r>
          <w:rPr>
            <w:noProof/>
            <w:webHidden/>
          </w:rPr>
          <w:fldChar w:fldCharType="separate"/>
        </w:r>
        <w:r w:rsidR="0049795C">
          <w:rPr>
            <w:noProof/>
            <w:webHidden/>
          </w:rPr>
          <w:t>130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88" w:history="1">
        <w:r w:rsidRPr="00BF5415">
          <w:rPr>
            <w:rStyle w:val="Hyperlink"/>
            <w:noProof/>
          </w:rPr>
          <w:t>15.7.2.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_Toc349133888 \h </w:instrText>
        </w:r>
        <w:r>
          <w:rPr>
            <w:noProof/>
            <w:webHidden/>
          </w:rPr>
        </w:r>
        <w:r>
          <w:rPr>
            <w:noProof/>
            <w:webHidden/>
          </w:rPr>
          <w:fldChar w:fldCharType="separate"/>
        </w:r>
        <w:r w:rsidR="0049795C">
          <w:rPr>
            <w:noProof/>
            <w:webHidden/>
          </w:rPr>
          <w:t>130</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89" w:history="1">
        <w:r w:rsidRPr="00BF5415">
          <w:rPr>
            <w:rStyle w:val="Hyperlink"/>
          </w:rPr>
          <w:t>15.8.</w:t>
        </w:r>
        <w:r>
          <w:rPr>
            <w:rFonts w:asciiTheme="minorHAnsi" w:eastAsiaTheme="minorEastAsia" w:hAnsiTheme="minorHAnsi" w:cstheme="minorBidi"/>
            <w:color w:val="auto"/>
            <w:sz w:val="22"/>
            <w:szCs w:val="22"/>
          </w:rPr>
          <w:tab/>
        </w:r>
        <w:r w:rsidRPr="00BF5415">
          <w:rPr>
            <w:rStyle w:val="Hyperlink"/>
          </w:rPr>
          <w:t>Receiving a message asynchronously from a durable subscription (Java SE)</w:t>
        </w:r>
        <w:r>
          <w:rPr>
            <w:webHidden/>
          </w:rPr>
          <w:tab/>
        </w:r>
        <w:r>
          <w:rPr>
            <w:webHidden/>
          </w:rPr>
          <w:fldChar w:fldCharType="begin"/>
        </w:r>
        <w:r>
          <w:rPr>
            <w:webHidden/>
          </w:rPr>
          <w:instrText xml:space="preserve"> PAGEREF _Toc349133889 \h </w:instrText>
        </w:r>
        <w:r>
          <w:rPr>
            <w:webHidden/>
          </w:rPr>
        </w:r>
        <w:r>
          <w:rPr>
            <w:webHidden/>
          </w:rPr>
          <w:fldChar w:fldCharType="separate"/>
        </w:r>
        <w:r w:rsidR="0049795C">
          <w:rPr>
            <w:webHidden/>
          </w:rPr>
          <w:t>131</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0" w:history="1">
        <w:r w:rsidRPr="00BF5415">
          <w:rPr>
            <w:rStyle w:val="Hyperlink"/>
            <w:noProof/>
          </w:rPr>
          <w:t>15.8.1.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_Toc349133890 \h </w:instrText>
        </w:r>
        <w:r>
          <w:rPr>
            <w:noProof/>
            <w:webHidden/>
          </w:rPr>
        </w:r>
        <w:r>
          <w:rPr>
            <w:noProof/>
            <w:webHidden/>
          </w:rPr>
          <w:fldChar w:fldCharType="separate"/>
        </w:r>
        <w:r w:rsidR="0049795C">
          <w:rPr>
            <w:noProof/>
            <w:webHidden/>
          </w:rPr>
          <w:t>131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1" w:history="1">
        <w:r w:rsidRPr="00BF5415">
          <w:rPr>
            <w:rStyle w:val="Hyperlink"/>
            <w:noProof/>
          </w:rPr>
          <w:t>15.8.2.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_Toc349133891 \h </w:instrText>
        </w:r>
        <w:r>
          <w:rPr>
            <w:noProof/>
            <w:webHidden/>
          </w:rPr>
        </w:r>
        <w:r>
          <w:rPr>
            <w:noProof/>
            <w:webHidden/>
          </w:rPr>
          <w:fldChar w:fldCharType="separate"/>
        </w:r>
        <w:r w:rsidR="0049795C">
          <w:rPr>
            <w:noProof/>
            <w:webHidden/>
          </w:rPr>
          <w:t>132</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92" w:history="1">
        <w:r w:rsidRPr="00BF5415">
          <w:rPr>
            <w:rStyle w:val="Hyperlink"/>
          </w:rPr>
          <w:t>15.9.</w:t>
        </w:r>
        <w:r>
          <w:rPr>
            <w:rFonts w:asciiTheme="minorHAnsi" w:eastAsiaTheme="minorEastAsia" w:hAnsiTheme="minorHAnsi" w:cstheme="minorBidi"/>
            <w:color w:val="auto"/>
            <w:sz w:val="22"/>
            <w:szCs w:val="22"/>
          </w:rPr>
          <w:tab/>
        </w:r>
        <w:r w:rsidRPr="00BF5415">
          <w:rPr>
            <w:rStyle w:val="Hyperlink"/>
          </w:rPr>
          <w:t>Receiving messages in multiple threads (Java SE)</w:t>
        </w:r>
        <w:r>
          <w:rPr>
            <w:webHidden/>
          </w:rPr>
          <w:tab/>
        </w:r>
        <w:r>
          <w:rPr>
            <w:webHidden/>
          </w:rPr>
          <w:fldChar w:fldCharType="begin"/>
        </w:r>
        <w:r>
          <w:rPr>
            <w:webHidden/>
          </w:rPr>
          <w:instrText xml:space="preserve"> PAGEREF _Toc349133892 \h </w:instrText>
        </w:r>
        <w:r>
          <w:rPr>
            <w:webHidden/>
          </w:rPr>
        </w:r>
        <w:r>
          <w:rPr>
            <w:webHidden/>
          </w:rPr>
          <w:fldChar w:fldCharType="separate"/>
        </w:r>
        <w:r w:rsidR="0049795C">
          <w:rPr>
            <w:webHidden/>
          </w:rPr>
          <w:t>132</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3" w:history="1">
        <w:r w:rsidRPr="00BF5415">
          <w:rPr>
            <w:rStyle w:val="Hyperlink"/>
            <w:noProof/>
          </w:rPr>
          <w:t>15.9.1.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_Toc349133893 \h </w:instrText>
        </w:r>
        <w:r>
          <w:rPr>
            <w:noProof/>
            <w:webHidden/>
          </w:rPr>
        </w:r>
        <w:r>
          <w:rPr>
            <w:noProof/>
            <w:webHidden/>
          </w:rPr>
          <w:fldChar w:fldCharType="separate"/>
        </w:r>
        <w:r w:rsidR="0049795C">
          <w:rPr>
            <w:noProof/>
            <w:webHidden/>
          </w:rPr>
          <w:t>133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4" w:history="1">
        <w:r w:rsidRPr="00BF5415">
          <w:rPr>
            <w:rStyle w:val="Hyperlink"/>
            <w:noProof/>
          </w:rPr>
          <w:t>15.9.2.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_Toc349133894 \h </w:instrText>
        </w:r>
        <w:r>
          <w:rPr>
            <w:noProof/>
            <w:webHidden/>
          </w:rPr>
        </w:r>
        <w:r>
          <w:rPr>
            <w:noProof/>
            <w:webHidden/>
          </w:rPr>
          <w:fldChar w:fldCharType="separate"/>
        </w:r>
        <w:r w:rsidR="0049795C">
          <w:rPr>
            <w:noProof/>
            <w:webHidden/>
          </w:rPr>
          <w:t>133</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95" w:history="1">
        <w:r w:rsidRPr="00BF5415">
          <w:rPr>
            <w:rStyle w:val="Hyperlink"/>
          </w:rPr>
          <w:t>15.10.</w:t>
        </w:r>
        <w:r>
          <w:rPr>
            <w:rFonts w:asciiTheme="minorHAnsi" w:eastAsiaTheme="minorEastAsia" w:hAnsiTheme="minorHAnsi" w:cstheme="minorBidi"/>
            <w:color w:val="auto"/>
            <w:sz w:val="22"/>
            <w:szCs w:val="22"/>
          </w:rPr>
          <w:tab/>
        </w:r>
        <w:r w:rsidRPr="00BF5415">
          <w:rPr>
            <w:rStyle w:val="Hyperlink"/>
          </w:rPr>
          <w:t>Receiving synchronously and sending a message in the same local transaction (Java SE)</w:t>
        </w:r>
        <w:r>
          <w:rPr>
            <w:webHidden/>
          </w:rPr>
          <w:tab/>
        </w:r>
        <w:r>
          <w:rPr>
            <w:webHidden/>
          </w:rPr>
          <w:fldChar w:fldCharType="begin"/>
        </w:r>
        <w:r>
          <w:rPr>
            <w:webHidden/>
          </w:rPr>
          <w:instrText xml:space="preserve"> PAGEREF _Toc349133895 \h </w:instrText>
        </w:r>
        <w:r>
          <w:rPr>
            <w:webHidden/>
          </w:rPr>
        </w:r>
        <w:r>
          <w:rPr>
            <w:webHidden/>
          </w:rPr>
          <w:fldChar w:fldCharType="separate"/>
        </w:r>
        <w:r w:rsidR="0049795C">
          <w:rPr>
            <w:webHidden/>
          </w:rPr>
          <w:t>134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6" w:history="1">
        <w:r w:rsidRPr="00BF5415">
          <w:rPr>
            <w:rStyle w:val="Hyperlink"/>
            <w:noProof/>
          </w:rPr>
          <w:t>15.10.1.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_Toc349133896 \h </w:instrText>
        </w:r>
        <w:r>
          <w:rPr>
            <w:noProof/>
            <w:webHidden/>
          </w:rPr>
        </w:r>
        <w:r>
          <w:rPr>
            <w:noProof/>
            <w:webHidden/>
          </w:rPr>
          <w:fldChar w:fldCharType="separate"/>
        </w:r>
        <w:r w:rsidR="0049795C">
          <w:rPr>
            <w:noProof/>
            <w:webHidden/>
          </w:rPr>
          <w:t>134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7" w:history="1">
        <w:r w:rsidRPr="00BF5415">
          <w:rPr>
            <w:rStyle w:val="Hyperlink"/>
            <w:noProof/>
          </w:rPr>
          <w:t>15.10.2.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_Toc349133897 \h </w:instrText>
        </w:r>
        <w:r>
          <w:rPr>
            <w:noProof/>
            <w:webHidden/>
          </w:rPr>
        </w:r>
        <w:r>
          <w:rPr>
            <w:noProof/>
            <w:webHidden/>
          </w:rPr>
          <w:fldChar w:fldCharType="separate"/>
        </w:r>
        <w:r w:rsidR="0049795C">
          <w:rPr>
            <w:noProof/>
            <w:webHidden/>
          </w:rPr>
          <w:t>135</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898" w:history="1">
        <w:r w:rsidRPr="00BF5415">
          <w:rPr>
            <w:rStyle w:val="Hyperlink"/>
          </w:rPr>
          <w:t>15.11.</w:t>
        </w:r>
        <w:r>
          <w:rPr>
            <w:rFonts w:asciiTheme="minorHAnsi" w:eastAsiaTheme="minorEastAsia" w:hAnsiTheme="minorHAnsi" w:cstheme="minorBidi"/>
            <w:color w:val="auto"/>
            <w:sz w:val="22"/>
            <w:szCs w:val="22"/>
          </w:rPr>
          <w:tab/>
        </w:r>
        <w:r w:rsidRPr="00BF5415">
          <w:rPr>
            <w:rStyle w:val="Hyperlink"/>
          </w:rPr>
          <w:t>Request/reply pattern using a TemporaryQueue (Java EE)</w:t>
        </w:r>
        <w:r>
          <w:rPr>
            <w:webHidden/>
          </w:rPr>
          <w:tab/>
        </w:r>
        <w:r>
          <w:rPr>
            <w:webHidden/>
          </w:rPr>
          <w:fldChar w:fldCharType="begin"/>
        </w:r>
        <w:r>
          <w:rPr>
            <w:webHidden/>
          </w:rPr>
          <w:instrText xml:space="preserve"> PAGEREF _Toc349133898 \h </w:instrText>
        </w:r>
        <w:r>
          <w:rPr>
            <w:webHidden/>
          </w:rPr>
        </w:r>
        <w:r>
          <w:rPr>
            <w:webHidden/>
          </w:rPr>
          <w:fldChar w:fldCharType="separate"/>
        </w:r>
        <w:r w:rsidR="0049795C">
          <w:rPr>
            <w:webHidden/>
          </w:rPr>
          <w:t>136</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899" w:history="1">
        <w:r w:rsidRPr="00BF5415">
          <w:rPr>
            <w:rStyle w:val="Hyperlink"/>
            <w:noProof/>
          </w:rPr>
          <w:t>15.11.1.</w:t>
        </w:r>
        <w:r>
          <w:rPr>
            <w:rFonts w:asciiTheme="minorHAnsi" w:eastAsiaTheme="minorEastAsia" w:hAnsiTheme="minorHAnsi" w:cstheme="minorBidi"/>
            <w:noProof/>
            <w:color w:val="auto"/>
            <w:sz w:val="22"/>
            <w:szCs w:val="22"/>
          </w:rPr>
          <w:tab/>
        </w:r>
        <w:r w:rsidRPr="00BF5415">
          <w:rPr>
            <w:rStyle w:val="Hyperlink"/>
            <w:noProof/>
          </w:rPr>
          <w:t>Example using the standard API</w:t>
        </w:r>
        <w:r>
          <w:rPr>
            <w:noProof/>
            <w:webHidden/>
          </w:rPr>
          <w:tab/>
        </w:r>
        <w:r>
          <w:rPr>
            <w:noProof/>
            <w:webHidden/>
          </w:rPr>
          <w:fldChar w:fldCharType="begin"/>
        </w:r>
        <w:r>
          <w:rPr>
            <w:noProof/>
            <w:webHidden/>
          </w:rPr>
          <w:instrText xml:space="preserve"> PAGEREF _Toc349133899 \h </w:instrText>
        </w:r>
        <w:r>
          <w:rPr>
            <w:noProof/>
            <w:webHidden/>
          </w:rPr>
        </w:r>
        <w:r>
          <w:rPr>
            <w:noProof/>
            <w:webHidden/>
          </w:rPr>
          <w:fldChar w:fldCharType="separate"/>
        </w:r>
        <w:r w:rsidR="0049795C">
          <w:rPr>
            <w:noProof/>
            <w:webHidden/>
          </w:rPr>
          <w:t>137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0" w:history="1">
        <w:r w:rsidRPr="00BF5415">
          <w:rPr>
            <w:rStyle w:val="Hyperlink"/>
            <w:noProof/>
          </w:rPr>
          <w:t>15.11.2.</w:t>
        </w:r>
        <w:r>
          <w:rPr>
            <w:rFonts w:asciiTheme="minorHAnsi" w:eastAsiaTheme="minorEastAsia" w:hAnsiTheme="minorHAnsi" w:cstheme="minorBidi"/>
            <w:noProof/>
            <w:color w:val="auto"/>
            <w:sz w:val="22"/>
            <w:szCs w:val="22"/>
          </w:rPr>
          <w:tab/>
        </w:r>
        <w:r w:rsidRPr="00BF5415">
          <w:rPr>
            <w:rStyle w:val="Hyperlink"/>
            <w:noProof/>
          </w:rPr>
          <w:t>Example using the simplified API</w:t>
        </w:r>
        <w:r>
          <w:rPr>
            <w:noProof/>
            <w:webHidden/>
          </w:rPr>
          <w:tab/>
        </w:r>
        <w:r>
          <w:rPr>
            <w:noProof/>
            <w:webHidden/>
          </w:rPr>
          <w:fldChar w:fldCharType="begin"/>
        </w:r>
        <w:r>
          <w:rPr>
            <w:noProof/>
            <w:webHidden/>
          </w:rPr>
          <w:instrText xml:space="preserve"> PAGEREF _Toc349133900 \h </w:instrText>
        </w:r>
        <w:r>
          <w:rPr>
            <w:noProof/>
            <w:webHidden/>
          </w:rPr>
        </w:r>
        <w:r>
          <w:rPr>
            <w:noProof/>
            <w:webHidden/>
          </w:rPr>
          <w:fldChar w:fldCharType="separate"/>
        </w:r>
        <w:r w:rsidR="0049795C">
          <w:rPr>
            <w:noProof/>
            <w:webHidden/>
          </w:rPr>
          <w:t>139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1" w:history="1">
        <w:r w:rsidRPr="00BF5415">
          <w:rPr>
            <w:rStyle w:val="Hyperlink"/>
            <w:noProof/>
          </w:rPr>
          <w:t>15.11.3.</w:t>
        </w:r>
        <w:r>
          <w:rPr>
            <w:rFonts w:asciiTheme="minorHAnsi" w:eastAsiaTheme="minorEastAsia" w:hAnsiTheme="minorHAnsi" w:cstheme="minorBidi"/>
            <w:noProof/>
            <w:color w:val="auto"/>
            <w:sz w:val="22"/>
            <w:szCs w:val="22"/>
          </w:rPr>
          <w:tab/>
        </w:r>
        <w:r w:rsidRPr="00BF5415">
          <w:rPr>
            <w:rStyle w:val="Hyperlink"/>
            <w:noProof/>
          </w:rPr>
          <w:t>Example using the simplified API and injection</w:t>
        </w:r>
        <w:r>
          <w:rPr>
            <w:noProof/>
            <w:webHidden/>
          </w:rPr>
          <w:tab/>
        </w:r>
        <w:r>
          <w:rPr>
            <w:noProof/>
            <w:webHidden/>
          </w:rPr>
          <w:fldChar w:fldCharType="begin"/>
        </w:r>
        <w:r>
          <w:rPr>
            <w:noProof/>
            <w:webHidden/>
          </w:rPr>
          <w:instrText xml:space="preserve"> PAGEREF _Toc349133901 \h </w:instrText>
        </w:r>
        <w:r>
          <w:rPr>
            <w:noProof/>
            <w:webHidden/>
          </w:rPr>
        </w:r>
        <w:r>
          <w:rPr>
            <w:noProof/>
            <w:webHidden/>
          </w:rPr>
          <w:fldChar w:fldCharType="separate"/>
        </w:r>
        <w:r w:rsidR="0049795C">
          <w:rPr>
            <w:noProof/>
            <w:webHidden/>
          </w:rPr>
          <w:t>141</w:t>
        </w:r>
        <w:r>
          <w:rPr>
            <w:noProof/>
            <w:webHidden/>
          </w:rPr>
          <w:fldChar w:fldCharType="end"/>
        </w:r>
      </w:hyperlink>
    </w:p>
    <w:p w:rsidR="00A9117A" w:rsidRDefault="00A9117A">
      <w:pPr>
        <w:pStyle w:val="TOC1"/>
        <w:rPr>
          <w:rFonts w:asciiTheme="minorHAnsi" w:eastAsiaTheme="minorEastAsia" w:hAnsiTheme="minorHAnsi" w:cstheme="minorBidi"/>
          <w:b w:val="0"/>
          <w:color w:val="auto"/>
          <w:sz w:val="22"/>
          <w:szCs w:val="22"/>
        </w:rPr>
      </w:pPr>
      <w:hyperlink w:anchor="_Toc349133902" w:history="1">
        <w:r w:rsidRPr="00BF5415">
          <w:rPr>
            <w:rStyle w:val="Hyperlink"/>
          </w:rPr>
          <w:t>A.</w:t>
        </w:r>
        <w:r>
          <w:rPr>
            <w:rFonts w:asciiTheme="minorHAnsi" w:eastAsiaTheme="minorEastAsia" w:hAnsiTheme="minorHAnsi" w:cstheme="minorBidi"/>
            <w:b w:val="0"/>
            <w:color w:val="auto"/>
            <w:sz w:val="22"/>
            <w:szCs w:val="22"/>
          </w:rPr>
          <w:tab/>
        </w:r>
        <w:r w:rsidRPr="00BF5415">
          <w:rPr>
            <w:rStyle w:val="Hyperlink"/>
          </w:rPr>
          <w:t>Change history</w:t>
        </w:r>
        <w:r>
          <w:rPr>
            <w:webHidden/>
          </w:rPr>
          <w:tab/>
        </w:r>
        <w:r>
          <w:rPr>
            <w:webHidden/>
          </w:rPr>
          <w:fldChar w:fldCharType="begin"/>
        </w:r>
        <w:r>
          <w:rPr>
            <w:webHidden/>
          </w:rPr>
          <w:instrText xml:space="preserve"> PAGEREF _Toc349133902 \h </w:instrText>
        </w:r>
        <w:r>
          <w:rPr>
            <w:webHidden/>
          </w:rPr>
        </w:r>
        <w:r>
          <w:rPr>
            <w:webHidden/>
          </w:rPr>
          <w:fldChar w:fldCharType="separate"/>
        </w:r>
        <w:r w:rsidR="0049795C">
          <w:rPr>
            <w:webHidden/>
          </w:rPr>
          <w:t>144</w:t>
        </w:r>
        <w:r>
          <w:rPr>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903" w:history="1">
        <w:r w:rsidRPr="00BF5415">
          <w:rPr>
            <w:rStyle w:val="Hyperlink"/>
          </w:rPr>
          <w:t>A.1.</w:t>
        </w:r>
        <w:r>
          <w:rPr>
            <w:rFonts w:asciiTheme="minorHAnsi" w:eastAsiaTheme="minorEastAsia" w:hAnsiTheme="minorHAnsi" w:cstheme="minorBidi"/>
            <w:color w:val="auto"/>
            <w:sz w:val="22"/>
            <w:szCs w:val="22"/>
          </w:rPr>
          <w:tab/>
        </w:r>
        <w:r w:rsidRPr="00BF5415">
          <w:rPr>
            <w:rStyle w:val="Hyperlink"/>
          </w:rPr>
          <w:t>Version 2.0 Public Draft</w:t>
        </w:r>
        <w:r>
          <w:rPr>
            <w:webHidden/>
          </w:rPr>
          <w:tab/>
        </w:r>
        <w:r>
          <w:rPr>
            <w:webHidden/>
          </w:rPr>
          <w:fldChar w:fldCharType="begin"/>
        </w:r>
        <w:r>
          <w:rPr>
            <w:webHidden/>
          </w:rPr>
          <w:instrText xml:space="preserve"> PAGEREF _Toc349133903 \h </w:instrText>
        </w:r>
        <w:r>
          <w:rPr>
            <w:webHidden/>
          </w:rPr>
        </w:r>
        <w:r>
          <w:rPr>
            <w:webHidden/>
          </w:rPr>
          <w:fldChar w:fldCharType="separate"/>
        </w:r>
        <w:r w:rsidR="0049795C">
          <w:rPr>
            <w:webHidden/>
          </w:rPr>
          <w:t>144</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4" w:history="1">
        <w:r w:rsidRPr="00BF5415">
          <w:rPr>
            <w:rStyle w:val="Hyperlink"/>
            <w:noProof/>
          </w:rPr>
          <w:t>A.1.1</w:t>
        </w:r>
        <w:r>
          <w:rPr>
            <w:rFonts w:asciiTheme="minorHAnsi" w:eastAsiaTheme="minorEastAsia" w:hAnsiTheme="minorHAnsi" w:cstheme="minorBidi"/>
            <w:noProof/>
            <w:color w:val="auto"/>
            <w:sz w:val="22"/>
            <w:szCs w:val="22"/>
          </w:rPr>
          <w:tab/>
        </w:r>
        <w:r w:rsidRPr="00BF5415">
          <w:rPr>
            <w:rStyle w:val="Hyperlink"/>
            <w:noProof/>
          </w:rPr>
          <w:t>Reorganisation of chapters</w:t>
        </w:r>
        <w:r>
          <w:rPr>
            <w:noProof/>
            <w:webHidden/>
          </w:rPr>
          <w:tab/>
        </w:r>
        <w:r>
          <w:rPr>
            <w:noProof/>
            <w:webHidden/>
          </w:rPr>
          <w:fldChar w:fldCharType="begin"/>
        </w:r>
        <w:r>
          <w:rPr>
            <w:noProof/>
            <w:webHidden/>
          </w:rPr>
          <w:instrText xml:space="preserve"> PAGEREF _Toc349133904 \h </w:instrText>
        </w:r>
        <w:r>
          <w:rPr>
            <w:noProof/>
            <w:webHidden/>
          </w:rPr>
        </w:r>
        <w:r>
          <w:rPr>
            <w:noProof/>
            <w:webHidden/>
          </w:rPr>
          <w:fldChar w:fldCharType="separate"/>
        </w:r>
        <w:r w:rsidR="0049795C">
          <w:rPr>
            <w:noProof/>
            <w:webHidden/>
          </w:rPr>
          <w:t>144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5" w:history="1">
        <w:r w:rsidRPr="00BF5415">
          <w:rPr>
            <w:rStyle w:val="Hyperlink"/>
            <w:noProof/>
          </w:rPr>
          <w:t>A.1.2</w:t>
        </w:r>
        <w:r>
          <w:rPr>
            <w:rFonts w:asciiTheme="minorHAnsi" w:eastAsiaTheme="minorEastAsia" w:hAnsiTheme="minorHAnsi" w:cstheme="minorBidi"/>
            <w:noProof/>
            <w:color w:val="auto"/>
            <w:sz w:val="22"/>
            <w:szCs w:val="22"/>
          </w:rPr>
          <w:tab/>
        </w:r>
        <w:r w:rsidRPr="00BF5415">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_Toc349133905 \h </w:instrText>
        </w:r>
        <w:r>
          <w:rPr>
            <w:noProof/>
            <w:webHidden/>
          </w:rPr>
        </w:r>
        <w:r>
          <w:rPr>
            <w:noProof/>
            <w:webHidden/>
          </w:rPr>
          <w:fldChar w:fldCharType="separate"/>
        </w:r>
        <w:r w:rsidR="0049795C">
          <w:rPr>
            <w:noProof/>
            <w:webHidden/>
          </w:rPr>
          <w:t>144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6" w:history="1">
        <w:r w:rsidRPr="00BF5415">
          <w:rPr>
            <w:rStyle w:val="Hyperlink"/>
            <w:noProof/>
          </w:rPr>
          <w:t>A.1.3</w:t>
        </w:r>
        <w:r>
          <w:rPr>
            <w:rFonts w:asciiTheme="minorHAnsi" w:eastAsiaTheme="minorEastAsia" w:hAnsiTheme="minorHAnsi" w:cstheme="minorBidi"/>
            <w:noProof/>
            <w:color w:val="auto"/>
            <w:sz w:val="22"/>
            <w:szCs w:val="22"/>
          </w:rPr>
          <w:tab/>
        </w:r>
        <w:r w:rsidRPr="00BF5415">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_Toc349133906 \h </w:instrText>
        </w:r>
        <w:r>
          <w:rPr>
            <w:noProof/>
            <w:webHidden/>
          </w:rPr>
        </w:r>
        <w:r>
          <w:rPr>
            <w:noProof/>
            <w:webHidden/>
          </w:rPr>
          <w:fldChar w:fldCharType="separate"/>
        </w:r>
        <w:r w:rsidR="0049795C">
          <w:rPr>
            <w:noProof/>
            <w:webHidden/>
          </w:rPr>
          <w:t>144</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7" w:history="1">
        <w:r w:rsidRPr="00BF5415">
          <w:rPr>
            <w:rStyle w:val="Hyperlink"/>
            <w:noProof/>
          </w:rPr>
          <w:t>A.1.4</w:t>
        </w:r>
        <w:r>
          <w:rPr>
            <w:rFonts w:asciiTheme="minorHAnsi" w:eastAsiaTheme="minorEastAsia" w:hAnsiTheme="minorHAnsi" w:cstheme="minorBidi"/>
            <w:noProof/>
            <w:color w:val="auto"/>
            <w:sz w:val="22"/>
            <w:szCs w:val="22"/>
          </w:rPr>
          <w:tab/>
        </w:r>
        <w:r w:rsidRPr="00BF5415">
          <w:rPr>
            <w:rStyle w:val="Hyperlink"/>
            <w:noProof/>
          </w:rPr>
          <w:t>Resource adapter (JMS_SPEC-25)</w:t>
        </w:r>
        <w:r>
          <w:rPr>
            <w:noProof/>
            <w:webHidden/>
          </w:rPr>
          <w:tab/>
        </w:r>
        <w:r>
          <w:rPr>
            <w:noProof/>
            <w:webHidden/>
          </w:rPr>
          <w:fldChar w:fldCharType="begin"/>
        </w:r>
        <w:r>
          <w:rPr>
            <w:noProof/>
            <w:webHidden/>
          </w:rPr>
          <w:instrText xml:space="preserve"> PAGEREF _Toc349133907 \h </w:instrText>
        </w:r>
        <w:r>
          <w:rPr>
            <w:noProof/>
            <w:webHidden/>
          </w:rPr>
        </w:r>
        <w:r>
          <w:rPr>
            <w:noProof/>
            <w:webHidden/>
          </w:rPr>
          <w:fldChar w:fldCharType="separate"/>
        </w:r>
        <w:r w:rsidR="0049795C">
          <w:rPr>
            <w:noProof/>
            <w:webHidden/>
          </w:rPr>
          <w:t>145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8" w:history="1">
        <w:r w:rsidRPr="00BF5415">
          <w:rPr>
            <w:rStyle w:val="Hyperlink"/>
            <w:noProof/>
          </w:rPr>
          <w:t>A.1.5</w:t>
        </w:r>
        <w:r>
          <w:rPr>
            <w:rFonts w:asciiTheme="minorHAnsi" w:eastAsiaTheme="minorEastAsia" w:hAnsiTheme="minorHAnsi" w:cstheme="minorBidi"/>
            <w:noProof/>
            <w:color w:val="auto"/>
            <w:sz w:val="22"/>
            <w:szCs w:val="22"/>
          </w:rPr>
          <w:tab/>
        </w:r>
        <w:r w:rsidRPr="00BF5415">
          <w:rPr>
            <w:rStyle w:val="Hyperlink"/>
            <w:noProof/>
          </w:rPr>
          <w:t>New methods to create a session (JMS_SPEC-45)</w:t>
        </w:r>
        <w:r>
          <w:rPr>
            <w:noProof/>
            <w:webHidden/>
          </w:rPr>
          <w:tab/>
        </w:r>
        <w:r>
          <w:rPr>
            <w:noProof/>
            <w:webHidden/>
          </w:rPr>
          <w:fldChar w:fldCharType="begin"/>
        </w:r>
        <w:r>
          <w:rPr>
            <w:noProof/>
            <w:webHidden/>
          </w:rPr>
          <w:instrText xml:space="preserve"> PAGEREF _Toc349133908 \h </w:instrText>
        </w:r>
        <w:r>
          <w:rPr>
            <w:noProof/>
            <w:webHidden/>
          </w:rPr>
        </w:r>
        <w:r>
          <w:rPr>
            <w:noProof/>
            <w:webHidden/>
          </w:rPr>
          <w:fldChar w:fldCharType="separate"/>
        </w:r>
        <w:r w:rsidR="0049795C">
          <w:rPr>
            <w:noProof/>
            <w:webHidden/>
          </w:rPr>
          <w:t>145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09" w:history="1">
        <w:r w:rsidRPr="00BF5415">
          <w:rPr>
            <w:rStyle w:val="Hyperlink"/>
            <w:noProof/>
          </w:rPr>
          <w:t>A.1.6</w:t>
        </w:r>
        <w:r>
          <w:rPr>
            <w:rFonts w:asciiTheme="minorHAnsi" w:eastAsiaTheme="minorEastAsia" w:hAnsiTheme="minorHAnsi" w:cstheme="minorBidi"/>
            <w:noProof/>
            <w:color w:val="auto"/>
            <w:sz w:val="22"/>
            <w:szCs w:val="22"/>
          </w:rPr>
          <w:tab/>
        </w:r>
        <w:r w:rsidRPr="00BF5415">
          <w:rPr>
            <w:rStyle w:val="Hyperlink"/>
            <w:noProof/>
          </w:rPr>
          <w:t>New createDurableConsumer methods (JMS_SPEC-51)</w:t>
        </w:r>
        <w:r>
          <w:rPr>
            <w:noProof/>
            <w:webHidden/>
          </w:rPr>
          <w:tab/>
        </w:r>
        <w:r>
          <w:rPr>
            <w:noProof/>
            <w:webHidden/>
          </w:rPr>
          <w:fldChar w:fldCharType="begin"/>
        </w:r>
        <w:r>
          <w:rPr>
            <w:noProof/>
            <w:webHidden/>
          </w:rPr>
          <w:instrText xml:space="preserve"> PAGEREF _Toc349133909 \h </w:instrText>
        </w:r>
        <w:r>
          <w:rPr>
            <w:noProof/>
            <w:webHidden/>
          </w:rPr>
        </w:r>
        <w:r>
          <w:rPr>
            <w:noProof/>
            <w:webHidden/>
          </w:rPr>
          <w:fldChar w:fldCharType="separate"/>
        </w:r>
        <w:r w:rsidR="0049795C">
          <w:rPr>
            <w:noProof/>
            <w:webHidden/>
          </w:rPr>
          <w:t>145</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0" w:history="1">
        <w:r w:rsidRPr="00BF5415">
          <w:rPr>
            <w:rStyle w:val="Hyperlink"/>
            <w:noProof/>
          </w:rPr>
          <w:t>A.1.7</w:t>
        </w:r>
        <w:r>
          <w:rPr>
            <w:rFonts w:asciiTheme="minorHAnsi" w:eastAsiaTheme="minorEastAsia" w:hAnsiTheme="minorHAnsi" w:cstheme="minorBidi"/>
            <w:noProof/>
            <w:color w:val="auto"/>
            <w:sz w:val="22"/>
            <w:szCs w:val="22"/>
          </w:rPr>
          <w:tab/>
        </w:r>
        <w:r w:rsidRPr="00BF5415">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_Toc349133910 \h </w:instrText>
        </w:r>
        <w:r>
          <w:rPr>
            <w:noProof/>
            <w:webHidden/>
          </w:rPr>
        </w:r>
        <w:r>
          <w:rPr>
            <w:noProof/>
            <w:webHidden/>
          </w:rPr>
          <w:fldChar w:fldCharType="separate"/>
        </w:r>
        <w:r w:rsidR="0049795C">
          <w:rPr>
            <w:noProof/>
            <w:webHidden/>
          </w:rPr>
          <w:t>146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1" w:history="1">
        <w:r w:rsidRPr="00BF5415">
          <w:rPr>
            <w:rStyle w:val="Hyperlink"/>
            <w:noProof/>
          </w:rPr>
          <w:t>A.1.8</w:t>
        </w:r>
        <w:r>
          <w:rPr>
            <w:rFonts w:asciiTheme="minorHAnsi" w:eastAsiaTheme="minorEastAsia" w:hAnsiTheme="minorHAnsi" w:cstheme="minorBidi"/>
            <w:noProof/>
            <w:color w:val="auto"/>
            <w:sz w:val="22"/>
            <w:szCs w:val="22"/>
          </w:rPr>
          <w:tab/>
        </w:r>
        <w:r w:rsidRPr="00BF5415">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_Toc349133911 \h </w:instrText>
        </w:r>
        <w:r>
          <w:rPr>
            <w:noProof/>
            <w:webHidden/>
          </w:rPr>
        </w:r>
        <w:r>
          <w:rPr>
            <w:noProof/>
            <w:webHidden/>
          </w:rPr>
          <w:fldChar w:fldCharType="separate"/>
        </w:r>
        <w:r w:rsidR="0049795C">
          <w:rPr>
            <w:noProof/>
            <w:webHidden/>
          </w:rPr>
          <w:t>146</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2" w:history="1">
        <w:r w:rsidRPr="00BF5415">
          <w:rPr>
            <w:rStyle w:val="Hyperlink"/>
            <w:noProof/>
          </w:rPr>
          <w:t>A.1.9</w:t>
        </w:r>
        <w:r>
          <w:rPr>
            <w:rFonts w:asciiTheme="minorHAnsi" w:eastAsiaTheme="minorEastAsia" w:hAnsiTheme="minorHAnsi" w:cstheme="minorBidi"/>
            <w:noProof/>
            <w:color w:val="auto"/>
            <w:sz w:val="22"/>
            <w:szCs w:val="22"/>
          </w:rPr>
          <w:tab/>
        </w:r>
        <w:r w:rsidRPr="00BF5415">
          <w:rPr>
            <w:rStyle w:val="Hyperlink"/>
            <w:noProof/>
          </w:rPr>
          <w:t>Delivery delay (JMS_SPEC-44)</w:t>
        </w:r>
        <w:r>
          <w:rPr>
            <w:noProof/>
            <w:webHidden/>
          </w:rPr>
          <w:tab/>
        </w:r>
        <w:r>
          <w:rPr>
            <w:noProof/>
            <w:webHidden/>
          </w:rPr>
          <w:fldChar w:fldCharType="begin"/>
        </w:r>
        <w:r>
          <w:rPr>
            <w:noProof/>
            <w:webHidden/>
          </w:rPr>
          <w:instrText xml:space="preserve"> PAGEREF _Toc349133912 \h </w:instrText>
        </w:r>
        <w:r>
          <w:rPr>
            <w:noProof/>
            <w:webHidden/>
          </w:rPr>
        </w:r>
        <w:r>
          <w:rPr>
            <w:noProof/>
            <w:webHidden/>
          </w:rPr>
          <w:fldChar w:fldCharType="separate"/>
        </w:r>
        <w:r w:rsidR="0049795C">
          <w:rPr>
            <w:noProof/>
            <w:webHidden/>
          </w:rPr>
          <w:t>147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3" w:history="1">
        <w:r w:rsidRPr="00BF5415">
          <w:rPr>
            <w:rStyle w:val="Hyperlink"/>
            <w:noProof/>
          </w:rPr>
          <w:t>A.1.10</w:t>
        </w:r>
        <w:r>
          <w:rPr>
            <w:rFonts w:asciiTheme="minorHAnsi" w:eastAsiaTheme="minorEastAsia" w:hAnsiTheme="minorHAnsi" w:cstheme="minorBidi"/>
            <w:noProof/>
            <w:color w:val="auto"/>
            <w:sz w:val="22"/>
            <w:szCs w:val="22"/>
          </w:rPr>
          <w:tab/>
        </w:r>
        <w:r w:rsidRPr="00BF5415">
          <w:rPr>
            <w:rStyle w:val="Hyperlink"/>
            <w:noProof/>
          </w:rPr>
          <w:t>Sending messages asynchronously (JMS_SPEC-43)</w:t>
        </w:r>
        <w:r>
          <w:rPr>
            <w:noProof/>
            <w:webHidden/>
          </w:rPr>
          <w:tab/>
        </w:r>
        <w:r>
          <w:rPr>
            <w:noProof/>
            <w:webHidden/>
          </w:rPr>
          <w:fldChar w:fldCharType="begin"/>
        </w:r>
        <w:r>
          <w:rPr>
            <w:noProof/>
            <w:webHidden/>
          </w:rPr>
          <w:instrText xml:space="preserve"> PAGEREF _Toc349133913 \h </w:instrText>
        </w:r>
        <w:r>
          <w:rPr>
            <w:noProof/>
            <w:webHidden/>
          </w:rPr>
        </w:r>
        <w:r>
          <w:rPr>
            <w:noProof/>
            <w:webHidden/>
          </w:rPr>
          <w:fldChar w:fldCharType="separate"/>
        </w:r>
        <w:r w:rsidR="0049795C">
          <w:rPr>
            <w:noProof/>
            <w:webHidden/>
          </w:rPr>
          <w:t>147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4" w:history="1">
        <w:r w:rsidRPr="00BF5415">
          <w:rPr>
            <w:rStyle w:val="Hyperlink"/>
            <w:noProof/>
          </w:rPr>
          <w:t>A.1.11</w:t>
        </w:r>
        <w:r>
          <w:rPr>
            <w:rFonts w:asciiTheme="minorHAnsi" w:eastAsiaTheme="minorEastAsia" w:hAnsiTheme="minorHAnsi" w:cstheme="minorBidi"/>
            <w:noProof/>
            <w:color w:val="auto"/>
            <w:sz w:val="22"/>
            <w:szCs w:val="22"/>
          </w:rPr>
          <w:tab/>
        </w:r>
        <w:r w:rsidRPr="00BF5415">
          <w:rPr>
            <w:rStyle w:val="Hyperlink"/>
            <w:noProof/>
          </w:rPr>
          <w:t>Use of AutoCloseable (JMS_SPEC-53)</w:t>
        </w:r>
        <w:r>
          <w:rPr>
            <w:noProof/>
            <w:webHidden/>
          </w:rPr>
          <w:tab/>
        </w:r>
        <w:r>
          <w:rPr>
            <w:noProof/>
            <w:webHidden/>
          </w:rPr>
          <w:fldChar w:fldCharType="begin"/>
        </w:r>
        <w:r>
          <w:rPr>
            <w:noProof/>
            <w:webHidden/>
          </w:rPr>
          <w:instrText xml:space="preserve"> PAGEREF _Toc349133914 \h </w:instrText>
        </w:r>
        <w:r>
          <w:rPr>
            <w:noProof/>
            <w:webHidden/>
          </w:rPr>
        </w:r>
        <w:r>
          <w:rPr>
            <w:noProof/>
            <w:webHidden/>
          </w:rPr>
          <w:fldChar w:fldCharType="separate"/>
        </w:r>
        <w:r w:rsidR="0049795C">
          <w:rPr>
            <w:noProof/>
            <w:webHidden/>
          </w:rPr>
          <w:t>147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5" w:history="1">
        <w:r w:rsidRPr="00BF5415">
          <w:rPr>
            <w:rStyle w:val="Hyperlink"/>
            <w:noProof/>
          </w:rPr>
          <w:t>A.1.12</w:t>
        </w:r>
        <w:r>
          <w:rPr>
            <w:rFonts w:asciiTheme="minorHAnsi" w:eastAsiaTheme="minorEastAsia" w:hAnsiTheme="minorHAnsi" w:cstheme="minorBidi"/>
            <w:noProof/>
            <w:color w:val="auto"/>
            <w:sz w:val="22"/>
            <w:szCs w:val="22"/>
          </w:rPr>
          <w:tab/>
        </w:r>
        <w:r w:rsidRPr="00BF5415">
          <w:rPr>
            <w:rStyle w:val="Hyperlink"/>
            <w:noProof/>
          </w:rPr>
          <w:t>JMSXDeliveryCount (JMS_SPEC-42)</w:t>
        </w:r>
        <w:r>
          <w:rPr>
            <w:noProof/>
            <w:webHidden/>
          </w:rPr>
          <w:tab/>
        </w:r>
        <w:r>
          <w:rPr>
            <w:noProof/>
            <w:webHidden/>
          </w:rPr>
          <w:fldChar w:fldCharType="begin"/>
        </w:r>
        <w:r>
          <w:rPr>
            <w:noProof/>
            <w:webHidden/>
          </w:rPr>
          <w:instrText xml:space="preserve"> PAGEREF _Toc349133915 \h </w:instrText>
        </w:r>
        <w:r>
          <w:rPr>
            <w:noProof/>
            <w:webHidden/>
          </w:rPr>
        </w:r>
        <w:r>
          <w:rPr>
            <w:noProof/>
            <w:webHidden/>
          </w:rPr>
          <w:fldChar w:fldCharType="separate"/>
        </w:r>
        <w:r w:rsidR="0049795C">
          <w:rPr>
            <w:noProof/>
            <w:webHidden/>
          </w:rPr>
          <w:t>147</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6" w:history="1">
        <w:r w:rsidRPr="00BF5415">
          <w:rPr>
            <w:rStyle w:val="Hyperlink"/>
            <w:noProof/>
          </w:rPr>
          <w:t>A.1.13</w:t>
        </w:r>
        <w:r>
          <w:rPr>
            <w:rFonts w:asciiTheme="minorHAnsi" w:eastAsiaTheme="minorEastAsia" w:hAnsiTheme="minorHAnsi" w:cstheme="minorBidi"/>
            <w:noProof/>
            <w:color w:val="auto"/>
            <w:sz w:val="22"/>
            <w:szCs w:val="22"/>
          </w:rPr>
          <w:tab/>
        </w:r>
        <w:r w:rsidRPr="00BF5415">
          <w:rPr>
            <w:rStyle w:val="Hyperlink"/>
            <w:noProof/>
          </w:rPr>
          <w:t>Simplified API (JMS_SPEC-64)</w:t>
        </w:r>
        <w:r>
          <w:rPr>
            <w:noProof/>
            <w:webHidden/>
          </w:rPr>
          <w:tab/>
        </w:r>
        <w:r>
          <w:rPr>
            <w:noProof/>
            <w:webHidden/>
          </w:rPr>
          <w:fldChar w:fldCharType="begin"/>
        </w:r>
        <w:r>
          <w:rPr>
            <w:noProof/>
            <w:webHidden/>
          </w:rPr>
          <w:instrText xml:space="preserve"> PAGEREF _Toc349133916 \h </w:instrText>
        </w:r>
        <w:r>
          <w:rPr>
            <w:noProof/>
            <w:webHidden/>
          </w:rPr>
        </w:r>
        <w:r>
          <w:rPr>
            <w:noProof/>
            <w:webHidden/>
          </w:rPr>
          <w:fldChar w:fldCharType="separate"/>
        </w:r>
        <w:r w:rsidR="0049795C">
          <w:rPr>
            <w:noProof/>
            <w:webHidden/>
          </w:rPr>
          <w:t>148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7" w:history="1">
        <w:r w:rsidRPr="00BF5415">
          <w:rPr>
            <w:rStyle w:val="Hyperlink"/>
            <w:noProof/>
          </w:rPr>
          <w:t>A.1.14</w:t>
        </w:r>
        <w:r>
          <w:rPr>
            <w:rFonts w:asciiTheme="minorHAnsi" w:eastAsiaTheme="minorEastAsia" w:hAnsiTheme="minorHAnsi" w:cstheme="minorBidi"/>
            <w:noProof/>
            <w:color w:val="auto"/>
            <w:sz w:val="22"/>
            <w:szCs w:val="22"/>
          </w:rPr>
          <w:tab/>
        </w:r>
        <w:r w:rsidRPr="00BF5415">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_Toc349133917 \h </w:instrText>
        </w:r>
        <w:r>
          <w:rPr>
            <w:noProof/>
            <w:webHidden/>
          </w:rPr>
        </w:r>
        <w:r>
          <w:rPr>
            <w:noProof/>
            <w:webHidden/>
          </w:rPr>
          <w:fldChar w:fldCharType="separate"/>
        </w:r>
        <w:r w:rsidR="0049795C">
          <w:rPr>
            <w:noProof/>
            <w:webHidden/>
          </w:rPr>
          <w:t>148</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8" w:history="1">
        <w:r w:rsidRPr="00BF5415">
          <w:rPr>
            <w:rStyle w:val="Hyperlink"/>
            <w:noProof/>
          </w:rPr>
          <w:t>A.1.15</w:t>
        </w:r>
        <w:r>
          <w:rPr>
            <w:rFonts w:asciiTheme="minorHAnsi" w:eastAsiaTheme="minorEastAsia" w:hAnsiTheme="minorHAnsi" w:cstheme="minorBidi"/>
            <w:noProof/>
            <w:color w:val="auto"/>
            <w:sz w:val="22"/>
            <w:szCs w:val="22"/>
          </w:rPr>
          <w:tab/>
        </w:r>
        <w:r w:rsidRPr="00BF5415">
          <w:rPr>
            <w:rStyle w:val="Hyperlink"/>
            <w:noProof/>
          </w:rPr>
          <w:t>Subscription name characters and length</w:t>
        </w:r>
        <w:r>
          <w:rPr>
            <w:noProof/>
            <w:webHidden/>
          </w:rPr>
          <w:tab/>
        </w:r>
        <w:r>
          <w:rPr>
            <w:noProof/>
            <w:webHidden/>
          </w:rPr>
          <w:fldChar w:fldCharType="begin"/>
        </w:r>
        <w:r>
          <w:rPr>
            <w:noProof/>
            <w:webHidden/>
          </w:rPr>
          <w:instrText xml:space="preserve"> PAGEREF _Toc349133918 \h </w:instrText>
        </w:r>
        <w:r>
          <w:rPr>
            <w:noProof/>
            <w:webHidden/>
          </w:rPr>
        </w:r>
        <w:r>
          <w:rPr>
            <w:noProof/>
            <w:webHidden/>
          </w:rPr>
          <w:fldChar w:fldCharType="separate"/>
        </w:r>
        <w:r w:rsidR="0049795C">
          <w:rPr>
            <w:noProof/>
            <w:webHidden/>
          </w:rPr>
          <w:t>149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19" w:history="1">
        <w:r w:rsidRPr="00BF5415">
          <w:rPr>
            <w:rStyle w:val="Hyperlink"/>
            <w:noProof/>
          </w:rPr>
          <w:t>A.1.16</w:t>
        </w:r>
        <w:r>
          <w:rPr>
            <w:rFonts w:asciiTheme="minorHAnsi" w:eastAsiaTheme="minorEastAsia" w:hAnsiTheme="minorHAnsi" w:cstheme="minorBidi"/>
            <w:noProof/>
            <w:color w:val="auto"/>
            <w:sz w:val="22"/>
            <w:szCs w:val="22"/>
          </w:rPr>
          <w:tab/>
        </w:r>
        <w:r w:rsidRPr="00BF5415">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_Toc349133919 \h </w:instrText>
        </w:r>
        <w:r>
          <w:rPr>
            <w:noProof/>
            <w:webHidden/>
          </w:rPr>
        </w:r>
        <w:r>
          <w:rPr>
            <w:noProof/>
            <w:webHidden/>
          </w:rPr>
          <w:fldChar w:fldCharType="separate"/>
        </w:r>
        <w:r w:rsidR="0049795C">
          <w:rPr>
            <w:noProof/>
            <w:webHidden/>
          </w:rPr>
          <w:t>149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0" w:history="1">
        <w:r w:rsidRPr="00BF5415">
          <w:rPr>
            <w:rStyle w:val="Hyperlink"/>
            <w:noProof/>
          </w:rPr>
          <w:t>A.1.17</w:t>
        </w:r>
        <w:r>
          <w:rPr>
            <w:rFonts w:asciiTheme="minorHAnsi" w:eastAsiaTheme="minorEastAsia" w:hAnsiTheme="minorHAnsi" w:cstheme="minorBidi"/>
            <w:noProof/>
            <w:color w:val="auto"/>
            <w:sz w:val="22"/>
            <w:szCs w:val="22"/>
          </w:rPr>
          <w:tab/>
        </w:r>
        <w:r w:rsidRPr="00BF5415">
          <w:rPr>
            <w:rStyle w:val="Hyperlink"/>
            <w:noProof/>
          </w:rPr>
          <w:t>Clarification: use of ExceptionListener (JMS_SPEC-49)</w:t>
        </w:r>
        <w:r>
          <w:rPr>
            <w:noProof/>
            <w:webHidden/>
          </w:rPr>
          <w:tab/>
        </w:r>
        <w:r>
          <w:rPr>
            <w:noProof/>
            <w:webHidden/>
          </w:rPr>
          <w:fldChar w:fldCharType="begin"/>
        </w:r>
        <w:r>
          <w:rPr>
            <w:noProof/>
            <w:webHidden/>
          </w:rPr>
          <w:instrText xml:space="preserve"> PAGEREF _Toc349133920 \h </w:instrText>
        </w:r>
        <w:r>
          <w:rPr>
            <w:noProof/>
            <w:webHidden/>
          </w:rPr>
        </w:r>
        <w:r>
          <w:rPr>
            <w:noProof/>
            <w:webHidden/>
          </w:rPr>
          <w:fldChar w:fldCharType="separate"/>
        </w:r>
        <w:r w:rsidR="0049795C">
          <w:rPr>
            <w:noProof/>
            <w:webHidden/>
          </w:rPr>
          <w:t>149</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1" w:history="1">
        <w:r w:rsidRPr="00BF5415">
          <w:rPr>
            <w:rStyle w:val="Hyperlink"/>
            <w:noProof/>
          </w:rPr>
          <w:t>A.1.18</w:t>
        </w:r>
        <w:r>
          <w:rPr>
            <w:rFonts w:asciiTheme="minorHAnsi" w:eastAsiaTheme="minorEastAsia" w:hAnsiTheme="minorHAnsi" w:cstheme="minorBidi"/>
            <w:noProof/>
            <w:color w:val="auto"/>
            <w:sz w:val="22"/>
            <w:szCs w:val="22"/>
          </w:rPr>
          <w:tab/>
        </w:r>
        <w:r w:rsidRPr="00BF5415">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_Toc349133921 \h </w:instrText>
        </w:r>
        <w:r>
          <w:rPr>
            <w:noProof/>
            <w:webHidden/>
          </w:rPr>
        </w:r>
        <w:r>
          <w:rPr>
            <w:noProof/>
            <w:webHidden/>
          </w:rPr>
          <w:fldChar w:fldCharType="separate"/>
        </w:r>
        <w:r w:rsidR="0049795C">
          <w:rPr>
            <w:noProof/>
            <w:webHidden/>
          </w:rPr>
          <w:t>150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2" w:history="1">
        <w:r w:rsidRPr="00BF5415">
          <w:rPr>
            <w:rStyle w:val="Hyperlink"/>
            <w:noProof/>
          </w:rPr>
          <w:t>A.1.19</w:t>
        </w:r>
        <w:r>
          <w:rPr>
            <w:rFonts w:asciiTheme="minorHAnsi" w:eastAsiaTheme="minorEastAsia" w:hAnsiTheme="minorHAnsi" w:cstheme="minorBidi"/>
            <w:noProof/>
            <w:color w:val="auto"/>
            <w:sz w:val="22"/>
            <w:szCs w:val="22"/>
          </w:rPr>
          <w:tab/>
        </w:r>
        <w:r w:rsidRPr="00BF5415">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_Toc349133922 \h </w:instrText>
        </w:r>
        <w:r>
          <w:rPr>
            <w:noProof/>
            <w:webHidden/>
          </w:rPr>
        </w:r>
        <w:r>
          <w:rPr>
            <w:noProof/>
            <w:webHidden/>
          </w:rPr>
          <w:fldChar w:fldCharType="separate"/>
        </w:r>
        <w:r w:rsidR="0049795C">
          <w:rPr>
            <w:noProof/>
            <w:webHidden/>
          </w:rPr>
          <w:t>150</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3" w:history="1">
        <w:r w:rsidRPr="00BF5415">
          <w:rPr>
            <w:rStyle w:val="Hyperlink"/>
            <w:noProof/>
          </w:rPr>
          <w:t>A.1.20</w:t>
        </w:r>
        <w:r>
          <w:rPr>
            <w:rFonts w:asciiTheme="minorHAnsi" w:eastAsiaTheme="minorEastAsia" w:hAnsiTheme="minorHAnsi" w:cstheme="minorBidi"/>
            <w:noProof/>
            <w:color w:val="auto"/>
            <w:sz w:val="22"/>
            <w:szCs w:val="22"/>
          </w:rPr>
          <w:tab/>
        </w:r>
        <w:r w:rsidRPr="00BF5415">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_Toc349133923 \h </w:instrText>
        </w:r>
        <w:r>
          <w:rPr>
            <w:noProof/>
            <w:webHidden/>
          </w:rPr>
        </w:r>
        <w:r>
          <w:rPr>
            <w:noProof/>
            <w:webHidden/>
          </w:rPr>
          <w:fldChar w:fldCharType="separate"/>
        </w:r>
        <w:r w:rsidR="0049795C">
          <w:rPr>
            <w:noProof/>
            <w:webHidden/>
          </w:rPr>
          <w:t>151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4" w:history="1">
        <w:r w:rsidRPr="00BF5415">
          <w:rPr>
            <w:rStyle w:val="Hyperlink"/>
            <w:noProof/>
          </w:rPr>
          <w:t>A.1.21</w:t>
        </w:r>
        <w:r>
          <w:rPr>
            <w:rFonts w:asciiTheme="minorHAnsi" w:eastAsiaTheme="minorEastAsia" w:hAnsiTheme="minorHAnsi" w:cstheme="minorBidi"/>
            <w:noProof/>
            <w:color w:val="auto"/>
            <w:sz w:val="22"/>
            <w:szCs w:val="22"/>
          </w:rPr>
          <w:tab/>
        </w:r>
        <w:r w:rsidRPr="00BF5415">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_Toc349133924 \h </w:instrText>
        </w:r>
        <w:r>
          <w:rPr>
            <w:noProof/>
            <w:webHidden/>
          </w:rPr>
        </w:r>
        <w:r>
          <w:rPr>
            <w:noProof/>
            <w:webHidden/>
          </w:rPr>
          <w:fldChar w:fldCharType="separate"/>
        </w:r>
        <w:r w:rsidR="0049795C">
          <w:rPr>
            <w:noProof/>
            <w:webHidden/>
          </w:rPr>
          <w:t>151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5" w:history="1">
        <w:r w:rsidRPr="00BF5415">
          <w:rPr>
            <w:rStyle w:val="Hyperlink"/>
            <w:noProof/>
          </w:rPr>
          <w:t>A.1.22</w:t>
        </w:r>
        <w:r>
          <w:rPr>
            <w:rFonts w:asciiTheme="minorHAnsi" w:eastAsiaTheme="minorEastAsia" w:hAnsiTheme="minorHAnsi" w:cstheme="minorBidi"/>
            <w:noProof/>
            <w:color w:val="auto"/>
            <w:sz w:val="22"/>
            <w:szCs w:val="22"/>
          </w:rPr>
          <w:tab/>
        </w:r>
        <w:r w:rsidRPr="00BF5415">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_Toc349133925 \h </w:instrText>
        </w:r>
        <w:r>
          <w:rPr>
            <w:noProof/>
            <w:webHidden/>
          </w:rPr>
        </w:r>
        <w:r>
          <w:rPr>
            <w:noProof/>
            <w:webHidden/>
          </w:rPr>
          <w:fldChar w:fldCharType="separate"/>
        </w:r>
        <w:r w:rsidR="0049795C">
          <w:rPr>
            <w:noProof/>
            <w:webHidden/>
          </w:rPr>
          <w:t>151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6" w:history="1">
        <w:r w:rsidRPr="00BF5415">
          <w:rPr>
            <w:rStyle w:val="Hyperlink"/>
            <w:noProof/>
          </w:rPr>
          <w:t>A.1.23</w:t>
        </w:r>
        <w:r>
          <w:rPr>
            <w:rFonts w:asciiTheme="minorHAnsi" w:eastAsiaTheme="minorEastAsia" w:hAnsiTheme="minorHAnsi" w:cstheme="minorBidi"/>
            <w:noProof/>
            <w:color w:val="auto"/>
            <w:sz w:val="22"/>
            <w:szCs w:val="22"/>
          </w:rPr>
          <w:tab/>
        </w:r>
        <w:r w:rsidRPr="00BF5415">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_Toc349133926 \h </w:instrText>
        </w:r>
        <w:r>
          <w:rPr>
            <w:noProof/>
            <w:webHidden/>
          </w:rPr>
        </w:r>
        <w:r>
          <w:rPr>
            <w:noProof/>
            <w:webHidden/>
          </w:rPr>
          <w:fldChar w:fldCharType="separate"/>
        </w:r>
        <w:r w:rsidR="0049795C">
          <w:rPr>
            <w:noProof/>
            <w:webHidden/>
          </w:rPr>
          <w:t>151</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7" w:history="1">
        <w:r w:rsidRPr="00BF5415">
          <w:rPr>
            <w:rStyle w:val="Hyperlink"/>
            <w:noProof/>
          </w:rPr>
          <w:t>A.1.24</w:t>
        </w:r>
        <w:r>
          <w:rPr>
            <w:rFonts w:asciiTheme="minorHAnsi" w:eastAsiaTheme="minorEastAsia" w:hAnsiTheme="minorHAnsi" w:cstheme="minorBidi"/>
            <w:noProof/>
            <w:color w:val="auto"/>
            <w:sz w:val="22"/>
            <w:szCs w:val="22"/>
          </w:rPr>
          <w:tab/>
        </w:r>
        <w:r w:rsidRPr="00BF5415">
          <w:rPr>
            <w:rStyle w:val="Hyperlink"/>
            <w:noProof/>
          </w:rPr>
          <w:t>Correction: MapMessage when name is null (JMS_SPEC-77)</w:t>
        </w:r>
        <w:r>
          <w:rPr>
            <w:noProof/>
            <w:webHidden/>
          </w:rPr>
          <w:tab/>
        </w:r>
        <w:r>
          <w:rPr>
            <w:noProof/>
            <w:webHidden/>
          </w:rPr>
          <w:fldChar w:fldCharType="begin"/>
        </w:r>
        <w:r>
          <w:rPr>
            <w:noProof/>
            <w:webHidden/>
          </w:rPr>
          <w:instrText xml:space="preserve"> PAGEREF _Toc349133927 \h </w:instrText>
        </w:r>
        <w:r>
          <w:rPr>
            <w:noProof/>
            <w:webHidden/>
          </w:rPr>
        </w:r>
        <w:r>
          <w:rPr>
            <w:noProof/>
            <w:webHidden/>
          </w:rPr>
          <w:fldChar w:fldCharType="separate"/>
        </w:r>
        <w:r w:rsidR="0049795C">
          <w:rPr>
            <w:noProof/>
            <w:webHidden/>
          </w:rPr>
          <w:t>152</w:t>
        </w:r>
        <w:r>
          <w:rPr>
            <w:noProof/>
            <w:webHidden/>
          </w:rPr>
          <w:fldChar w:fldCharType="end"/>
        </w:r>
      </w:hyperlink>
    </w:p>
    <w:p w:rsidR="00A9117A" w:rsidRDefault="00A9117A">
      <w:pPr>
        <w:pStyle w:val="TOC2"/>
        <w:rPr>
          <w:rFonts w:asciiTheme="minorHAnsi" w:eastAsiaTheme="minorEastAsia" w:hAnsiTheme="minorHAnsi" w:cstheme="minorBidi"/>
          <w:color w:val="auto"/>
          <w:sz w:val="22"/>
          <w:szCs w:val="22"/>
        </w:rPr>
      </w:pPr>
      <w:hyperlink w:anchor="_Toc349133928" w:history="1">
        <w:r w:rsidRPr="00BF5415">
          <w:rPr>
            <w:rStyle w:val="Hyperlink"/>
          </w:rPr>
          <w:t>A.2.</w:t>
        </w:r>
        <w:r>
          <w:rPr>
            <w:rFonts w:asciiTheme="minorHAnsi" w:eastAsiaTheme="minorEastAsia" w:hAnsiTheme="minorHAnsi" w:cstheme="minorBidi"/>
            <w:color w:val="auto"/>
            <w:sz w:val="22"/>
            <w:szCs w:val="22"/>
          </w:rPr>
          <w:tab/>
        </w:r>
        <w:r w:rsidRPr="00BF5415">
          <w:rPr>
            <w:rStyle w:val="Hyperlink"/>
          </w:rPr>
          <w:t>Version 2.0 Final draft</w:t>
        </w:r>
        <w:r>
          <w:rPr>
            <w:webHidden/>
          </w:rPr>
          <w:tab/>
        </w:r>
        <w:r>
          <w:rPr>
            <w:webHidden/>
          </w:rPr>
          <w:fldChar w:fldCharType="begin"/>
        </w:r>
        <w:r>
          <w:rPr>
            <w:webHidden/>
          </w:rPr>
          <w:instrText xml:space="preserve"> PAGEREF _Toc349133928 \h </w:instrText>
        </w:r>
        <w:r>
          <w:rPr>
            <w:webHidden/>
          </w:rPr>
        </w:r>
        <w:r>
          <w:rPr>
            <w:webHidden/>
          </w:rPr>
          <w:fldChar w:fldCharType="separate"/>
        </w:r>
        <w:r w:rsidR="0049795C">
          <w:rPr>
            <w:webHidden/>
          </w:rPr>
          <w:t>152</w:t>
        </w:r>
        <w:r>
          <w:rPr>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29" w:history="1">
        <w:r w:rsidRPr="00BF5415">
          <w:rPr>
            <w:rStyle w:val="Hyperlink"/>
            <w:noProof/>
          </w:rPr>
          <w:t>A.2.1</w:t>
        </w:r>
        <w:r>
          <w:rPr>
            <w:rFonts w:asciiTheme="minorHAnsi" w:eastAsiaTheme="minorEastAsia" w:hAnsiTheme="minorHAnsi" w:cstheme="minorBidi"/>
            <w:noProof/>
            <w:color w:val="auto"/>
            <w:sz w:val="22"/>
            <w:szCs w:val="22"/>
          </w:rPr>
          <w:tab/>
        </w:r>
        <w:r w:rsidRPr="00BF5415">
          <w:rPr>
            <w:rStyle w:val="Hyperlink"/>
            <w:noProof/>
          </w:rPr>
          <w:t>Resource adapter (JMS_SPEC-25)</w:t>
        </w:r>
        <w:r>
          <w:rPr>
            <w:noProof/>
            <w:webHidden/>
          </w:rPr>
          <w:tab/>
        </w:r>
        <w:r>
          <w:rPr>
            <w:noProof/>
            <w:webHidden/>
          </w:rPr>
          <w:fldChar w:fldCharType="begin"/>
        </w:r>
        <w:r>
          <w:rPr>
            <w:noProof/>
            <w:webHidden/>
          </w:rPr>
          <w:instrText xml:space="preserve"> PAGEREF _Toc349133929 \h </w:instrText>
        </w:r>
        <w:r>
          <w:rPr>
            <w:noProof/>
            <w:webHidden/>
          </w:rPr>
        </w:r>
        <w:r>
          <w:rPr>
            <w:noProof/>
            <w:webHidden/>
          </w:rPr>
          <w:fldChar w:fldCharType="separate"/>
        </w:r>
        <w:r w:rsidR="0049795C">
          <w:rPr>
            <w:noProof/>
            <w:webHidden/>
          </w:rPr>
          <w:t>152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30" w:history="1">
        <w:r w:rsidRPr="00BF5415">
          <w:rPr>
            <w:rStyle w:val="Hyperlink"/>
            <w:noProof/>
          </w:rPr>
          <w:t>A.2.2</w:t>
        </w:r>
        <w:r>
          <w:rPr>
            <w:rFonts w:asciiTheme="minorHAnsi" w:eastAsiaTheme="minorEastAsia" w:hAnsiTheme="minorHAnsi" w:cstheme="minorBidi"/>
            <w:noProof/>
            <w:color w:val="auto"/>
            <w:sz w:val="22"/>
            <w:szCs w:val="22"/>
          </w:rPr>
          <w:tab/>
        </w:r>
        <w:r w:rsidRPr="00BF5415">
          <w:rPr>
            <w:rStyle w:val="Hyperlink"/>
            <w:noProof/>
          </w:rPr>
          <w:t>Activation properties</w:t>
        </w:r>
        <w:r>
          <w:rPr>
            <w:noProof/>
            <w:webHidden/>
          </w:rPr>
          <w:tab/>
        </w:r>
        <w:r>
          <w:rPr>
            <w:noProof/>
            <w:webHidden/>
          </w:rPr>
          <w:fldChar w:fldCharType="begin"/>
        </w:r>
        <w:r>
          <w:rPr>
            <w:noProof/>
            <w:webHidden/>
          </w:rPr>
          <w:instrText xml:space="preserve"> PAGEREF _Toc349133930 \h </w:instrText>
        </w:r>
        <w:r>
          <w:rPr>
            <w:noProof/>
            <w:webHidden/>
          </w:rPr>
        </w:r>
        <w:r>
          <w:rPr>
            <w:noProof/>
            <w:webHidden/>
          </w:rPr>
          <w:fldChar w:fldCharType="separate"/>
        </w:r>
        <w:r w:rsidR="0049795C">
          <w:rPr>
            <w:noProof/>
            <w:webHidden/>
          </w:rPr>
          <w:t>152</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31" w:history="1">
        <w:r w:rsidRPr="00BF5415">
          <w:rPr>
            <w:rStyle w:val="Hyperlink"/>
            <w:noProof/>
          </w:rPr>
          <w:t>A.2.3</w:t>
        </w:r>
        <w:r>
          <w:rPr>
            <w:rFonts w:asciiTheme="minorHAnsi" w:eastAsiaTheme="minorEastAsia" w:hAnsiTheme="minorHAnsi" w:cstheme="minorBidi"/>
            <w:noProof/>
            <w:color w:val="auto"/>
            <w:sz w:val="22"/>
            <w:szCs w:val="22"/>
          </w:rPr>
          <w:tab/>
        </w:r>
        <w:r w:rsidRPr="00BF5415">
          <w:rPr>
            <w:rStyle w:val="Hyperlink"/>
            <w:noProof/>
          </w:rPr>
          <w:t>JMSProducer method getPropertyNames</w:t>
        </w:r>
        <w:r>
          <w:rPr>
            <w:noProof/>
            <w:webHidden/>
          </w:rPr>
          <w:tab/>
        </w:r>
        <w:r>
          <w:rPr>
            <w:noProof/>
            <w:webHidden/>
          </w:rPr>
          <w:fldChar w:fldCharType="begin"/>
        </w:r>
        <w:r>
          <w:rPr>
            <w:noProof/>
            <w:webHidden/>
          </w:rPr>
          <w:instrText xml:space="preserve"> PAGEREF _Toc349133931 \h </w:instrText>
        </w:r>
        <w:r>
          <w:rPr>
            <w:noProof/>
            <w:webHidden/>
          </w:rPr>
        </w:r>
        <w:r>
          <w:rPr>
            <w:noProof/>
            <w:webHidden/>
          </w:rPr>
          <w:fldChar w:fldCharType="separate"/>
        </w:r>
        <w:r w:rsidR="0049795C">
          <w:rPr>
            <w:noProof/>
            <w:webHidden/>
          </w:rPr>
          <w:t>153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32" w:history="1">
        <w:r w:rsidRPr="00BF5415">
          <w:rPr>
            <w:rStyle w:val="Hyperlink"/>
            <w:noProof/>
          </w:rPr>
          <w:t>A.2.4</w:t>
        </w:r>
        <w:r>
          <w:rPr>
            <w:rFonts w:asciiTheme="minorHAnsi" w:eastAsiaTheme="minorEastAsia" w:hAnsiTheme="minorHAnsi" w:cstheme="minorBidi"/>
            <w:noProof/>
            <w:color w:val="auto"/>
            <w:sz w:val="22"/>
            <w:szCs w:val="22"/>
          </w:rPr>
          <w:tab/>
        </w:r>
        <w:r w:rsidRPr="00BF5415">
          <w:rPr>
            <w:rStyle w:val="Hyperlink"/>
            <w:noProof/>
          </w:rPr>
          <w:t>Clarification: use of consumer close (JMS_SPEC-48)</w:t>
        </w:r>
        <w:r>
          <w:rPr>
            <w:noProof/>
            <w:webHidden/>
          </w:rPr>
          <w:tab/>
        </w:r>
        <w:r>
          <w:rPr>
            <w:noProof/>
            <w:webHidden/>
          </w:rPr>
          <w:fldChar w:fldCharType="begin"/>
        </w:r>
        <w:r>
          <w:rPr>
            <w:noProof/>
            <w:webHidden/>
          </w:rPr>
          <w:instrText xml:space="preserve"> PAGEREF _Toc349133932 \h </w:instrText>
        </w:r>
        <w:r>
          <w:rPr>
            <w:noProof/>
            <w:webHidden/>
          </w:rPr>
        </w:r>
        <w:r>
          <w:rPr>
            <w:noProof/>
            <w:webHidden/>
          </w:rPr>
          <w:fldChar w:fldCharType="separate"/>
        </w:r>
        <w:r w:rsidR="0049795C">
          <w:rPr>
            <w:noProof/>
            <w:webHidden/>
          </w:rPr>
          <w:t>153</w:t>
        </w:r>
        <w:r>
          <w:rPr>
            <w:noProof/>
            <w:webHidden/>
          </w:rPr>
          <w:fldChar w:fldCharType="end"/>
        </w:r>
      </w:hyperlink>
    </w:p>
    <w:p w:rsidR="00A9117A" w:rsidRDefault="00A9117A">
      <w:pPr>
        <w:pStyle w:val="TOC3"/>
        <w:rPr>
          <w:rFonts w:asciiTheme="minorHAnsi" w:eastAsiaTheme="minorEastAsia" w:hAnsiTheme="minorHAnsi" w:cstheme="minorBidi"/>
          <w:noProof/>
          <w:color w:val="auto"/>
          <w:sz w:val="22"/>
          <w:szCs w:val="22"/>
        </w:rPr>
      </w:pPr>
      <w:hyperlink w:anchor="_Toc349133933" w:history="1">
        <w:r w:rsidRPr="00BF5415">
          <w:rPr>
            <w:rStyle w:val="Hyperlink"/>
            <w:noProof/>
          </w:rPr>
          <w:t>A.2.5</w:t>
        </w:r>
        <w:r>
          <w:rPr>
            <w:rFonts w:asciiTheme="minorHAnsi" w:eastAsiaTheme="minorEastAsia" w:hAnsiTheme="minorHAnsi" w:cstheme="minorBidi"/>
            <w:noProof/>
            <w:color w:val="auto"/>
            <w:sz w:val="22"/>
            <w:szCs w:val="22"/>
          </w:rPr>
          <w:tab/>
        </w:r>
        <w:r w:rsidRPr="00BF5415">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_Toc349133933 \h </w:instrText>
        </w:r>
        <w:r>
          <w:rPr>
            <w:noProof/>
            <w:webHidden/>
          </w:rPr>
        </w:r>
        <w:r>
          <w:rPr>
            <w:noProof/>
            <w:webHidden/>
          </w:rPr>
          <w:fldChar w:fldCharType="separate"/>
        </w:r>
        <w:r w:rsidR="0049795C">
          <w:rPr>
            <w:noProof/>
            <w:webHidden/>
          </w:rPr>
          <w:t>153</w:t>
        </w:r>
        <w:r>
          <w:rPr>
            <w:noProof/>
            <w:webHidden/>
          </w:rPr>
          <w:fldChar w:fldCharType="end"/>
        </w:r>
      </w:hyperlink>
    </w:p>
    <w:p w:rsidR="00657C6E" w:rsidRDefault="00867D1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6" w:name="_Ref307997775"/>
      <w:bookmarkStart w:id="7" w:name="_Toc311729166"/>
      <w:bookmarkStart w:id="8" w:name="_Toc349133634"/>
      <w:r w:rsidRPr="00145D89">
        <w:lastRenderedPageBreak/>
        <w:t>Introduction</w:t>
      </w:r>
      <w:bookmarkEnd w:id="6"/>
      <w:bookmarkEnd w:id="7"/>
      <w:bookmarkEnd w:id="8"/>
    </w:p>
    <w:p w:rsidR="00714C95" w:rsidRPr="00AF229E" w:rsidRDefault="00714C95" w:rsidP="00C82C12">
      <w:pPr>
        <w:pStyle w:val="Heading2"/>
      </w:pPr>
      <w:bookmarkStart w:id="9" w:name="_Toc311729167"/>
      <w:bookmarkStart w:id="10" w:name="_Toc349133635"/>
      <w:r w:rsidRPr="00AF229E">
        <w:t>Abstract</w:t>
      </w:r>
      <w:bookmarkEnd w:id="9"/>
      <w:bookmarkEnd w:id="1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1" w:name="_Toc311729168"/>
      <w:bookmarkStart w:id="12" w:name="_Toc349133636"/>
      <w:r w:rsidRPr="00595555">
        <w:t>Overview</w:t>
      </w:r>
      <w:bookmarkEnd w:id="11"/>
      <w:bookmarkEnd w:id="1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3" w:name="_Toc311729169"/>
      <w:bookmarkStart w:id="14" w:name="_Toc349133637"/>
      <w:r>
        <w:t>Is this a m</w:t>
      </w:r>
      <w:r w:rsidR="00714C95" w:rsidRPr="00B71151">
        <w:t>ail API?</w:t>
      </w:r>
      <w:bookmarkEnd w:id="13"/>
      <w:bookmarkEnd w:id="1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5" w:name="_Toc311729170"/>
      <w:bookmarkStart w:id="16" w:name="_Toc349133638"/>
      <w:r>
        <w:t>Existing messaging s</w:t>
      </w:r>
      <w:r w:rsidR="00714C95" w:rsidRPr="00D611EB">
        <w:t>ystems</w:t>
      </w:r>
      <w:bookmarkEnd w:id="15"/>
      <w:bookmarkEnd w:id="1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7" w:name="_Toc311729171"/>
      <w:bookmarkStart w:id="18" w:name="_Toc349133639"/>
      <w:r w:rsidRPr="00B71151">
        <w:t xml:space="preserve">JMS </w:t>
      </w:r>
      <w:r w:rsidR="007404DC">
        <w:t>o</w:t>
      </w:r>
      <w:r w:rsidRPr="00B71151">
        <w:t>bjectives</w:t>
      </w:r>
      <w:bookmarkEnd w:id="17"/>
      <w:bookmarkEnd w:id="1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9" w:name="_Toc311729172"/>
      <w:r>
        <w:t>JMS p</w:t>
      </w:r>
      <w:r w:rsidR="00714C95" w:rsidRPr="008E7854">
        <w:t>rovider</w:t>
      </w:r>
      <w:bookmarkEnd w:id="1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0" w:name="_Toc311729173"/>
      <w:r>
        <w:t>JMS m</w:t>
      </w:r>
      <w:r w:rsidR="00714C95" w:rsidRPr="008E7854">
        <w:t>essages</w:t>
      </w:r>
      <w:bookmarkEnd w:id="2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21" w:name="RTF37363939343a204865616433"/>
      <w:bookmarkStart w:id="22" w:name="_Toc311729174"/>
      <w:r>
        <w:t>JMS d</w:t>
      </w:r>
      <w:r w:rsidR="00714C95">
        <w:t>omains</w:t>
      </w:r>
      <w:bookmarkEnd w:id="21"/>
      <w:bookmarkEnd w:id="2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3" w:name="_Toc311729175"/>
      <w:r>
        <w:t>Portability</w:t>
      </w:r>
      <w:bookmarkEnd w:id="2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4" w:name="_Toc311729176"/>
      <w:bookmarkStart w:id="25" w:name="_Toc349133640"/>
      <w:r>
        <w:t>What JMS does not i</w:t>
      </w:r>
      <w:r w:rsidR="00714C95">
        <w:t>nclude</w:t>
      </w:r>
      <w:bookmarkEnd w:id="24"/>
      <w:bookmarkEnd w:id="2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6" w:name="_Toc311729177"/>
      <w:bookmarkStart w:id="27" w:name="_Ref313371485"/>
      <w:bookmarkStart w:id="28" w:name="_Ref313371487"/>
      <w:bookmarkStart w:id="29" w:name="_Toc349133641"/>
      <w:r>
        <w:lastRenderedPageBreak/>
        <w:t>What is r</w:t>
      </w:r>
      <w:r w:rsidR="00714C95">
        <w:t>equired by JMS</w:t>
      </w:r>
      <w:bookmarkEnd w:id="26"/>
      <w:bookmarkEnd w:id="27"/>
      <w:bookmarkEnd w:id="28"/>
      <w:bookmarkEnd w:id="2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867D18">
        <w:fldChar w:fldCharType="begin"/>
      </w:r>
      <w:r w:rsidR="00220220">
        <w:instrText xml:space="preserve"> REF RTF39323236353a204865616431 \r \h </w:instrText>
      </w:r>
      <w:r w:rsidR="00867D18">
        <w:fldChar w:fldCharType="separate"/>
      </w:r>
      <w:r w:rsidR="0049795C">
        <w:t>1.4</w:t>
      </w:r>
      <w:r w:rsidR="00867D18">
        <w:fldChar w:fldCharType="end"/>
      </w:r>
      <w:r>
        <w:t xml:space="preserve"> </w:t>
      </w:r>
      <w:r w:rsidR="00220220">
        <w:t>"</w:t>
      </w:r>
      <w:r w:rsidR="00867D18">
        <w:fldChar w:fldCharType="begin"/>
      </w:r>
      <w:r>
        <w:instrText xml:space="preserve"> REF  RTF39323236353a204865616431 \h</w:instrText>
      </w:r>
      <w:r w:rsidR="00867D18">
        <w:fldChar w:fldCharType="separate"/>
      </w:r>
      <w:r w:rsidR="0049795C">
        <w:t>Relationship to o</w:t>
      </w:r>
      <w:r w:rsidR="0049795C" w:rsidRPr="00595555">
        <w:t>ther Java APIs</w:t>
      </w:r>
      <w:r w:rsidR="00867D18">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30" w:name="RTF39323236353a204865616431"/>
      <w:bookmarkStart w:id="31" w:name="_Toc311729178"/>
      <w:bookmarkStart w:id="32" w:name="_Toc349133642"/>
      <w:r>
        <w:t>Relationship to o</w:t>
      </w:r>
      <w:r w:rsidR="00714C95" w:rsidRPr="00595555">
        <w:t>ther Java APIs</w:t>
      </w:r>
      <w:bookmarkEnd w:id="30"/>
      <w:bookmarkEnd w:id="31"/>
      <w:bookmarkEnd w:id="32"/>
    </w:p>
    <w:p w:rsidR="00714C95" w:rsidRDefault="00714C95" w:rsidP="00515B98">
      <w:pPr>
        <w:pStyle w:val="Heading3"/>
      </w:pPr>
      <w:bookmarkStart w:id="33" w:name="_Toc311729179"/>
      <w:bookmarkStart w:id="34" w:name="_Toc349133643"/>
      <w:r>
        <w:t>Java DataBase Connectivity (JDBC</w:t>
      </w:r>
      <w:r>
        <w:rPr>
          <w:rStyle w:val="Superscript-InTitle"/>
        </w:rPr>
        <w:t>TM</w:t>
      </w:r>
      <w:r w:rsidR="007404DC">
        <w:t>) s</w:t>
      </w:r>
      <w:r>
        <w:t>oftware</w:t>
      </w:r>
      <w:bookmarkEnd w:id="33"/>
      <w:bookmarkEnd w:id="3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5" w:name="_Toc311729180"/>
      <w:bookmarkStart w:id="36" w:name="_Toc349133644"/>
      <w:r>
        <w:t>JavaBeans</w:t>
      </w:r>
      <w:r>
        <w:rPr>
          <w:rStyle w:val="Superscript-InTitle"/>
        </w:rPr>
        <w:t>TM</w:t>
      </w:r>
      <w:r w:rsidR="007404DC">
        <w:t xml:space="preserve"> c</w:t>
      </w:r>
      <w:r>
        <w:t>omponents</w:t>
      </w:r>
      <w:bookmarkEnd w:id="35"/>
      <w:bookmarkEnd w:id="3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7" w:name="_Toc311729181"/>
      <w:bookmarkStart w:id="38" w:name="_Toc349133645"/>
      <w:r>
        <w:t>Enterprise JavaBeans</w:t>
      </w:r>
      <w:r>
        <w:rPr>
          <w:rStyle w:val="Superscript-InTitle"/>
        </w:rPr>
        <w:t>TM</w:t>
      </w:r>
      <w:r w:rsidR="007404DC">
        <w:t xml:space="preserve"> component m</w:t>
      </w:r>
      <w:r>
        <w:t>odel</w:t>
      </w:r>
      <w:bookmarkEnd w:id="37"/>
      <w:bookmarkEnd w:id="3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9" w:name="_Toc311729182"/>
      <w:bookmarkStart w:id="40" w:name="_Toc349133646"/>
      <w:r>
        <w:t xml:space="preserve">Java Transaction </w:t>
      </w:r>
      <w:r w:rsidR="00144C4F">
        <w:t xml:space="preserve">API </w:t>
      </w:r>
      <w:r>
        <w:t>(JTA)</w:t>
      </w:r>
      <w:bookmarkEnd w:id="39"/>
      <w:bookmarkEnd w:id="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867D18">
        <w:rPr>
          <w:spacing w:val="2"/>
          <w:w w:val="100"/>
        </w:rPr>
        <w:fldChar w:fldCharType="begin"/>
      </w:r>
      <w:r w:rsidR="00C47CE3">
        <w:rPr>
          <w:spacing w:val="2"/>
          <w:w w:val="100"/>
        </w:rPr>
        <w:instrText xml:space="preserve"> REF _Ref334445230 \r \h </w:instrText>
      </w:r>
      <w:r w:rsidR="00867D18">
        <w:rPr>
          <w:spacing w:val="2"/>
          <w:w w:val="100"/>
        </w:rPr>
      </w:r>
      <w:r w:rsidR="00867D18">
        <w:rPr>
          <w:spacing w:val="2"/>
          <w:w w:val="100"/>
        </w:rPr>
        <w:fldChar w:fldCharType="separate"/>
      </w:r>
      <w:r w:rsidR="0049795C">
        <w:rPr>
          <w:spacing w:val="2"/>
          <w:w w:val="100"/>
        </w:rPr>
        <w:t>12.4.4</w:t>
      </w:r>
      <w:r w:rsidR="00867D18">
        <w:rPr>
          <w:spacing w:val="2"/>
          <w:w w:val="100"/>
        </w:rPr>
        <w:fldChar w:fldCharType="end"/>
      </w:r>
      <w:r w:rsidR="00C47CE3">
        <w:rPr>
          <w:spacing w:val="2"/>
          <w:w w:val="100"/>
        </w:rPr>
        <w:t xml:space="preserve"> "</w:t>
      </w:r>
      <w:r w:rsidR="00867D18">
        <w:rPr>
          <w:spacing w:val="2"/>
          <w:w w:val="100"/>
        </w:rPr>
        <w:fldChar w:fldCharType="begin"/>
      </w:r>
      <w:r w:rsidR="00C47CE3">
        <w:rPr>
          <w:spacing w:val="2"/>
          <w:w w:val="100"/>
        </w:rPr>
        <w:instrText xml:space="preserve"> REF _Ref334445230 \h </w:instrText>
      </w:r>
      <w:r w:rsidR="00867D18">
        <w:rPr>
          <w:spacing w:val="2"/>
          <w:w w:val="100"/>
        </w:rPr>
      </w:r>
      <w:r w:rsidR="00867D18">
        <w:rPr>
          <w:spacing w:val="2"/>
          <w:w w:val="100"/>
        </w:rPr>
        <w:fldChar w:fldCharType="separate"/>
      </w:r>
      <w:r w:rsidR="0049795C">
        <w:t>Scope of injected JMSContext objects</w:t>
      </w:r>
      <w:r w:rsidR="00867D18">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41" w:name="_Toc311729183"/>
      <w:bookmarkStart w:id="42" w:name="_Toc349133647"/>
      <w:r>
        <w:t>Java Transaction Service (JTS)</w:t>
      </w:r>
      <w:bookmarkEnd w:id="41"/>
      <w:bookmarkEnd w:id="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3" w:name="_Toc311729184"/>
      <w:bookmarkStart w:id="44" w:name="_Toc349133648"/>
      <w:r>
        <w:t>Java Naming and Directory Interface</w:t>
      </w:r>
      <w:r>
        <w:rPr>
          <w:rStyle w:val="Superscript-InTitle"/>
        </w:rPr>
        <w:t>TM</w:t>
      </w:r>
      <w:r>
        <w:t xml:space="preserve"> (JNDI) API</w:t>
      </w:r>
      <w:bookmarkEnd w:id="43"/>
      <w:bookmarkEnd w:id="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5" w:name="_Ref315098206"/>
      <w:bookmarkStart w:id="46" w:name="RTF33313232393a204865616432"/>
      <w:bookmarkStart w:id="47" w:name="_Toc311729185"/>
      <w:bookmarkStart w:id="48" w:name="_Toc349133649"/>
      <w:r>
        <w:t xml:space="preserve">Java </w:t>
      </w:r>
      <w:r w:rsidR="008D02B8">
        <w:t>Platform</w:t>
      </w:r>
      <w:r>
        <w:t>, Enterprise Edition (</w:t>
      </w:r>
      <w:r w:rsidR="008D02B8">
        <w:t>Java EE</w:t>
      </w:r>
      <w:r>
        <w:t>)</w:t>
      </w:r>
      <w:bookmarkEnd w:id="45"/>
      <w:bookmarkEnd w:id="48"/>
      <w:r>
        <w:t xml:space="preserve"> </w:t>
      </w:r>
      <w:bookmarkEnd w:id="46"/>
      <w:bookmarkEnd w:id="47"/>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867D18">
        <w:rPr>
          <w:spacing w:val="2"/>
          <w:w w:val="100"/>
        </w:rPr>
        <w:fldChar w:fldCharType="begin"/>
      </w:r>
      <w:r w:rsidR="008D02B8">
        <w:rPr>
          <w:spacing w:val="2"/>
          <w:w w:val="100"/>
        </w:rPr>
        <w:instrText xml:space="preserve"> REF _Ref315098116 \r \h </w:instrText>
      </w:r>
      <w:r w:rsidR="00867D18">
        <w:rPr>
          <w:spacing w:val="2"/>
          <w:w w:val="100"/>
        </w:rPr>
      </w:r>
      <w:r w:rsidR="00867D18">
        <w:rPr>
          <w:spacing w:val="2"/>
          <w:w w:val="100"/>
        </w:rPr>
        <w:fldChar w:fldCharType="separate"/>
      </w:r>
      <w:r w:rsidR="0049795C">
        <w:rPr>
          <w:spacing w:val="2"/>
          <w:w w:val="100"/>
        </w:rPr>
        <w:t>12</w:t>
      </w:r>
      <w:r w:rsidR="00867D18">
        <w:rPr>
          <w:spacing w:val="2"/>
          <w:w w:val="100"/>
        </w:rPr>
        <w:fldChar w:fldCharType="end"/>
      </w:r>
      <w:r w:rsidR="008D02B8">
        <w:rPr>
          <w:spacing w:val="2"/>
          <w:w w:val="100"/>
        </w:rPr>
        <w:t xml:space="preserve"> "</w:t>
      </w:r>
      <w:r w:rsidR="00867D18">
        <w:rPr>
          <w:spacing w:val="2"/>
          <w:w w:val="100"/>
        </w:rPr>
        <w:fldChar w:fldCharType="begin"/>
      </w:r>
      <w:r w:rsidR="008D02B8">
        <w:rPr>
          <w:spacing w:val="2"/>
          <w:w w:val="100"/>
        </w:rPr>
        <w:instrText xml:space="preserve"> REF _Ref315098116 \h </w:instrText>
      </w:r>
      <w:r w:rsidR="00867D18">
        <w:rPr>
          <w:spacing w:val="2"/>
          <w:w w:val="100"/>
        </w:rPr>
      </w:r>
      <w:r w:rsidR="00867D18">
        <w:rPr>
          <w:spacing w:val="2"/>
          <w:w w:val="100"/>
        </w:rPr>
        <w:fldChar w:fldCharType="separate"/>
      </w:r>
      <w:r w:rsidR="0049795C">
        <w:t>Use of JMS API in Java EE applications</w:t>
      </w:r>
      <w:r w:rsidR="00867D18">
        <w:rPr>
          <w:spacing w:val="2"/>
          <w:w w:val="100"/>
        </w:rPr>
        <w:fldChar w:fldCharType="end"/>
      </w:r>
      <w:r w:rsidR="008D02B8">
        <w:rPr>
          <w:spacing w:val="2"/>
          <w:w w:val="100"/>
        </w:rPr>
        <w:t xml:space="preserve">". </w:t>
      </w:r>
    </w:p>
    <w:p w:rsidR="0029068D" w:rsidRDefault="003006BC">
      <w:pPr>
        <w:pStyle w:val="Heading3"/>
      </w:pPr>
      <w:bookmarkStart w:id="49" w:name="_Toc349133650"/>
      <w:r>
        <w:t>Contexts and dependency injection (CDI)</w:t>
      </w:r>
      <w:bookmarkEnd w:id="49"/>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867D18">
        <w:fldChar w:fldCharType="begin"/>
      </w:r>
      <w:r w:rsidR="00CE5D9B">
        <w:instrText xml:space="preserve"> REF _Ref317511669 \r \h </w:instrText>
      </w:r>
      <w:r w:rsidR="00867D18">
        <w:fldChar w:fldCharType="separate"/>
      </w:r>
      <w:r w:rsidR="0049795C">
        <w:t>12.4</w:t>
      </w:r>
      <w:r w:rsidR="00867D18">
        <w:fldChar w:fldCharType="end"/>
      </w:r>
      <w:r w:rsidR="00CE5D9B">
        <w:t xml:space="preserve"> "</w:t>
      </w:r>
      <w:r w:rsidR="00867D18">
        <w:fldChar w:fldCharType="begin"/>
      </w:r>
      <w:r w:rsidR="00CE5D9B">
        <w:instrText xml:space="preserve"> REF _Ref317511669 \h </w:instrText>
      </w:r>
      <w:r w:rsidR="00867D18">
        <w:fldChar w:fldCharType="separate"/>
      </w:r>
      <w:r w:rsidR="0049795C">
        <w:t>Injection of JMSContext objects</w:t>
      </w:r>
      <w:r w:rsidR="00867D18">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50" w:name="_Toc349133651"/>
      <w:r>
        <w:t>What is new in JMS 2.0?</w:t>
      </w:r>
      <w:bookmarkEnd w:id="50"/>
    </w:p>
    <w:p w:rsidR="00F45B15" w:rsidRDefault="00F45B15" w:rsidP="00F45B15">
      <w:r>
        <w:t xml:space="preserve">A full list of the new features, changes and clarifications introduced in JMS 2.0 is given in section </w:t>
      </w:r>
      <w:r w:rsidR="00867D18">
        <w:fldChar w:fldCharType="begin"/>
      </w:r>
      <w:r>
        <w:instrText xml:space="preserve"> REF _Ref316231047 \r \h </w:instrText>
      </w:r>
      <w:r w:rsidR="00867D18">
        <w:fldChar w:fldCharType="separate"/>
      </w:r>
      <w:r w:rsidR="0049795C">
        <w:t>A.1</w:t>
      </w:r>
      <w:r w:rsidR="00867D18">
        <w:fldChar w:fldCharType="end"/>
      </w:r>
      <w:r>
        <w:t xml:space="preserve"> "</w:t>
      </w:r>
      <w:r w:rsidR="00867D18">
        <w:fldChar w:fldCharType="begin"/>
      </w:r>
      <w:r>
        <w:instrText xml:space="preserve"> REF _Ref316231118 \h </w:instrText>
      </w:r>
      <w:r w:rsidR="00867D18">
        <w:fldChar w:fldCharType="separate"/>
      </w:r>
      <w:r w:rsidR="0049795C">
        <w:t>Version 2.0</w:t>
      </w:r>
      <w:r w:rsidR="00867D18">
        <w:fldChar w:fldCharType="end"/>
      </w:r>
      <w:r>
        <w:t>" of the "</w:t>
      </w:r>
      <w:r w:rsidR="00867D18">
        <w:fldChar w:fldCharType="begin"/>
      </w:r>
      <w:r>
        <w:instrText xml:space="preserve"> REF _Ref308006495 \h </w:instrText>
      </w:r>
      <w:r w:rsidR="00867D18">
        <w:fldChar w:fldCharType="separate"/>
      </w:r>
      <w:r w:rsidR="0049795C">
        <w:t>Change h</w:t>
      </w:r>
      <w:r w:rsidR="0049795C" w:rsidRPr="00CC11BD">
        <w:t>istory</w:t>
      </w:r>
      <w:r w:rsidR="00867D18">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9133652"/>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9133653"/>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9133654"/>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9133655"/>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867D18">
        <w:rPr>
          <w:spacing w:val="2"/>
          <w:w w:val="100"/>
        </w:rPr>
        <w:fldChar w:fldCharType="begin"/>
      </w:r>
      <w:r w:rsidR="00B223D1">
        <w:rPr>
          <w:spacing w:val="2"/>
          <w:w w:val="100"/>
        </w:rPr>
        <w:instrText xml:space="preserve"> REF _Ref308106292 \h </w:instrText>
      </w:r>
      <w:r w:rsidR="00867D18">
        <w:rPr>
          <w:spacing w:val="2"/>
          <w:w w:val="100"/>
        </w:rPr>
      </w:r>
      <w:r w:rsidR="00867D18">
        <w:rPr>
          <w:spacing w:val="2"/>
          <w:w w:val="100"/>
        </w:rPr>
        <w:fldChar w:fldCharType="separate"/>
      </w:r>
      <w:r w:rsidR="0049795C">
        <w:t xml:space="preserve">Figure </w:t>
      </w:r>
      <w:r w:rsidR="0049795C">
        <w:rPr>
          <w:noProof/>
        </w:rPr>
        <w:t>2</w:t>
      </w:r>
      <w:r w:rsidR="0049795C">
        <w:noBreakHyphen/>
      </w:r>
      <w:r w:rsidR="0049795C">
        <w:rPr>
          <w:noProof/>
        </w:rPr>
        <w:t>1</w:t>
      </w:r>
      <w:r w:rsidR="00867D1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49795C">
          <w:rPr>
            <w:noProof/>
          </w:rPr>
          <w:t>2</w:t>
        </w:r>
      </w:fldSimple>
      <w:r w:rsidR="009350B3">
        <w:noBreakHyphen/>
      </w:r>
      <w:fldSimple w:instr=" SEQ Figure \* ARABIC \s 1 ">
        <w:r w:rsidR="0049795C">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9133656"/>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867D18">
        <w:fldChar w:fldCharType="begin"/>
      </w:r>
      <w:r w:rsidR="004D5E65">
        <w:instrText xml:space="preserve"> REF _Ref346892561 \r \h </w:instrText>
      </w:r>
      <w:r w:rsidR="00867D18">
        <w:fldChar w:fldCharType="separate"/>
      </w:r>
      <w:r w:rsidR="0049795C">
        <w:t>4</w:t>
      </w:r>
      <w:r w:rsidR="00867D18">
        <w:fldChar w:fldCharType="end"/>
      </w:r>
      <w:r w:rsidR="004D5E65">
        <w:t xml:space="preserve"> “</w:t>
      </w:r>
      <w:r w:rsidR="00867D18">
        <w:fldChar w:fldCharType="begin"/>
      </w:r>
      <w:r w:rsidR="004D5E65">
        <w:instrText xml:space="preserve"> REF _Ref346892561 \h </w:instrText>
      </w:r>
      <w:r w:rsidR="00867D18">
        <w:fldChar w:fldCharType="separate"/>
      </w:r>
      <w:r w:rsidR="0049795C">
        <w:t>Messaging domains</w:t>
      </w:r>
      <w:r w:rsidR="00867D18">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Ref308094972"/>
      <w:bookmarkStart w:id="71" w:name="_Ref308094977"/>
      <w:bookmarkStart w:id="72" w:name="_Ref308094991"/>
      <w:bookmarkStart w:id="73" w:name="_Ref308095655"/>
      <w:bookmarkStart w:id="74" w:name="_Ref308095660"/>
      <w:bookmarkStart w:id="75" w:name="_Toc311729193"/>
      <w:bookmarkStart w:id="76" w:name="RTF37303334383a204865616431"/>
      <w:bookmarkStart w:id="77" w:name="_Toc349133657"/>
      <w:ins w:id="78" w:author="Nigel Deakin" w:date="2013-01-25T10:43:00Z">
        <w:r>
          <w:t>JMS APIs</w:t>
        </w:r>
        <w:bookmarkEnd w:id="77"/>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867D18" w:rsidRPr="00867D18">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867D18" w:rsidRPr="00867D18">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867D18" w:rsidRPr="00867D18">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867D18" w:rsidRPr="00867D18">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9133658"/>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867D18" w:rsidRDefault="000F3B13" w:rsidP="00867D18">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9133659"/>
      <w:ins w:id="177" w:author="Nigel Deakin" w:date="2013-01-25T10:43:00Z">
        <w:r>
          <w:t xml:space="preserve">Classic </w:t>
        </w:r>
      </w:ins>
      <w:ins w:id="178" w:author="Nigel Deakin" w:date="2013-01-25T11:02:00Z">
        <w:r w:rsidR="004D029F">
          <w:t xml:space="preserve">API </w:t>
        </w:r>
        <w:r w:rsidR="000533FD">
          <w:t>interfaces</w:t>
        </w:r>
      </w:ins>
      <w:bookmarkEnd w:id="176"/>
    </w:p>
    <w:p w:rsidR="00867D18" w:rsidRDefault="006F4A0A" w:rsidP="00867D18">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867D18">
          <w:fldChar w:fldCharType="begin"/>
        </w:r>
        <w:r>
          <w:instrText xml:space="preserve"> STYLEREF 1 \s </w:instrText>
        </w:r>
        <w:r w:rsidR="00867D18">
          <w:fldChar w:fldCharType="separate"/>
        </w:r>
      </w:ins>
      <w:r w:rsidR="0049795C">
        <w:rPr>
          <w:noProof/>
        </w:rPr>
        <w:t>2</w:t>
      </w:r>
      <w:ins w:id="188" w:author="Nigel Deakin" w:date="2013-02-05T17:50:00Z">
        <w:r w:rsidR="00867D18">
          <w:fldChar w:fldCharType="end"/>
        </w:r>
        <w:r>
          <w:noBreakHyphen/>
        </w:r>
        <w:r w:rsidR="00867D18">
          <w:fldChar w:fldCharType="begin"/>
        </w:r>
        <w:r>
          <w:instrText xml:space="preserve"> SEQ Figure \* ARABIC \s 1 </w:instrText>
        </w:r>
        <w:r w:rsidR="00867D18">
          <w:fldChar w:fldCharType="separate"/>
        </w:r>
      </w:ins>
      <w:r w:rsidR="0049795C">
        <w:rPr>
          <w:noProof/>
        </w:rPr>
        <w:t>2</w:t>
      </w:r>
      <w:ins w:id="189" w:author="Nigel Deakin" w:date="2013-02-05T17:50:00Z">
        <w:r w:rsidR="00867D18">
          <w:fldChar w:fldCharType="end"/>
        </w:r>
        <w:r>
          <w:t xml:space="preserve"> Overview of classic API </w:t>
        </w:r>
      </w:ins>
    </w:p>
    <w:p w:rsidR="001D4CC2" w:rsidRDefault="00867D18" w:rsidP="001A19CB">
      <w:r w:rsidRPr="00867D18">
        <w:rPr>
          <w:bCs/>
          <w:color w:val="auto"/>
          <w:sz w:val="18"/>
          <w:szCs w:val="18"/>
        </w:rPr>
      </w:r>
      <w:r w:rsidRPr="00867D18">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266D0" w:rsidRPr="00E9787D" w:rsidRDefault="000266D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266D0" w:rsidRPr="00830003" w:rsidRDefault="000266D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266D0" w:rsidRDefault="000266D0"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266D0" w:rsidRDefault="000266D0" w:rsidP="001A19CB">
                      <w:pPr>
                        <w:ind w:left="0"/>
                      </w:pPr>
                      <w:r>
                        <w:t>Creates</w:t>
                      </w:r>
                    </w:p>
                    <w:p w:rsidR="000266D0" w:rsidRDefault="000266D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266D0" w:rsidRDefault="000266D0"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266D0" w:rsidRPr="00DD75DC" w:rsidRDefault="000266D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266D0" w:rsidRDefault="000266D0"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266D0" w:rsidRPr="00DD75DC" w:rsidRDefault="000266D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266D0" w:rsidRPr="00830003" w:rsidRDefault="000266D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266D0" w:rsidRPr="00830003" w:rsidRDefault="000266D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266D0" w:rsidRPr="00830003" w:rsidRDefault="000266D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266D0" w:rsidRDefault="000266D0"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266D0" w:rsidRDefault="000266D0" w:rsidP="001A19CB">
                      <w:pPr>
                        <w:ind w:left="0"/>
                      </w:pPr>
                      <w:r>
                        <w:t>Creates</w:t>
                      </w:r>
                    </w:p>
                    <w:p w:rsidR="000266D0" w:rsidRDefault="000266D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266D0" w:rsidRDefault="000266D0"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266D0" w:rsidRDefault="000266D0" w:rsidP="001A19CB">
                      <w:pPr>
                        <w:ind w:left="0"/>
                      </w:pPr>
                      <w:r>
                        <w:t>Creates</w:t>
                      </w:r>
                    </w:p>
                    <w:p w:rsidR="000266D0" w:rsidRDefault="000266D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266D0" w:rsidRDefault="000266D0"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266D0" w:rsidRDefault="000266D0" w:rsidP="001A19CB">
                      <w:pPr>
                        <w:ind w:left="0"/>
                      </w:pPr>
                      <w:r>
                        <w:t>Creates</w:t>
                      </w:r>
                    </w:p>
                    <w:p w:rsidR="000266D0" w:rsidRDefault="000266D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266D0" w:rsidRPr="00994618" w:rsidRDefault="000266D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266D0" w:rsidRPr="00994618" w:rsidRDefault="000266D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266D0" w:rsidRPr="00830003" w:rsidRDefault="000266D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266D0" w:rsidRDefault="000266D0"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266D0" w:rsidRDefault="000266D0" w:rsidP="001A19CB">
                      <w:pPr>
                        <w:ind w:left="0"/>
                      </w:pPr>
                      <w:r>
                        <w:t>Creates</w:t>
                      </w:r>
                    </w:p>
                    <w:p w:rsidR="000266D0" w:rsidRDefault="000266D0"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9133660"/>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867D18">
          <w:fldChar w:fldCharType="begin"/>
        </w:r>
        <w:r>
          <w:instrText xml:space="preserve"> STYLEREF 1 \s </w:instrText>
        </w:r>
        <w:r w:rsidR="00867D18">
          <w:fldChar w:fldCharType="separate"/>
        </w:r>
      </w:ins>
      <w:r w:rsidR="0049795C">
        <w:rPr>
          <w:noProof/>
        </w:rPr>
        <w:t>2</w:t>
      </w:r>
      <w:ins w:id="224" w:author="Nigel Deakin" w:date="2013-01-28T11:32:00Z">
        <w:r w:rsidR="00867D18">
          <w:fldChar w:fldCharType="end"/>
        </w:r>
        <w:r>
          <w:noBreakHyphen/>
        </w:r>
        <w:r w:rsidR="00867D18">
          <w:fldChar w:fldCharType="begin"/>
        </w:r>
        <w:r>
          <w:instrText xml:space="preserve"> SEQ Figure \* ARABIC \s 1 </w:instrText>
        </w:r>
        <w:r w:rsidR="00867D18">
          <w:fldChar w:fldCharType="separate"/>
        </w:r>
      </w:ins>
      <w:r w:rsidR="0049795C">
        <w:rPr>
          <w:noProof/>
        </w:rPr>
        <w:t>3</w:t>
      </w:r>
      <w:ins w:id="225" w:author="Nigel Deakin" w:date="2013-01-28T11:32:00Z">
        <w:r w:rsidR="00867D18">
          <w:fldChar w:fldCharType="end"/>
        </w:r>
        <w:r>
          <w:t xml:space="preserve"> Overview of simplified API</w:t>
        </w:r>
      </w:ins>
    </w:p>
    <w:p w:rsidR="00867D18" w:rsidRDefault="00867D18" w:rsidP="00867D18">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266D0" w:rsidRPr="00E9787D" w:rsidRDefault="000266D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266D0" w:rsidRDefault="000266D0"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266D0" w:rsidRPr="00DD75DC" w:rsidRDefault="000266D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266D0" w:rsidRDefault="000266D0"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266D0" w:rsidRPr="00DD75DC" w:rsidRDefault="000266D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266D0" w:rsidRPr="00830003" w:rsidRDefault="000266D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266D0" w:rsidRPr="00830003" w:rsidRDefault="000266D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266D0" w:rsidRPr="00830003" w:rsidRDefault="000266D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266D0" w:rsidRDefault="000266D0"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266D0" w:rsidRDefault="000266D0" w:rsidP="00E61F4D">
                          <w:pPr>
                            <w:ind w:left="0"/>
                          </w:pPr>
                          <w:r>
                            <w:t>Creates</w:t>
                          </w:r>
                        </w:p>
                        <w:p w:rsidR="000266D0" w:rsidRDefault="000266D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266D0" w:rsidRDefault="000266D0"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266D0" w:rsidRDefault="000266D0" w:rsidP="00E61F4D">
                        <w:pPr>
                          <w:ind w:left="0"/>
                        </w:pPr>
                        <w:r>
                          <w:t>Creates</w:t>
                        </w:r>
                      </w:p>
                      <w:p w:rsidR="000266D0" w:rsidRDefault="000266D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266D0" w:rsidRDefault="000266D0"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266D0" w:rsidRDefault="000266D0" w:rsidP="00E61F4D">
                        <w:pPr>
                          <w:ind w:left="0"/>
                        </w:pPr>
                        <w:r>
                          <w:t>Creates</w:t>
                        </w:r>
                      </w:p>
                      <w:p w:rsidR="000266D0" w:rsidRDefault="000266D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266D0" w:rsidRPr="00994618" w:rsidRDefault="000266D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266D0" w:rsidRPr="00994618" w:rsidRDefault="000266D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266D0" w:rsidRPr="00830003" w:rsidRDefault="000266D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266D0" w:rsidRDefault="000266D0"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266D0" w:rsidRDefault="000266D0" w:rsidP="00E61F4D">
                        <w:pPr>
                          <w:ind w:left="0"/>
                        </w:pPr>
                        <w:r>
                          <w:t>Creates</w:t>
                        </w:r>
                      </w:p>
                      <w:p w:rsidR="000266D0" w:rsidRDefault="000266D0" w:rsidP="00E61F4D">
                        <w:pPr>
                          <w:ind w:left="0"/>
                        </w:pPr>
                      </w:p>
                    </w:txbxContent>
                  </v:textbox>
                </v:shape>
              </v:group>
              <w10:wrap type="none"/>
              <w10:anchorlock/>
            </v:group>
          </w:pict>
        </w:r>
      </w:ins>
    </w:p>
    <w:p w:rsidR="00867D18" w:rsidRDefault="00E61F4D" w:rsidP="00867D18">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867D18" w:rsidRPr="00867D18">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867D18" w:rsidRPr="00867D18">
          <w:rPr>
            <w:rStyle w:val="Code"/>
            <w:rPrChange w:id="242" w:author="Nigel Deakin" w:date="2013-01-28T11:37:00Z">
              <w:rPr>
                <w:sz w:val="30"/>
              </w:rPr>
            </w:rPrChange>
          </w:rPr>
          <w:t>Connection</w:t>
        </w:r>
        <w:r w:rsidR="00A44175">
          <w:t xml:space="preserve"> and </w:t>
        </w:r>
        <w:r w:rsidR="00867D18" w:rsidRPr="00867D18">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9133661"/>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9133662"/>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867D18">
        <w:fldChar w:fldCharType="begin"/>
      </w:r>
      <w:r>
        <w:instrText xml:space="preserve"> REF _Ref315354556 \r \h </w:instrText>
      </w:r>
      <w:r w:rsidR="00867D18">
        <w:fldChar w:fldCharType="separate"/>
      </w:r>
      <w:r w:rsidR="0049795C">
        <w:t>12.2</w:t>
      </w:r>
      <w:r w:rsidR="00867D18">
        <w:fldChar w:fldCharType="end"/>
      </w:r>
      <w:r>
        <w:t xml:space="preserve"> "</w:t>
      </w:r>
      <w:r w:rsidR="00867D18">
        <w:fldChar w:fldCharType="begin"/>
      </w:r>
      <w:r>
        <w:instrText xml:space="preserve"> REF _Ref315354556 \h </w:instrText>
      </w:r>
      <w:r w:rsidR="00867D18">
        <w:fldChar w:fldCharType="separate"/>
      </w:r>
      <w:r w:rsidR="0049795C">
        <w:t>Restrictions on the use of JMS API in the Java EE web or EJB container</w:t>
      </w:r>
      <w:r w:rsidR="00867D18">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9133663"/>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867D18" w:rsidRPr="00867D18">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867D18" w:rsidRPr="00867D18">
          <w:rPr>
            <w:rStyle w:val="Code"/>
            <w:rPrChange w:id="288" w:author="Nigel Deakin" w:date="2013-01-25T11:18:00Z">
              <w:rPr/>
            </w:rPrChange>
          </w:rPr>
          <w:t>Queue</w:t>
        </w:r>
      </w:ins>
      <w:ins w:id="289" w:author="Nigel Deakin" w:date="2013-01-25T11:16:00Z">
        <w:r w:rsidR="00867D18" w:rsidRPr="00867D18">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867D18">
          <w:fldChar w:fldCharType="begin"/>
        </w:r>
        <w:r>
          <w:instrText xml:space="preserve"> STYLEREF 1 \s </w:instrText>
        </w:r>
        <w:r w:rsidR="00867D18">
          <w:fldChar w:fldCharType="separate"/>
        </w:r>
      </w:ins>
      <w:r w:rsidR="0049795C">
        <w:rPr>
          <w:noProof/>
        </w:rPr>
        <w:t>2</w:t>
      </w:r>
      <w:ins w:id="308" w:author="Nigel Deakin" w:date="2013-02-05T17:53:00Z">
        <w:r w:rsidR="00867D18">
          <w:fldChar w:fldCharType="end"/>
        </w:r>
        <w:r>
          <w:noBreakHyphen/>
        </w:r>
        <w:r w:rsidR="00867D18">
          <w:fldChar w:fldCharType="begin"/>
        </w:r>
        <w:r>
          <w:instrText xml:space="preserve"> SEQ Figure \* ARABIC \s 1 </w:instrText>
        </w:r>
        <w:r w:rsidR="00867D18">
          <w:fldChar w:fldCharType="separate"/>
        </w:r>
      </w:ins>
      <w:r w:rsidR="0049795C">
        <w:rPr>
          <w:noProof/>
        </w:rPr>
        <w:t>4</w:t>
      </w:r>
      <w:ins w:id="309" w:author="Nigel Deakin" w:date="2013-02-05T17:53:00Z">
        <w:r w:rsidR="00867D18">
          <w:fldChar w:fldCharType="end"/>
        </w:r>
        <w:r>
          <w:t xml:space="preserve"> Overview of legacy point-to-point-specific API</w:t>
        </w:r>
      </w:ins>
    </w:p>
    <w:p w:rsidR="00FB7B56" w:rsidRDefault="00867D18"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266D0" w:rsidRPr="00E9787D" w:rsidRDefault="000266D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266D0" w:rsidRDefault="000266D0" w:rsidP="00FB7B56">
                      <w:pPr>
                        <w:spacing w:before="0" w:line="160" w:lineRule="atLeast"/>
                        <w:ind w:left="0"/>
                        <w:jc w:val="center"/>
                        <w:rPr>
                          <w:rStyle w:val="Code"/>
                          <w:b/>
                        </w:rPr>
                      </w:pPr>
                      <w:r>
                        <w:rPr>
                          <w:rStyle w:val="Code"/>
                          <w:b/>
                        </w:rPr>
                        <w:t>Queue</w:t>
                      </w:r>
                    </w:p>
                    <w:p w:rsidR="000266D0" w:rsidRPr="00830003" w:rsidRDefault="000266D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266D0" w:rsidRDefault="000266D0"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266D0" w:rsidRDefault="000266D0" w:rsidP="00FB7B56">
                      <w:pPr>
                        <w:ind w:left="0"/>
                      </w:pPr>
                      <w:r>
                        <w:t>Creates</w:t>
                      </w:r>
                    </w:p>
                    <w:p w:rsidR="000266D0" w:rsidRDefault="000266D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266D0" w:rsidRDefault="000266D0"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266D0" w:rsidRPr="00DD75DC" w:rsidRDefault="000266D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266D0" w:rsidRDefault="000266D0"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266D0" w:rsidRPr="00DD75DC" w:rsidRDefault="000266D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266D0" w:rsidRPr="00830003" w:rsidRDefault="000266D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266D0" w:rsidRPr="00830003" w:rsidRDefault="000266D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266D0" w:rsidRPr="00830003" w:rsidRDefault="000266D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266D0" w:rsidRDefault="000266D0"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266D0" w:rsidRDefault="000266D0" w:rsidP="00FB7B56">
                        <w:pPr>
                          <w:ind w:left="0"/>
                        </w:pPr>
                        <w:r>
                          <w:t>Creates</w:t>
                        </w:r>
                      </w:p>
                      <w:p w:rsidR="000266D0" w:rsidRDefault="000266D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266D0" w:rsidRDefault="000266D0"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266D0" w:rsidRDefault="000266D0" w:rsidP="00FB7B56">
                      <w:pPr>
                        <w:ind w:left="0"/>
                      </w:pPr>
                      <w:r>
                        <w:t>Creates</w:t>
                      </w:r>
                    </w:p>
                    <w:p w:rsidR="000266D0" w:rsidRDefault="000266D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266D0" w:rsidRDefault="000266D0"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266D0" w:rsidRDefault="000266D0" w:rsidP="00FB7B56">
                      <w:pPr>
                        <w:ind w:left="0"/>
                      </w:pPr>
                      <w:r>
                        <w:t>Creates</w:t>
                      </w:r>
                    </w:p>
                    <w:p w:rsidR="000266D0" w:rsidRDefault="000266D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266D0" w:rsidRPr="00994618" w:rsidRDefault="000266D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266D0" w:rsidRPr="00994618" w:rsidRDefault="000266D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266D0" w:rsidRPr="00830003" w:rsidRDefault="000266D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266D0" w:rsidRDefault="000266D0"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49795C">
          <w:rPr>
            <w:noProof/>
          </w:rPr>
          <w:t>2</w:t>
        </w:r>
      </w:fldSimple>
      <w:r>
        <w:noBreakHyphen/>
      </w:r>
      <w:fldSimple w:instr=" SEQ Figure \* ARABIC \s 1 ">
        <w:r w:rsidR="0049795C">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867D18"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266D0" w:rsidRPr="00E9787D" w:rsidRDefault="000266D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266D0" w:rsidRPr="00830003" w:rsidRDefault="000266D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266D0" w:rsidRDefault="000266D0"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266D0" w:rsidRDefault="000266D0" w:rsidP="00FB7B56">
                      <w:pPr>
                        <w:ind w:left="0"/>
                      </w:pPr>
                      <w:r>
                        <w:t>Creates</w:t>
                      </w:r>
                    </w:p>
                    <w:p w:rsidR="000266D0" w:rsidRDefault="000266D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266D0" w:rsidRDefault="000266D0"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266D0" w:rsidRPr="00DD75DC" w:rsidRDefault="000266D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266D0" w:rsidRDefault="000266D0"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266D0" w:rsidRPr="00DD75DC" w:rsidRDefault="000266D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266D0" w:rsidRPr="00830003" w:rsidRDefault="000266D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266D0" w:rsidRPr="00830003" w:rsidRDefault="000266D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266D0" w:rsidRPr="00830003" w:rsidRDefault="000266D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266D0" w:rsidRDefault="000266D0"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266D0" w:rsidRDefault="000266D0" w:rsidP="00FB7B56">
                        <w:pPr>
                          <w:ind w:left="0"/>
                        </w:pPr>
                        <w:r>
                          <w:t>Creates</w:t>
                        </w:r>
                      </w:p>
                      <w:p w:rsidR="000266D0" w:rsidRDefault="000266D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266D0" w:rsidRDefault="000266D0"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266D0" w:rsidRDefault="000266D0" w:rsidP="00FB7B56">
                      <w:pPr>
                        <w:ind w:left="0"/>
                      </w:pPr>
                      <w:r>
                        <w:t>Creates</w:t>
                      </w:r>
                    </w:p>
                    <w:p w:rsidR="000266D0" w:rsidRDefault="000266D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266D0" w:rsidRDefault="000266D0"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266D0" w:rsidRDefault="000266D0" w:rsidP="00FB7B56">
                      <w:pPr>
                        <w:ind w:left="0"/>
                      </w:pPr>
                      <w:r>
                        <w:t>Creates</w:t>
                      </w:r>
                    </w:p>
                    <w:p w:rsidR="000266D0" w:rsidRDefault="000266D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266D0" w:rsidRPr="00994618" w:rsidRDefault="000266D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266D0" w:rsidRPr="00994618" w:rsidRDefault="000266D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266D0" w:rsidRPr="00830003" w:rsidRDefault="000266D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266D0" w:rsidRDefault="000266D0"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867D18" w:rsidRDefault="0071441D" w:rsidP="00867D18">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9133664"/>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867D18" w:rsidRDefault="001632A8" w:rsidP="00867D18">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867D18">
          <w:fldChar w:fldCharType="begin"/>
        </w:r>
        <w:r w:rsidR="00422617">
          <w:instrText xml:space="preserve"> STYLEREF 1 \s </w:instrText>
        </w:r>
      </w:ins>
      <w:r w:rsidR="00867D18">
        <w:fldChar w:fldCharType="separate"/>
      </w:r>
      <w:r w:rsidR="0049795C">
        <w:rPr>
          <w:noProof/>
        </w:rPr>
        <w:t>2</w:t>
      </w:r>
      <w:ins w:id="357"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358" w:author="Nigel Deakin" w:date="2013-02-06T18:28:00Z">
        <w:r w:rsidR="00867D18">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867D18" w:rsidRPr="00867D18" w:rsidRDefault="00867D18" w:rsidP="00867D18">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867D18">
                <w:rPr>
                  <w:rStyle w:val="Code"/>
                  <w:rFonts w:ascii="Times New Roman" w:hAnsi="Times New Roman"/>
                  <w:rPrChange w:id="370"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867D18" w:rsidRDefault="00FF3DED" w:rsidP="00867D18">
            <w:pPr>
              <w:pStyle w:val="TableHead"/>
              <w:rPr>
                <w:ins w:id="371" w:author="Nigel Deakin" w:date="2013-01-28T10:55:00Z"/>
                <w:rStyle w:val="Code"/>
                <w:rFonts w:ascii="Times New Roman" w:hAnsi="Times New Roman"/>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867D18" w:rsidRDefault="00FF3DED" w:rsidP="00867D18">
            <w:pPr>
              <w:pStyle w:val="TableHead"/>
              <w:rPr>
                <w:ins w:id="374" w:author="Nigel Deakin" w:date="2013-01-28T10:55:00Z"/>
                <w:rStyle w:val="Code"/>
                <w:rFonts w:ascii="Times New Roman" w:hAnsi="Times New Roman"/>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867D18" w:rsidRDefault="00FF3DED" w:rsidP="00867D18">
            <w:pPr>
              <w:pStyle w:val="TableHead"/>
              <w:rPr>
                <w:ins w:id="377" w:author="Nigel Deakin" w:date="2013-01-28T10:55:00Z"/>
                <w:rStyle w:val="Code"/>
                <w:rFonts w:ascii="Times New Roman" w:hAnsi="Times New Roman"/>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867D18" w:rsidRDefault="0056111F" w:rsidP="00867D18">
      <w:pPr>
        <w:pStyle w:val="Heading2"/>
        <w:rPr>
          <w:ins w:id="421" w:author="Nigel Deakin" w:date="2013-01-28T10:58:00Z"/>
        </w:rPr>
        <w:pPrChange w:id="422" w:author="Nigel Deakin" w:date="2013-01-28T10:58:00Z">
          <w:pPr>
            <w:pStyle w:val="Paragraph"/>
          </w:pPr>
        </w:pPrChange>
      </w:pPr>
      <w:bookmarkStart w:id="423" w:name="_Toc349133665"/>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0"/>
      <w:bookmarkEnd w:id="71"/>
      <w:bookmarkEnd w:id="72"/>
      <w:bookmarkEnd w:id="73"/>
      <w:bookmarkEnd w:id="74"/>
      <w:bookmarkEnd w:id="75"/>
      <w:bookmarkEnd w:id="76"/>
    </w:p>
    <w:p w:rsidR="00741663" w:rsidRPr="002C4EB8" w:rsidRDefault="00BF24B8" w:rsidP="00C82C12">
      <w:pPr>
        <w:pStyle w:val="Heading2"/>
      </w:pPr>
      <w:bookmarkStart w:id="425" w:name="_Toc311729194"/>
      <w:bookmarkStart w:id="426" w:name="_Toc349133666"/>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9133667"/>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867D18" w:rsidRPr="00867D18">
          <w:rPr>
            <w:rStyle w:val="Code"/>
            <w:rPrChange w:id="434" w:author="Nigel Deakin" w:date="2013-01-28T11:10:00Z">
              <w:rPr>
                <w:rFonts w:ascii="Courier New" w:hAnsi="Courier New"/>
                <w:sz w:val="18"/>
              </w:rPr>
            </w:rPrChange>
          </w:rPr>
          <w:t>ConnectionFactory</w:t>
        </w:r>
        <w:r>
          <w:t xml:space="preserve"> object</w:t>
        </w:r>
      </w:ins>
    </w:p>
    <w:p w:rsidR="00867D18" w:rsidRDefault="00A30BB5" w:rsidP="00867D18">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867D18" w:rsidRPr="00867D18">
          <w:rPr>
            <w:rStyle w:val="Code"/>
            <w:spacing w:val="2"/>
            <w:rPrChange w:id="438" w:author="Nigel Deakin" w:date="2013-01-28T11:10:00Z">
              <w:rPr>
                <w:rFonts w:ascii="Courier New" w:hAnsi="Courier New"/>
                <w:sz w:val="18"/>
              </w:rPr>
            </w:rPrChange>
          </w:rPr>
          <w:t>Destination</w:t>
        </w:r>
        <w:r>
          <w:t xml:space="preserve"> objects</w:t>
        </w:r>
      </w:ins>
    </w:p>
    <w:p w:rsidR="00867D18" w:rsidRDefault="00A30BB5" w:rsidP="00867D18">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867D18" w:rsidRPr="00867D18">
          <w:rPr>
            <w:rStyle w:val="Code"/>
            <w:spacing w:val="2"/>
            <w:rPrChange w:id="442" w:author="Nigel Deakin" w:date="2013-01-28T11:10:00Z">
              <w:rPr>
                <w:rFonts w:ascii="Courier New" w:hAnsi="Courier New"/>
                <w:sz w:val="18"/>
              </w:rPr>
            </w:rPrChange>
          </w:rPr>
          <w:t>ConnectionFactory</w:t>
        </w:r>
        <w:r>
          <w:t xml:space="preserve"> to create a </w:t>
        </w:r>
        <w:r w:rsidR="00867D18" w:rsidRPr="00867D18">
          <w:rPr>
            <w:rStyle w:val="Code"/>
            <w:spacing w:val="2"/>
            <w:rPrChange w:id="443" w:author="Nigel Deakin" w:date="2013-01-28T11:10:00Z">
              <w:rPr>
                <w:rFonts w:ascii="Courier New" w:hAnsi="Courier New"/>
                <w:sz w:val="18"/>
              </w:rPr>
            </w:rPrChange>
          </w:rPr>
          <w:t>JMSContext</w:t>
        </w:r>
        <w:r>
          <w:t xml:space="preserve"> object</w:t>
        </w:r>
      </w:ins>
    </w:p>
    <w:p w:rsidR="00867D18" w:rsidRDefault="00A30BB5" w:rsidP="00867D18">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867D18" w:rsidRPr="00867D18">
          <w:rPr>
            <w:rStyle w:val="Code"/>
            <w:spacing w:val="2"/>
            <w:rPrChange w:id="447" w:author="Nigel Deakin" w:date="2013-01-28T11:10:00Z">
              <w:rPr>
                <w:rFonts w:ascii="Courier New" w:hAnsi="Courier New"/>
                <w:sz w:val="18"/>
              </w:rPr>
            </w:rPrChange>
          </w:rPr>
          <w:t>JMSContext</w:t>
        </w:r>
        <w:r>
          <w:t xml:space="preserve"> to create the </w:t>
        </w:r>
        <w:r w:rsidR="00867D18" w:rsidRPr="00867D18">
          <w:rPr>
            <w:rStyle w:val="Code"/>
            <w:spacing w:val="2"/>
            <w:rPrChange w:id="448" w:author="Nigel Deakin" w:date="2013-01-28T11:10:00Z">
              <w:rPr>
                <w:rFonts w:ascii="Courier New" w:hAnsi="Courier New"/>
                <w:sz w:val="18"/>
              </w:rPr>
            </w:rPrChange>
          </w:rPr>
          <w:t>JMSProducer</w:t>
        </w:r>
        <w:r>
          <w:t xml:space="preserve"> and </w:t>
        </w:r>
        <w:r w:rsidR="00867D18" w:rsidRPr="00867D18">
          <w:rPr>
            <w:rStyle w:val="Code"/>
            <w:spacing w:val="2"/>
            <w:rPrChange w:id="449" w:author="Nigel Deakin" w:date="2013-01-28T11:10:00Z">
              <w:rPr>
                <w:rFonts w:ascii="Courier New" w:hAnsi="Courier New"/>
                <w:sz w:val="18"/>
              </w:rPr>
            </w:rPrChange>
          </w:rPr>
          <w:t>JMSConsumer</w:t>
        </w:r>
        <w:r>
          <w:t xml:space="preserve"> objects needed.</w:t>
        </w:r>
      </w:ins>
    </w:p>
    <w:p w:rsidR="00867D18" w:rsidRPr="00867D18" w:rsidRDefault="00FA25E9" w:rsidP="00867D18">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9133668"/>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9133669"/>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867D18">
          <w:fldChar w:fldCharType="begin"/>
        </w:r>
        <w:r w:rsidR="00422617">
          <w:instrText xml:space="preserve"> STYLEREF 1 \s </w:instrText>
        </w:r>
      </w:ins>
      <w:r w:rsidR="00867D18">
        <w:fldChar w:fldCharType="separate"/>
      </w:r>
      <w:r w:rsidR="0049795C">
        <w:rPr>
          <w:noProof/>
        </w:rPr>
        <w:t>2</w:t>
      </w:r>
      <w:ins w:id="460"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2</w:t>
      </w:r>
      <w:ins w:id="461" w:author="Nigel Deakin" w:date="2013-02-06T18:28:00Z">
        <w:r w:rsidR="00867D18">
          <w:fldChar w:fldCharType="end"/>
        </w:r>
      </w:ins>
      <w:del w:id="462" w:author="Nigel Deakin" w:date="2013-01-25T15:50:00Z">
        <w:r w:rsidR="00867D18" w:rsidDel="00E84B92">
          <w:fldChar w:fldCharType="begin"/>
        </w:r>
        <w:r w:rsidR="000E5B15" w:rsidDel="00E84B92">
          <w:delInstrText xml:space="preserve"> STYLEREF 1 \s </w:delInstrText>
        </w:r>
        <w:r w:rsidR="00867D18" w:rsidDel="00E84B92">
          <w:fldChar w:fldCharType="separate"/>
        </w:r>
        <w:r w:rsidR="00183ADF" w:rsidDel="00E84B92">
          <w:rPr>
            <w:noProof/>
          </w:rPr>
          <w:delText>7</w:delText>
        </w:r>
        <w:r w:rsidR="00867D18" w:rsidDel="00E84B92">
          <w:fldChar w:fldCharType="end"/>
        </w:r>
        <w:r w:rsidR="00F6232A" w:rsidDel="00E84B92">
          <w:delText>.</w:delText>
        </w:r>
        <w:r w:rsidR="00867D18" w:rsidDel="00E84B92">
          <w:fldChar w:fldCharType="begin"/>
        </w:r>
        <w:r w:rsidR="009A16AE" w:rsidDel="00E84B92">
          <w:delInstrText xml:space="preserve"> SEQ Table \* ARABIC \s 1 </w:delInstrText>
        </w:r>
        <w:r w:rsidR="00867D18" w:rsidDel="00E84B92">
          <w:fldChar w:fldCharType="separate"/>
        </w:r>
        <w:r w:rsidR="00183ADF" w:rsidDel="00E84B92">
          <w:rPr>
            <w:noProof/>
          </w:rPr>
          <w:delText>1</w:delText>
        </w:r>
        <w:r w:rsidR="00867D18"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867D18">
          <w:fldChar w:fldCharType="begin"/>
        </w:r>
        <w:r w:rsidR="00422617">
          <w:instrText xml:space="preserve"> STYLEREF 1 \s </w:instrText>
        </w:r>
      </w:ins>
      <w:r w:rsidR="00867D18">
        <w:fldChar w:fldCharType="separate"/>
      </w:r>
      <w:r w:rsidR="0049795C">
        <w:rPr>
          <w:noProof/>
        </w:rPr>
        <w:t>2</w:t>
      </w:r>
      <w:ins w:id="466"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3</w:t>
      </w:r>
      <w:ins w:id="467" w:author="Nigel Deakin" w:date="2013-02-06T18:28:00Z">
        <w:r w:rsidR="00867D18">
          <w:fldChar w:fldCharType="end"/>
        </w:r>
      </w:ins>
      <w:ins w:id="468" w:author="Nigel Deakin" w:date="2013-02-05T16:43:00Z">
        <w:del w:id="469" w:author="Nigel Deakin" w:date="2013-01-25T15:50:00Z">
          <w:r w:rsidR="00867D18" w:rsidDel="00E84B92">
            <w:fldChar w:fldCharType="begin"/>
          </w:r>
          <w:r w:rsidDel="00E84B92">
            <w:delInstrText xml:space="preserve"> STYLEREF 1 \s </w:delInstrText>
          </w:r>
          <w:r w:rsidR="00867D18" w:rsidDel="00E84B92">
            <w:fldChar w:fldCharType="separate"/>
          </w:r>
          <w:r w:rsidDel="00E84B92">
            <w:rPr>
              <w:noProof/>
            </w:rPr>
            <w:delText>7</w:delText>
          </w:r>
          <w:r w:rsidR="00867D18" w:rsidDel="00E84B92">
            <w:fldChar w:fldCharType="end"/>
          </w:r>
          <w:r w:rsidDel="00E84B92">
            <w:delText>.</w:delText>
          </w:r>
          <w:r w:rsidR="00867D18" w:rsidDel="00E84B92">
            <w:fldChar w:fldCharType="begin"/>
          </w:r>
          <w:r w:rsidDel="00E84B92">
            <w:delInstrText xml:space="preserve"> SEQ Table \* ARABIC \s 1 </w:delInstrText>
          </w:r>
          <w:r w:rsidR="00867D18" w:rsidDel="00E84B92">
            <w:fldChar w:fldCharType="separate"/>
          </w:r>
          <w:r w:rsidDel="00E84B92">
            <w:rPr>
              <w:noProof/>
            </w:rPr>
            <w:delText>1</w:delText>
          </w:r>
          <w:r w:rsidR="00867D18"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867D18">
          <w:fldChar w:fldCharType="begin"/>
        </w:r>
        <w:r w:rsidR="00422617">
          <w:instrText xml:space="preserve"> STYLEREF 1 \s </w:instrText>
        </w:r>
      </w:ins>
      <w:r w:rsidR="00867D18">
        <w:fldChar w:fldCharType="separate"/>
      </w:r>
      <w:r w:rsidR="0049795C">
        <w:rPr>
          <w:noProof/>
        </w:rPr>
        <w:t>2</w:t>
      </w:r>
      <w:ins w:id="503"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4</w:t>
      </w:r>
      <w:ins w:id="504" w:author="Nigel Deakin" w:date="2013-02-06T18:28:00Z">
        <w:r w:rsidR="00867D18">
          <w:fldChar w:fldCharType="end"/>
        </w:r>
      </w:ins>
      <w:ins w:id="505" w:author="Nigel Deakin" w:date="2013-02-05T16:43:00Z">
        <w:del w:id="506" w:author="Nigel Deakin" w:date="2013-01-25T15:50:00Z">
          <w:r w:rsidR="00867D18" w:rsidDel="00E84B92">
            <w:fldChar w:fldCharType="begin"/>
          </w:r>
          <w:r w:rsidDel="00E84B92">
            <w:delInstrText xml:space="preserve"> STYLEREF 1 \s </w:delInstrText>
          </w:r>
          <w:r w:rsidR="00867D18" w:rsidDel="00E84B92">
            <w:fldChar w:fldCharType="separate"/>
          </w:r>
          <w:r w:rsidDel="00E84B92">
            <w:rPr>
              <w:noProof/>
            </w:rPr>
            <w:delText>7</w:delText>
          </w:r>
          <w:r w:rsidR="00867D18" w:rsidDel="00E84B92">
            <w:fldChar w:fldCharType="end"/>
          </w:r>
          <w:r w:rsidDel="00E84B92">
            <w:delText>.</w:delText>
          </w:r>
          <w:r w:rsidR="00867D18" w:rsidDel="00E84B92">
            <w:fldChar w:fldCharType="begin"/>
          </w:r>
          <w:r w:rsidDel="00E84B92">
            <w:delInstrText xml:space="preserve"> SEQ Table \* ARABIC \s 1 </w:delInstrText>
          </w:r>
          <w:r w:rsidR="00867D18" w:rsidDel="00E84B92">
            <w:fldChar w:fldCharType="separate"/>
          </w:r>
          <w:r w:rsidDel="00E84B92">
            <w:rPr>
              <w:noProof/>
            </w:rPr>
            <w:delText>1</w:delText>
          </w:r>
          <w:r w:rsidR="00867D18"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867D18">
          <w:fldChar w:fldCharType="begin"/>
        </w:r>
        <w:r w:rsidR="00422617">
          <w:instrText xml:space="preserve"> STYLEREF 1 \s </w:instrText>
        </w:r>
      </w:ins>
      <w:r w:rsidR="00867D18">
        <w:fldChar w:fldCharType="separate"/>
      </w:r>
      <w:r w:rsidR="0049795C">
        <w:rPr>
          <w:noProof/>
        </w:rPr>
        <w:t>2</w:t>
      </w:r>
      <w:ins w:id="545"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5</w:t>
      </w:r>
      <w:ins w:id="546" w:author="Nigel Deakin" w:date="2013-02-06T18:28:00Z">
        <w:r w:rsidR="00867D18">
          <w:fldChar w:fldCharType="end"/>
        </w:r>
      </w:ins>
      <w:ins w:id="547" w:author="Nigel Deakin" w:date="2013-02-05T16:43:00Z">
        <w:del w:id="548" w:author="Nigel Deakin" w:date="2013-01-25T15:50:00Z">
          <w:r w:rsidR="00867D18" w:rsidDel="00E84B92">
            <w:fldChar w:fldCharType="begin"/>
          </w:r>
          <w:r w:rsidDel="00E84B92">
            <w:delInstrText xml:space="preserve"> STYLEREF 1 \s </w:delInstrText>
          </w:r>
          <w:r w:rsidR="00867D18" w:rsidDel="00E84B92">
            <w:fldChar w:fldCharType="separate"/>
          </w:r>
          <w:r w:rsidDel="00E84B92">
            <w:rPr>
              <w:noProof/>
            </w:rPr>
            <w:delText>7</w:delText>
          </w:r>
          <w:r w:rsidR="00867D18" w:rsidDel="00E84B92">
            <w:fldChar w:fldCharType="end"/>
          </w:r>
          <w:r w:rsidDel="00E84B92">
            <w:delText>.</w:delText>
          </w:r>
          <w:r w:rsidR="00867D18" w:rsidDel="00E84B92">
            <w:fldChar w:fldCharType="begin"/>
          </w:r>
          <w:r w:rsidDel="00E84B92">
            <w:delInstrText xml:space="preserve"> SEQ Table \* ARABIC \s 1 </w:delInstrText>
          </w:r>
          <w:r w:rsidR="00867D18" w:rsidDel="00E84B92">
            <w:fldChar w:fldCharType="separate"/>
          </w:r>
          <w:r w:rsidDel="00E84B92">
            <w:rPr>
              <w:noProof/>
            </w:rPr>
            <w:delText>1</w:delText>
          </w:r>
          <w:r w:rsidR="00867D18"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867D18" w:rsidRPr="00867D18">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867D18" w:rsidRPr="00867D18">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867D18" w:rsidRPr="00867D18">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9133670"/>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9133671"/>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49795C">
          <w:t>3.4</w:t>
        </w:r>
      </w:fldSimple>
      <w:r w:rsidR="00C47011">
        <w:t xml:space="preserve"> "</w:t>
      </w:r>
      <w:fldSimple w:instr=" REF X18680 \h  \* MERGEFORMAT ">
        <w:r w:rsidR="0049795C">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867D18">
          <w:fldChar w:fldCharType="begin"/>
        </w:r>
        <w:r>
          <w:instrText xml:space="preserve"> REF _Ref347137504 \r \h  \* MERGEFORMAT </w:instrText>
        </w:r>
      </w:ins>
      <w:ins w:id="608" w:author="Nigel Deakin" w:date="2013-02-05T17:46:00Z">
        <w:r w:rsidR="00867D18">
          <w:fldChar w:fldCharType="separate"/>
        </w:r>
      </w:ins>
      <w:r w:rsidR="0049795C">
        <w:t>4.1.7</w:t>
      </w:r>
      <w:ins w:id="609" w:author="Nigel Deakin" w:date="2013-02-05T17:46:00Z">
        <w:r w:rsidR="00867D18">
          <w:fldChar w:fldCharType="end"/>
        </w:r>
        <w:r>
          <w:t xml:space="preserve"> “</w:t>
        </w:r>
        <w:r w:rsidR="00867D18">
          <w:fldChar w:fldCharType="begin"/>
        </w:r>
        <w:r>
          <w:instrText xml:space="preserve"> REF _Ref347137506 \h  \* MERGEFORMAT </w:instrText>
        </w:r>
      </w:ins>
      <w:ins w:id="610" w:author="Nigel Deakin" w:date="2013-02-05T17:46:00Z">
        <w:r w:rsidR="00867D18">
          <w:fldChar w:fldCharType="separate"/>
        </w:r>
      </w:ins>
      <w:r w:rsidR="0049795C">
        <w:t>QueueRequestor</w:t>
      </w:r>
      <w:ins w:id="611" w:author="Nigel Deakin" w:date="2013-02-05T17:46:00Z">
        <w:r w:rsidR="00867D18">
          <w:fldChar w:fldCharType="end"/>
        </w:r>
        <w:r>
          <w:t xml:space="preserve">” and </w:t>
        </w:r>
        <w:r w:rsidR="00867D18">
          <w:fldChar w:fldCharType="begin"/>
        </w:r>
        <w:r>
          <w:instrText xml:space="preserve"> REF _Ref347137517 \r \h  \* MERGEFORMAT </w:instrText>
        </w:r>
      </w:ins>
      <w:ins w:id="612" w:author="Nigel Deakin" w:date="2013-02-05T17:46:00Z">
        <w:r w:rsidR="00867D18">
          <w:fldChar w:fldCharType="separate"/>
        </w:r>
      </w:ins>
      <w:r w:rsidR="0049795C">
        <w:t>4.2.10</w:t>
      </w:r>
      <w:ins w:id="613" w:author="Nigel Deakin" w:date="2013-02-05T17:46:00Z">
        <w:r w:rsidR="00867D18">
          <w:fldChar w:fldCharType="end"/>
        </w:r>
        <w:r>
          <w:t xml:space="preserve"> “</w:t>
        </w:r>
        <w:r w:rsidR="00867D18">
          <w:fldChar w:fldCharType="begin"/>
        </w:r>
        <w:r>
          <w:instrText xml:space="preserve"> REF _Ref347137519 \h  \* MERGEFORMAT </w:instrText>
        </w:r>
      </w:ins>
      <w:ins w:id="614" w:author="Nigel Deakin" w:date="2013-02-05T17:46:00Z">
        <w:r w:rsidR="00867D18">
          <w:fldChar w:fldCharType="separate"/>
        </w:r>
      </w:ins>
      <w:r w:rsidR="0049795C">
        <w:t>TopicRequestor</w:t>
      </w:r>
      <w:ins w:id="615" w:author="Nigel Deakin" w:date="2013-02-05T17:46:00Z">
        <w:r w:rsidR="00867D18">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9133672"/>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9133673"/>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9133674"/>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9133675"/>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9133676"/>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9133677"/>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9133678"/>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49795C">
          <w:t>7.7</w:t>
        </w:r>
      </w:fldSimple>
      <w:r w:rsidR="000F0E15">
        <w:t xml:space="preserve"> "</w:t>
      </w:r>
      <w:fldSimple w:instr=" REF _Ref308013633 \h  \* MERGEFORMAT ">
        <w:r w:rsidR="0049795C">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9133679"/>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9133680"/>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9133681"/>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9133682"/>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9133683"/>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867D18">
        <w:fldChar w:fldCharType="begin"/>
      </w:r>
      <w:r w:rsidR="00A13505">
        <w:instrText xml:space="preserve"> REF RTF33353939353a204865616432 \r \h </w:instrText>
      </w:r>
      <w:r w:rsidR="00867D18">
        <w:fldChar w:fldCharType="separate"/>
      </w:r>
      <w:r w:rsidR="0049795C">
        <w:t>6.2.10</w:t>
      </w:r>
      <w:r w:rsidR="00867D18">
        <w:fldChar w:fldCharType="end"/>
      </w:r>
      <w:r w:rsidR="00EA40BA">
        <w:t>"</w:t>
      </w:r>
      <w:r w:rsidR="00867D18">
        <w:fldChar w:fldCharType="begin"/>
      </w:r>
      <w:r w:rsidR="00A13505">
        <w:instrText xml:space="preserve"> REF RTF33353939353a204865616432 \h </w:instrText>
      </w:r>
      <w:r w:rsidR="00867D18">
        <w:fldChar w:fldCharType="separate"/>
      </w:r>
      <w:r w:rsidR="0049795C">
        <w:t>Message a</w:t>
      </w:r>
      <w:r w:rsidR="0049795C" w:rsidRPr="00864041">
        <w:t>cknowledgment</w:t>
      </w:r>
      <w:r w:rsidR="00867D18">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0" w:name="_Toc311729212"/>
      <w:r>
        <w:t xml:space="preserve">The JMS-defined message property </w:t>
      </w:r>
      <w:r w:rsidRPr="00DE790D">
        <w:rPr>
          <w:rStyle w:val="Code"/>
        </w:rPr>
        <w:t>JMSXDeliveryCount</w:t>
      </w:r>
      <w:r>
        <w:t xml:space="preserve"> will be set to the number of times a particular message has been delivered. See section </w:t>
      </w:r>
      <w:r w:rsidR="00867D18">
        <w:fldChar w:fldCharType="begin"/>
      </w:r>
      <w:r>
        <w:instrText xml:space="preserve"> REF _Ref312166691 \r \h </w:instrText>
      </w:r>
      <w:r w:rsidR="00867D18">
        <w:fldChar w:fldCharType="separate"/>
      </w:r>
      <w:r w:rsidR="0049795C">
        <w:t>3.5.11</w:t>
      </w:r>
      <w:r w:rsidR="00867D18">
        <w:fldChar w:fldCharType="end"/>
      </w:r>
      <w:r>
        <w:t xml:space="preserve"> "</w:t>
      </w:r>
      <w:r w:rsidR="00867D18">
        <w:fldChar w:fldCharType="begin"/>
      </w:r>
      <w:r>
        <w:instrText xml:space="preserve"> REF _Ref312166691 \h </w:instrText>
      </w:r>
      <w:r w:rsidR="00867D18">
        <w:fldChar w:fldCharType="separate"/>
      </w:r>
      <w:r w:rsidR="0049795C">
        <w:t>JMSXDeliveryCount</w:t>
      </w:r>
      <w:r w:rsidR="00867D18">
        <w:fldChar w:fldCharType="end"/>
      </w:r>
      <w:r>
        <w:t>" for more information.</w:t>
      </w:r>
    </w:p>
    <w:p w:rsidR="00741663" w:rsidRDefault="00741663" w:rsidP="00515B98">
      <w:pPr>
        <w:pStyle w:val="Heading3"/>
        <w:rPr>
          <w:iCs/>
        </w:rPr>
      </w:pPr>
      <w:bookmarkStart w:id="651" w:name="_Ref347757204"/>
      <w:bookmarkStart w:id="652" w:name="_Ref347757206"/>
      <w:bookmarkStart w:id="653" w:name="_Toc349133684"/>
      <w:r>
        <w:t>JMSType</w:t>
      </w:r>
      <w:bookmarkEnd w:id="650"/>
      <w:bookmarkEnd w:id="651"/>
      <w:bookmarkEnd w:id="652"/>
      <w:bookmarkEnd w:id="65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4" w:name="X40387"/>
      <w:bookmarkStart w:id="655" w:name="_Toc311729213"/>
      <w:bookmarkStart w:id="656" w:name="_Toc349133685"/>
      <w:r>
        <w:t>JMSExpiration</w:t>
      </w:r>
      <w:bookmarkEnd w:id="654"/>
      <w:bookmarkEnd w:id="655"/>
      <w:bookmarkEnd w:id="656"/>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7" w:name="X39784"/>
      <w:bookmarkEnd w:id="657"/>
    </w:p>
    <w:p w:rsidR="00741663" w:rsidRDefault="00741663" w:rsidP="00515B98">
      <w:pPr>
        <w:pStyle w:val="Heading3"/>
        <w:rPr>
          <w:iCs/>
        </w:rPr>
      </w:pPr>
      <w:bookmarkStart w:id="658" w:name="X75069"/>
      <w:bookmarkStart w:id="659" w:name="_Toc311729214"/>
      <w:bookmarkStart w:id="660" w:name="_Toc349133686"/>
      <w:r>
        <w:t>JMSPriority</w:t>
      </w:r>
      <w:bookmarkEnd w:id="658"/>
      <w:bookmarkEnd w:id="659"/>
      <w:bookmarkEnd w:id="66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1" w:name="_Ref308089264"/>
      <w:bookmarkStart w:id="662" w:name="_Ref308089272"/>
      <w:bookmarkStart w:id="663" w:name="_Toc311729215"/>
      <w:bookmarkStart w:id="664" w:name="X15969"/>
      <w:bookmarkStart w:id="665" w:name="_Toc349133687"/>
      <w:r>
        <w:t>How message header values are s</w:t>
      </w:r>
      <w:r w:rsidR="00741663">
        <w:t>et</w:t>
      </w:r>
      <w:bookmarkEnd w:id="661"/>
      <w:bookmarkEnd w:id="662"/>
      <w:bookmarkEnd w:id="663"/>
      <w:bookmarkEnd w:id="66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6" w:author="Nigel Deakin" w:date="2013-02-06T18:28:00Z">
        <w:r w:rsidR="00867D18">
          <w:fldChar w:fldCharType="begin"/>
        </w:r>
        <w:r w:rsidR="00422617">
          <w:instrText xml:space="preserve"> STYLEREF 1 \s </w:instrText>
        </w:r>
      </w:ins>
      <w:r w:rsidR="00867D18">
        <w:fldChar w:fldCharType="separate"/>
      </w:r>
      <w:r w:rsidR="0049795C">
        <w:rPr>
          <w:noProof/>
        </w:rPr>
        <w:t>3</w:t>
      </w:r>
      <w:ins w:id="667"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668" w:author="Nigel Deakin" w:date="2013-02-06T18:28:00Z">
        <w:r w:rsidR="00867D18">
          <w:fldChar w:fldCharType="end"/>
        </w:r>
      </w:ins>
      <w:del w:id="669"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1</w:delText>
        </w:r>
        <w:r w:rsidR="00867D18"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0" w:name="_Toc311729216"/>
      <w:bookmarkEnd w:id="664"/>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867D18">
        <w:fldChar w:fldCharType="begin"/>
      </w:r>
      <w:r w:rsidR="003A34FB">
        <w:instrText xml:space="preserve"> REF _Ref330224743 \r \h </w:instrText>
      </w:r>
      <w:r w:rsidR="00867D18">
        <w:fldChar w:fldCharType="separate"/>
      </w:r>
      <w:r w:rsidR="0049795C">
        <w:t>7.2</w:t>
      </w:r>
      <w:r w:rsidR="00867D18">
        <w:fldChar w:fldCharType="end"/>
      </w:r>
      <w:r w:rsidR="006F5DB2">
        <w:t xml:space="preserve"> "</w:t>
      </w:r>
      <w:r w:rsidR="00867D18">
        <w:fldChar w:fldCharType="begin"/>
      </w:r>
      <w:r w:rsidR="003A34FB">
        <w:instrText xml:space="preserve"> REF _Ref330224743 \h </w:instrText>
      </w:r>
      <w:r w:rsidR="00867D18">
        <w:fldChar w:fldCharType="separate"/>
      </w:r>
      <w:r w:rsidR="0049795C">
        <w:t>Synchronous send</w:t>
      </w:r>
      <w:r w:rsidR="00867D18">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867D18">
        <w:fldChar w:fldCharType="begin"/>
      </w:r>
      <w:r w:rsidR="003A34FB">
        <w:instrText xml:space="preserve"> REF _Ref330224750 \r \h </w:instrText>
      </w:r>
      <w:r w:rsidR="00867D18">
        <w:fldChar w:fldCharType="separate"/>
      </w:r>
      <w:r w:rsidR="0049795C">
        <w:t>7.3</w:t>
      </w:r>
      <w:r w:rsidR="00867D18">
        <w:fldChar w:fldCharType="end"/>
      </w:r>
      <w:r w:rsidR="003A34FB">
        <w:t xml:space="preserve"> "</w:t>
      </w:r>
      <w:r w:rsidR="00867D18">
        <w:fldChar w:fldCharType="begin"/>
      </w:r>
      <w:r w:rsidR="003A34FB">
        <w:instrText xml:space="preserve"> REF _Ref330224750 \h </w:instrText>
      </w:r>
      <w:r w:rsidR="00867D18">
        <w:fldChar w:fldCharType="separate"/>
      </w:r>
      <w:r w:rsidR="0049795C">
        <w:t>Asynchronous send</w:t>
      </w:r>
      <w:r w:rsidR="00867D18">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1" w:name="_Toc349133688"/>
      <w:r>
        <w:t>Overriding message header f</w:t>
      </w:r>
      <w:r w:rsidR="00741663">
        <w:t>ields</w:t>
      </w:r>
      <w:bookmarkEnd w:id="670"/>
      <w:bookmarkEnd w:id="671"/>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2" w:name="_Ref312068765"/>
      <w:bookmarkStart w:id="673" w:name="_Toc349133689"/>
      <w:r>
        <w:t>JMSDeliveryTime</w:t>
      </w:r>
      <w:bookmarkEnd w:id="672"/>
      <w:bookmarkEnd w:id="673"/>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4" w:name="_Toc311729217"/>
      <w:bookmarkStart w:id="675" w:name="_Toc349133690"/>
      <w:r>
        <w:lastRenderedPageBreak/>
        <w:t xml:space="preserve">Message </w:t>
      </w:r>
      <w:r w:rsidR="00C4417E">
        <w:t>p</w:t>
      </w:r>
      <w:r>
        <w:t>roperties</w:t>
      </w:r>
      <w:bookmarkEnd w:id="674"/>
      <w:bookmarkEnd w:id="675"/>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867D18">
        <w:fldChar w:fldCharType="begin"/>
      </w:r>
      <w:r w:rsidR="00A457B0">
        <w:instrText xml:space="preserve"> REF X32536 \r \h </w:instrText>
      </w:r>
      <w:r w:rsidR="00867D18">
        <w:fldChar w:fldCharType="separate"/>
      </w:r>
      <w:r w:rsidR="0049795C">
        <w:t>3.8</w:t>
      </w:r>
      <w:r w:rsidR="00867D18">
        <w:fldChar w:fldCharType="end"/>
      </w:r>
      <w:r w:rsidR="00A457B0">
        <w:t xml:space="preserve"> "</w:t>
      </w:r>
      <w:r w:rsidR="00867D18">
        <w:fldChar w:fldCharType="begin"/>
      </w:r>
      <w:r w:rsidR="008F78E9">
        <w:instrText xml:space="preserve"> REF X32536 \h </w:instrText>
      </w:r>
      <w:r w:rsidR="00867D18">
        <w:fldChar w:fldCharType="separate"/>
      </w:r>
      <w:r w:rsidR="0049795C">
        <w:t>Message selection</w:t>
      </w:r>
      <w:r w:rsidR="00867D18">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6" w:name="_Toc311729218"/>
      <w:bookmarkStart w:id="677" w:name="_Toc349133691"/>
      <w:r>
        <w:t>Property n</w:t>
      </w:r>
      <w:r w:rsidR="00741663" w:rsidRPr="003309C2">
        <w:t>ames</w:t>
      </w:r>
      <w:bookmarkEnd w:id="676"/>
      <w:bookmarkEnd w:id="67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867D18">
        <w:fldChar w:fldCharType="begin"/>
      </w:r>
      <w:r w:rsidR="00991035">
        <w:instrText xml:space="preserve"> REF X32536 \r \h </w:instrText>
      </w:r>
      <w:r w:rsidR="00867D18">
        <w:fldChar w:fldCharType="separate"/>
      </w:r>
      <w:r w:rsidR="0049795C">
        <w:t>3.8</w:t>
      </w:r>
      <w:r w:rsidR="00867D18">
        <w:fldChar w:fldCharType="end"/>
      </w:r>
      <w:r w:rsidR="00991035">
        <w:t xml:space="preserve"> "</w:t>
      </w:r>
      <w:r w:rsidR="00867D18">
        <w:fldChar w:fldCharType="begin"/>
      </w:r>
      <w:r w:rsidR="00991035">
        <w:instrText xml:space="preserve"> REF X32536 \h </w:instrText>
      </w:r>
      <w:r w:rsidR="00867D18">
        <w:fldChar w:fldCharType="separate"/>
      </w:r>
      <w:r w:rsidR="0049795C">
        <w:t>Message selection</w:t>
      </w:r>
      <w:r w:rsidR="00867D18">
        <w:fldChar w:fldCharType="end"/>
      </w:r>
      <w:r w:rsidR="00991035">
        <w:t>"</w:t>
      </w:r>
      <w:r>
        <w:t xml:space="preserve"> for more information.</w:t>
      </w:r>
    </w:p>
    <w:p w:rsidR="00741663" w:rsidRDefault="00741663" w:rsidP="00515B98">
      <w:pPr>
        <w:pStyle w:val="Heading3"/>
        <w:rPr>
          <w:iCs/>
        </w:rPr>
      </w:pPr>
      <w:bookmarkStart w:id="678" w:name="_Toc311729219"/>
      <w:bookmarkStart w:id="679" w:name="_Toc349133692"/>
      <w:r>
        <w:t xml:space="preserve">Property </w:t>
      </w:r>
      <w:r w:rsidR="00C4417E">
        <w:t>v</w:t>
      </w:r>
      <w:r>
        <w:t>alues</w:t>
      </w:r>
      <w:bookmarkEnd w:id="678"/>
      <w:bookmarkEnd w:id="679"/>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0" w:name="_Toc311729220"/>
      <w:bookmarkStart w:id="681" w:name="_Toc349133693"/>
      <w:r>
        <w:t xml:space="preserve">Using </w:t>
      </w:r>
      <w:r w:rsidR="00C4417E">
        <w:t>p</w:t>
      </w:r>
      <w:r>
        <w:t>roperties</w:t>
      </w:r>
      <w:bookmarkEnd w:id="680"/>
      <w:bookmarkEnd w:id="68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867D18">
        <w:fldChar w:fldCharType="begin"/>
      </w:r>
      <w:r w:rsidR="00991035">
        <w:instrText xml:space="preserve"> REF X32536 \r \h </w:instrText>
      </w:r>
      <w:r w:rsidR="00867D18">
        <w:fldChar w:fldCharType="separate"/>
      </w:r>
      <w:r w:rsidR="0049795C">
        <w:t>3.8</w:t>
      </w:r>
      <w:r w:rsidR="00867D18">
        <w:fldChar w:fldCharType="end"/>
      </w:r>
      <w:r w:rsidR="00991035">
        <w:t xml:space="preserve"> "</w:t>
      </w:r>
      <w:r w:rsidR="00867D18">
        <w:fldChar w:fldCharType="begin"/>
      </w:r>
      <w:r w:rsidR="00991035">
        <w:instrText xml:space="preserve"> REF X32536 \h </w:instrText>
      </w:r>
      <w:r w:rsidR="00867D18">
        <w:fldChar w:fldCharType="separate"/>
      </w:r>
      <w:r w:rsidR="0049795C">
        <w:t>Message selection</w:t>
      </w:r>
      <w:r w:rsidR="00867D18">
        <w:fldChar w:fldCharType="end"/>
      </w:r>
      <w:r w:rsidR="00991035">
        <w:t>"</w:t>
      </w:r>
      <w:r>
        <w:t xml:space="preserve"> for more information about JMS message properties.</w:t>
      </w:r>
    </w:p>
    <w:p w:rsidR="00741663" w:rsidRDefault="00C4417E" w:rsidP="00515B98">
      <w:pPr>
        <w:pStyle w:val="Heading3"/>
        <w:rPr>
          <w:iCs/>
        </w:rPr>
      </w:pPr>
      <w:bookmarkStart w:id="682" w:name="_Ref308088710"/>
      <w:bookmarkStart w:id="683" w:name="_Ref308088721"/>
      <w:bookmarkStart w:id="684" w:name="_Toc311729221"/>
      <w:bookmarkStart w:id="685" w:name="_Toc349133694"/>
      <w:r>
        <w:t>Property value c</w:t>
      </w:r>
      <w:r w:rsidR="00741663">
        <w:t>onversion</w:t>
      </w:r>
      <w:bookmarkEnd w:id="682"/>
      <w:bookmarkEnd w:id="683"/>
      <w:bookmarkEnd w:id="684"/>
      <w:bookmarkEnd w:id="68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ins w:id="686" w:author="Nigel Deakin" w:date="2013-02-06T18:28:00Z">
        <w:r w:rsidR="00867D18">
          <w:fldChar w:fldCharType="begin"/>
        </w:r>
        <w:r w:rsidR="00422617">
          <w:instrText xml:space="preserve"> STYLEREF 1 \s </w:instrText>
        </w:r>
      </w:ins>
      <w:r w:rsidR="00867D18">
        <w:fldChar w:fldCharType="separate"/>
      </w:r>
      <w:r w:rsidR="0049795C">
        <w:rPr>
          <w:noProof/>
        </w:rPr>
        <w:t>3</w:t>
      </w:r>
      <w:ins w:id="687"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2</w:t>
      </w:r>
      <w:ins w:id="688" w:author="Nigel Deakin" w:date="2013-02-06T18:28:00Z">
        <w:r w:rsidR="00867D18">
          <w:fldChar w:fldCharType="end"/>
        </w:r>
      </w:ins>
      <w:del w:id="689"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2</w:delText>
        </w:r>
        <w:r w:rsidR="00867D18"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0" w:name="_Toc311729222"/>
      <w:bookmarkStart w:id="691" w:name="_Toc349133695"/>
      <w:r>
        <w:t>Property values as o</w:t>
      </w:r>
      <w:r w:rsidR="00741663">
        <w:t>bjects</w:t>
      </w:r>
      <w:bookmarkEnd w:id="690"/>
      <w:bookmarkEnd w:id="69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2" w:name="_Toc311729223"/>
      <w:bookmarkStart w:id="693" w:name="_Toc349133696"/>
      <w:r>
        <w:t>Property i</w:t>
      </w:r>
      <w:r w:rsidR="00741663">
        <w:t>teration</w:t>
      </w:r>
      <w:bookmarkEnd w:id="692"/>
      <w:bookmarkEnd w:id="69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4" w:name="_Toc311729224"/>
      <w:bookmarkStart w:id="695" w:name="_Toc349133697"/>
      <w:r>
        <w:t>Clearing a message’s property v</w:t>
      </w:r>
      <w:r w:rsidR="00741663">
        <w:t>alues</w:t>
      </w:r>
      <w:bookmarkEnd w:id="694"/>
      <w:bookmarkEnd w:id="69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6" w:name="_Toc311729225"/>
      <w:bookmarkStart w:id="697" w:name="_Toc349133698"/>
      <w:r>
        <w:t xml:space="preserve">Non-existent </w:t>
      </w:r>
      <w:r w:rsidR="00C4417E">
        <w:t>p</w:t>
      </w:r>
      <w:r>
        <w:t>roperties</w:t>
      </w:r>
      <w:bookmarkEnd w:id="696"/>
      <w:bookmarkEnd w:id="69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8" w:name="X41763"/>
      <w:bookmarkStart w:id="699" w:name="_Toc311729226"/>
      <w:bookmarkStart w:id="700" w:name="_Toc349133699"/>
      <w:r>
        <w:lastRenderedPageBreak/>
        <w:t xml:space="preserve">JMS </w:t>
      </w:r>
      <w:r w:rsidR="00C4417E">
        <w:t>defined p</w:t>
      </w:r>
      <w:r>
        <w:t>roperties</w:t>
      </w:r>
      <w:bookmarkEnd w:id="698"/>
      <w:bookmarkEnd w:id="699"/>
      <w:bookmarkEnd w:id="700"/>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867D18">
        <w:fldChar w:fldCharType="begin"/>
      </w:r>
      <w:r w:rsidR="009A6EA9">
        <w:instrText xml:space="preserve"> REF _Ref308018923 \h </w:instrText>
      </w:r>
      <w:r w:rsidR="00867D18">
        <w:fldChar w:fldCharType="separate"/>
      </w:r>
      <w:r w:rsidR="0049795C">
        <w:t xml:space="preserve">Table </w:t>
      </w:r>
      <w:r w:rsidR="0049795C">
        <w:rPr>
          <w:noProof/>
        </w:rPr>
        <w:t>3</w:t>
      </w:r>
      <w:ins w:id="701" w:author="Nigel Deakin" w:date="2013-02-06T18:28:00Z">
        <w:r w:rsidR="0049795C">
          <w:noBreakHyphen/>
        </w:r>
      </w:ins>
      <w:r w:rsidR="0049795C">
        <w:rPr>
          <w:noProof/>
        </w:rPr>
        <w:t>3</w:t>
      </w:r>
      <w:r w:rsidR="00867D18">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702" w:name="_Ref308018923"/>
      <w:r>
        <w:t xml:space="preserve">Table </w:t>
      </w:r>
      <w:ins w:id="703" w:author="Nigel Deakin" w:date="2013-02-06T18:28:00Z">
        <w:r w:rsidR="00867D18">
          <w:fldChar w:fldCharType="begin"/>
        </w:r>
        <w:r w:rsidR="00422617">
          <w:instrText xml:space="preserve"> STYLEREF 1 \s </w:instrText>
        </w:r>
      </w:ins>
      <w:r w:rsidR="00867D18">
        <w:fldChar w:fldCharType="separate"/>
      </w:r>
      <w:r w:rsidR="0049795C">
        <w:rPr>
          <w:noProof/>
        </w:rPr>
        <w:t>3</w:t>
      </w:r>
      <w:ins w:id="704"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3</w:t>
      </w:r>
      <w:ins w:id="705" w:author="Nigel Deakin" w:date="2013-02-06T18:28:00Z">
        <w:r w:rsidR="00867D18">
          <w:fldChar w:fldCharType="end"/>
        </w:r>
      </w:ins>
      <w:del w:id="706" w:author="Nigel Deakin" w:date="2013-01-25T15:50:00Z">
        <w:r w:rsidR="00867D18" w:rsidDel="00E84B92">
          <w:fldChar w:fldCharType="begin"/>
        </w:r>
        <w:r w:rsidR="000E5B15" w:rsidDel="00E84B92">
          <w:delInstrText xml:space="preserve"> STYLEREF 1 \s </w:delInstrText>
        </w:r>
        <w:r w:rsidR="00867D18" w:rsidDel="00E84B92">
          <w:fldChar w:fldCharType="separate"/>
        </w:r>
        <w:r w:rsidR="00183ADF" w:rsidDel="00E84B92">
          <w:rPr>
            <w:noProof/>
          </w:rPr>
          <w:delText>8</w:delText>
        </w:r>
        <w:r w:rsidR="00867D18" w:rsidDel="00E84B92">
          <w:fldChar w:fldCharType="end"/>
        </w:r>
        <w:r w:rsidR="00F6232A" w:rsidDel="00E84B92">
          <w:delText>.</w:delText>
        </w:r>
        <w:r w:rsidR="00867D18" w:rsidDel="00E84B92">
          <w:fldChar w:fldCharType="begin"/>
        </w:r>
        <w:r w:rsidR="009A16AE" w:rsidDel="00E84B92">
          <w:delInstrText xml:space="preserve"> SEQ Table \* ARABIC \s 1 </w:delInstrText>
        </w:r>
        <w:r w:rsidR="00867D18" w:rsidDel="00E84B92">
          <w:fldChar w:fldCharType="separate"/>
        </w:r>
        <w:r w:rsidR="00183ADF" w:rsidDel="00E84B92">
          <w:rPr>
            <w:noProof/>
          </w:rPr>
          <w:delText>3</w:delText>
        </w:r>
        <w:r w:rsidR="00867D18" w:rsidDel="00E84B92">
          <w:fldChar w:fldCharType="end"/>
        </w:r>
      </w:del>
      <w:bookmarkEnd w:id="70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49795C">
                <w:t>3.5.11</w:t>
              </w:r>
            </w:fldSimple>
            <w:r w:rsidR="00830C21">
              <w:t xml:space="preserve"> "</w:t>
            </w:r>
            <w:fldSimple w:instr=" REF _Ref312166691 \h  \* MERGEFORMAT ">
              <w:r w:rsidR="0049795C">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7" w:name="_Toc311729227"/>
      <w:bookmarkStart w:id="708" w:name="_Toc349133700"/>
      <w:r>
        <w:t>Provider-</w:t>
      </w:r>
      <w:r w:rsidR="00474592">
        <w:t>s</w:t>
      </w:r>
      <w:r>
        <w:t xml:space="preserve">pecific </w:t>
      </w:r>
      <w:r w:rsidR="00474592">
        <w:t>p</w:t>
      </w:r>
      <w:r>
        <w:t>roperties</w:t>
      </w:r>
      <w:bookmarkEnd w:id="707"/>
      <w:bookmarkEnd w:id="70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9" w:name="_Ref312166691"/>
      <w:bookmarkStart w:id="710" w:name="_Toc349133701"/>
      <w:r>
        <w:t>JMSXDeliveryCount</w:t>
      </w:r>
      <w:bookmarkEnd w:id="709"/>
      <w:bookmarkEnd w:id="710"/>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867D18">
        <w:fldChar w:fldCharType="begin"/>
      </w:r>
      <w:r w:rsidR="00367EA4">
        <w:instrText xml:space="preserve"> REF X12625 \r \h </w:instrText>
      </w:r>
      <w:r w:rsidR="00867D18">
        <w:fldChar w:fldCharType="separate"/>
      </w:r>
      <w:r w:rsidR="0049795C">
        <w:t>3.4.7</w:t>
      </w:r>
      <w:r w:rsidR="00867D18">
        <w:fldChar w:fldCharType="end"/>
      </w:r>
      <w:r w:rsidR="00367EA4">
        <w:t xml:space="preserve"> "</w:t>
      </w:r>
      <w:r w:rsidR="00867D18">
        <w:fldChar w:fldCharType="begin"/>
      </w:r>
      <w:r w:rsidR="00367EA4">
        <w:instrText xml:space="preserve"> REF X12625 \h </w:instrText>
      </w:r>
      <w:r w:rsidR="00867D18">
        <w:fldChar w:fldCharType="separate"/>
      </w:r>
      <w:r w:rsidR="0049795C">
        <w:t>JMSRedelivered</w:t>
      </w:r>
      <w:r w:rsidR="00867D18">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711" w:name="_Toc311729228"/>
      <w:bookmarkStart w:id="712" w:name="_Toc349133702"/>
      <w:r>
        <w:t xml:space="preserve">Message </w:t>
      </w:r>
      <w:r w:rsidR="00474592">
        <w:t>a</w:t>
      </w:r>
      <w:r>
        <w:t>cknowledgment</w:t>
      </w:r>
      <w:bookmarkEnd w:id="711"/>
      <w:bookmarkEnd w:id="71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867D18">
        <w:fldChar w:fldCharType="begin"/>
      </w:r>
      <w:r w:rsidR="0004790C">
        <w:instrText xml:space="preserve"> REF RTF33353939353a204865616432 \r \h </w:instrText>
      </w:r>
      <w:r w:rsidR="00867D18">
        <w:fldChar w:fldCharType="separate"/>
      </w:r>
      <w:r w:rsidR="0049795C">
        <w:t>6.2.10</w:t>
      </w:r>
      <w:r w:rsidR="00867D18">
        <w:fldChar w:fldCharType="end"/>
      </w:r>
      <w:r w:rsidR="0004790C">
        <w:t xml:space="preserve"> "</w:t>
      </w:r>
      <w:r w:rsidR="00867D18">
        <w:fldChar w:fldCharType="begin"/>
      </w:r>
      <w:r w:rsidR="0004790C">
        <w:instrText xml:space="preserve"> REF RTF33353939353a204865616432 \h </w:instrText>
      </w:r>
      <w:r w:rsidR="00867D18">
        <w:fldChar w:fldCharType="separate"/>
      </w:r>
      <w:r w:rsidR="0049795C">
        <w:t>Message a</w:t>
      </w:r>
      <w:r w:rsidR="0049795C" w:rsidRPr="00864041">
        <w:t>cknowledgment</w:t>
      </w:r>
      <w:r w:rsidR="00867D18">
        <w:fldChar w:fldCharType="end"/>
      </w:r>
      <w:r w:rsidR="0004790C">
        <w:t xml:space="preserve">" </w:t>
      </w:r>
      <w:r>
        <w:t>for more information.</w:t>
      </w:r>
    </w:p>
    <w:p w:rsidR="00741663" w:rsidRDefault="00741663" w:rsidP="00C82C12">
      <w:pPr>
        <w:pStyle w:val="Heading2"/>
        <w:rPr>
          <w:iCs/>
        </w:rPr>
      </w:pPr>
      <w:bookmarkStart w:id="713" w:name="_Toc311729229"/>
      <w:bookmarkStart w:id="714" w:name="_Toc349133703"/>
      <w:r>
        <w:t xml:space="preserve">The Message </w:t>
      </w:r>
      <w:r w:rsidR="00474592">
        <w:t>i</w:t>
      </w:r>
      <w:r>
        <w:t>nterface</w:t>
      </w:r>
      <w:bookmarkEnd w:id="713"/>
      <w:bookmarkEnd w:id="71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5" w:name="X32536"/>
      <w:bookmarkStart w:id="716" w:name="_Toc311729230"/>
      <w:bookmarkStart w:id="717" w:name="_Toc349133704"/>
      <w:r>
        <w:t>Message s</w:t>
      </w:r>
      <w:r w:rsidR="00741663">
        <w:t>election</w:t>
      </w:r>
      <w:bookmarkEnd w:id="715"/>
      <w:bookmarkEnd w:id="716"/>
      <w:bookmarkEnd w:id="71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8" w:name="X21538"/>
      <w:bookmarkStart w:id="719" w:name="_Toc311729231"/>
      <w:bookmarkStart w:id="720" w:name="_Toc349133705"/>
      <w:r>
        <w:t>Message s</w:t>
      </w:r>
      <w:r w:rsidR="00741663">
        <w:t>elector</w:t>
      </w:r>
      <w:bookmarkEnd w:id="718"/>
      <w:bookmarkEnd w:id="719"/>
      <w:bookmarkEnd w:id="72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del w:id="721" w:author="Nigel Deakin" w:date="2013-02-20T14:10:00Z">
        <w:r w:rsidR="00867D18" w:rsidDel="008739D7">
          <w:fldChar w:fldCharType="begin"/>
        </w:r>
        <w:r w:rsidR="00A83F1A" w:rsidDel="008739D7">
          <w:delInstrText xml:space="preserve"> REF _Ref347823671 \r \h </w:delInstrText>
        </w:r>
        <w:r w:rsidR="00867D18" w:rsidDel="008739D7">
          <w:fldChar w:fldCharType="separate"/>
        </w:r>
      </w:del>
      <w:del w:id="722" w:author="Nigel Deakin" w:date="2013-02-20T11:19:00Z">
        <w:r w:rsidR="001A1C1B" w:rsidDel="00B76EE0">
          <w:delText>8.2.1</w:delText>
        </w:r>
      </w:del>
      <w:del w:id="723" w:author="Nigel Deakin" w:date="2013-02-20T14:10:00Z">
        <w:r w:rsidR="00867D18" w:rsidDel="008739D7">
          <w:fldChar w:fldCharType="end"/>
        </w:r>
        <w:r w:rsidR="00A83F1A" w:rsidDel="008739D7">
          <w:delText xml:space="preserve"> “</w:delText>
        </w:r>
        <w:r w:rsidR="00867D18" w:rsidDel="008739D7">
          <w:fldChar w:fldCharType="begin"/>
        </w:r>
        <w:r w:rsidR="00A83F1A" w:rsidDel="008739D7">
          <w:delInstrText xml:space="preserve"> REF _Ref347823674 \h </w:delInstrText>
        </w:r>
        <w:r w:rsidR="00867D18" w:rsidDel="008739D7">
          <w:fldChar w:fldCharType="separate"/>
        </w:r>
        <w:r w:rsidR="00867D18" w:rsidDel="008739D7">
          <w:fldChar w:fldCharType="end"/>
        </w:r>
        <w:r w:rsidR="00A83F1A" w:rsidDel="008739D7">
          <w:delText xml:space="preserve">” and </w:delText>
        </w:r>
        <w:r w:rsidR="00CF3D45" w:rsidDel="008739D7">
          <w:delText>s</w:delText>
        </w:r>
        <w:r w:rsidR="0004790C" w:rsidDel="008739D7">
          <w:delText xml:space="preserve">ection </w:delText>
        </w:r>
        <w:r w:rsidR="00867D18" w:rsidDel="008739D7">
          <w:fldChar w:fldCharType="begin"/>
        </w:r>
        <w:r w:rsidR="0004790C" w:rsidDel="008739D7">
          <w:delInstrText xml:space="preserve"> REF _Ref308020071 \r \h </w:delInstrText>
        </w:r>
        <w:r w:rsidR="00867D18" w:rsidDel="008739D7">
          <w:fldChar w:fldCharType="separate"/>
        </w:r>
      </w:del>
      <w:del w:id="724" w:author="Nigel Deakin" w:date="2013-02-20T11:19:00Z">
        <w:r w:rsidR="001A1C1B" w:rsidDel="00B76EE0">
          <w:delText>4.2.3</w:delText>
        </w:r>
      </w:del>
      <w:del w:id="725" w:author="Nigel Deakin" w:date="2013-02-20T14:10:00Z">
        <w:r w:rsidR="00867D18" w:rsidDel="008739D7">
          <w:fldChar w:fldCharType="end"/>
        </w:r>
        <w:r w:rsidR="0004790C" w:rsidDel="008739D7">
          <w:delText xml:space="preserve"> "</w:delText>
        </w:r>
        <w:r w:rsidR="00867D18" w:rsidDel="008739D7">
          <w:fldChar w:fldCharType="begin"/>
        </w:r>
        <w:r w:rsidR="0004790C" w:rsidDel="008739D7">
          <w:delInstrText xml:space="preserve"> REF _Ref308020077 \h </w:delInstrText>
        </w:r>
        <w:r w:rsidR="00867D18" w:rsidDel="008739D7">
          <w:fldChar w:fldCharType="separate"/>
        </w:r>
      </w:del>
      <w:del w:id="726" w:author="Nigel Deakin" w:date="2013-02-20T11:19:00Z">
        <w:r w:rsidR="001A1C1B" w:rsidDel="00B76EE0">
          <w:delText>Topic subscriptions</w:delText>
        </w:r>
      </w:del>
      <w:del w:id="727" w:author="Nigel Deakin" w:date="2013-02-20T14:10:00Z">
        <w:r w:rsidR="00867D18" w:rsidDel="008739D7">
          <w:fldChar w:fldCharType="end"/>
        </w:r>
        <w:r w:rsidR="0004790C" w:rsidDel="008739D7">
          <w:delText>"</w:delText>
        </w:r>
        <w:r w:rsidDel="008739D7">
          <w:delText xml:space="preserve"> </w:delText>
        </w:r>
      </w:del>
      <w:ins w:id="728" w:author="Nigel Deakin" w:date="2013-02-20T14:11:00Z">
        <w:r w:rsidR="008739D7">
          <w:fldChar w:fldCharType="begin"/>
        </w:r>
        <w:r w:rsidR="008739D7">
          <w:instrText xml:space="preserve"> REF _Ref349126307 \r \h </w:instrText>
        </w:r>
      </w:ins>
      <w:r w:rsidR="008739D7">
        <w:fldChar w:fldCharType="separate"/>
      </w:r>
      <w:r w:rsidR="0049795C">
        <w:t>4.1.2</w:t>
      </w:r>
      <w:ins w:id="729" w:author="Nigel Deakin" w:date="2013-02-20T14:11:00Z">
        <w:r w:rsidR="008739D7">
          <w:fldChar w:fldCharType="end"/>
        </w:r>
        <w:r w:rsidR="008739D7">
          <w:t xml:space="preserve"> “</w:t>
        </w:r>
        <w:r w:rsidR="008739D7">
          <w:fldChar w:fldCharType="begin"/>
        </w:r>
        <w:r w:rsidR="008739D7">
          <w:instrText xml:space="preserve"> REF _Ref349126307 \h </w:instrText>
        </w:r>
      </w:ins>
      <w:r w:rsidR="008739D7">
        <w:fldChar w:fldCharType="separate"/>
      </w:r>
      <w:ins w:id="730" w:author="Nigel Deakin" w:date="2013-02-20T10:41:00Z">
        <w:r w:rsidR="0049795C">
          <w:t>Queue semantics</w:t>
        </w:r>
      </w:ins>
      <w:ins w:id="731" w:author="Nigel Deakin" w:date="2013-02-20T14:11:00Z">
        <w:r w:rsidR="008739D7">
          <w:fldChar w:fldCharType="end"/>
        </w:r>
        <w:r w:rsidR="008739D7">
          <w:t xml:space="preserve">” and </w:t>
        </w:r>
        <w:r w:rsidR="008739D7">
          <w:fldChar w:fldCharType="begin"/>
        </w:r>
        <w:r w:rsidR="008739D7">
          <w:instrText xml:space="preserve"> REF _Ref349126448 \r \h </w:instrText>
        </w:r>
      </w:ins>
      <w:r w:rsidR="008739D7">
        <w:fldChar w:fldCharType="separate"/>
      </w:r>
      <w:r w:rsidR="0049795C">
        <w:t>4.2.2</w:t>
      </w:r>
      <w:ins w:id="732" w:author="Nigel Deakin" w:date="2013-02-20T14:11:00Z">
        <w:r w:rsidR="008739D7">
          <w:fldChar w:fldCharType="end"/>
        </w:r>
        <w:r w:rsidR="008739D7">
          <w:t xml:space="preserve"> “</w:t>
        </w:r>
        <w:r w:rsidR="008739D7">
          <w:fldChar w:fldCharType="begin"/>
        </w:r>
        <w:r w:rsidR="008739D7">
          <w:instrText xml:space="preserve"> REF _Ref349126448 \h </w:instrText>
        </w:r>
      </w:ins>
      <w:r w:rsidR="008739D7">
        <w:fldChar w:fldCharType="separate"/>
      </w:r>
      <w:r w:rsidR="0049795C">
        <w:t xml:space="preserve">Topic </w:t>
      </w:r>
      <w:ins w:id="733" w:author="Nigel Deakin" w:date="2013-02-20T10:58:00Z">
        <w:r w:rsidR="0049795C">
          <w:t>semantics</w:t>
        </w:r>
      </w:ins>
      <w:ins w:id="734" w:author="Nigel Deakin" w:date="2013-02-20T14:11:00Z">
        <w:r w:rsidR="008739D7">
          <w:fldChar w:fldCharType="end"/>
        </w:r>
        <w:r w:rsidR="008739D7">
          <w:t xml:space="preserve">” </w:t>
        </w:r>
      </w:ins>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5" w:name="X10515"/>
      <w:bookmarkStart w:id="736" w:name="_Toc311729232"/>
      <w:r>
        <w:t>Message selector s</w:t>
      </w:r>
      <w:r w:rsidR="00741663">
        <w:t>yntax</w:t>
      </w:r>
      <w:bookmarkEnd w:id="735"/>
      <w:bookmarkEnd w:id="736"/>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867D18">
        <w:fldChar w:fldCharType="begin"/>
      </w:r>
      <w:r w:rsidR="00AC2F53">
        <w:instrText xml:space="preserve"> REF X38609 \r \h </w:instrText>
      </w:r>
      <w:r w:rsidR="00867D18">
        <w:fldChar w:fldCharType="separate"/>
      </w:r>
      <w:r w:rsidR="0049795C">
        <w:t>3.8.1.2</w:t>
      </w:r>
      <w:r w:rsidR="00867D18">
        <w:fldChar w:fldCharType="end"/>
      </w:r>
      <w:r w:rsidR="00AC2F53">
        <w:t xml:space="preserve">  "</w:t>
      </w:r>
      <w:r w:rsidR="00867D18">
        <w:fldChar w:fldCharType="begin"/>
      </w:r>
      <w:r w:rsidR="00AC2F53">
        <w:instrText xml:space="preserve"> REF X38609 \h </w:instrText>
      </w:r>
      <w:r w:rsidR="00867D18">
        <w:fldChar w:fldCharType="separate"/>
      </w:r>
      <w:r w:rsidR="0049795C">
        <w:t>Null values</w:t>
      </w:r>
      <w:r w:rsidR="00867D1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7" w:name="X38609"/>
      <w:bookmarkStart w:id="738" w:name="_Toc311729233"/>
      <w:r>
        <w:t>Null v</w:t>
      </w:r>
      <w:r w:rsidR="00741663">
        <w:t>alues</w:t>
      </w:r>
      <w:bookmarkEnd w:id="737"/>
      <w:bookmarkEnd w:id="738"/>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ins w:id="739" w:author="Nigel Deakin" w:date="2013-02-06T18:28:00Z">
        <w:r w:rsidR="00867D18">
          <w:fldChar w:fldCharType="begin"/>
        </w:r>
        <w:r w:rsidR="00422617">
          <w:instrText xml:space="preserve"> STYLEREF 1 \s </w:instrText>
        </w:r>
      </w:ins>
      <w:r w:rsidR="00867D18">
        <w:fldChar w:fldCharType="separate"/>
      </w:r>
      <w:r w:rsidR="0049795C">
        <w:rPr>
          <w:noProof/>
        </w:rPr>
        <w:t>3</w:t>
      </w:r>
      <w:ins w:id="740"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4</w:t>
      </w:r>
      <w:ins w:id="741" w:author="Nigel Deakin" w:date="2013-02-06T18:28:00Z">
        <w:r w:rsidR="00867D18">
          <w:fldChar w:fldCharType="end"/>
        </w:r>
      </w:ins>
      <w:del w:id="742"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4</w:delText>
        </w:r>
        <w:r w:rsidR="00867D18" w:rsidDel="00422617">
          <w:fldChar w:fldCharType="end"/>
        </w:r>
      </w:del>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867D18">
          <w:fldChar w:fldCharType="begin"/>
        </w:r>
        <w:r w:rsidR="00422617">
          <w:instrText xml:space="preserve"> STYLEREF 1 \s </w:instrText>
        </w:r>
      </w:ins>
      <w:r w:rsidR="00867D18">
        <w:fldChar w:fldCharType="separate"/>
      </w:r>
      <w:r w:rsidR="0049795C">
        <w:rPr>
          <w:noProof/>
        </w:rPr>
        <w:t>3</w:t>
      </w:r>
      <w:ins w:id="744"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5</w:t>
      </w:r>
      <w:ins w:id="745" w:author="Nigel Deakin" w:date="2013-02-06T18:28:00Z">
        <w:r w:rsidR="00867D18">
          <w:fldChar w:fldCharType="end"/>
        </w:r>
      </w:ins>
      <w:del w:id="746"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5</w:delText>
        </w:r>
        <w:r w:rsidR="00867D18" w:rsidDel="00422617">
          <w:fldChar w:fldCharType="end"/>
        </w:r>
      </w:del>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7" w:author="Nigel Deakin" w:date="2013-02-06T18:28:00Z">
        <w:r w:rsidR="00867D18">
          <w:fldChar w:fldCharType="begin"/>
        </w:r>
        <w:r w:rsidR="00422617">
          <w:instrText xml:space="preserve"> STYLEREF 1 \s </w:instrText>
        </w:r>
      </w:ins>
      <w:r w:rsidR="00867D18">
        <w:fldChar w:fldCharType="separate"/>
      </w:r>
      <w:r w:rsidR="0049795C">
        <w:rPr>
          <w:noProof/>
        </w:rPr>
        <w:t>3</w:t>
      </w:r>
      <w:ins w:id="748"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6</w:t>
      </w:r>
      <w:ins w:id="749" w:author="Nigel Deakin" w:date="2013-02-06T18:28:00Z">
        <w:r w:rsidR="00867D18">
          <w:fldChar w:fldCharType="end"/>
        </w:r>
      </w:ins>
      <w:del w:id="750"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6</w:delText>
        </w:r>
        <w:r w:rsidR="00867D18" w:rsidDel="00422617">
          <w:fldChar w:fldCharType="end"/>
        </w:r>
      </w:del>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51" w:name="_Toc311729234"/>
      <w:r>
        <w:t>Special n</w:t>
      </w:r>
      <w:r w:rsidR="00741663">
        <w:t>otes</w:t>
      </w:r>
      <w:bookmarkEnd w:id="75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52" w:name="X20167"/>
      <w:bookmarkStart w:id="753" w:name="_Toc311729235"/>
      <w:bookmarkStart w:id="754" w:name="_Toc349133706"/>
      <w:r>
        <w:t>Access to sent m</w:t>
      </w:r>
      <w:r w:rsidR="00741663">
        <w:t>essages</w:t>
      </w:r>
      <w:bookmarkEnd w:id="752"/>
      <w:bookmarkEnd w:id="753"/>
      <w:bookmarkEnd w:id="75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55" w:name="X30046"/>
      <w:bookmarkStart w:id="756" w:name="_Toc311729236"/>
      <w:bookmarkStart w:id="757" w:name="_Toc349133707"/>
      <w:r>
        <w:t>Changing the value of a received m</w:t>
      </w:r>
      <w:r w:rsidR="00741663">
        <w:t>essage</w:t>
      </w:r>
      <w:bookmarkEnd w:id="755"/>
      <w:bookmarkEnd w:id="756"/>
      <w:bookmarkEnd w:id="75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8" w:name="_Toc311729237"/>
      <w:bookmarkStart w:id="759" w:name="_Toc349133708"/>
      <w:r>
        <w:t>JMS message b</w:t>
      </w:r>
      <w:r w:rsidR="00741663">
        <w:t>ody</w:t>
      </w:r>
      <w:bookmarkEnd w:id="758"/>
      <w:bookmarkEnd w:id="75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60" w:name="_Toc311729238"/>
      <w:bookmarkStart w:id="761" w:name="_Toc349133709"/>
      <w:r>
        <w:t>Clearing a message b</w:t>
      </w:r>
      <w:r w:rsidR="00741663" w:rsidRPr="00D62F39">
        <w:t>ody</w:t>
      </w:r>
      <w:bookmarkEnd w:id="760"/>
      <w:bookmarkEnd w:id="76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62" w:name="_Toc311729239"/>
      <w:bookmarkStart w:id="763" w:name="_Toc349133710"/>
      <w:r>
        <w:t>Read-only message b</w:t>
      </w:r>
      <w:r w:rsidR="00741663">
        <w:t>ody</w:t>
      </w:r>
      <w:bookmarkEnd w:id="762"/>
      <w:bookmarkEnd w:id="76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4" w:name="_Toc311729240"/>
      <w:bookmarkStart w:id="765" w:name="_Toc349133711"/>
      <w:r>
        <w:t>Conver</w:t>
      </w:r>
      <w:r w:rsidR="00620B4C">
        <w:t>sions p</w:t>
      </w:r>
      <w:r w:rsidR="004F4E3C">
        <w:t xml:space="preserve">rovided by StreamMessage and </w:t>
      </w:r>
      <w:r>
        <w:t>MapMessage</w:t>
      </w:r>
      <w:bookmarkEnd w:id="764"/>
      <w:bookmarkEnd w:id="76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ins w:id="766" w:author="Nigel Deakin" w:date="2013-02-06T18:28:00Z">
        <w:r w:rsidR="00867D18">
          <w:fldChar w:fldCharType="begin"/>
        </w:r>
        <w:r w:rsidR="00422617">
          <w:instrText xml:space="preserve"> STYLEREF 1 \s </w:instrText>
        </w:r>
      </w:ins>
      <w:r w:rsidR="00867D18">
        <w:fldChar w:fldCharType="separate"/>
      </w:r>
      <w:r w:rsidR="0049795C">
        <w:rPr>
          <w:noProof/>
        </w:rPr>
        <w:t>3</w:t>
      </w:r>
      <w:ins w:id="767"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7</w:t>
      </w:r>
      <w:ins w:id="768" w:author="Nigel Deakin" w:date="2013-02-06T18:28:00Z">
        <w:r w:rsidR="00867D18">
          <w:fldChar w:fldCharType="end"/>
        </w:r>
      </w:ins>
      <w:del w:id="769" w:author="Nigel Deakin" w:date="2013-02-06T18:28:00Z">
        <w:r w:rsidR="00867D18" w:rsidDel="00422617">
          <w:fldChar w:fldCharType="begin"/>
        </w:r>
        <w:r w:rsidR="00E84B92" w:rsidDel="00422617">
          <w:delInstrText xml:space="preserve"> STYLEREF 1 \s </w:delInstrText>
        </w:r>
        <w:r w:rsidR="00867D18" w:rsidDel="00422617">
          <w:fldChar w:fldCharType="separate"/>
        </w:r>
        <w:r w:rsidR="00E54BF6" w:rsidDel="00422617">
          <w:rPr>
            <w:noProof/>
          </w:rPr>
          <w:delText>3</w:delText>
        </w:r>
        <w:r w:rsidR="00867D18" w:rsidDel="00422617">
          <w:fldChar w:fldCharType="end"/>
        </w:r>
        <w:r w:rsidR="00E84B92" w:rsidDel="00422617">
          <w:noBreakHyphen/>
        </w:r>
        <w:r w:rsidR="00867D18" w:rsidDel="00422617">
          <w:fldChar w:fldCharType="begin"/>
        </w:r>
        <w:r w:rsidR="00E84B92" w:rsidDel="00422617">
          <w:delInstrText xml:space="preserve"> SEQ Table \* ARABIC \s 1 </w:delInstrText>
        </w:r>
        <w:r w:rsidR="00867D18" w:rsidDel="00422617">
          <w:fldChar w:fldCharType="separate"/>
        </w:r>
        <w:r w:rsidR="00E54BF6" w:rsidDel="00422617">
          <w:rPr>
            <w:noProof/>
          </w:rPr>
          <w:delText>7</w:delText>
        </w:r>
        <w:r w:rsidR="00867D18"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0" w:name="_Toc311729241"/>
      <w:bookmarkStart w:id="771" w:name="_Toc349133712"/>
      <w:r>
        <w:t>Messages for non-JMS c</w:t>
      </w:r>
      <w:r w:rsidR="00741663">
        <w:t>lients</w:t>
      </w:r>
      <w:bookmarkEnd w:id="770"/>
      <w:bookmarkEnd w:id="77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2" w:name="X35535"/>
      <w:bookmarkStart w:id="773" w:name="_Toc311729242"/>
      <w:bookmarkStart w:id="774" w:name="_Toc349133713"/>
      <w:r>
        <w:t>Provide</w:t>
      </w:r>
      <w:r w:rsidR="00AD56F5">
        <w:t>r</w:t>
      </w:r>
      <w:r w:rsidR="002779C7">
        <w:t xml:space="preserve"> </w:t>
      </w:r>
      <w:r w:rsidR="00AD56F5">
        <w:t>implementations of JMS message i</w:t>
      </w:r>
      <w:r>
        <w:t>nterfaces</w:t>
      </w:r>
      <w:bookmarkEnd w:id="772"/>
      <w:bookmarkEnd w:id="773"/>
      <w:bookmarkEnd w:id="77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5" w:name="_Ref346892561"/>
      <w:bookmarkStart w:id="776" w:name="RTF36303530353a204368617054"/>
      <w:bookmarkStart w:id="777" w:name="_Toc311729243"/>
      <w:bookmarkStart w:id="778" w:name="_Toc349133714"/>
      <w:r>
        <w:lastRenderedPageBreak/>
        <w:t>Messaging domains</w:t>
      </w:r>
      <w:bookmarkEnd w:id="775"/>
      <w:bookmarkEnd w:id="778"/>
    </w:p>
    <w:p w:rsidR="00890CF1" w:rsidRDefault="00890CF1" w:rsidP="00890CF1">
      <w:pPr>
        <w:rPr>
          <w:ins w:id="779" w:author="Nigel Deakin" w:date="2013-01-24T16:36:00Z"/>
        </w:rPr>
      </w:pPr>
      <w:bookmarkStart w:id="780" w:name="RTF36383439343a204368617054"/>
      <w:bookmarkStart w:id="781" w:name="_Toc311729286"/>
      <w:ins w:id="782" w:author="Nigel Deakin" w:date="2013-01-24T16:36:00Z">
        <w:r>
          <w:t xml:space="preserve">JMS supports two styles of messaging: </w:t>
        </w:r>
      </w:ins>
    </w:p>
    <w:p w:rsidR="00890CF1" w:rsidRPr="00C02D3E" w:rsidRDefault="00890CF1" w:rsidP="00890CF1">
      <w:pPr>
        <w:pStyle w:val="ListBullet"/>
        <w:rPr>
          <w:ins w:id="783" w:author="Nigel Deakin" w:date="2013-01-24T16:36:00Z"/>
        </w:rPr>
      </w:pPr>
      <w:ins w:id="784" w:author="Nigel Deakin" w:date="2013-01-24T16:36:00Z">
        <w:r w:rsidRPr="00C02D3E">
          <w:t xml:space="preserve">point-to-point </w:t>
        </w:r>
        <w:r>
          <w:t xml:space="preserve">(PTP) </w:t>
        </w:r>
        <w:r w:rsidRPr="00C02D3E">
          <w:t xml:space="preserve">messaging using </w:t>
        </w:r>
        <w:r w:rsidRPr="00C02D3E">
          <w:rPr>
            <w:i/>
          </w:rPr>
          <w:t>queues</w:t>
        </w:r>
      </w:ins>
    </w:p>
    <w:p w:rsidR="00867D18" w:rsidRDefault="00890CF1" w:rsidP="00867D18">
      <w:pPr>
        <w:pStyle w:val="ListBullet"/>
        <w:rPr>
          <w:del w:id="785" w:author="Nigel Deakin" w:date="2013-01-24T16:35:00Z"/>
        </w:rPr>
        <w:pPrChange w:id="786" w:author="Nigel Deakin" w:date="2013-01-24T16:36:00Z">
          <w:pPr/>
        </w:pPrChange>
      </w:pPr>
      <w:ins w:id="787" w:author="Nigel Deakin" w:date="2013-01-24T16:36:00Z">
        <w:r w:rsidRPr="00C02D3E">
          <w:t xml:space="preserve">publish-and-subscribe </w:t>
        </w:r>
        <w:r>
          <w:t>(pub/sub)</w:t>
        </w:r>
        <w:r w:rsidRPr="00C02D3E">
          <w:t xml:space="preserve">messaging using </w:t>
        </w:r>
        <w:r w:rsidR="0007563E">
          <w:rPr>
            <w:i/>
          </w:rPr>
          <w:t>topics</w:t>
        </w:r>
      </w:ins>
      <w:del w:id="788" w:author="Nigel Deakin" w:date="2013-01-24T16:35:00Z">
        <w:r w:rsidR="00C02D3E" w:rsidDel="00890CF1">
          <w:delText xml:space="preserve">JMS supports two styles of messaging: </w:delText>
        </w:r>
      </w:del>
    </w:p>
    <w:p w:rsidR="000E34BE" w:rsidRDefault="00C02D3E">
      <w:pPr>
        <w:pStyle w:val="ListBullet"/>
        <w:rPr>
          <w:del w:id="789" w:author="Nigel Deakin" w:date="2013-01-24T16:35:00Z"/>
        </w:rPr>
      </w:pPr>
      <w:del w:id="790"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91"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92" w:name="_Toc349133715"/>
      <w:r>
        <w:t>JMS point-to-point m</w:t>
      </w:r>
      <w:r w:rsidRPr="00864041">
        <w:t>odel</w:t>
      </w:r>
      <w:bookmarkEnd w:id="780"/>
      <w:bookmarkEnd w:id="781"/>
      <w:bookmarkEnd w:id="792"/>
    </w:p>
    <w:p w:rsidR="00C0070A" w:rsidRDefault="00C0070A" w:rsidP="00C0070A">
      <w:pPr>
        <w:pStyle w:val="Heading3"/>
      </w:pPr>
      <w:bookmarkStart w:id="793" w:name="RTF37343235313a204865616431"/>
      <w:bookmarkStart w:id="794" w:name="_Toc311729287"/>
      <w:bookmarkStart w:id="795" w:name="_Toc349133716"/>
      <w:r>
        <w:t>Overview</w:t>
      </w:r>
      <w:bookmarkEnd w:id="793"/>
      <w:bookmarkEnd w:id="794"/>
      <w:bookmarkEnd w:id="795"/>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867D18" w:rsidRDefault="006E16C0" w:rsidP="00867D18">
      <w:pPr>
        <w:pStyle w:val="Heading3"/>
        <w:rPr>
          <w:ins w:id="796" w:author="Nigel Deakin" w:date="2013-02-20T10:13:00Z"/>
        </w:rPr>
        <w:pPrChange w:id="797" w:author="Nigel Deakin" w:date="2013-02-20T10:14:00Z">
          <w:pPr/>
        </w:pPrChange>
      </w:pPr>
      <w:bookmarkStart w:id="798" w:name="_Ref349126307"/>
      <w:bookmarkStart w:id="799" w:name="_Toc349133717"/>
      <w:ins w:id="800" w:author="Nigel Deakin" w:date="2013-02-20T10:41:00Z">
        <w:r>
          <w:t>Queue semantics</w:t>
        </w:r>
      </w:ins>
      <w:bookmarkEnd w:id="798"/>
      <w:bookmarkEnd w:id="799"/>
    </w:p>
    <w:p w:rsidR="003F7070" w:rsidRDefault="003F7070" w:rsidP="00AC03D0">
      <w:pPr>
        <w:rPr>
          <w:ins w:id="801" w:author="Nigel Deakin" w:date="2013-02-20T10:56:00Z"/>
        </w:rPr>
      </w:pPr>
      <w:ins w:id="802" w:author="Nigel Deakin" w:date="2013-02-20T10:56:00Z">
        <w:r>
          <w:t xml:space="preserve">When point-to-point messaging is being used, an application sends messages to a </w:t>
        </w:r>
        <w:r w:rsidR="00867D18" w:rsidRPr="00867D18">
          <w:rPr>
            <w:i/>
            <w:rPrChange w:id="803" w:author="Nigel Deakin" w:date="2013-02-20T10:56:00Z">
              <w:rPr>
                <w:rFonts w:ascii="Courier New" w:hAnsi="Courier New"/>
                <w:sz w:val="18"/>
              </w:rPr>
            </w:rPrChange>
          </w:rPr>
          <w:t>queue</w:t>
        </w:r>
        <w:r>
          <w:t>.</w:t>
        </w:r>
      </w:ins>
    </w:p>
    <w:p w:rsidR="00AC03D0" w:rsidRDefault="00304EF6" w:rsidP="00AC03D0">
      <w:pPr>
        <w:rPr>
          <w:ins w:id="804" w:author="Nigel Deakin" w:date="2013-02-20T10:13:00Z"/>
        </w:rPr>
      </w:pPr>
      <w:ins w:id="805" w:author="Nigel Deakin" w:date="2013-02-20T10:13:00Z">
        <w:r>
          <w:t>A</w:t>
        </w:r>
      </w:ins>
      <w:ins w:id="806" w:author="Nigel Deakin" w:date="2013-02-20T10:57:00Z">
        <w:r>
          <w:t xml:space="preserve">n application </w:t>
        </w:r>
        <w:r w:rsidR="00C9134D">
          <w:t>may consume</w:t>
        </w:r>
      </w:ins>
      <w:ins w:id="807" w:author="Nigel Deakin" w:date="2013-02-20T10:13:00Z">
        <w:r w:rsidR="00AC03D0">
          <w:t xml:space="preserve"> messages from </w:t>
        </w:r>
      </w:ins>
      <w:ins w:id="808" w:author="Nigel Deakin" w:date="2013-02-20T10:57:00Z">
        <w:r w:rsidR="009921D1">
          <w:t>the</w:t>
        </w:r>
      </w:ins>
      <w:ins w:id="809" w:author="Nigel Deakin" w:date="2013-02-20T10:13:00Z">
        <w:r w:rsidR="00AC03D0">
          <w:t xml:space="preserve"> </w:t>
        </w:r>
      </w:ins>
      <w:ins w:id="810" w:author="Nigel Deakin" w:date="2013-02-20T10:41:00Z">
        <w:r w:rsidR="00CD06FA">
          <w:t>queue</w:t>
        </w:r>
      </w:ins>
      <w:ins w:id="811" w:author="Nigel Deakin" w:date="2013-02-20T10:13:00Z">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ins>
      <w:ins w:id="812" w:author="Nigel Deakin" w:date="2013-02-20T10:41:00Z">
        <w:r w:rsidR="00CD06FA">
          <w:rPr>
            <w:rStyle w:val="Code"/>
          </w:rPr>
          <w:t>QueueReceiver</w:t>
        </w:r>
      </w:ins>
      <w:ins w:id="813" w:author="Nigel Deakin" w:date="2013-02-20T10:13:00Z">
        <w:r w:rsidR="00AC03D0">
          <w:t xml:space="preserve"> object) on that </w:t>
        </w:r>
      </w:ins>
      <w:ins w:id="814" w:author="Nigel Deakin" w:date="2013-02-20T10:41:00Z">
        <w:r w:rsidR="00CD06FA">
          <w:t>queue</w:t>
        </w:r>
      </w:ins>
      <w:ins w:id="815" w:author="Nigel Deakin" w:date="2013-02-20T10:13:00Z">
        <w:r w:rsidR="00AC03D0">
          <w:t>.</w:t>
        </w:r>
      </w:ins>
      <w:ins w:id="816" w:author="Nigel Deakin" w:date="2013-02-20T10:42:00Z">
        <w:r w:rsidR="00C90B15">
          <w:t xml:space="preserve"> </w:t>
        </w:r>
      </w:ins>
      <w:ins w:id="817" w:author="Nigel Deakin" w:date="2013-02-20T10:44:00Z">
        <w:r w:rsidR="00BE403F">
          <w:t>A</w:t>
        </w:r>
      </w:ins>
      <w:ins w:id="818" w:author="Nigel Deakin" w:date="2013-02-20T10:42:00Z">
        <w:r w:rsidR="00C90B15">
          <w:t xml:space="preserve"> consumer </w:t>
        </w:r>
      </w:ins>
      <w:ins w:id="819" w:author="Nigel Deakin" w:date="2013-02-20T10:43:00Z">
        <w:r w:rsidR="002300E2">
          <w:t xml:space="preserve">may </w:t>
        </w:r>
      </w:ins>
      <w:ins w:id="820" w:author="Nigel Deakin" w:date="2013-02-20T10:44:00Z">
        <w:r w:rsidR="009F6771">
          <w:t>be used to consume messages</w:t>
        </w:r>
      </w:ins>
      <w:ins w:id="821" w:author="Nigel Deakin" w:date="2013-02-20T10:43:00Z">
        <w:r w:rsidR="002300E2">
          <w:t xml:space="preserve"> either synchronously or asynchronously.</w:t>
        </w:r>
      </w:ins>
    </w:p>
    <w:p w:rsidR="000266D0" w:rsidRDefault="00AC03D0">
      <w:pPr>
        <w:rPr>
          <w:ins w:id="822" w:author="Nigel Deakin" w:date="2013-02-20T10:49:00Z"/>
        </w:rPr>
      </w:pPr>
      <w:ins w:id="823" w:author="Nigel Deakin" w:date="2013-02-20T10:13:00Z">
        <w:r>
          <w:t xml:space="preserve">A </w:t>
        </w:r>
      </w:ins>
      <w:ins w:id="824" w:author="Nigel Deakin" w:date="2013-02-20T10:41:00Z">
        <w:r w:rsidR="003135F8">
          <w:t>queue</w:t>
        </w:r>
      </w:ins>
      <w:ins w:id="825" w:author="Nigel Deakin" w:date="2013-02-20T10:13:00Z">
        <w:r>
          <w:t xml:space="preserve"> may have more than one consumer.  </w:t>
        </w:r>
      </w:ins>
      <w:ins w:id="826" w:author="Nigel Deakin" w:date="2013-02-20T10:46:00Z">
        <w:r w:rsidR="00E41BDA">
          <w:t>Each</w:t>
        </w:r>
      </w:ins>
      <w:ins w:id="827" w:author="Nigel Deakin" w:date="2013-02-20T10:45:00Z">
        <w:r w:rsidR="00D60F65">
          <w:t xml:space="preserve"> message</w:t>
        </w:r>
      </w:ins>
      <w:ins w:id="828" w:author="Nigel Deakin" w:date="2013-02-20T10:46:00Z">
        <w:r w:rsidR="00D60F65">
          <w:t xml:space="preserve"> </w:t>
        </w:r>
        <w:r w:rsidR="000A51E2">
          <w:t>in</w:t>
        </w:r>
        <w:r w:rsidR="00A97636">
          <w:t xml:space="preserve"> the</w:t>
        </w:r>
        <w:r w:rsidR="00D60F65">
          <w:t xml:space="preserve"> queue</w:t>
        </w:r>
      </w:ins>
      <w:ins w:id="829" w:author="Nigel Deakin" w:date="2013-02-20T10:45:00Z">
        <w:r w:rsidR="00D60F65">
          <w:t xml:space="preserve"> </w:t>
        </w:r>
      </w:ins>
      <w:ins w:id="830" w:author="Nigel Deakin" w:date="2013-02-20T10:46:00Z">
        <w:r w:rsidR="004821FB">
          <w:t>is</w:t>
        </w:r>
      </w:ins>
      <w:ins w:id="831" w:author="Nigel Deakin" w:date="2013-02-20T10:45:00Z">
        <w:r w:rsidR="00D60F65">
          <w:t xml:space="preserve"> delivered </w:t>
        </w:r>
      </w:ins>
      <w:ins w:id="832" w:author="Nigel Deakin" w:date="2013-02-20T10:46:00Z">
        <w:r w:rsidR="00D60F65">
          <w:t>to only one consumer.</w:t>
        </w:r>
      </w:ins>
      <w:ins w:id="833" w:author="Nigel Deakin" w:date="2013-02-20T10:49:00Z">
        <w:r w:rsidR="001A6CAC">
          <w:t xml:space="preserve"> </w:t>
        </w:r>
      </w:ins>
    </w:p>
    <w:p w:rsidR="00AC03D0" w:rsidRDefault="00D17A6D" w:rsidP="00AC03D0">
      <w:pPr>
        <w:pStyle w:val="Paragraph"/>
        <w:rPr>
          <w:ins w:id="834" w:author="Nigel Deakin" w:date="2013-02-20T10:50:00Z"/>
        </w:rPr>
      </w:pPr>
      <w:ins w:id="835" w:author="Nigel Deakin" w:date="2013-02-20T10:46:00Z">
        <w:r>
          <w:t xml:space="preserve">A consumer may be configured to use a </w:t>
        </w:r>
      </w:ins>
      <w:ins w:id="836" w:author="Nigel Deakin" w:date="2013-02-20T10:13:00Z">
        <w:r w:rsidR="00AC03D0">
          <w:t>message selector</w:t>
        </w:r>
      </w:ins>
      <w:ins w:id="837" w:author="Nigel Deakin" w:date="2013-02-20T10:47:00Z">
        <w:r>
          <w:t xml:space="preserve">. In this case only </w:t>
        </w:r>
      </w:ins>
      <w:ins w:id="838" w:author="Nigel Deakin" w:date="2013-02-20T10:13:00Z">
        <w:r w:rsidR="00AC03D0">
          <w:t xml:space="preserve">messages whose properties match the message selector will be </w:t>
        </w:r>
      </w:ins>
      <w:ins w:id="839" w:author="Nigel Deakin" w:date="2013-02-20T10:47:00Z">
        <w:r>
          <w:t>delivered</w:t>
        </w:r>
      </w:ins>
      <w:ins w:id="840" w:author="Nigel Deakin" w:date="2013-02-20T10:13:00Z">
        <w:r w:rsidR="00AC03D0">
          <w:t xml:space="preserve"> to the </w:t>
        </w:r>
      </w:ins>
      <w:ins w:id="841" w:author="Nigel Deakin" w:date="2013-02-20T10:47:00Z">
        <w:r>
          <w:t>consumer</w:t>
        </w:r>
      </w:ins>
      <w:ins w:id="842" w:author="Nigel Deakin" w:date="2013-02-20T10:13:00Z">
        <w:r w:rsidR="00AC03D0">
          <w:t>.</w:t>
        </w:r>
      </w:ins>
      <w:ins w:id="843" w:author="Nigel Deakin" w:date="2013-02-20T10:50:00Z">
        <w:r w:rsidR="00013526">
          <w:t xml:space="preserve">  Messages which are not selected remain on the queue or are delivered to </w:t>
        </w:r>
      </w:ins>
      <w:ins w:id="844" w:author="Nigel Deakin" w:date="2013-02-20T10:54:00Z">
        <w:r w:rsidR="00736940">
          <w:t>another consumer</w:t>
        </w:r>
      </w:ins>
      <w:ins w:id="845" w:author="Nigel Deakin" w:date="2013-02-20T10:50:00Z">
        <w:r w:rsidR="00013526">
          <w:t xml:space="preserve">. </w:t>
        </w:r>
      </w:ins>
    </w:p>
    <w:p w:rsidR="00D73A9F" w:rsidRDefault="00D73A9F" w:rsidP="00013526">
      <w:pPr>
        <w:rPr>
          <w:ins w:id="846" w:author="Nigel Deakin" w:date="2013-02-20T11:13:00Z"/>
        </w:rPr>
      </w:pPr>
      <w:ins w:id="847" w:author="Nigel Deakin" w:date="2013-02-20T11:03:00Z">
        <w:r>
          <w:t>The order in which a</w:t>
        </w:r>
      </w:ins>
      <w:ins w:id="848" w:author="Nigel Deakin" w:date="2013-02-20T11:07:00Z">
        <w:r w:rsidR="00071480">
          <w:t>n individual</w:t>
        </w:r>
      </w:ins>
      <w:ins w:id="849" w:author="Nigel Deakin" w:date="2013-02-20T11:03:00Z">
        <w:r>
          <w:t xml:space="preserve"> consumer receives messages </w:t>
        </w:r>
      </w:ins>
      <w:ins w:id="850" w:author="Nigel Deakin" w:date="2013-02-20T11:04:00Z">
        <w:r>
          <w:t xml:space="preserve">is described in section </w:t>
        </w:r>
        <w:r w:rsidR="00867D18">
          <w:fldChar w:fldCharType="begin"/>
        </w:r>
        <w:r>
          <w:instrText xml:space="preserve"> REF _Ref349121608 \r \h </w:instrText>
        </w:r>
      </w:ins>
      <w:r w:rsidR="00867D18">
        <w:fldChar w:fldCharType="separate"/>
      </w:r>
      <w:r w:rsidR="0049795C">
        <w:t>6.2.9</w:t>
      </w:r>
      <w:ins w:id="851" w:author="Nigel Deakin" w:date="2013-02-20T11:04:00Z">
        <w:r w:rsidR="00867D18">
          <w:fldChar w:fldCharType="end"/>
        </w:r>
        <w:r>
          <w:t xml:space="preserve"> “</w:t>
        </w:r>
        <w:r w:rsidR="00867D18">
          <w:fldChar w:fldCharType="begin"/>
        </w:r>
        <w:r>
          <w:instrText xml:space="preserve"> REF _Ref349121610 \h </w:instrText>
        </w:r>
      </w:ins>
      <w:r w:rsidR="00867D18">
        <w:fldChar w:fldCharType="separate"/>
      </w:r>
      <w:r w:rsidR="0049795C">
        <w:t>Message o</w:t>
      </w:r>
      <w:r w:rsidR="0049795C" w:rsidRPr="00864041">
        <w:t>rder</w:t>
      </w:r>
      <w:ins w:id="852" w:author="Nigel Deakin" w:date="2013-02-20T11:04:00Z">
        <w:r w:rsidR="00867D18">
          <w:fldChar w:fldCharType="end"/>
        </w:r>
        <w:r>
          <w:t xml:space="preserve">” </w:t>
        </w:r>
        <w:r w:rsidR="00867D18">
          <w:fldChar w:fldCharType="begin"/>
        </w:r>
        <w:r>
          <w:instrText xml:space="preserve"> REF _Ref349121614 \p \h </w:instrText>
        </w:r>
      </w:ins>
      <w:r w:rsidR="00867D18">
        <w:fldChar w:fldCharType="separate"/>
      </w:r>
      <w:r w:rsidR="0049795C">
        <w:t>below</w:t>
      </w:r>
      <w:ins w:id="853" w:author="Nigel Deakin" w:date="2013-02-20T11:04:00Z">
        <w:r w:rsidR="00867D18">
          <w:fldChar w:fldCharType="end"/>
        </w:r>
        <w:r>
          <w:t xml:space="preserve">. </w:t>
        </w:r>
      </w:ins>
    </w:p>
    <w:p w:rsidR="00D67966" w:rsidRDefault="00D67966" w:rsidP="00013526">
      <w:pPr>
        <w:rPr>
          <w:ins w:id="854" w:author="Nigel Deakin" w:date="2013-02-20T11:03:00Z"/>
        </w:rPr>
      </w:pPr>
      <w:ins w:id="855" w:author="Nigel Deakin" w:date="2013-02-20T11:13:00Z">
        <w:r>
          <w:t xml:space="preserve">By definition, if a consumer uses a message selector, or </w:t>
        </w:r>
      </w:ins>
      <w:ins w:id="856" w:author="Nigel Deakin" w:date="2013-02-20T11:15:00Z">
        <w:r w:rsidR="008A22A9">
          <w:t xml:space="preserve">there are other consumers on the same queue, </w:t>
        </w:r>
        <w:r w:rsidR="00897204">
          <w:t xml:space="preserve">then a consumer may not receive </w:t>
        </w:r>
      </w:ins>
      <w:ins w:id="857" w:author="Nigel Deakin" w:date="2013-02-20T11:16:00Z">
        <w:r w:rsidR="0066558F">
          <w:t xml:space="preserve">all the messages on the queue. However </w:t>
        </w:r>
      </w:ins>
      <w:ins w:id="858" w:author="Nigel Deakin" w:date="2013-02-20T11:17:00Z">
        <w:r w:rsidR="00F06F81">
          <w:t>those</w:t>
        </w:r>
      </w:ins>
      <w:ins w:id="859" w:author="Nigel Deakin" w:date="2013-02-20T11:16:00Z">
        <w:r w:rsidR="0066558F">
          <w:t xml:space="preserve"> </w:t>
        </w:r>
        <w:r w:rsidR="00572FB0">
          <w:t xml:space="preserve">messages that are delivered to the consumer will be delivered in the order defined in section </w:t>
        </w:r>
        <w:r w:rsidR="00867D18">
          <w:fldChar w:fldCharType="begin"/>
        </w:r>
        <w:r w:rsidR="00572FB0">
          <w:instrText xml:space="preserve"> REF _Ref349121608 \r \h </w:instrText>
        </w:r>
      </w:ins>
      <w:ins w:id="860" w:author="Nigel Deakin" w:date="2013-02-20T11:16:00Z">
        <w:r w:rsidR="00867D18">
          <w:fldChar w:fldCharType="separate"/>
        </w:r>
      </w:ins>
      <w:r w:rsidR="0049795C">
        <w:t>6.2.9</w:t>
      </w:r>
      <w:ins w:id="861" w:author="Nigel Deakin" w:date="2013-02-20T11:16:00Z">
        <w:r w:rsidR="00867D18">
          <w:fldChar w:fldCharType="end"/>
        </w:r>
        <w:r w:rsidR="00572FB0">
          <w:t>.</w:t>
        </w:r>
      </w:ins>
    </w:p>
    <w:p w:rsidR="000266D0" w:rsidRDefault="00285901">
      <w:pPr>
        <w:rPr>
          <w:spacing w:val="2"/>
        </w:rPr>
        <w:pPrChange w:id="862" w:author="Nigel Deakin" w:date="2013-02-20T10:54:00Z">
          <w:pPr>
            <w:pStyle w:val="Paragraph"/>
          </w:pPr>
        </w:pPrChange>
      </w:pPr>
      <w:ins w:id="863" w:author="Nigel Deakin" w:date="2013-02-20T10:53:00Z">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ins>
    </w:p>
    <w:p w:rsidR="00C0070A" w:rsidRDefault="00C0070A" w:rsidP="00C0070A">
      <w:pPr>
        <w:pStyle w:val="Heading3"/>
      </w:pPr>
      <w:bookmarkStart w:id="864" w:name="_Toc311729288"/>
      <w:bookmarkStart w:id="865" w:name="_Toc349133718"/>
      <w:r>
        <w:lastRenderedPageBreak/>
        <w:t>Queue management</w:t>
      </w:r>
      <w:bookmarkEnd w:id="864"/>
      <w:bookmarkEnd w:id="865"/>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866" w:name="_Toc311729289"/>
      <w:bookmarkStart w:id="867" w:name="_Toc349133719"/>
      <w:r>
        <w:t>Queue</w:t>
      </w:r>
      <w:bookmarkEnd w:id="866"/>
      <w:bookmarkEnd w:id="867"/>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867D18">
        <w:rPr>
          <w:spacing w:val="2"/>
          <w:w w:val="100"/>
        </w:rPr>
        <w:fldChar w:fldCharType="begin"/>
      </w:r>
      <w:r w:rsidR="00F95C81">
        <w:rPr>
          <w:spacing w:val="2"/>
          <w:w w:val="100"/>
        </w:rPr>
        <w:instrText xml:space="preserve"> REF _Ref346807837 \r \h </w:instrText>
      </w:r>
      <w:r w:rsidR="00867D18">
        <w:rPr>
          <w:spacing w:val="2"/>
          <w:w w:val="100"/>
        </w:rPr>
      </w:r>
      <w:r w:rsidR="00867D18">
        <w:rPr>
          <w:spacing w:val="2"/>
          <w:w w:val="100"/>
        </w:rPr>
        <w:fldChar w:fldCharType="separate"/>
      </w:r>
      <w:r w:rsidR="0049795C">
        <w:rPr>
          <w:spacing w:val="2"/>
          <w:w w:val="100"/>
        </w:rPr>
        <w:t>5</w:t>
      </w:r>
      <w:r w:rsidR="00867D18">
        <w:rPr>
          <w:spacing w:val="2"/>
          <w:w w:val="100"/>
        </w:rPr>
        <w:fldChar w:fldCharType="end"/>
      </w:r>
      <w:r w:rsidR="00F95C81">
        <w:rPr>
          <w:spacing w:val="2"/>
          <w:w w:val="100"/>
        </w:rPr>
        <w:t xml:space="preserve"> “</w:t>
      </w:r>
      <w:r w:rsidR="00867D18">
        <w:rPr>
          <w:spacing w:val="2"/>
          <w:w w:val="100"/>
        </w:rPr>
        <w:fldChar w:fldCharType="begin"/>
      </w:r>
      <w:r w:rsidR="00F95C81">
        <w:rPr>
          <w:spacing w:val="2"/>
          <w:w w:val="100"/>
        </w:rPr>
        <w:instrText xml:space="preserve"> REF _Ref346807837 \h </w:instrText>
      </w:r>
      <w:r w:rsidR="00867D18">
        <w:rPr>
          <w:spacing w:val="2"/>
          <w:w w:val="100"/>
        </w:rPr>
      </w:r>
      <w:r w:rsidR="00867D18">
        <w:rPr>
          <w:spacing w:val="2"/>
          <w:w w:val="100"/>
        </w:rPr>
        <w:fldChar w:fldCharType="separate"/>
      </w:r>
      <w:r w:rsidR="0049795C">
        <w:t>Administered objects</w:t>
      </w:r>
      <w:r w:rsidR="00867D18">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868" w:name="RTF33303835363a204865616431"/>
      <w:bookmarkStart w:id="869" w:name="_Toc311729290"/>
      <w:bookmarkStart w:id="870" w:name="_Toc349133720"/>
      <w:r>
        <w:t>TemporaryQueue</w:t>
      </w:r>
      <w:bookmarkEnd w:id="868"/>
      <w:bookmarkEnd w:id="869"/>
      <w:bookmarkEnd w:id="870"/>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867D18">
        <w:rPr>
          <w:spacing w:val="2"/>
          <w:w w:val="100"/>
        </w:rPr>
        <w:fldChar w:fldCharType="begin"/>
      </w:r>
      <w:r>
        <w:rPr>
          <w:spacing w:val="2"/>
          <w:w w:val="100"/>
        </w:rPr>
        <w:instrText xml:space="preserve"> REF RTF33303938393a204865616432 \r \h </w:instrText>
      </w:r>
      <w:r w:rsidR="00867D18">
        <w:rPr>
          <w:spacing w:val="2"/>
          <w:w w:val="100"/>
        </w:rPr>
      </w:r>
      <w:r w:rsidR="00867D18">
        <w:rPr>
          <w:spacing w:val="2"/>
          <w:w w:val="100"/>
        </w:rPr>
        <w:fldChar w:fldCharType="separate"/>
      </w:r>
      <w:r w:rsidR="0049795C">
        <w:rPr>
          <w:spacing w:val="2"/>
          <w:w w:val="100"/>
        </w:rPr>
        <w:t>6.2.2</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RTF33303938393a204865616432 \h </w:instrText>
      </w:r>
      <w:r w:rsidR="00867D18">
        <w:rPr>
          <w:spacing w:val="2"/>
          <w:w w:val="100"/>
        </w:rPr>
      </w:r>
      <w:r w:rsidR="00867D18">
        <w:rPr>
          <w:spacing w:val="2"/>
          <w:w w:val="100"/>
        </w:rPr>
        <w:fldChar w:fldCharType="separate"/>
      </w:r>
      <w:r w:rsidR="0049795C">
        <w:t>Creating temporary destinations</w:t>
      </w:r>
      <w:r w:rsidR="00867D18">
        <w:rPr>
          <w:spacing w:val="2"/>
          <w:w w:val="100"/>
        </w:rPr>
        <w:fldChar w:fldCharType="end"/>
      </w:r>
      <w:r>
        <w:rPr>
          <w:spacing w:val="2"/>
          <w:w w:val="100"/>
        </w:rPr>
        <w:t>" for more information.</w:t>
      </w:r>
    </w:p>
    <w:p w:rsidR="00C0070A" w:rsidRDefault="00C0070A" w:rsidP="00C0070A">
      <w:pPr>
        <w:pStyle w:val="Heading3"/>
      </w:pPr>
      <w:bookmarkStart w:id="871" w:name="RTF36353638363a204865616431"/>
      <w:bookmarkStart w:id="872" w:name="_Toc311729295"/>
      <w:bookmarkStart w:id="873" w:name="_Toc349133721"/>
      <w:r>
        <w:t>QueueBrowser</w:t>
      </w:r>
      <w:bookmarkEnd w:id="871"/>
      <w:bookmarkEnd w:id="872"/>
      <w:bookmarkEnd w:id="87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74" w:name="_Toc311729296"/>
      <w:bookmarkStart w:id="875" w:name="_Ref347137504"/>
      <w:bookmarkStart w:id="876" w:name="_Ref347137506"/>
      <w:bookmarkStart w:id="877" w:name="_Toc349133722"/>
      <w:r>
        <w:t>QueueRequestor</w:t>
      </w:r>
      <w:bookmarkEnd w:id="874"/>
      <w:bookmarkEnd w:id="875"/>
      <w:bookmarkEnd w:id="876"/>
      <w:bookmarkEnd w:id="877"/>
    </w:p>
    <w:p w:rsidR="00C0070A" w:rsidRDefault="00C0070A" w:rsidP="00C0070A">
      <w:pPr>
        <w:pStyle w:val="Paragraph"/>
        <w:rPr>
          <w:spacing w:val="2"/>
          <w:w w:val="100"/>
        </w:rPr>
      </w:pPr>
      <w:del w:id="878" w:author="Nigel Deakin" w:date="2013-01-28T12:52:00Z">
        <w:r w:rsidDel="00FB09F2">
          <w:rPr>
            <w:spacing w:val="2"/>
            <w:w w:val="100"/>
          </w:rPr>
          <w:delText xml:space="preserve">JMS </w:delText>
        </w:r>
      </w:del>
      <w:ins w:id="87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80" w:author="Nigel Deakin" w:date="2013-01-28T12:54:00Z">
        <w:r w:rsidR="00035913">
          <w:rPr>
            <w:spacing w:val="2"/>
            <w:w w:val="100"/>
          </w:rPr>
          <w:t>API for</w:t>
        </w:r>
      </w:ins>
      <w:ins w:id="88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8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83" w:author="Nigel Deakin" w:date="2013-01-28T12:53:00Z"/>
          <w:spacing w:val="2"/>
          <w:w w:val="100"/>
        </w:rPr>
      </w:pPr>
      <w:del w:id="884" w:author="Nigel Deakin" w:date="2013-01-28T12:53:00Z">
        <w:r w:rsidDel="007362EF">
          <w:rPr>
            <w:spacing w:val="2"/>
            <w:w w:val="100"/>
          </w:rPr>
          <w:delText>This is a basic request/reply abstraction that should be sufficient for most uses. JMS providers and clients can create more sophisticated versions</w:delText>
        </w:r>
      </w:del>
      <w:ins w:id="885" w:author="Nigel Deakin" w:date="2013-01-28T12:53:00Z">
        <w:r w:rsidR="007362EF" w:rsidRPr="007362EF">
          <w:rPr>
            <w:spacing w:val="2"/>
            <w:w w:val="100"/>
          </w:rPr>
          <w:t xml:space="preserve">This is a very basic request/reply abstraction which assumes the session is non-transacted with a delivery mode of either </w:t>
        </w:r>
        <w:r w:rsidR="00867D18" w:rsidRPr="00867D18">
          <w:rPr>
            <w:rStyle w:val="Code"/>
            <w:rPrChange w:id="88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867D18" w:rsidRPr="00867D18">
          <w:rPr>
            <w:rStyle w:val="Code"/>
            <w:rPrChange w:id="88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88" w:author="Nigel Deakin" w:date="2013-01-28T12:53:00Z">
        <w:r w:rsidRPr="007362EF">
          <w:rPr>
            <w:spacing w:val="2"/>
            <w:w w:val="100"/>
          </w:rPr>
          <w:t>There is no equivalent to this class for the classic or simplified APIs. Applications using these APIs are expected to create their own implementations.</w:t>
        </w:r>
      </w:ins>
      <w:del w:id="889" w:author="Nigel Deakin" w:date="2013-01-28T12:53:00Z">
        <w:r w:rsidR="00C0070A" w:rsidDel="00B47621">
          <w:rPr>
            <w:spacing w:val="2"/>
            <w:w w:val="100"/>
          </w:rPr>
          <w:delText>.</w:delText>
        </w:r>
      </w:del>
    </w:p>
    <w:p w:rsidR="00C0070A" w:rsidRDefault="00C0070A" w:rsidP="00C0070A">
      <w:pPr>
        <w:pStyle w:val="Heading3"/>
      </w:pPr>
      <w:bookmarkStart w:id="890" w:name="_Toc311729297"/>
      <w:bookmarkStart w:id="891" w:name="_Toc349133723"/>
      <w:r>
        <w:lastRenderedPageBreak/>
        <w:t>Reliability</w:t>
      </w:r>
      <w:bookmarkEnd w:id="890"/>
      <w:bookmarkEnd w:id="89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92" w:name="_Ref308006442"/>
      <w:bookmarkStart w:id="893" w:name="_Ref308006444"/>
      <w:bookmarkStart w:id="894" w:name="_Ref308009935"/>
      <w:bookmarkStart w:id="895" w:name="_Ref308009940"/>
      <w:bookmarkStart w:id="896" w:name="_Ref308010044"/>
      <w:bookmarkStart w:id="897" w:name="_Toc311729298"/>
      <w:bookmarkStart w:id="898" w:name="_Toc349133724"/>
      <w:r>
        <w:t>JMS publish/subscribe m</w:t>
      </w:r>
      <w:r w:rsidRPr="00864041">
        <w:t>odel</w:t>
      </w:r>
      <w:bookmarkStart w:id="899" w:name="RTF36373338353a20436861704e"/>
      <w:bookmarkEnd w:id="892"/>
      <w:bookmarkEnd w:id="893"/>
      <w:bookmarkEnd w:id="894"/>
      <w:bookmarkEnd w:id="895"/>
      <w:bookmarkEnd w:id="896"/>
      <w:bookmarkEnd w:id="897"/>
      <w:bookmarkEnd w:id="898"/>
    </w:p>
    <w:p w:rsidR="00991A78" w:rsidRDefault="00991A78" w:rsidP="00991A78">
      <w:pPr>
        <w:pStyle w:val="Heading3"/>
      </w:pPr>
      <w:bookmarkStart w:id="900" w:name="RTF39373838303a204865616431"/>
      <w:bookmarkStart w:id="901" w:name="_Toc311729299"/>
      <w:bookmarkStart w:id="902" w:name="_Toc349133725"/>
      <w:bookmarkEnd w:id="899"/>
      <w:r>
        <w:t>Overview</w:t>
      </w:r>
      <w:bookmarkEnd w:id="900"/>
      <w:bookmarkEnd w:id="901"/>
      <w:bookmarkEnd w:id="90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903" w:author="Nigel Deakin" w:date="2013-01-24T16:35:00Z"/>
          <w:i/>
          <w:iCs/>
          <w:spacing w:val="2"/>
          <w:w w:val="100"/>
        </w:rPr>
      </w:pPr>
      <w:ins w:id="90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905" w:author="Nigel Deakin" w:date="2013-01-24T16:35:00Z"/>
          <w:iCs/>
          <w:spacing w:val="2"/>
          <w:w w:val="100"/>
        </w:rPr>
      </w:pPr>
      <w:ins w:id="90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907" w:name="RTF31313433333a204865616431"/>
      <w:bookmarkStart w:id="908" w:name="_Ref308020071"/>
      <w:bookmarkStart w:id="909" w:name="_Ref308020077"/>
      <w:bookmarkStart w:id="910" w:name="_Toc311729309"/>
      <w:bookmarkStart w:id="911" w:name="_Ref349126448"/>
      <w:bookmarkStart w:id="912" w:name="_Toc311729302"/>
      <w:bookmarkStart w:id="913" w:name="_Toc349133726"/>
      <w:r>
        <w:t>Top</w:t>
      </w:r>
      <w:bookmarkEnd w:id="907"/>
      <w:r>
        <w:t>ic</w:t>
      </w:r>
      <w:r w:rsidR="001127DE">
        <w:t xml:space="preserve"> </w:t>
      </w:r>
      <w:del w:id="914" w:author="Nigel Deakin" w:date="2013-02-20T10:58:00Z">
        <w:r w:rsidR="001127DE" w:rsidDel="003C5372">
          <w:delText>subscriptions</w:delText>
        </w:r>
      </w:del>
      <w:bookmarkEnd w:id="908"/>
      <w:bookmarkEnd w:id="909"/>
      <w:bookmarkEnd w:id="910"/>
      <w:ins w:id="915" w:author="Nigel Deakin" w:date="2013-02-20T10:58:00Z">
        <w:r w:rsidR="003C5372">
          <w:t>semantics</w:t>
        </w:r>
      </w:ins>
      <w:bookmarkEnd w:id="911"/>
      <w:bookmarkEnd w:id="913"/>
    </w:p>
    <w:p w:rsidR="00B76EE0" w:rsidRDefault="00B76EE0" w:rsidP="00461CC5">
      <w:pPr>
        <w:rPr>
          <w:ins w:id="916" w:author="Nigel Deakin" w:date="2013-02-20T11:20:00Z"/>
        </w:rPr>
      </w:pPr>
      <w:bookmarkStart w:id="917" w:name="_Toc322425643"/>
      <w:bookmarkStart w:id="918" w:name="_Toc322425644"/>
      <w:bookmarkStart w:id="919" w:name="_Toc322425645"/>
      <w:bookmarkStart w:id="920" w:name="_Toc322425646"/>
      <w:bookmarkStart w:id="921" w:name="_Toc322425649"/>
      <w:bookmarkStart w:id="922" w:name="RTF33393138393a204865616432"/>
      <w:bookmarkStart w:id="923" w:name="_Toc311729310"/>
      <w:bookmarkStart w:id="924" w:name="_Ref320093188"/>
      <w:bookmarkEnd w:id="917"/>
      <w:bookmarkEnd w:id="918"/>
      <w:bookmarkEnd w:id="919"/>
      <w:bookmarkEnd w:id="920"/>
      <w:bookmarkEnd w:id="921"/>
      <w:ins w:id="925" w:author="Nigel Deakin" w:date="2013-02-20T11:20:00Z">
        <w:r>
          <w:t xml:space="preserve">When pub/sub messaging is being used, an application sends messages to a </w:t>
        </w:r>
        <w:r w:rsidR="00867D18" w:rsidRPr="00867D18">
          <w:rPr>
            <w:i/>
            <w:rPrChange w:id="926" w:author="Nigel Deakin" w:date="2013-02-20T11:20:00Z">
              <w:rPr>
                <w:rFonts w:ascii="Courier New" w:hAnsi="Courier New"/>
                <w:sz w:val="18"/>
              </w:rPr>
            </w:rPrChange>
          </w:rPr>
          <w:t>topic</w:t>
        </w:r>
        <w:r>
          <w:t>.</w:t>
        </w:r>
      </w:ins>
    </w:p>
    <w:p w:rsidR="00461CC5" w:rsidRDefault="00461CC5" w:rsidP="00461CC5">
      <w:r>
        <w:t>A</w:t>
      </w:r>
      <w:ins w:id="927" w:author="Nigel Deakin" w:date="2013-02-20T11:20:00Z">
        <w:r w:rsidR="0062154F">
          <w:t xml:space="preserve">n application </w:t>
        </w:r>
      </w:ins>
      <w:del w:id="928" w:author="Nigel Deakin" w:date="2013-02-20T11:20:00Z">
        <w:r w:rsidDel="0062154F">
          <w:delText xml:space="preserve"> client </w:delText>
        </w:r>
      </w:del>
      <w:r>
        <w:t xml:space="preserve">consumes messages from a topic by creating a </w:t>
      </w:r>
      <w:r w:rsidR="00867D18" w:rsidRPr="00867D18">
        <w:rPr>
          <w:i/>
          <w:rPrChange w:id="929" w:author="Nigel Deakin" w:date="2013-02-20T11:20:00Z">
            <w:rPr>
              <w:rFonts w:ascii="Courier New" w:hAnsi="Courier New"/>
              <w:sz w:val="18"/>
            </w:rPr>
          </w:rPrChange>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266D0" w:rsidRDefault="005E270F">
      <w:pPr>
        <w:rPr>
          <w:ins w:id="930" w:author="Nigel Deakin" w:date="2013-02-20T11:24:00Z"/>
        </w:rPr>
        <w:pPrChange w:id="931" w:author="Nigel Deakin" w:date="2013-02-06T15:25:00Z">
          <w:pPr>
            <w:ind w:left="0"/>
          </w:pPr>
        </w:pPrChange>
      </w:pPr>
      <w:ins w:id="932" w:author="Nigel Deakin" w:date="2013-02-06T15:25:00Z">
        <w:r>
          <w:t xml:space="preserve">A subscription may be thought of as an entity within the JMS provider itself whereas a consumer is a JMS object within the application. </w:t>
        </w:r>
      </w:ins>
    </w:p>
    <w:p w:rsidR="00867D18" w:rsidRDefault="00867D18" w:rsidP="00867D18">
      <w:pPr>
        <w:rPr>
          <w:del w:id="933" w:author="Nigel Deakin" w:date="2013-02-20T11:24:00Z"/>
        </w:rPr>
        <w:pPrChange w:id="934" w:author="Nigel Deakin" w:date="2013-02-06T15:25:00Z">
          <w:pPr>
            <w:ind w:left="0"/>
          </w:pPr>
        </w:pPrChange>
      </w:pPr>
    </w:p>
    <w:p w:rsidR="00570DC5" w:rsidRDefault="00461CC5" w:rsidP="00461CC5">
      <w:pPr>
        <w:rPr>
          <w:ins w:id="935" w:author="Nigel Deakin" w:date="2013-02-20T11:25:00Z"/>
        </w:rPr>
      </w:pPr>
      <w:del w:id="936" w:author="Nigel Deakin" w:date="2013-02-20T11:25:00Z">
        <w:r w:rsidDel="00570DC5">
          <w:delText>In general, a</w:delText>
        </w:r>
      </w:del>
      <w:ins w:id="937" w:author="Nigel Deakin" w:date="2013-02-20T11:25:00Z">
        <w:r w:rsidR="00570DC5">
          <w:t>A</w:t>
        </w:r>
      </w:ins>
      <w:r>
        <w:t xml:space="preserve"> subscription will receive a copy of every message </w:t>
      </w:r>
      <w:ins w:id="938" w:author="Nigel Deakin" w:date="2013-02-20T12:15:00Z">
        <w:r w:rsidR="006723D7">
          <w:t xml:space="preserve">that is </w:t>
        </w:r>
      </w:ins>
      <w:r>
        <w:t>sent to the topic</w:t>
      </w:r>
      <w:ins w:id="939" w:author="Nigel Deakin" w:date="2013-02-20T11:25:00Z">
        <w:r w:rsidR="00570DC5">
          <w:t xml:space="preserve"> </w:t>
        </w:r>
      </w:ins>
      <w:ins w:id="940" w:author="Nigel Deakin" w:date="2013-02-20T12:16:00Z">
        <w:r w:rsidR="00A7201C">
          <w:t>after</w:t>
        </w:r>
      </w:ins>
      <w:ins w:id="941" w:author="Nigel Deakin" w:date="2013-02-20T12:15:00Z">
        <w:r w:rsidR="00242C43">
          <w:t xml:space="preserve"> the subscription </w:t>
        </w:r>
      </w:ins>
      <w:ins w:id="942" w:author="Nigel Deakin" w:date="2013-02-20T12:16:00Z">
        <w:r w:rsidR="00E9019C">
          <w:t>is</w:t>
        </w:r>
      </w:ins>
      <w:ins w:id="943" w:author="Nigel Deakin" w:date="2013-02-20T12:15:00Z">
        <w:r w:rsidR="00242C43">
          <w:t xml:space="preserve"> created, </w:t>
        </w:r>
      </w:ins>
      <w:ins w:id="944" w:author="Nigel Deakin" w:date="2013-02-20T11:25:00Z">
        <w:r w:rsidR="00570DC5">
          <w:t xml:space="preserve">except if a message selector is specified. </w:t>
        </w:r>
      </w:ins>
      <w:ins w:id="945" w:author="Nigel Deakin" w:date="2013-02-20T11:26:00Z">
        <w:r w:rsidR="008C2544">
          <w:t>If a message selector is specified then only those messages whose properties match the message selector will be added to the subscription.</w:t>
        </w:r>
      </w:ins>
      <w:del w:id="946" w:author="Nigel Deakin" w:date="2013-02-20T11:25:00Z">
        <w:r w:rsidDel="00570DC5">
          <w:delText xml:space="preserve">. </w:delText>
        </w:r>
      </w:del>
    </w:p>
    <w:p w:rsidR="00461CC5" w:rsidDel="008C2544" w:rsidRDefault="00461CC5" w:rsidP="00461CC5">
      <w:pPr>
        <w:rPr>
          <w:del w:id="947" w:author="Nigel Deakin" w:date="2013-02-20T11:26:00Z"/>
        </w:rPr>
      </w:pPr>
      <w:del w:id="948" w:author="Nigel Deakin" w:date="2013-02-20T11:30:00Z">
        <w:r w:rsidDel="00173729">
          <w:delText xml:space="preserve">However </w:delText>
        </w:r>
      </w:del>
      <w:del w:id="949" w:author="Nigel Deakin" w:date="2013-02-20T11:26:00Z">
        <w:r w:rsidDel="008C2544">
          <w:delText>if a message selector is specified then only those messages whose properties match the message selector will be added to the subscription.</w:delText>
        </w:r>
      </w:del>
      <w:moveFromRangeStart w:id="950" w:author="Nigel Deakin" w:date="2013-02-12T15:40:00Z" w:name="move348446973"/>
      <w:moveFrom w:id="951" w:author="Nigel Deakin" w:date="2013-02-12T15:40:00Z">
        <w:del w:id="952" w:author="Nigel Deakin" w:date="2013-02-20T11:26:00Z">
          <w:r w:rsidDel="008C2544">
            <w:delText xml:space="preserve">In addition, the </w:delText>
          </w:r>
          <w:r w:rsidRPr="00590E86" w:rsidDel="008C2544">
            <w:rPr>
              <w:rStyle w:val="Code"/>
            </w:rPr>
            <w:delText>noLocal</w:delText>
          </w:r>
          <w:r w:rsidDel="008C2544">
            <w:delText xml:space="preserve"> flag may be specified when a </w:delText>
          </w:r>
          <w:r w:rsidR="001D4CC2" w:rsidRPr="001D4CC2" w:rsidDel="008C2544">
            <w:delText>subscription</w:delText>
          </w:r>
          <w:r w:rsidDel="008C2544">
            <w:delText xml:space="preserve"> is created. The effect of setting this flag depends on the type of subscription and is defined in the following sections.</w:delText>
          </w:r>
        </w:del>
      </w:moveFrom>
    </w:p>
    <w:moveFromRangeEnd w:id="950"/>
    <w:p w:rsidR="00461CC5" w:rsidRDefault="00461CC5" w:rsidP="00461CC5">
      <w:pPr>
        <w:rPr>
          <w:ins w:id="953" w:author="Nigel Deakin" w:date="2013-02-20T11:32:00Z"/>
        </w:rPr>
      </w:pPr>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pPr>
        <w:rPr>
          <w:ins w:id="954" w:author="Nigel Deakin" w:date="2013-02-20T12:18:00Z"/>
        </w:rPr>
      </w:pPr>
      <w:ins w:id="955" w:author="Nigel Deakin" w:date="2013-02-20T11:32:00Z">
        <w:r>
          <w:t>Some subscriptions are restricted to a single consumer. In this case all the messages in the subscription are delivered to that consumer. Some subscriptions allow multiple consumers. In this case each message in the subscription is delivered to only one consumer.</w:t>
        </w:r>
      </w:ins>
      <w:ins w:id="956" w:author="Nigel Deakin" w:date="2013-02-20T11:45:00Z">
        <w:r w:rsidR="00277547">
          <w:t xml:space="preserve"> JMS does not define how messages are distributed between multiple consumers on the same </w:t>
        </w:r>
      </w:ins>
      <w:ins w:id="957" w:author="Nigel Deakin" w:date="2013-02-20T12:17:00Z">
        <w:r w:rsidR="00CB3E45">
          <w:t>subscription</w:t>
        </w:r>
      </w:ins>
    </w:p>
    <w:p w:rsidR="00E64BDC" w:rsidRDefault="006E4FAF" w:rsidP="00E64BDC">
      <w:pPr>
        <w:rPr>
          <w:ins w:id="958" w:author="Nigel Deakin" w:date="2013-02-20T11:32:00Z"/>
        </w:rPr>
      </w:pPr>
      <w:ins w:id="959" w:author="Nigel Deakin" w:date="2013-02-20T12:18:00Z">
        <w:r>
          <w:t>The order in which messages</w:t>
        </w:r>
      </w:ins>
      <w:ins w:id="960" w:author="Nigel Deakin" w:date="2013-02-20T12:19:00Z">
        <w:r>
          <w:t xml:space="preserve"> are delivered</w:t>
        </w:r>
        <w:r w:rsidR="00CC1076">
          <w:t xml:space="preserve"> to a consumer</w:t>
        </w:r>
      </w:ins>
      <w:ins w:id="961" w:author="Nigel Deakin" w:date="2013-02-20T12:18:00Z">
        <w:r>
          <w:t xml:space="preserve"> is described in section 6.2.10 “Message order” below</w:t>
        </w:r>
      </w:ins>
      <w:ins w:id="962" w:author="Nigel Deakin" w:date="2013-02-20T11:45:00Z">
        <w:r w:rsidR="00277547">
          <w:t>.</w:t>
        </w:r>
      </w:ins>
      <w:ins w:id="963" w:author="Nigel Deakin" w:date="2013-02-20T12:19:00Z">
        <w:r w:rsidR="00257198">
          <w:t xml:space="preserve"> By definition, if a subscription uses a message selector, or there are other consumers on the same </w:t>
        </w:r>
      </w:ins>
      <w:ins w:id="964" w:author="Nigel Deakin" w:date="2013-02-20T12:20:00Z">
        <w:r w:rsidR="0068668A">
          <w:t>subscription</w:t>
        </w:r>
      </w:ins>
      <w:ins w:id="965" w:author="Nigel Deakin" w:date="2013-02-20T12:19:00Z">
        <w:r w:rsidR="00257198">
          <w:t xml:space="preserve">, </w:t>
        </w:r>
        <w:r w:rsidR="00257198">
          <w:lastRenderedPageBreak/>
          <w:t xml:space="preserve">then a consumer may not receive all the messages </w:t>
        </w:r>
      </w:ins>
      <w:ins w:id="966" w:author="Nigel Deakin" w:date="2013-02-20T12:20:00Z">
        <w:r w:rsidR="00F86F1B">
          <w:t>sent to</w:t>
        </w:r>
      </w:ins>
      <w:ins w:id="967" w:author="Nigel Deakin" w:date="2013-02-20T12:19:00Z">
        <w:r w:rsidR="00257198">
          <w:t xml:space="preserve"> the </w:t>
        </w:r>
      </w:ins>
      <w:ins w:id="968" w:author="Nigel Deakin" w:date="2013-02-20T12:20:00Z">
        <w:r w:rsidR="00F86F1B">
          <w:t>topic</w:t>
        </w:r>
      </w:ins>
      <w:ins w:id="969" w:author="Nigel Deakin" w:date="2013-02-20T12:19:00Z">
        <w:r w:rsidR="00257198">
          <w:t>. However those messages that are delivered to the consumer will be delivered in the order defined in</w:t>
        </w:r>
      </w:ins>
      <w:ins w:id="970" w:author="Nigel Deakin" w:date="2013-02-20T12:20:00Z">
        <w:r w:rsidR="00D7089E">
          <w:t xml:space="preserve"> section 6.2.10.</w:t>
        </w:r>
      </w:ins>
    </w:p>
    <w:p w:rsidR="00E64BDC" w:rsidDel="00E64BDC" w:rsidRDefault="00E64BDC" w:rsidP="00461CC5">
      <w:pPr>
        <w:rPr>
          <w:del w:id="971" w:author="Nigel Deakin" w:date="2013-02-20T11:32:00Z"/>
        </w:rPr>
      </w:pP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972" w:author="Nigel Deakin" w:date="2013-01-29T14:00:00Z">
        <w:r>
          <w:t xml:space="preserve">A </w:t>
        </w:r>
        <w:r w:rsidR="00867D18" w:rsidRPr="00867D18">
          <w:rPr>
            <w:i/>
            <w:rPrChange w:id="973" w:author="Nigel Deakin" w:date="2013-01-29T14:01:00Z">
              <w:rPr>
                <w:rFonts w:ascii="Courier New" w:hAnsi="Courier New"/>
                <w:sz w:val="18"/>
              </w:rPr>
            </w:rPrChange>
          </w:rPr>
          <w:t>non-durable subscription</w:t>
        </w:r>
        <w:r>
          <w:t xml:space="preserve"> only exists for as long as </w:t>
        </w:r>
      </w:ins>
      <w:ins w:id="974" w:author="Nigel Deakin" w:date="2013-01-29T14:20:00Z">
        <w:r w:rsidR="00C70CB1">
          <w:t xml:space="preserve">there is </w:t>
        </w:r>
      </w:ins>
      <w:ins w:id="975" w:author="Nigel Deakin" w:date="2013-01-29T14:00:00Z">
        <w:r>
          <w:t xml:space="preserve">an active </w:t>
        </w:r>
        <w:r w:rsidR="00867D18" w:rsidRPr="00867D18">
          <w:rPr>
            <w:rPrChange w:id="976" w:author="Nigel Deakin" w:date="2013-01-29T14:00:00Z">
              <w:rPr>
                <w:rStyle w:val="Code"/>
              </w:rPr>
            </w:rPrChange>
          </w:rPr>
          <w:t>consumer</w:t>
        </w:r>
        <w:r>
          <w:t xml:space="preserve"> on the subscription. This means that any messages sent to the topic will only be added to the subscription whilst a </w:t>
        </w:r>
        <w:r w:rsidR="00867D18" w:rsidRPr="00867D18">
          <w:rPr>
            <w:rPrChange w:id="977" w:author="Nigel Deakin" w:date="2013-01-29T14:01:00Z">
              <w:rPr>
                <w:rStyle w:val="Code"/>
              </w:rPr>
            </w:rPrChange>
          </w:rPr>
          <w:t>consumer</w:t>
        </w:r>
        <w:r>
          <w:t xml:space="preserve"> exists and is </w:t>
        </w:r>
      </w:ins>
      <w:ins w:id="978" w:author="Nigel Deakin" w:date="2013-01-29T14:21:00Z">
        <w:r w:rsidR="00F41AB1">
          <w:t>not closed</w:t>
        </w:r>
      </w:ins>
      <w:ins w:id="979"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49795C">
          <w:t>8.3.1</w:t>
        </w:r>
      </w:fldSimple>
      <w:r>
        <w:t xml:space="preserve"> "</w:t>
      </w:r>
      <w:fldSimple w:instr=" REF _Ref322434568 \h  \* MERGEFORMAT ">
        <w:r w:rsidR="0049795C">
          <w:t>Unshared non-durable subscriptions</w:t>
        </w:r>
      </w:fldSimple>
      <w:r>
        <w:t xml:space="preserve">" </w:t>
      </w:r>
      <w:fldSimple w:instr=" REF _Ref322434568 \p \h  \* MERGEFORMAT ">
        <w:r w:rsidR="0049795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867D18">
        <w:fldChar w:fldCharType="begin"/>
      </w:r>
      <w:r>
        <w:instrText xml:space="preserve"> REF _Ref322434596 \r \h </w:instrText>
      </w:r>
      <w:r w:rsidR="00867D18">
        <w:fldChar w:fldCharType="separate"/>
      </w:r>
      <w:r w:rsidR="0049795C">
        <w:t>8.3.2</w:t>
      </w:r>
      <w:r w:rsidR="00867D18">
        <w:fldChar w:fldCharType="end"/>
      </w:r>
      <w:r>
        <w:t xml:space="preserve"> “</w:t>
      </w:r>
      <w:r w:rsidR="00867D18">
        <w:fldChar w:fldCharType="begin"/>
      </w:r>
      <w:r>
        <w:instrText xml:space="preserve"> REF _Ref322434596 \h </w:instrText>
      </w:r>
      <w:r w:rsidR="00867D18">
        <w:fldChar w:fldCharType="separate"/>
      </w:r>
      <w:r w:rsidR="0049795C">
        <w:t>Shared non-durable subscriptions</w:t>
      </w:r>
      <w:r w:rsidR="00867D18">
        <w:fldChar w:fldCharType="end"/>
      </w:r>
      <w:r>
        <w:t xml:space="preserve">” </w:t>
      </w:r>
      <w:r w:rsidR="00867D18">
        <w:fldChar w:fldCharType="begin"/>
      </w:r>
      <w:r>
        <w:instrText xml:space="preserve"> REF _Ref322434596 \p \h </w:instrText>
      </w:r>
      <w:r w:rsidR="00867D18">
        <w:fldChar w:fldCharType="separate"/>
      </w:r>
      <w:r w:rsidR="0049795C">
        <w:t>below</w:t>
      </w:r>
      <w:r w:rsidR="00867D18">
        <w:fldChar w:fldCharType="end"/>
      </w:r>
      <w:r>
        <w:t>.</w:t>
      </w:r>
    </w:p>
    <w:p w:rsidR="000E34BE" w:rsidRDefault="001B310D">
      <w:pPr>
        <w:rPr>
          <w:ins w:id="980" w:author="Nigel Deakin" w:date="2013-01-24T18:50:00Z"/>
        </w:rPr>
      </w:pPr>
      <w:r>
        <w:t xml:space="preserve">At the cost of higher overhead, a </w:t>
      </w:r>
      <w:ins w:id="981" w:author="Nigel Deakin" w:date="2013-01-24T18:44:00Z">
        <w:r w:rsidR="00951983">
          <w:t>subscription</w:t>
        </w:r>
      </w:ins>
      <w:r>
        <w:t xml:space="preserve"> </w:t>
      </w:r>
      <w:del w:id="982" w:author="Nigel Deakin" w:date="2013-01-24T18:43:00Z">
        <w:r w:rsidDel="001B310D">
          <w:delText>can be made</w:delText>
        </w:r>
      </w:del>
      <w:ins w:id="983" w:author="Nigel Deakin" w:date="2013-01-24T18:43:00Z">
        <w:r>
          <w:t>may be</w:t>
        </w:r>
      </w:ins>
      <w:r>
        <w:t xml:space="preserve"> </w:t>
      </w:r>
      <w:r>
        <w:rPr>
          <w:rStyle w:val="Emphasis"/>
        </w:rPr>
        <w:t>durable</w:t>
      </w:r>
      <w:r>
        <w:t xml:space="preserve">. A </w:t>
      </w:r>
      <w:r w:rsidRPr="00C121E5">
        <w:rPr>
          <w:rStyle w:val="Emphasis"/>
        </w:rPr>
        <w:t xml:space="preserve">durable </w:t>
      </w:r>
      <w:del w:id="984" w:author="Nigel Deakin" w:date="2013-01-24T18:44:00Z">
        <w:r w:rsidRPr="00C121E5" w:rsidDel="004B7099">
          <w:rPr>
            <w:rStyle w:val="Emphasis"/>
          </w:rPr>
          <w:delText>subscriber</w:delText>
        </w:r>
      </w:del>
      <w:ins w:id="985" w:author="Nigel Deakin" w:date="2013-01-24T18:44:00Z">
        <w:r w:rsidR="004B7099">
          <w:rPr>
            <w:rStyle w:val="Emphasis"/>
          </w:rPr>
          <w:t>subscription</w:t>
        </w:r>
      </w:ins>
      <w:r w:rsidRPr="00AA6A85">
        <w:rPr>
          <w:i/>
        </w:rPr>
        <w:t xml:space="preserve"> </w:t>
      </w:r>
      <w:del w:id="986" w:author="Nigel Deakin" w:date="2013-01-24T18:44:00Z">
        <w:r w:rsidR="00867D18" w:rsidRPr="00867D18">
          <w:rPr>
            <w:rPrChange w:id="987"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867D18" w:rsidRPr="00867D18">
          <w:rPr>
            <w:rPrChange w:id="988" w:author="Nigel Deakin" w:date="2013-01-24T18:44:00Z">
              <w:rPr>
                <w:rFonts w:ascii="Courier New" w:hAnsi="Courier New"/>
                <w:i/>
                <w:iCs/>
                <w:sz w:val="18"/>
              </w:rPr>
            </w:rPrChange>
          </w:rPr>
          <w:delText xml:space="preserve"> with</w:delText>
        </w:r>
      </w:del>
      <w:ins w:id="989" w:author="Nigel Deakin" w:date="2013-01-24T18:44:00Z">
        <w:r w:rsidR="00867D18" w:rsidRPr="00867D18">
          <w:rPr>
            <w:rPrChange w:id="990" w:author="Nigel Deakin" w:date="2013-01-24T18:44:00Z">
              <w:rPr>
                <w:rFonts w:ascii="Courier New" w:hAnsi="Courier New"/>
                <w:i/>
                <w:iCs/>
                <w:sz w:val="18"/>
              </w:rPr>
            </w:rPrChange>
          </w:rPr>
          <w:t xml:space="preserve">is </w:t>
        </w:r>
        <w:r w:rsidR="00D75CA6">
          <w:t xml:space="preserve">persisted </w:t>
        </w:r>
      </w:ins>
      <w:ins w:id="991" w:author="Nigel Deakin" w:date="2013-01-24T18:46:00Z">
        <w:r w:rsidR="00B50CD7">
          <w:t xml:space="preserve">and continues to </w:t>
        </w:r>
      </w:ins>
      <w:ins w:id="992" w:author="Nigel Deakin" w:date="2013-01-29T14:42:00Z">
        <w:r w:rsidR="00AE5A5C">
          <w:t>accumulate messages</w:t>
        </w:r>
      </w:ins>
      <w:ins w:id="993" w:author="Nigel Deakin" w:date="2013-01-24T18:46:00Z">
        <w:r w:rsidR="00B50CD7">
          <w:t xml:space="preserve"> until explicitly deleted, even if there are no</w:t>
        </w:r>
      </w:ins>
      <w:ins w:id="994" w:author="Nigel Deakin" w:date="2013-01-24T18:47:00Z">
        <w:r w:rsidR="00B50CD7">
          <w:t xml:space="preserve"> </w:t>
        </w:r>
      </w:ins>
      <w:ins w:id="995" w:author="Nigel Deakin" w:date="2013-01-29T13:42:00Z">
        <w:r w:rsidR="00867D18" w:rsidRPr="00867D18">
          <w:rPr>
            <w:rPrChange w:id="996" w:author="Nigel Deakin" w:date="2013-01-29T13:42:00Z">
              <w:rPr>
                <w:rStyle w:val="Code"/>
              </w:rPr>
            </w:rPrChange>
          </w:rPr>
          <w:t>consumer</w:t>
        </w:r>
      </w:ins>
      <w:ins w:id="997" w:author="Nigel Deakin" w:date="2013-01-24T18:46:00Z">
        <w:r w:rsidR="00B50CD7">
          <w:t xml:space="preserve"> objects consuming messages from it. </w:t>
        </w:r>
      </w:ins>
    </w:p>
    <w:p w:rsidR="00867D18" w:rsidRDefault="00D44B3F" w:rsidP="00867D18">
      <w:pPr>
        <w:rPr>
          <w:del w:id="998" w:author="Nigel Deakin" w:date="2013-01-24T18:43:00Z"/>
        </w:rPr>
        <w:pPrChange w:id="999" w:author="Nigel Deakin" w:date="2013-01-24T18:47:00Z">
          <w:pPr>
            <w:pStyle w:val="Paragraph"/>
          </w:pPr>
        </w:pPrChange>
      </w:pPr>
      <w:ins w:id="1000" w:author="Nigel Deakin" w:date="2013-01-24T18:50:00Z">
        <w:r>
          <w:t>A durable subscription</w:t>
        </w:r>
      </w:ins>
      <w:ins w:id="1001" w:author="Nigel Deakin" w:date="2013-01-24T18:47:00Z">
        <w:r w:rsidR="0053404A">
          <w:t xml:space="preserve"> </w:t>
        </w:r>
      </w:ins>
      <w:ins w:id="1002" w:author="Nigel Deakin" w:date="2013-01-24T18:44:00Z">
        <w:r w:rsidR="00D75CA6">
          <w:t>has</w:t>
        </w:r>
      </w:ins>
      <w:r w:rsidR="001B310D">
        <w:t xml:space="preserve"> a unique identity that is retained by JMS. Subsequent </w:t>
      </w:r>
      <w:del w:id="1003" w:author="Nigel Deakin" w:date="2013-01-24T18:47:00Z">
        <w:r w:rsidR="001B310D" w:rsidDel="000E3737">
          <w:delText>subscriber</w:delText>
        </w:r>
      </w:del>
      <w:ins w:id="1004" w:author="Nigel Deakin" w:date="2013-01-24T18:47:00Z">
        <w:r w:rsidR="000E3737">
          <w:t>consumer</w:t>
        </w:r>
      </w:ins>
      <w:r w:rsidR="001B310D">
        <w:t xml:space="preserve"> objects </w:t>
      </w:r>
      <w:del w:id="1005" w:author="Nigel Deakin" w:date="2013-01-24T18:51:00Z">
        <w:r w:rsidR="001B310D" w:rsidDel="00CE5335">
          <w:delText>with the same identity</w:delText>
        </w:r>
      </w:del>
      <w:ins w:id="1006" w:author="Nigel Deakin" w:date="2013-01-24T18:47:00Z">
        <w:r w:rsidR="00644681">
          <w:t>can</w:t>
        </w:r>
      </w:ins>
      <w:r w:rsidR="001B310D">
        <w:t xml:space="preserve"> resume the subscription in the state it was left by the prior </w:t>
      </w:r>
      <w:del w:id="1007" w:author="Nigel Deakin" w:date="2013-01-24T18:47:00Z">
        <w:r w:rsidR="001B310D" w:rsidDel="00DB63FB">
          <w:delText>subscriber</w:delText>
        </w:r>
      </w:del>
      <w:ins w:id="1008" w:author="Nigel Deakin" w:date="2013-01-24T18:47:00Z">
        <w:r w:rsidR="00DB63FB">
          <w:t>consumer</w:t>
        </w:r>
      </w:ins>
      <w:r w:rsidR="001B310D">
        <w:t xml:space="preserve">. If there </w:t>
      </w:r>
      <w:del w:id="1009" w:author="Nigel Deakin" w:date="2013-01-24T18:46:00Z">
        <w:r w:rsidR="001B310D" w:rsidDel="00196FBF">
          <w:delText>is</w:delText>
        </w:r>
      </w:del>
      <w:ins w:id="1010" w:author="Nigel Deakin" w:date="2013-01-24T18:46:00Z">
        <w:r w:rsidR="00196FBF">
          <w:t>are</w:t>
        </w:r>
      </w:ins>
      <w:r w:rsidR="001B310D">
        <w:t xml:space="preserve"> no active </w:t>
      </w:r>
      <w:del w:id="1011" w:author="Nigel Deakin" w:date="2013-01-24T18:46:00Z">
        <w:r w:rsidR="001B310D" w:rsidDel="00196FBF">
          <w:delText>subscriber</w:delText>
        </w:r>
      </w:del>
      <w:ins w:id="1012" w:author="Nigel Deakin" w:date="2013-01-24T18:46:00Z">
        <w:r w:rsidR="00196FBF">
          <w:t>consumers</w:t>
        </w:r>
      </w:ins>
      <w:r w:rsidR="001B310D">
        <w:t xml:space="preserve"> </w:t>
      </w:r>
      <w:del w:id="1013" w:author="Nigel Deakin" w:date="2013-01-24T18:46:00Z">
        <w:r w:rsidR="001B310D" w:rsidDel="00196FBF">
          <w:delText>for</w:delText>
        </w:r>
      </w:del>
      <w:ins w:id="1014" w:author="Nigel Deakin" w:date="2013-01-24T18:46:00Z">
        <w:r w:rsidR="00196FBF">
          <w:t>on</w:t>
        </w:r>
      </w:ins>
      <w:r w:rsidR="001B310D">
        <w:t xml:space="preserve"> a durable subscription, JMS retains the subscription’s messages until they are </w:t>
      </w:r>
      <w:del w:id="1015" w:author="Nigel Deakin" w:date="2013-01-24T18:46:00Z">
        <w:r w:rsidR="001B310D" w:rsidDel="00644F89">
          <w:delText>received by the subscription</w:delText>
        </w:r>
      </w:del>
      <w:ins w:id="1016" w:author="Nigel Deakin" w:date="2013-01-24T18:46:00Z">
        <w:r w:rsidR="00644F89">
          <w:t>consumed</w:t>
        </w:r>
      </w:ins>
      <w:r w:rsidR="001B310D">
        <w:t xml:space="preserve"> or until they expire.</w:t>
      </w:r>
    </w:p>
    <w:p w:rsidR="000E34BE" w:rsidRDefault="000E34BE">
      <w:pPr>
        <w:rPr>
          <w:ins w:id="1017"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867D18">
        <w:fldChar w:fldCharType="begin"/>
      </w:r>
      <w:r>
        <w:instrText xml:space="preserve"> REF _Ref341265821 \r \h </w:instrText>
      </w:r>
      <w:r w:rsidR="00867D18">
        <w:fldChar w:fldCharType="separate"/>
      </w:r>
      <w:r w:rsidR="0049795C">
        <w:t>8.3.3</w:t>
      </w:r>
      <w:r w:rsidR="00867D18">
        <w:fldChar w:fldCharType="end"/>
      </w:r>
      <w:r>
        <w:t xml:space="preserve"> “</w:t>
      </w:r>
      <w:fldSimple w:instr=" REF _Ref341265821 \h  \* MERGEFORMAT ">
        <w:r w:rsidR="0049795C" w:rsidRPr="00590E86">
          <w:t>Unshared durable subscriptions</w:t>
        </w:r>
      </w:fldSimple>
      <w:r w:rsidRPr="00590E86">
        <w:t xml:space="preserve">” </w:t>
      </w:r>
      <w:fldSimple w:instr=" REF _Ref341265821 \p \h  \* MERGEFORMAT ">
        <w:r w:rsidR="0049795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867D18">
        <w:fldChar w:fldCharType="begin"/>
      </w:r>
      <w:r>
        <w:instrText xml:space="preserve"> REF _Ref345348595 \r \h </w:instrText>
      </w:r>
      <w:r w:rsidR="00867D18">
        <w:fldChar w:fldCharType="separate"/>
      </w:r>
      <w:r w:rsidR="0049795C">
        <w:t>8.3.4</w:t>
      </w:r>
      <w:r w:rsidR="00867D18">
        <w:fldChar w:fldCharType="end"/>
      </w:r>
      <w:r>
        <w:t xml:space="preserve"> “</w:t>
      </w:r>
      <w:r w:rsidR="00867D18">
        <w:fldChar w:fldCharType="begin"/>
      </w:r>
      <w:r>
        <w:instrText xml:space="preserve"> REF _Ref345348600 \h </w:instrText>
      </w:r>
      <w:r w:rsidR="00867D18">
        <w:fldChar w:fldCharType="separate"/>
      </w:r>
      <w:r w:rsidR="0049795C">
        <w:t>Shared durable subscriptions</w:t>
      </w:r>
      <w:r w:rsidR="00867D18">
        <w:fldChar w:fldCharType="end"/>
      </w:r>
      <w:r>
        <w:t xml:space="preserve">” </w:t>
      </w:r>
      <w:r w:rsidR="00867D18">
        <w:fldChar w:fldCharType="begin"/>
      </w:r>
      <w:r>
        <w:instrText xml:space="preserve"> REF _Ref345348604 \p \h </w:instrText>
      </w:r>
      <w:r w:rsidR="00867D18">
        <w:fldChar w:fldCharType="separate"/>
      </w:r>
      <w:r w:rsidR="0049795C">
        <w:t>below</w:t>
      </w:r>
      <w:r w:rsidR="00867D18">
        <w:fldChar w:fldCharType="end"/>
      </w:r>
      <w:r>
        <w:t xml:space="preserve">. </w:t>
      </w:r>
    </w:p>
    <w:p w:rsidR="00867D18" w:rsidRDefault="00140D26" w:rsidP="00867D18">
      <w:pPr>
        <w:pStyle w:val="ListBullet"/>
        <w:numPr>
          <w:ilvl w:val="0"/>
          <w:numId w:val="0"/>
        </w:numPr>
        <w:ind w:left="2880"/>
        <w:rPr>
          <w:ins w:id="1018" w:author="Nigel Deakin" w:date="2013-02-12T15:40:00Z"/>
        </w:rPr>
        <w:pPrChange w:id="1019" w:author="Nigel Deakin" w:date="2013-01-24T17:58:00Z">
          <w:pPr>
            <w:pStyle w:val="ListBullet"/>
            <w:numPr>
              <w:numId w:val="0"/>
            </w:numPr>
            <w:ind w:left="0" w:firstLine="0"/>
          </w:pPr>
        </w:pPrChange>
      </w:pPr>
      <w:ins w:id="1020" w:author="Nigel Deakin" w:date="2013-01-24T17:58:00Z">
        <w:r>
          <w:t xml:space="preserve">A durable subscription which exists but which does not currently have a </w:t>
        </w:r>
      </w:ins>
      <w:ins w:id="1021" w:author="Nigel Deakin" w:date="2013-01-29T13:50:00Z">
        <w:r w:rsidR="00202CE3">
          <w:t xml:space="preserve">non-closed </w:t>
        </w:r>
      </w:ins>
      <w:ins w:id="1022" w:author="Nigel Deakin" w:date="2013-01-29T13:43:00Z">
        <w:r w:rsidR="00867D18" w:rsidRPr="00867D18">
          <w:rPr>
            <w:rPrChange w:id="1023" w:author="Nigel Deakin" w:date="2013-01-29T13:43:00Z">
              <w:rPr>
                <w:rStyle w:val="Code"/>
              </w:rPr>
            </w:rPrChange>
          </w:rPr>
          <w:t>consumer</w:t>
        </w:r>
      </w:ins>
      <w:ins w:id="1024"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867D18" w:rsidRDefault="00AC2584" w:rsidP="00867D18">
      <w:pPr>
        <w:pPrChange w:id="1025" w:author="Nigel Deakin" w:date="2013-02-12T15:40:00Z">
          <w:pPr>
            <w:pStyle w:val="ListBullet"/>
            <w:numPr>
              <w:numId w:val="0"/>
            </w:numPr>
            <w:ind w:left="0" w:firstLine="0"/>
          </w:pPr>
        </w:pPrChange>
      </w:pPr>
      <w:moveToRangeStart w:id="1026" w:author="Nigel Deakin" w:date="2013-02-12T15:40:00Z" w:name="move348446973"/>
      <w:moveTo w:id="1027" w:author="Nigel Deakin" w:date="2013-02-12T15:40:00Z">
        <w:del w:id="1028" w:author="Nigel Deakin" w:date="2013-02-12T15:40:00Z">
          <w:r w:rsidDel="00AC2584">
            <w:delText>In addition</w:delText>
          </w:r>
        </w:del>
      </w:moveTo>
      <w:ins w:id="1029" w:author="Nigel Deakin" w:date="2013-02-12T15:40:00Z">
        <w:r>
          <w:t xml:space="preserve">When an unshared </w:t>
        </w:r>
      </w:ins>
      <w:ins w:id="1030" w:author="Nigel Deakin" w:date="2013-02-12T15:42:00Z">
        <w:r w:rsidR="007315D6">
          <w:t>non-</w:t>
        </w:r>
      </w:ins>
      <w:ins w:id="1031" w:author="Nigel Deakin" w:date="2013-02-12T15:41:00Z">
        <w:r w:rsidR="00A96956">
          <w:t xml:space="preserve">durable or durable </w:t>
        </w:r>
      </w:ins>
      <w:ins w:id="1032" w:author="Nigel Deakin" w:date="2013-02-12T15:40:00Z">
        <w:r>
          <w:t>subscription is created</w:t>
        </w:r>
      </w:ins>
      <w:moveTo w:id="1033" w:author="Nigel Deakin" w:date="2013-02-12T15:40:00Z">
        <w:r>
          <w:t xml:space="preserve">, the </w:t>
        </w:r>
        <w:r w:rsidRPr="00590E86">
          <w:rPr>
            <w:rStyle w:val="Code"/>
          </w:rPr>
          <w:t>noLocal</w:t>
        </w:r>
        <w:r>
          <w:t xml:space="preserve"> </w:t>
        </w:r>
        <w:del w:id="1034" w:author="Nigel Deakin" w:date="2013-02-12T16:01:00Z">
          <w:r w:rsidDel="001E7FA4">
            <w:delText>flag</w:delText>
          </w:r>
          <w:r w:rsidDel="00620AD9">
            <w:delText xml:space="preserve"> may</w:delText>
          </w:r>
        </w:del>
      </w:moveTo>
      <w:ins w:id="1035" w:author="Nigel Deakin" w:date="2013-02-12T16:01:00Z">
        <w:r w:rsidR="00620AD9">
          <w:t xml:space="preserve">parameter </w:t>
        </w:r>
      </w:ins>
      <w:moveTo w:id="1036" w:author="Nigel Deakin" w:date="2013-02-12T15:40:00Z">
        <w:ins w:id="1037" w:author="Nigel Deakin" w:date="2013-02-12T16:01:00Z">
          <w:r w:rsidR="00620AD9">
            <w:t>may</w:t>
          </w:r>
        </w:ins>
        <w:r>
          <w:t xml:space="preserve"> be specified</w:t>
        </w:r>
        <w:del w:id="1038"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proofErr w:type="gramStart"/>
      <w:ins w:id="1039" w:author="Nigel Deakin" w:date="2013-02-12T16:01:00Z">
        <w:r w:rsidR="00620AD9">
          <w:t xml:space="preserve">parameter  </w:t>
        </w:r>
      </w:ins>
      <w:proofErr w:type="gramEnd"/>
      <w:moveTo w:id="1040" w:author="Nigel Deakin" w:date="2013-02-12T15:40:00Z">
        <w:del w:id="1041" w:author="Nigel Deakin" w:date="2013-02-12T16:01:00Z">
          <w:r w:rsidDel="00620AD9">
            <w:delText xml:space="preserve">flag </w:delText>
          </w:r>
        </w:del>
        <w:del w:id="1042" w:author="Nigel Deakin" w:date="2013-02-12T15:42:00Z">
          <w:r w:rsidDel="00A96956">
            <w:delText xml:space="preserve">depends on the </w:delText>
          </w:r>
        </w:del>
        <w:del w:id="1043" w:author="Nigel Deakin" w:date="2013-02-12T15:41:00Z">
          <w:r w:rsidDel="0007079D">
            <w:delText>type of</w:delText>
          </w:r>
        </w:del>
        <w:del w:id="1044" w:author="Nigel Deakin" w:date="2013-02-12T15:42:00Z">
          <w:r w:rsidDel="00A96956">
            <w:delText xml:space="preserve"> subscription and </w:delText>
          </w:r>
        </w:del>
        <w:r>
          <w:t xml:space="preserve">is defined in </w:t>
        </w:r>
        <w:del w:id="1045" w:author="Nigel Deakin" w:date="2013-02-12T15:43:00Z">
          <w:r w:rsidDel="00EE2A2D">
            <w:delText xml:space="preserve">the </w:delText>
          </w:r>
        </w:del>
        <w:del w:id="1046" w:author="Nigel Deakin" w:date="2013-02-12T15:42:00Z">
          <w:r w:rsidDel="007315D6">
            <w:delText xml:space="preserve">following </w:delText>
          </w:r>
        </w:del>
        <w:del w:id="1047" w:author="Nigel Deakin" w:date="2013-02-12T15:43:00Z">
          <w:r w:rsidDel="00180CF5">
            <w:delText>sections</w:delText>
          </w:r>
        </w:del>
        <w:ins w:id="1048" w:author="Nigel Deakin" w:date="2013-02-12T15:43:00Z">
          <w:r w:rsidR="00180CF5">
            <w:t>sections</w:t>
          </w:r>
        </w:ins>
      </w:moveTo>
      <w:ins w:id="1049" w:author="Nigel Deakin" w:date="2013-02-12T15:43:00Z">
        <w:r w:rsidR="00180CF5">
          <w:t xml:space="preserve"> </w:t>
        </w:r>
      </w:ins>
      <w:ins w:id="1050" w:author="Nigel Deakin" w:date="2013-02-12T15:42:00Z">
        <w:r w:rsidR="00867D18">
          <w:fldChar w:fldCharType="begin"/>
        </w:r>
        <w:r w:rsidR="007315D6">
          <w:instrText xml:space="preserve"> REF _Ref322434568 \r \h  \* MERGEFORMAT </w:instrText>
        </w:r>
      </w:ins>
      <w:ins w:id="1051" w:author="Nigel Deakin" w:date="2013-02-12T15:42:00Z">
        <w:r w:rsidR="00867D18">
          <w:fldChar w:fldCharType="separate"/>
        </w:r>
      </w:ins>
      <w:r w:rsidR="0049795C">
        <w:t>8.3.1</w:t>
      </w:r>
      <w:ins w:id="1052" w:author="Nigel Deakin" w:date="2013-02-12T15:42:00Z">
        <w:r w:rsidR="00867D18">
          <w:fldChar w:fldCharType="end"/>
        </w:r>
        <w:r w:rsidR="007315D6">
          <w:t xml:space="preserve"> "</w:t>
        </w:r>
        <w:r w:rsidR="00867D18">
          <w:fldChar w:fldCharType="begin"/>
        </w:r>
        <w:r w:rsidR="007315D6">
          <w:instrText xml:space="preserve"> REF _Ref322434568 \h  \* MERGEFORMAT </w:instrText>
        </w:r>
      </w:ins>
      <w:ins w:id="1053" w:author="Nigel Deakin" w:date="2013-02-12T15:42:00Z">
        <w:r w:rsidR="00867D18">
          <w:fldChar w:fldCharType="separate"/>
        </w:r>
      </w:ins>
      <w:r w:rsidR="0049795C">
        <w:t>Unshared non-durable subscriptions</w:t>
      </w:r>
      <w:ins w:id="1054" w:author="Nigel Deakin" w:date="2013-02-12T15:42:00Z">
        <w:r w:rsidR="00867D18">
          <w:fldChar w:fldCharType="end"/>
        </w:r>
        <w:r w:rsidR="007315D6">
          <w:t xml:space="preserve">" </w:t>
        </w:r>
      </w:ins>
      <w:ins w:id="1055" w:author="Nigel Deakin" w:date="2013-02-12T15:43:00Z">
        <w:r w:rsidR="00EE2A2D">
          <w:t xml:space="preserve">and </w:t>
        </w:r>
      </w:ins>
      <w:ins w:id="1056" w:author="Nigel Deakin" w:date="2013-02-12T15:42:00Z">
        <w:r w:rsidR="00867D18">
          <w:fldChar w:fldCharType="begin"/>
        </w:r>
        <w:r w:rsidR="007315D6">
          <w:instrText xml:space="preserve"> REF _Ref341265821 \r \h </w:instrText>
        </w:r>
      </w:ins>
      <w:ins w:id="1057" w:author="Nigel Deakin" w:date="2013-02-12T15:42:00Z">
        <w:r w:rsidR="00867D18">
          <w:fldChar w:fldCharType="separate"/>
        </w:r>
      </w:ins>
      <w:r w:rsidR="0049795C">
        <w:t>8.3.3</w:t>
      </w:r>
      <w:ins w:id="1058" w:author="Nigel Deakin" w:date="2013-02-12T15:42:00Z">
        <w:r w:rsidR="00867D18">
          <w:fldChar w:fldCharType="end"/>
        </w:r>
        <w:r w:rsidR="007315D6">
          <w:t xml:space="preserve"> “</w:t>
        </w:r>
        <w:r w:rsidR="00867D18">
          <w:fldChar w:fldCharType="begin"/>
        </w:r>
        <w:r w:rsidR="007315D6">
          <w:instrText xml:space="preserve"> REF _Ref341265821 \h  \* MERGEFORMAT </w:instrText>
        </w:r>
      </w:ins>
      <w:ins w:id="1059" w:author="Nigel Deakin" w:date="2013-02-12T15:42:00Z">
        <w:r w:rsidR="00867D18">
          <w:fldChar w:fldCharType="separate"/>
        </w:r>
      </w:ins>
      <w:r w:rsidR="0049795C" w:rsidRPr="00590E86">
        <w:t>Unshared durable subscriptions</w:t>
      </w:r>
      <w:ins w:id="1060" w:author="Nigel Deakin" w:date="2013-02-12T15:42:00Z">
        <w:r w:rsidR="00867D18">
          <w:fldChar w:fldCharType="end"/>
        </w:r>
        <w:r w:rsidR="007315D6" w:rsidRPr="00590E86">
          <w:t>”</w:t>
        </w:r>
      </w:ins>
      <w:ins w:id="1061" w:author="Nigel Deakin" w:date="2013-02-12T15:43:00Z">
        <w:r w:rsidR="00180CF5">
          <w:t xml:space="preserve"> </w:t>
        </w:r>
        <w:r w:rsidR="00867D18">
          <w:fldChar w:fldCharType="begin"/>
        </w:r>
        <w:r w:rsidR="00180CF5">
          <w:instrText xml:space="preserve"> REF _Ref345348604 \p \h </w:instrText>
        </w:r>
      </w:ins>
      <w:ins w:id="1062" w:author="Nigel Deakin" w:date="2013-02-12T15:43:00Z">
        <w:r w:rsidR="00867D18">
          <w:fldChar w:fldCharType="separate"/>
        </w:r>
      </w:ins>
      <w:r w:rsidR="0049795C">
        <w:t>below</w:t>
      </w:r>
      <w:ins w:id="1063" w:author="Nigel Deakin" w:date="2013-02-12T15:43:00Z">
        <w:r w:rsidR="00867D18">
          <w:fldChar w:fldCharType="end"/>
        </w:r>
        <w:r w:rsidR="00180CF5">
          <w:t>.</w:t>
        </w:r>
      </w:ins>
    </w:p>
    <w:p w:rsidR="00E6146E" w:rsidRDefault="00E6146E" w:rsidP="00E6146E">
      <w:pPr>
        <w:pStyle w:val="Heading3"/>
      </w:pPr>
      <w:bookmarkStart w:id="1064" w:name="_Toc311729300"/>
      <w:bookmarkStart w:id="1065" w:name="_Toc349133727"/>
      <w:r>
        <w:t>Pub/sub latency</w:t>
      </w:r>
      <w:bookmarkEnd w:id="1064"/>
      <w:bookmarkEnd w:id="1065"/>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AC2584" w:rsidDel="00AC2584" w:rsidRDefault="00E6146E" w:rsidP="00E6146E">
      <w:pPr>
        <w:pStyle w:val="Paragraph"/>
        <w:rPr>
          <w:del w:id="1066" w:author="Nigel Deakin" w:date="2013-02-12T15:40:00Z"/>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moveTo w:id="1067" w:author="Nigel Deakin" w:date="2013-02-12T15:40:00Z">
        <w:del w:id="1068" w:author="Nigel Deakin" w:date="2013-02-12T15:43:00Z">
          <w:r w:rsidR="00AC2584" w:rsidDel="00180CF5">
            <w:delText>.</w:delText>
          </w:r>
        </w:del>
      </w:moveTo>
    </w:p>
    <w:moveToRangeEnd w:id="1026"/>
    <w:p w:rsidR="00867D18" w:rsidRDefault="00867D18" w:rsidP="00867D18">
      <w:pPr>
        <w:pStyle w:val="Paragraph"/>
        <w:rPr>
          <w:ins w:id="1069" w:author="Nigel Deakin" w:date="2013-01-31T17:00:00Z"/>
        </w:rPr>
        <w:pPrChange w:id="1070" w:author="Nigel Deakin" w:date="2013-02-12T15:40:00Z">
          <w:pPr>
            <w:pStyle w:val="ListBullet"/>
            <w:numPr>
              <w:numId w:val="0"/>
            </w:numPr>
            <w:ind w:left="0" w:firstLine="0"/>
          </w:pPr>
        </w:pPrChange>
      </w:pPr>
    </w:p>
    <w:p w:rsidR="00867D18" w:rsidRDefault="00461CC5" w:rsidP="00867D18">
      <w:pPr>
        <w:pStyle w:val="Heading3"/>
        <w:pPrChange w:id="1071" w:author="Nigel Deakin" w:date="2013-02-05T10:37:00Z">
          <w:pPr>
            <w:pStyle w:val="Heading4"/>
          </w:pPr>
        </w:pPrChange>
      </w:pPr>
      <w:bookmarkStart w:id="1072" w:name="_Ref342580795"/>
      <w:bookmarkStart w:id="1073" w:name="_Toc349133728"/>
      <w:bookmarkEnd w:id="922"/>
      <w:bookmarkEnd w:id="923"/>
      <w:bookmarkEnd w:id="924"/>
      <w:r>
        <w:t>Subscription name characters and length</w:t>
      </w:r>
      <w:bookmarkEnd w:id="1072"/>
      <w:bookmarkEnd w:id="1073"/>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1074" w:name="_Toc349133729"/>
      <w:r>
        <w:t>Topic management</w:t>
      </w:r>
      <w:bookmarkEnd w:id="912"/>
      <w:bookmarkEnd w:id="1074"/>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867D18">
        <w:rPr>
          <w:spacing w:val="2"/>
          <w:w w:val="100"/>
        </w:rPr>
        <w:fldChar w:fldCharType="begin"/>
      </w:r>
      <w:r>
        <w:rPr>
          <w:spacing w:val="2"/>
          <w:w w:val="100"/>
        </w:rPr>
        <w:instrText xml:space="preserve"> REF RTF31313534303a204865616431 \r \h </w:instrText>
      </w:r>
      <w:r w:rsidR="00867D18">
        <w:rPr>
          <w:spacing w:val="2"/>
          <w:w w:val="100"/>
        </w:rPr>
      </w:r>
      <w:r w:rsidR="00867D18">
        <w:rPr>
          <w:spacing w:val="2"/>
          <w:w w:val="100"/>
        </w:rPr>
        <w:fldChar w:fldCharType="separate"/>
      </w:r>
      <w:r w:rsidR="0049795C">
        <w:rPr>
          <w:spacing w:val="2"/>
          <w:w w:val="100"/>
        </w:rPr>
        <w:t>4.2.7</w:t>
      </w:r>
      <w:r w:rsidR="00867D18">
        <w:rPr>
          <w:spacing w:val="2"/>
          <w:w w:val="100"/>
        </w:rPr>
        <w:fldChar w:fldCharType="end"/>
      </w:r>
      <w:r>
        <w:rPr>
          <w:spacing w:val="2"/>
          <w:w w:val="100"/>
        </w:rPr>
        <w:t xml:space="preserve"> "</w:t>
      </w:r>
      <w:r w:rsidR="00867D18">
        <w:rPr>
          <w:spacing w:val="2"/>
          <w:w w:val="100"/>
        </w:rPr>
        <w:fldChar w:fldCharType="begin"/>
      </w:r>
      <w:r w:rsidR="004A1C26">
        <w:rPr>
          <w:spacing w:val="2"/>
          <w:w w:val="100"/>
        </w:rPr>
        <w:instrText xml:space="preserve"> REF _Ref347928025 \h </w:instrText>
      </w:r>
      <w:r w:rsidR="00867D18">
        <w:rPr>
          <w:spacing w:val="2"/>
          <w:w w:val="100"/>
        </w:rPr>
      </w:r>
      <w:r w:rsidR="00867D18">
        <w:rPr>
          <w:spacing w:val="2"/>
          <w:w w:val="100"/>
        </w:rPr>
        <w:fldChar w:fldCharType="separate"/>
      </w:r>
      <w:r w:rsidR="0049795C">
        <w:t>Temporary topics</w:t>
      </w:r>
      <w:r w:rsidR="00867D18">
        <w:rPr>
          <w:spacing w:val="2"/>
          <w:w w:val="100"/>
        </w:rPr>
        <w:fldChar w:fldCharType="end"/>
      </w:r>
      <w:r>
        <w:rPr>
          <w:spacing w:val="2"/>
          <w:w w:val="100"/>
        </w:rPr>
        <w:t>" for more details.</w:t>
      </w:r>
    </w:p>
    <w:p w:rsidR="00991A78" w:rsidRDefault="00991A78" w:rsidP="00991A78">
      <w:pPr>
        <w:pStyle w:val="Heading3"/>
      </w:pPr>
      <w:bookmarkStart w:id="1075" w:name="_Toc311729303"/>
      <w:bookmarkStart w:id="1076" w:name="_Toc349133730"/>
      <w:r>
        <w:t>Topic</w:t>
      </w:r>
      <w:bookmarkEnd w:id="1075"/>
      <w:bookmarkEnd w:id="1076"/>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1077" w:name="RTF31313534303a204865616431"/>
      <w:bookmarkStart w:id="1078" w:name="_Toc311729304"/>
      <w:bookmarkStart w:id="1079" w:name="_Ref347928025"/>
      <w:bookmarkStart w:id="1080" w:name="_Toc349133731"/>
      <w:r>
        <w:t>Temporary</w:t>
      </w:r>
      <w:r w:rsidR="00173E5E">
        <w:t xml:space="preserve"> t</w:t>
      </w:r>
      <w:r>
        <w:t>opic</w:t>
      </w:r>
      <w:bookmarkEnd w:id="1077"/>
      <w:bookmarkEnd w:id="1078"/>
      <w:r w:rsidR="00173E5E">
        <w:t>s</w:t>
      </w:r>
      <w:bookmarkEnd w:id="1079"/>
      <w:bookmarkEnd w:id="1080"/>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867D18">
        <w:rPr>
          <w:spacing w:val="2"/>
          <w:w w:val="100"/>
        </w:rPr>
        <w:fldChar w:fldCharType="begin"/>
      </w:r>
      <w:r>
        <w:rPr>
          <w:spacing w:val="2"/>
          <w:w w:val="100"/>
        </w:rPr>
        <w:instrText xml:space="preserve"> REF RTF33303938393a204865616432 \r \h </w:instrText>
      </w:r>
      <w:r w:rsidR="00867D18">
        <w:rPr>
          <w:spacing w:val="2"/>
          <w:w w:val="100"/>
        </w:rPr>
      </w:r>
      <w:r w:rsidR="00867D18">
        <w:rPr>
          <w:spacing w:val="2"/>
          <w:w w:val="100"/>
        </w:rPr>
        <w:fldChar w:fldCharType="separate"/>
      </w:r>
      <w:r w:rsidR="0049795C">
        <w:rPr>
          <w:spacing w:val="2"/>
          <w:w w:val="100"/>
        </w:rPr>
        <w:t>6.2.2</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RTF33303938393a204865616432 \h </w:instrText>
      </w:r>
      <w:r w:rsidR="00867D18">
        <w:rPr>
          <w:spacing w:val="2"/>
          <w:w w:val="100"/>
        </w:rPr>
      </w:r>
      <w:r w:rsidR="00867D18">
        <w:rPr>
          <w:spacing w:val="2"/>
          <w:w w:val="100"/>
        </w:rPr>
        <w:fldChar w:fldCharType="separate"/>
      </w:r>
      <w:r w:rsidR="0049795C">
        <w:t>Creating temporary destinations</w:t>
      </w:r>
      <w:r w:rsidR="00867D18">
        <w:rPr>
          <w:spacing w:val="2"/>
          <w:w w:val="100"/>
        </w:rPr>
        <w:fldChar w:fldCharType="end"/>
      </w:r>
      <w:r>
        <w:rPr>
          <w:spacing w:val="2"/>
          <w:w w:val="100"/>
        </w:rPr>
        <w:t>" for more information.</w:t>
      </w:r>
    </w:p>
    <w:p w:rsidR="00991A78" w:rsidRDefault="00991A78" w:rsidP="00991A78">
      <w:pPr>
        <w:pStyle w:val="Heading3"/>
      </w:pPr>
      <w:bookmarkStart w:id="1081" w:name="_Toc322425651"/>
      <w:bookmarkStart w:id="1082" w:name="RTF39393833323a204865616431"/>
      <w:bookmarkStart w:id="1083" w:name="_Toc311729311"/>
      <w:bookmarkStart w:id="1084" w:name="_Toc349133732"/>
      <w:bookmarkEnd w:id="1081"/>
      <w:r>
        <w:t>Recovery and redelivery</w:t>
      </w:r>
      <w:bookmarkEnd w:id="1082"/>
      <w:bookmarkEnd w:id="1083"/>
      <w:bookmarkEnd w:id="1084"/>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1085" w:name="_Toc311729312"/>
      <w:bookmarkStart w:id="1086" w:name="_Toc349133733"/>
      <w:r>
        <w:t>Administering subscriptions</w:t>
      </w:r>
      <w:bookmarkEnd w:id="1085"/>
      <w:bookmarkEnd w:id="1086"/>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1087" w:name="_Toc311729313"/>
      <w:bookmarkStart w:id="1088" w:name="_Ref347137517"/>
      <w:bookmarkStart w:id="1089" w:name="_Ref347137519"/>
      <w:bookmarkStart w:id="1090" w:name="_Toc349133734"/>
      <w:r>
        <w:t>TopicRequestor</w:t>
      </w:r>
      <w:bookmarkEnd w:id="1087"/>
      <w:bookmarkEnd w:id="1088"/>
      <w:bookmarkEnd w:id="1089"/>
      <w:bookmarkEnd w:id="1090"/>
    </w:p>
    <w:p w:rsidR="00991A78" w:rsidRDefault="00991A78" w:rsidP="00991A78">
      <w:pPr>
        <w:pStyle w:val="Paragraph"/>
        <w:rPr>
          <w:spacing w:val="2"/>
          <w:w w:val="100"/>
        </w:rPr>
      </w:pPr>
      <w:del w:id="1091" w:author="Nigel Deakin" w:date="2013-01-28T12:54:00Z">
        <w:r w:rsidDel="006B4C53">
          <w:rPr>
            <w:spacing w:val="2"/>
            <w:w w:val="100"/>
          </w:rPr>
          <w:delText xml:space="preserve">JMS </w:delText>
        </w:r>
      </w:del>
      <w:ins w:id="1092" w:author="Nigel Deakin" w:date="2013-01-28T12:54:00Z">
        <w:r w:rsidR="006B4C53">
          <w:rPr>
            <w:spacing w:val="2"/>
            <w:w w:val="100"/>
          </w:rPr>
          <w:t xml:space="preserve">The legacy domain-specific API for pub/sub </w:t>
        </w:r>
      </w:ins>
      <w:ins w:id="1093" w:author="Nigel Deakin" w:date="2013-01-28T12:55:00Z">
        <w:r w:rsidR="006B4C53">
          <w:rPr>
            <w:spacing w:val="2"/>
            <w:w w:val="100"/>
          </w:rPr>
          <w:t>messaging</w:t>
        </w:r>
      </w:ins>
      <w:ins w:id="1094"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1095"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1096" w:author="Nigel Deakin" w:date="2013-02-11T15:26:00Z">
        <w:r w:rsidR="00A01345">
          <w:rPr>
            <w:spacing w:val="2"/>
            <w:w w:val="100"/>
          </w:rPr>
          <w:t>a non-transacted</w:t>
        </w:r>
      </w:ins>
      <w:del w:id="1097"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1098" w:author="Nigel Deakin" w:date="2013-01-28T12:56:00Z"/>
          <w:spacing w:val="2"/>
          <w:w w:val="100"/>
        </w:rPr>
      </w:pPr>
      <w:ins w:id="1099" w:author="Nigel Deakin" w:date="2013-01-28T12:56:00Z">
        <w:r w:rsidRPr="00406A76">
          <w:rPr>
            <w:spacing w:val="2"/>
            <w:w w:val="100"/>
          </w:rPr>
          <w:t xml:space="preserve">This is a very basic request/reply abstraction which assumes the session is non-transacted with a delivery mode of either </w:t>
        </w:r>
        <w:r w:rsidR="00867D18" w:rsidRPr="00867D18">
          <w:rPr>
            <w:rStyle w:val="Code"/>
            <w:rPrChange w:id="1100" w:author="Nigel Deakin" w:date="2013-01-28T12:57:00Z">
              <w:rPr>
                <w:rFonts w:ascii="Courier New" w:hAnsi="Courier New"/>
                <w:i/>
                <w:iCs/>
                <w:spacing w:val="2"/>
                <w:w w:val="100"/>
                <w:sz w:val="18"/>
              </w:rPr>
            </w:rPrChange>
          </w:rPr>
          <w:t>AUTO_ACKNOWLEDGE</w:t>
        </w:r>
        <w:r w:rsidRPr="00406A76">
          <w:rPr>
            <w:spacing w:val="2"/>
            <w:w w:val="100"/>
          </w:rPr>
          <w:t xml:space="preserve"> or </w:t>
        </w:r>
        <w:r w:rsidR="00867D18" w:rsidRPr="00867D18">
          <w:rPr>
            <w:rStyle w:val="Code"/>
            <w:rPrChange w:id="1101" w:author="Nigel Deakin" w:date="2013-01-28T12:57:00Z">
              <w:rPr>
                <w:rFonts w:ascii="Courier New" w:hAnsi="Courier New"/>
                <w:i/>
                <w:iCs/>
                <w:spacing w:val="2"/>
                <w:w w:val="100"/>
                <w:sz w:val="18"/>
              </w:rPr>
            </w:rPrChange>
          </w:rPr>
          <w:lastRenderedPageBreak/>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1102" w:author="Nigel Deakin" w:date="2013-01-28T12:56:00Z"/>
          <w:spacing w:val="2"/>
          <w:w w:val="100"/>
        </w:rPr>
      </w:pPr>
      <w:ins w:id="1103"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1104"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1105" w:name="_Toc311729314"/>
      <w:bookmarkStart w:id="1106" w:name="_Ref317590736"/>
      <w:bookmarkStart w:id="1107" w:name="_Ref317590739"/>
      <w:bookmarkStart w:id="1108" w:name="RTF34323038343a204865616431"/>
      <w:bookmarkStart w:id="1109" w:name="_Toc349133735"/>
      <w:r>
        <w:t>Reliability</w:t>
      </w:r>
      <w:bookmarkEnd w:id="1105"/>
      <w:bookmarkEnd w:id="1106"/>
      <w:bookmarkEnd w:id="1107"/>
      <w:bookmarkEnd w:id="1109"/>
    </w:p>
    <w:bookmarkEnd w:id="110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1110" w:author="Nigel Deakin" w:date="2013-02-06T18:28:00Z">
        <w:r w:rsidR="00867D18">
          <w:fldChar w:fldCharType="begin"/>
        </w:r>
        <w:r w:rsidR="00422617">
          <w:instrText xml:space="preserve"> STYLEREF 1 \s </w:instrText>
        </w:r>
      </w:ins>
      <w:r w:rsidR="00867D18">
        <w:fldChar w:fldCharType="separate"/>
      </w:r>
      <w:r w:rsidR="0049795C">
        <w:rPr>
          <w:noProof/>
        </w:rPr>
        <w:t>4</w:t>
      </w:r>
      <w:ins w:id="1111"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1112" w:author="Nigel Deakin" w:date="2013-02-06T18:28:00Z">
        <w:r w:rsidR="00867D18">
          <w:fldChar w:fldCharType="end"/>
        </w:r>
      </w:ins>
      <w:del w:id="1113" w:author="Nigel Deakin" w:date="2013-01-25T15:50:00Z">
        <w:r w:rsidR="00867D18" w:rsidDel="00E84B92">
          <w:fldChar w:fldCharType="begin"/>
        </w:r>
        <w:r w:rsidR="00184895" w:rsidDel="00E84B92">
          <w:delInstrText xml:space="preserve"> STYLEREF 1 \s </w:delInstrText>
        </w:r>
        <w:r w:rsidR="00867D18" w:rsidDel="00E84B92">
          <w:fldChar w:fldCharType="separate"/>
        </w:r>
        <w:r w:rsidR="00183ADF" w:rsidDel="00E84B92">
          <w:rPr>
            <w:noProof/>
          </w:rPr>
          <w:delText>9</w:delText>
        </w:r>
        <w:r w:rsidR="00867D18" w:rsidDel="00E84B92">
          <w:fldChar w:fldCharType="end"/>
        </w:r>
        <w:r w:rsidDel="00E84B92">
          <w:delText>.</w:delText>
        </w:r>
        <w:r w:rsidR="00867D18" w:rsidDel="00E84B92">
          <w:fldChar w:fldCharType="begin"/>
        </w:r>
        <w:r w:rsidDel="00E84B92">
          <w:delInstrText xml:space="preserve"> SEQ Table \* ARABIC \s 1 </w:delInstrText>
        </w:r>
        <w:r w:rsidR="00867D18" w:rsidDel="00E84B92">
          <w:fldChar w:fldCharType="separate"/>
        </w:r>
        <w:r w:rsidR="00183ADF" w:rsidDel="00E84B92">
          <w:rPr>
            <w:noProof/>
          </w:rPr>
          <w:delText>1</w:delText>
        </w:r>
        <w:r w:rsidR="00867D18"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1114" w:name="_Ref346807837"/>
      <w:bookmarkStart w:id="1115" w:name="_Toc349133736"/>
      <w:r>
        <w:lastRenderedPageBreak/>
        <w:t>Administered objects</w:t>
      </w:r>
      <w:bookmarkEnd w:id="1114"/>
      <w:bookmarkEnd w:id="1115"/>
    </w:p>
    <w:p w:rsidR="005842FE" w:rsidRDefault="000521A4" w:rsidP="005842FE">
      <w:pPr>
        <w:pStyle w:val="Heading2"/>
      </w:pPr>
      <w:bookmarkStart w:id="1116" w:name="_Toc349133737"/>
      <w:r>
        <w:t>Overview</w:t>
      </w:r>
      <w:bookmarkEnd w:id="1116"/>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1117" w:name="RTF34323337333a204865616431"/>
      <w:r>
        <w:rPr>
          <w:spacing w:val="2"/>
          <w:w w:val="100"/>
        </w:rPr>
        <w:t>Thi</w:t>
      </w:r>
      <w:bookmarkEnd w:id="1117"/>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1118" w:name="_Toc311729246"/>
      <w:bookmarkStart w:id="1119" w:name="_Toc349133738"/>
      <w:r w:rsidRPr="00864041">
        <w:t>Destination</w:t>
      </w:r>
      <w:bookmarkEnd w:id="1118"/>
      <w:bookmarkEnd w:id="1119"/>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867D18">
        <w:rPr>
          <w:spacing w:val="2"/>
          <w:w w:val="100"/>
        </w:rPr>
        <w:fldChar w:fldCharType="begin"/>
      </w:r>
      <w:r>
        <w:rPr>
          <w:spacing w:val="2"/>
          <w:w w:val="100"/>
        </w:rPr>
        <w:instrText xml:space="preserve"> REF _Ref308031566 \r \h </w:instrText>
      </w:r>
      <w:r w:rsidR="00867D18">
        <w:rPr>
          <w:spacing w:val="2"/>
          <w:w w:val="100"/>
        </w:rPr>
      </w:r>
      <w:r w:rsidR="00867D18">
        <w:rPr>
          <w:spacing w:val="2"/>
          <w:w w:val="100"/>
        </w:rPr>
        <w:fldChar w:fldCharType="separate"/>
      </w:r>
      <w:r w:rsidR="0049795C">
        <w:rPr>
          <w:spacing w:val="2"/>
          <w:w w:val="100"/>
        </w:rPr>
        <w:t>6.2.3</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_Ref308031573 \h </w:instrText>
      </w:r>
      <w:r w:rsidR="00867D18">
        <w:rPr>
          <w:spacing w:val="2"/>
          <w:w w:val="100"/>
        </w:rPr>
      </w:r>
      <w:r w:rsidR="00867D18">
        <w:rPr>
          <w:spacing w:val="2"/>
          <w:w w:val="100"/>
        </w:rPr>
        <w:fldChar w:fldCharType="separate"/>
      </w:r>
      <w:r w:rsidR="0049795C">
        <w:t>Creating Destination objects</w:t>
      </w:r>
      <w:r w:rsidR="00867D18">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120" w:name="_Ref347420192"/>
      <w:bookmarkStart w:id="1121" w:name="_Toc349133739"/>
      <w:r>
        <w:t>Connection</w:t>
      </w:r>
      <w:r w:rsidRPr="00900D0E">
        <w:rPr>
          <w:spacing w:val="20"/>
        </w:rPr>
        <w:t xml:space="preserve"> </w:t>
      </w:r>
      <w:r>
        <w:t>factories</w:t>
      </w:r>
      <w:bookmarkEnd w:id="1120"/>
      <w:bookmarkEnd w:id="1121"/>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122" w:author="Nigel Deakin" w:date="2013-01-31T17:53:00Z">
        <w:r w:rsidR="00866325">
          <w:rPr>
            <w:spacing w:val="2"/>
            <w:w w:val="100"/>
          </w:rPr>
          <w:t xml:space="preserve"> </w:t>
        </w:r>
      </w:ins>
    </w:p>
    <w:p w:rsidR="00867D18" w:rsidRDefault="00B33895" w:rsidP="00867D18">
      <w:pPr>
        <w:pStyle w:val="ListBullet"/>
        <w:rPr>
          <w:del w:id="1123" w:author="Nigel Deakin" w:date="2013-01-30T13:58:00Z"/>
        </w:rPr>
        <w:pPrChange w:id="1124" w:author="Nigel Deakin" w:date="2013-01-30T13:58:00Z">
          <w:pPr>
            <w:pStyle w:val="Paragraph"/>
          </w:pPr>
        </w:pPrChange>
      </w:pPr>
      <w:r>
        <w:t>The</w:t>
      </w:r>
      <w:ins w:id="1125" w:author="Nigel Deakin" w:date="2013-01-30T13:54:00Z">
        <w:r w:rsidR="00321E34">
          <w:t xml:space="preserve"> classic </w:t>
        </w:r>
      </w:ins>
      <w:ins w:id="1126" w:author="Nigel Deakin" w:date="2013-01-30T13:55:00Z">
        <w:r w:rsidR="00321E34">
          <w:t xml:space="preserve">API a connection </w:t>
        </w:r>
      </w:ins>
      <w:r w:rsidR="002938E6">
        <w:t>uses connection factories of type</w:t>
      </w:r>
      <w:ins w:id="1127" w:author="Nigel Deakin" w:date="2013-01-30T13:55:00Z">
        <w:r w:rsidR="00321E34">
          <w:t xml:space="preserve"> </w:t>
        </w:r>
        <w:r w:rsidR="00867D18" w:rsidRPr="00867D18">
          <w:rPr>
            <w:rStyle w:val="Code"/>
            <w:spacing w:val="2"/>
            <w:rPrChange w:id="1128" w:author="Nigel Deakin" w:date="2013-01-30T13:55:00Z">
              <w:rPr>
                <w:rFonts w:ascii="Courier New" w:hAnsi="Courier New"/>
                <w:sz w:val="18"/>
              </w:rPr>
            </w:rPrChange>
          </w:rPr>
          <w:t>Connection</w:t>
        </w:r>
      </w:ins>
      <w:r w:rsidR="002938E6">
        <w:rPr>
          <w:rStyle w:val="Code"/>
          <w:spacing w:val="2"/>
        </w:rPr>
        <w:t>Factory</w:t>
      </w:r>
      <w:ins w:id="1129" w:author="Nigel Deakin" w:date="2013-01-30T13:57:00Z">
        <w:r w:rsidR="00321E34">
          <w:t>.</w:t>
        </w:r>
      </w:ins>
    </w:p>
    <w:p w:rsidR="00867D18" w:rsidRDefault="00867D18" w:rsidP="00867D18">
      <w:pPr>
        <w:pStyle w:val="ListBullet"/>
        <w:rPr>
          <w:ins w:id="1130" w:author="Nigel Deakin" w:date="2013-01-30T13:55:00Z"/>
        </w:rPr>
        <w:pPrChange w:id="1131" w:author="Nigel Deakin" w:date="2013-01-30T13:58:00Z">
          <w:pPr>
            <w:pStyle w:val="Paragraph"/>
          </w:pPr>
        </w:pPrChange>
      </w:pPr>
    </w:p>
    <w:p w:rsidR="00867D18" w:rsidRDefault="002938E6" w:rsidP="00867D18">
      <w:pPr>
        <w:pStyle w:val="ListBullet"/>
        <w:rPr>
          <w:ins w:id="1132" w:author="Nigel Deakin" w:date="2013-01-30T13:55:00Z"/>
        </w:rPr>
        <w:pPrChange w:id="1133" w:author="Nigel Deakin" w:date="2013-01-30T14:04:00Z">
          <w:pPr>
            <w:pStyle w:val="Paragraph"/>
          </w:pPr>
        </w:pPrChange>
      </w:pPr>
      <w:r>
        <w:t>The</w:t>
      </w:r>
      <w:ins w:id="1134" w:author="Nigel Deakin" w:date="2013-01-30T13:55:00Z">
        <w:r w:rsidR="00321E34">
          <w:t xml:space="preserve"> simplified API </w:t>
        </w:r>
      </w:ins>
      <w:r>
        <w:t>uses connection factories of type</w:t>
      </w:r>
      <w:ins w:id="1135" w:author="Nigel Deakin" w:date="2013-01-30T13:55:00Z">
        <w:r w:rsidR="00321E34">
          <w:t xml:space="preserve"> </w:t>
        </w:r>
        <w:r w:rsidR="00867D18" w:rsidRPr="00867D18">
          <w:rPr>
            <w:rStyle w:val="Code"/>
            <w:spacing w:val="2"/>
            <w:rPrChange w:id="1136" w:author="Nigel Deakin" w:date="2013-01-30T13:55:00Z">
              <w:rPr>
                <w:rFonts w:ascii="Courier New" w:hAnsi="Courier New"/>
                <w:sz w:val="18"/>
              </w:rPr>
            </w:rPrChange>
          </w:rPr>
          <w:t>Connection</w:t>
        </w:r>
      </w:ins>
      <w:r>
        <w:rPr>
          <w:rStyle w:val="Code"/>
          <w:spacing w:val="2"/>
        </w:rPr>
        <w:t>Factory.</w:t>
      </w:r>
    </w:p>
    <w:p w:rsidR="00867D18" w:rsidRDefault="008F7179" w:rsidP="00867D18">
      <w:pPr>
        <w:pStyle w:val="ListBullet"/>
        <w:rPr>
          <w:ins w:id="1137" w:author="Nigel Deakin" w:date="2013-01-30T14:11:00Z"/>
        </w:rPr>
        <w:pPrChange w:id="1138" w:author="Nigel Deakin" w:date="2013-01-30T13:57:00Z">
          <w:pPr>
            <w:pStyle w:val="Paragraph"/>
          </w:pPr>
        </w:pPrChange>
      </w:pPr>
      <w:r>
        <w:t>The</w:t>
      </w:r>
      <w:ins w:id="1139" w:author="Nigel Deakin" w:date="2013-01-30T13:56:00Z">
        <w:r w:rsidR="00321E34">
          <w:t xml:space="preserve"> domain-specific API for point-to-point</w:t>
        </w:r>
      </w:ins>
      <w:ins w:id="1140" w:author="Nigel Deakin" w:date="2013-01-30T14:12:00Z">
        <w:r w:rsidR="00321E34">
          <w:t xml:space="preserve"> messaging</w:t>
        </w:r>
      </w:ins>
      <w:ins w:id="1141" w:author="Nigel Deakin" w:date="2013-01-30T13:56:00Z">
        <w:r w:rsidR="00321E34">
          <w:t xml:space="preserve"> </w:t>
        </w:r>
      </w:ins>
      <w:r>
        <w:t>uses connection factories of type</w:t>
      </w:r>
      <w:ins w:id="1142" w:author="Nigel Deakin" w:date="2013-01-30T14:12:00Z">
        <w:r w:rsidR="00321E34">
          <w:t xml:space="preserve"> </w:t>
        </w:r>
        <w:r w:rsidR="00321E34" w:rsidRPr="00EE492D">
          <w:rPr>
            <w:rStyle w:val="Code"/>
          </w:rPr>
          <w:t>QueueConnection</w:t>
        </w:r>
      </w:ins>
      <w:r>
        <w:rPr>
          <w:rStyle w:val="Code"/>
        </w:rPr>
        <w:t>Factory</w:t>
      </w:r>
      <w:ins w:id="1143" w:author="Nigel Deakin" w:date="2013-01-30T14:12:00Z">
        <w:r w:rsidR="00321E34">
          <w:t>.</w:t>
        </w:r>
      </w:ins>
    </w:p>
    <w:p w:rsidR="00867D18" w:rsidRPr="00867D18" w:rsidRDefault="008F7179" w:rsidP="00867D18">
      <w:pPr>
        <w:pStyle w:val="ListBullet"/>
        <w:rPr>
          <w:del w:id="1144" w:author="Nigel Deakin" w:date="2013-01-30T13:54:00Z"/>
          <w:spacing w:val="2"/>
          <w:rPrChange w:id="1145" w:author="Nigel Deakin" w:date="2013-01-31T17:42:00Z">
            <w:rPr>
              <w:del w:id="1146" w:author="Nigel Deakin" w:date="2013-01-30T13:54:00Z"/>
              <w:spacing w:val="2"/>
              <w:w w:val="100"/>
            </w:rPr>
          </w:rPrChange>
        </w:rPr>
        <w:pPrChange w:id="1147" w:author="Nigel Deakin" w:date="2013-01-31T17:42:00Z">
          <w:pPr>
            <w:pStyle w:val="Paragraph"/>
          </w:pPr>
        </w:pPrChange>
      </w:pPr>
      <w:r>
        <w:t>The</w:t>
      </w:r>
      <w:ins w:id="1148" w:author="Nigel Deakin" w:date="2013-01-30T14:11:00Z">
        <w:r w:rsidR="00321E34">
          <w:t xml:space="preserve"> domain-specified API for</w:t>
        </w:r>
      </w:ins>
      <w:ins w:id="1149" w:author="Nigel Deakin" w:date="2013-01-30T13:56:00Z">
        <w:r w:rsidR="00321E34">
          <w:t xml:space="preserve"> pub-sub</w:t>
        </w:r>
      </w:ins>
      <w:ins w:id="1150" w:author="Nigel Deakin" w:date="2013-01-30T14:12:00Z">
        <w:r w:rsidR="00321E34">
          <w:t xml:space="preserve"> messaging</w:t>
        </w:r>
      </w:ins>
      <w:ins w:id="1151" w:author="Nigel Deakin" w:date="2013-01-30T13:56:00Z">
        <w:r w:rsidR="00321E34">
          <w:t xml:space="preserve"> </w:t>
        </w:r>
      </w:ins>
      <w:r w:rsidR="00473709">
        <w:t>uses connection factories of type</w:t>
      </w:r>
      <w:ins w:id="1152"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153" w:author="Nigel Deakin" w:date="2013-01-30T14:13:00Z">
        <w:r w:rsidR="00321E34">
          <w:t>.</w:t>
        </w:r>
      </w:ins>
    </w:p>
    <w:p w:rsidR="00321E34" w:rsidRPr="00321E34" w:rsidRDefault="00321E34" w:rsidP="00321E34">
      <w:pPr>
        <w:pStyle w:val="ListBullet"/>
        <w:rPr>
          <w:spacing w:val="2"/>
        </w:rPr>
      </w:pPr>
      <w:del w:id="1154"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155"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156" w:author="Nigel Deakin" w:date="2013-01-31T18:24:00Z"/>
        </w:rPr>
      </w:pPr>
      <w:ins w:id="1157" w:author="Nigel Deakin" w:date="2013-01-31T17:53:00Z">
        <w:r>
          <w:t xml:space="preserve">For information on how to use a connection factory to create a connection, see </w:t>
        </w:r>
      </w:ins>
      <w:ins w:id="1158" w:author="Nigel Deakin" w:date="2013-01-31T18:24:00Z">
        <w:r w:rsidR="00D37FD8">
          <w:t xml:space="preserve">section </w:t>
        </w:r>
        <w:r w:rsidR="00867D18">
          <w:fldChar w:fldCharType="begin"/>
        </w:r>
        <w:r w:rsidR="00D37FD8">
          <w:instrText xml:space="preserve"> REF _Ref347419989 \r \h </w:instrText>
        </w:r>
      </w:ins>
      <w:r w:rsidR="00367988">
        <w:instrText xml:space="preserve"> \* MERGEFORMAT </w:instrText>
      </w:r>
      <w:r w:rsidR="00867D18">
        <w:fldChar w:fldCharType="separate"/>
      </w:r>
      <w:r w:rsidR="0049795C">
        <w:t>6.1</w:t>
      </w:r>
      <w:ins w:id="1159" w:author="Nigel Deakin" w:date="2013-01-31T18:24:00Z">
        <w:r w:rsidR="00867D18">
          <w:fldChar w:fldCharType="end"/>
        </w:r>
        <w:r w:rsidR="00D37FD8">
          <w:t xml:space="preserve"> “</w:t>
        </w:r>
        <w:r w:rsidR="00867D18">
          <w:fldChar w:fldCharType="begin"/>
        </w:r>
        <w:r w:rsidR="00D37FD8">
          <w:instrText xml:space="preserve"> REF _Ref347419989 \h </w:instrText>
        </w:r>
      </w:ins>
      <w:r w:rsidR="00367988">
        <w:instrText xml:space="preserve"> \* MERGEFORMAT </w:instrText>
      </w:r>
      <w:r w:rsidR="00867D18">
        <w:fldChar w:fldCharType="separate"/>
      </w:r>
      <w:r w:rsidR="0049795C">
        <w:t>Connection</w:t>
      </w:r>
      <w:ins w:id="1160" w:author="Nigel Deakin" w:date="2013-01-31T17:50:00Z">
        <w:r w:rsidR="0049795C">
          <w:t>s</w:t>
        </w:r>
      </w:ins>
      <w:ins w:id="1161" w:author="Nigel Deakin" w:date="2013-01-31T18:24:00Z">
        <w:r w:rsidR="00867D18">
          <w:fldChar w:fldCharType="end"/>
        </w:r>
        <w:r w:rsidR="00D37FD8">
          <w:t>”.</w:t>
        </w:r>
      </w:ins>
    </w:p>
    <w:p w:rsidR="00AC20F7" w:rsidRDefault="00AC20F7"/>
    <w:p w:rsidR="00A17D70" w:rsidRDefault="00A17D70" w:rsidP="00285548">
      <w:pPr>
        <w:pStyle w:val="Heading1"/>
      </w:pPr>
      <w:bookmarkStart w:id="1162" w:name="_Toc349133740"/>
      <w:r>
        <w:lastRenderedPageBreak/>
        <w:t>Connecting to a JMS provider</w:t>
      </w:r>
      <w:bookmarkEnd w:id="1162"/>
    </w:p>
    <w:p w:rsidR="00722F91" w:rsidRDefault="00722F91" w:rsidP="00722F91">
      <w:pPr>
        <w:pStyle w:val="Heading2"/>
      </w:pPr>
      <w:bookmarkStart w:id="1163" w:name="RTF31383636353a204865616431"/>
      <w:bookmarkStart w:id="1164" w:name="_Toc311729248"/>
      <w:bookmarkStart w:id="1165" w:name="_Ref347419989"/>
      <w:bookmarkStart w:id="1166" w:name="_Toc349133741"/>
      <w:r>
        <w:t>Connection</w:t>
      </w:r>
      <w:bookmarkEnd w:id="1163"/>
      <w:bookmarkEnd w:id="1164"/>
      <w:ins w:id="1167" w:author="Nigel Deakin" w:date="2013-01-31T17:50:00Z">
        <w:r w:rsidR="0079154B">
          <w:t>s</w:t>
        </w:r>
      </w:ins>
      <w:bookmarkEnd w:id="1165"/>
      <w:bookmarkEnd w:id="1166"/>
    </w:p>
    <w:p w:rsidR="00722F91" w:rsidRDefault="00722F91" w:rsidP="00722F91">
      <w:pPr>
        <w:pStyle w:val="Paragraph"/>
        <w:rPr>
          <w:ins w:id="1168" w:author="Nigel Deakin" w:date="2013-01-31T18:27:00Z"/>
          <w:spacing w:val="2"/>
          <w:w w:val="100"/>
        </w:rPr>
      </w:pPr>
      <w:del w:id="1169" w:author="Nigel Deakin" w:date="2013-01-30T13:49:00Z">
        <w:r w:rsidDel="00E81AF2">
          <w:rPr>
            <w:spacing w:val="2"/>
            <w:w w:val="100"/>
          </w:rPr>
          <w:delText xml:space="preserve">A </w:delText>
        </w:r>
      </w:del>
      <w:r>
        <w:rPr>
          <w:spacing w:val="2"/>
          <w:w w:val="100"/>
        </w:rPr>
        <w:t xml:space="preserve">JMS </w:t>
      </w:r>
      <w:ins w:id="1170" w:author="Nigel Deakin" w:date="2013-01-30T13:54:00Z">
        <w:r w:rsidR="00F90761">
          <w:rPr>
            <w:spacing w:val="2"/>
            <w:w w:val="100"/>
          </w:rPr>
          <w:t>uses</w:t>
        </w:r>
      </w:ins>
      <w:ins w:id="1171" w:author="Nigel Deakin" w:date="2013-01-30T13:49:00Z">
        <w:r w:rsidR="00E81AF2">
          <w:rPr>
            <w:spacing w:val="2"/>
            <w:w w:val="100"/>
          </w:rPr>
          <w:t xml:space="preserve"> the term </w:t>
        </w:r>
        <w:r w:rsidR="00867D18" w:rsidRPr="00867D18">
          <w:rPr>
            <w:i/>
            <w:spacing w:val="2"/>
            <w:w w:val="100"/>
            <w:rPrChange w:id="1172" w:author="Nigel Deakin" w:date="2013-01-30T13:49:00Z">
              <w:rPr>
                <w:rFonts w:ascii="Courier New" w:hAnsi="Courier New"/>
                <w:spacing w:val="2"/>
                <w:w w:val="100"/>
                <w:sz w:val="18"/>
              </w:rPr>
            </w:rPrChange>
          </w:rPr>
          <w:t>connection</w:t>
        </w:r>
        <w:r w:rsidR="00E81AF2">
          <w:rPr>
            <w:spacing w:val="2"/>
            <w:w w:val="100"/>
          </w:rPr>
          <w:t xml:space="preserve"> to refer to </w:t>
        </w:r>
      </w:ins>
      <w:del w:id="1173"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174" w:author="Nigel Deakin" w:date="2013-01-30T14:07:00Z"/>
          <w:spacing w:val="2"/>
          <w:w w:val="100"/>
        </w:rPr>
      </w:pPr>
      <w:ins w:id="1175" w:author="Nigel Deakin" w:date="2013-01-31T18:27:00Z">
        <w:r>
          <w:rPr>
            <w:spacing w:val="2"/>
            <w:w w:val="100"/>
          </w:rPr>
          <w:t xml:space="preserve">A connection is created using a connection factory. For more information about connection factories see section </w:t>
        </w:r>
        <w:r w:rsidR="00867D18">
          <w:rPr>
            <w:spacing w:val="2"/>
            <w:w w:val="100"/>
          </w:rPr>
          <w:fldChar w:fldCharType="begin"/>
        </w:r>
        <w:r>
          <w:rPr>
            <w:spacing w:val="2"/>
            <w:w w:val="100"/>
          </w:rPr>
          <w:instrText xml:space="preserve"> REF _Ref347420192 \r \h </w:instrText>
        </w:r>
      </w:ins>
      <w:r w:rsidR="00867D18">
        <w:rPr>
          <w:spacing w:val="2"/>
          <w:w w:val="100"/>
        </w:rPr>
      </w:r>
      <w:r w:rsidR="00867D18">
        <w:rPr>
          <w:spacing w:val="2"/>
          <w:w w:val="100"/>
        </w:rPr>
        <w:fldChar w:fldCharType="separate"/>
      </w:r>
      <w:r w:rsidR="0049795C">
        <w:rPr>
          <w:spacing w:val="2"/>
          <w:w w:val="100"/>
        </w:rPr>
        <w:t>5.3</w:t>
      </w:r>
      <w:ins w:id="1176" w:author="Nigel Deakin" w:date="2013-01-31T18:27:00Z">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_Ref347420192 \h </w:instrText>
        </w:r>
      </w:ins>
      <w:r w:rsidR="00867D18">
        <w:rPr>
          <w:spacing w:val="2"/>
          <w:w w:val="100"/>
        </w:rPr>
      </w:r>
      <w:r w:rsidR="00867D18">
        <w:rPr>
          <w:spacing w:val="2"/>
          <w:w w:val="100"/>
        </w:rPr>
        <w:fldChar w:fldCharType="separate"/>
      </w:r>
      <w:r w:rsidR="0049795C">
        <w:t>Connection</w:t>
      </w:r>
      <w:r w:rsidR="0049795C" w:rsidRPr="00900D0E">
        <w:rPr>
          <w:spacing w:val="20"/>
        </w:rPr>
        <w:t xml:space="preserve"> </w:t>
      </w:r>
      <w:r w:rsidR="0049795C">
        <w:t>factories</w:t>
      </w:r>
      <w:ins w:id="1177" w:author="Nigel Deakin" w:date="2013-01-31T18:27:00Z">
        <w:r w:rsidR="00867D18">
          <w:rPr>
            <w:spacing w:val="2"/>
            <w:w w:val="100"/>
          </w:rPr>
          <w:fldChar w:fldCharType="end"/>
        </w:r>
        <w:r>
          <w:rPr>
            <w:spacing w:val="2"/>
            <w:w w:val="100"/>
          </w:rPr>
          <w:t>”.</w:t>
        </w:r>
      </w:ins>
    </w:p>
    <w:p w:rsidR="00033152" w:rsidRDefault="00033152" w:rsidP="00722F91">
      <w:pPr>
        <w:pStyle w:val="Paragraph"/>
        <w:rPr>
          <w:ins w:id="1178" w:author="Nigel Deakin" w:date="2013-01-31T17:56:00Z"/>
          <w:spacing w:val="2"/>
          <w:w w:val="100"/>
        </w:rPr>
      </w:pPr>
      <w:ins w:id="1179" w:author="Nigel Deakin" w:date="2013-01-30T14:07:00Z">
        <w:r>
          <w:rPr>
            <w:spacing w:val="2"/>
            <w:w w:val="100"/>
          </w:rPr>
          <w:t xml:space="preserve">A connection may be used to create one or more sessions. </w:t>
        </w:r>
        <w:r w:rsidR="00165B9B">
          <w:rPr>
            <w:spacing w:val="2"/>
            <w:w w:val="100"/>
          </w:rPr>
          <w:t>Session</w:t>
        </w:r>
      </w:ins>
      <w:ins w:id="1180" w:author="Nigel Deakin" w:date="2013-01-30T14:08:00Z">
        <w:r w:rsidR="00165B9B">
          <w:rPr>
            <w:spacing w:val="2"/>
            <w:w w:val="100"/>
          </w:rPr>
          <w:t xml:space="preserve">s are </w:t>
        </w:r>
      </w:ins>
      <w:ins w:id="1181" w:author="Nigel Deakin" w:date="2013-01-30T14:51:00Z">
        <w:r w:rsidR="0022754B">
          <w:rPr>
            <w:spacing w:val="2"/>
            <w:w w:val="100"/>
          </w:rPr>
          <w:t xml:space="preserve">used to send and consume messages and are </w:t>
        </w:r>
      </w:ins>
      <w:ins w:id="1182" w:author="Nigel Deakin" w:date="2013-01-30T14:08:00Z">
        <w:r w:rsidR="00165B9B">
          <w:rPr>
            <w:spacing w:val="2"/>
            <w:w w:val="100"/>
          </w:rPr>
          <w:t xml:space="preserve">described in section </w:t>
        </w:r>
        <w:r w:rsidR="00867D18">
          <w:rPr>
            <w:spacing w:val="2"/>
            <w:w w:val="100"/>
          </w:rPr>
          <w:fldChar w:fldCharType="begin"/>
        </w:r>
        <w:r w:rsidR="00465D7B">
          <w:rPr>
            <w:spacing w:val="2"/>
            <w:w w:val="100"/>
          </w:rPr>
          <w:instrText xml:space="preserve"> REF _Ref308033923 \r \h </w:instrText>
        </w:r>
      </w:ins>
      <w:r w:rsidR="00867D18">
        <w:rPr>
          <w:spacing w:val="2"/>
          <w:w w:val="100"/>
        </w:rPr>
      </w:r>
      <w:r w:rsidR="00867D18">
        <w:rPr>
          <w:spacing w:val="2"/>
          <w:w w:val="100"/>
        </w:rPr>
        <w:fldChar w:fldCharType="separate"/>
      </w:r>
      <w:r w:rsidR="0049795C">
        <w:rPr>
          <w:spacing w:val="2"/>
          <w:w w:val="100"/>
        </w:rPr>
        <w:t>6.2</w:t>
      </w:r>
      <w:ins w:id="1183" w:author="Nigel Deakin" w:date="2013-01-30T14:08:00Z">
        <w:r w:rsidR="00867D18">
          <w:rPr>
            <w:spacing w:val="2"/>
            <w:w w:val="100"/>
          </w:rPr>
          <w:fldChar w:fldCharType="end"/>
        </w:r>
        <w:r w:rsidR="00465D7B">
          <w:rPr>
            <w:spacing w:val="2"/>
            <w:w w:val="100"/>
          </w:rPr>
          <w:t xml:space="preserve"> “</w:t>
        </w:r>
        <w:r w:rsidR="00867D18">
          <w:rPr>
            <w:spacing w:val="2"/>
            <w:w w:val="100"/>
          </w:rPr>
          <w:fldChar w:fldCharType="begin"/>
        </w:r>
        <w:r w:rsidR="00465D7B">
          <w:rPr>
            <w:spacing w:val="2"/>
            <w:w w:val="100"/>
          </w:rPr>
          <w:instrText xml:space="preserve"> REF _Ref308033923 \h </w:instrText>
        </w:r>
      </w:ins>
      <w:r w:rsidR="00867D18">
        <w:rPr>
          <w:spacing w:val="2"/>
          <w:w w:val="100"/>
        </w:rPr>
      </w:r>
      <w:r w:rsidR="00867D18">
        <w:rPr>
          <w:spacing w:val="2"/>
          <w:w w:val="100"/>
        </w:rPr>
        <w:fldChar w:fldCharType="separate"/>
      </w:r>
      <w:r w:rsidR="0049795C">
        <w:t>Sessio</w:t>
      </w:r>
      <w:ins w:id="1184" w:author="Nigel Deakin" w:date="2013-01-30T14:09:00Z">
        <w:r w:rsidR="0049795C">
          <w:t>n</w:t>
        </w:r>
      </w:ins>
      <w:ins w:id="1185" w:author="Nigel Deakin" w:date="2013-01-31T17:51:00Z">
        <w:r w:rsidR="0049795C">
          <w:t>s</w:t>
        </w:r>
      </w:ins>
      <w:ins w:id="1186" w:author="Nigel Deakin" w:date="2013-01-30T14:08:00Z">
        <w:r w:rsidR="00867D18">
          <w:rPr>
            <w:spacing w:val="2"/>
            <w:w w:val="100"/>
          </w:rPr>
          <w:fldChar w:fldCharType="end"/>
        </w:r>
        <w:r w:rsidR="00465D7B">
          <w:rPr>
            <w:spacing w:val="2"/>
            <w:w w:val="100"/>
          </w:rPr>
          <w:t>”.</w:t>
        </w:r>
      </w:ins>
    </w:p>
    <w:p w:rsidR="001B1D8B" w:rsidRDefault="001B1D8B" w:rsidP="001B1D8B">
      <w:pPr>
        <w:pStyle w:val="ListBullet"/>
        <w:rPr>
          <w:ins w:id="1187" w:author="Nigel Deakin" w:date="2013-01-31T17:58:00Z"/>
        </w:rPr>
      </w:pPr>
      <w:ins w:id="1188" w:author="Nigel Deakin" w:date="2013-01-31T17:56:00Z">
        <w:r>
          <w:t xml:space="preserve">In the classic API a connection is represented by a </w:t>
        </w:r>
        <w:r>
          <w:rPr>
            <w:rStyle w:val="Code"/>
            <w:spacing w:val="2"/>
          </w:rPr>
          <w:t>Connection</w:t>
        </w:r>
        <w:r>
          <w:t xml:space="preserve"> object and is created using </w:t>
        </w:r>
      </w:ins>
      <w:ins w:id="1189" w:author="Nigel Deakin" w:date="2013-01-31T17:57:00Z">
        <w:r>
          <w:t>one of the following methods</w:t>
        </w:r>
      </w:ins>
      <w:ins w:id="1190" w:author="Nigel Deakin" w:date="2013-01-31T17:58:00Z">
        <w:r w:rsidR="002273B2">
          <w:t xml:space="preserve"> on</w:t>
        </w:r>
        <w:r>
          <w:t xml:space="preserve"> </w:t>
        </w:r>
      </w:ins>
      <w:ins w:id="1191" w:author="Nigel Deakin" w:date="2013-01-31T17:56:00Z">
        <w:r>
          <w:t xml:space="preserve"> </w:t>
        </w:r>
        <w:r>
          <w:rPr>
            <w:rStyle w:val="Code"/>
          </w:rPr>
          <w:t>ConnectionFactory</w:t>
        </w:r>
      </w:ins>
      <w:ins w:id="1192" w:author="Nigel Deakin" w:date="2013-01-31T17:58:00Z">
        <w:r w:rsidR="002273B2">
          <w:t>:</w:t>
        </w:r>
      </w:ins>
    </w:p>
    <w:p w:rsidR="00AC20F7" w:rsidRPr="00AC20F7" w:rsidRDefault="00867D18">
      <w:pPr>
        <w:pStyle w:val="ListBullet1Cont"/>
        <w:rPr>
          <w:ins w:id="1193" w:author="Nigel Deakin" w:date="2013-01-31T17:59:00Z"/>
          <w:rStyle w:val="Code"/>
          <w:rPrChange w:id="1194" w:author="Nigel Deakin" w:date="2013-01-31T17:59:00Z">
            <w:rPr>
              <w:ins w:id="1195" w:author="Nigel Deakin" w:date="2013-01-31T17:59:00Z"/>
            </w:rPr>
          </w:rPrChange>
        </w:rPr>
      </w:pPr>
      <w:proofErr w:type="gramStart"/>
      <w:ins w:id="1196" w:author="Nigel Deakin" w:date="2013-01-31T17:59:00Z">
        <w:r w:rsidRPr="00867D18">
          <w:rPr>
            <w:rStyle w:val="Code"/>
            <w:rPrChange w:id="1197" w:author="Nigel Deakin" w:date="2013-01-31T17:59:00Z">
              <w:rPr>
                <w:rFonts w:ascii="Courier New" w:hAnsi="Courier New"/>
                <w:sz w:val="18"/>
              </w:rPr>
            </w:rPrChange>
          </w:rPr>
          <w:t>createConnection()</w:t>
        </w:r>
        <w:proofErr w:type="gramEnd"/>
      </w:ins>
    </w:p>
    <w:p w:rsidR="00867D18" w:rsidRPr="00867D18" w:rsidRDefault="00867D18" w:rsidP="00867D18">
      <w:pPr>
        <w:pStyle w:val="ListBullet1Cont"/>
        <w:rPr>
          <w:ins w:id="1198" w:author="Nigel Deakin" w:date="2013-01-31T17:58:00Z"/>
          <w:rStyle w:val="Code"/>
          <w:rPrChange w:id="1199" w:author="Nigel Deakin" w:date="2013-01-31T17:59:00Z">
            <w:rPr>
              <w:ins w:id="1200" w:author="Nigel Deakin" w:date="2013-01-31T17:58:00Z"/>
            </w:rPr>
          </w:rPrChange>
        </w:rPr>
        <w:pPrChange w:id="1201" w:author="Nigel Deakin" w:date="2013-01-31T17:59:00Z">
          <w:pPr>
            <w:pStyle w:val="ListBullet"/>
          </w:pPr>
        </w:pPrChange>
      </w:pPr>
      <w:proofErr w:type="gramStart"/>
      <w:ins w:id="1202" w:author="Nigel Deakin" w:date="2013-01-31T17:59:00Z">
        <w:r w:rsidRPr="00867D18">
          <w:rPr>
            <w:rStyle w:val="Code"/>
            <w:rPrChange w:id="1203" w:author="Nigel Deakin" w:date="2013-01-31T17:59:00Z">
              <w:rPr>
                <w:rFonts w:ascii="Courier New" w:hAnsi="Courier New"/>
                <w:sz w:val="18"/>
              </w:rPr>
            </w:rPrChange>
          </w:rPr>
          <w:t>createConnection(</w:t>
        </w:r>
        <w:proofErr w:type="gramEnd"/>
        <w:r w:rsidRPr="00867D18">
          <w:rPr>
            <w:rStyle w:val="Code"/>
            <w:rPrChange w:id="1204" w:author="Nigel Deakin" w:date="2013-01-31T17:59:00Z">
              <w:rPr>
                <w:rFonts w:ascii="Courier New" w:hAnsi="Courier New"/>
                <w:sz w:val="18"/>
              </w:rPr>
            </w:rPrChange>
          </w:rPr>
          <w:t>String userName, String password)</w:t>
        </w:r>
      </w:ins>
    </w:p>
    <w:p w:rsidR="00867D18" w:rsidRDefault="001B1D8B" w:rsidP="00867D18">
      <w:pPr>
        <w:pStyle w:val="ListBullet1Cont"/>
        <w:rPr>
          <w:ins w:id="1205" w:author="Nigel Deakin" w:date="2013-01-31T17:56:00Z"/>
        </w:rPr>
        <w:pPrChange w:id="1206" w:author="Nigel Deakin" w:date="2013-01-31T17:58:00Z">
          <w:pPr>
            <w:pStyle w:val="ListBullet"/>
          </w:pPr>
        </w:pPrChange>
      </w:pPr>
      <w:ins w:id="1207"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208" w:author="Nigel Deakin" w:date="2013-01-31T18:00:00Z"/>
        </w:rPr>
      </w:pPr>
      <w:ins w:id="1209" w:author="Nigel Deakin" w:date="2013-01-31T17:56:00Z">
        <w:r>
          <w:t xml:space="preserve">In the simplified API a </w:t>
        </w:r>
      </w:ins>
      <w:ins w:id="1210" w:author="Nigel Deakin" w:date="2013-01-31T17:57:00Z">
        <w:r>
          <w:t>connection</w:t>
        </w:r>
      </w:ins>
      <w:ins w:id="1211" w:author="Nigel Deakin" w:date="2013-01-31T17:56:00Z">
        <w:r>
          <w:t xml:space="preserve"> is represented by a </w:t>
        </w:r>
        <w:r w:rsidRPr="00FF3DED">
          <w:rPr>
            <w:rStyle w:val="Code"/>
            <w:spacing w:val="2"/>
          </w:rPr>
          <w:t>JMS</w:t>
        </w:r>
      </w:ins>
      <w:ins w:id="1212" w:author="Nigel Deakin" w:date="2013-01-31T17:59:00Z">
        <w:r w:rsidR="00812E70">
          <w:rPr>
            <w:rStyle w:val="Code"/>
            <w:spacing w:val="2"/>
          </w:rPr>
          <w:t>C</w:t>
        </w:r>
      </w:ins>
      <w:ins w:id="1213" w:author="Nigel Deakin" w:date="2013-01-31T18:01:00Z">
        <w:r w:rsidR="00ED083C">
          <w:rPr>
            <w:rStyle w:val="Code"/>
            <w:spacing w:val="2"/>
          </w:rPr>
          <w:t>o</w:t>
        </w:r>
      </w:ins>
      <w:ins w:id="1214" w:author="Nigel Deakin" w:date="2013-01-31T17:59:00Z">
        <w:r w:rsidR="00812E70">
          <w:rPr>
            <w:rStyle w:val="Code"/>
            <w:spacing w:val="2"/>
          </w:rPr>
          <w:t>ntext</w:t>
        </w:r>
      </w:ins>
      <w:ins w:id="1215" w:author="Nigel Deakin" w:date="2013-01-31T17:56:00Z">
        <w:r>
          <w:t xml:space="preserve"> object and is created using </w:t>
        </w:r>
      </w:ins>
      <w:ins w:id="1216" w:author="Nigel Deakin" w:date="2013-01-31T18:00:00Z">
        <w:r w:rsidR="00812E70">
          <w:t xml:space="preserve">one of the following methods on </w:t>
        </w:r>
        <w:r w:rsidR="00867D18" w:rsidRPr="00867D18">
          <w:rPr>
            <w:rStyle w:val="Code"/>
            <w:rPrChange w:id="1217" w:author="Nigel Deakin" w:date="2013-01-31T18:00:00Z">
              <w:rPr>
                <w:rFonts w:ascii="Courier New" w:hAnsi="Courier New"/>
                <w:sz w:val="18"/>
              </w:rPr>
            </w:rPrChange>
          </w:rPr>
          <w:t>ConnectionFactory</w:t>
        </w:r>
      </w:ins>
      <w:ins w:id="1218" w:author="Nigel Deakin" w:date="2013-01-31T17:56:00Z">
        <w:r>
          <w:t>.</w:t>
        </w:r>
      </w:ins>
    </w:p>
    <w:p w:rsidR="00867D18" w:rsidRPr="00867D18" w:rsidRDefault="00867D18" w:rsidP="00867D18">
      <w:pPr>
        <w:pStyle w:val="ListBullet1Cont"/>
        <w:rPr>
          <w:ins w:id="1219" w:author="Nigel Deakin" w:date="2013-01-31T18:00:00Z"/>
          <w:rStyle w:val="Code"/>
          <w:rPrChange w:id="1220" w:author="Nigel Deakin" w:date="2013-01-31T18:00:00Z">
            <w:rPr>
              <w:ins w:id="1221" w:author="Nigel Deakin" w:date="2013-01-31T18:00:00Z"/>
            </w:rPr>
          </w:rPrChange>
        </w:rPr>
        <w:pPrChange w:id="1222" w:author="Nigel Deakin" w:date="2013-01-31T18:00:00Z">
          <w:pPr>
            <w:pStyle w:val="ListBullet"/>
          </w:pPr>
        </w:pPrChange>
      </w:pPr>
      <w:proofErr w:type="gramStart"/>
      <w:ins w:id="1223" w:author="Nigel Deakin" w:date="2013-01-31T18:00:00Z">
        <w:r w:rsidRPr="00867D18">
          <w:rPr>
            <w:rStyle w:val="Code"/>
            <w:rPrChange w:id="1224" w:author="Nigel Deakin" w:date="2013-01-31T18:00:00Z">
              <w:rPr>
                <w:rFonts w:ascii="Courier New" w:hAnsi="Courier New"/>
                <w:sz w:val="18"/>
              </w:rPr>
            </w:rPrChange>
          </w:rPr>
          <w:t>createContext()</w:t>
        </w:r>
        <w:proofErr w:type="gramEnd"/>
      </w:ins>
    </w:p>
    <w:p w:rsidR="00867D18" w:rsidRPr="00867D18" w:rsidRDefault="00867D18" w:rsidP="00867D18">
      <w:pPr>
        <w:pStyle w:val="ListBullet1Cont"/>
        <w:rPr>
          <w:ins w:id="1225" w:author="Nigel Deakin" w:date="2013-01-31T18:00:00Z"/>
          <w:rStyle w:val="Code"/>
          <w:rPrChange w:id="1226" w:author="Nigel Deakin" w:date="2013-01-31T18:00:00Z">
            <w:rPr>
              <w:ins w:id="1227" w:author="Nigel Deakin" w:date="2013-01-31T18:00:00Z"/>
            </w:rPr>
          </w:rPrChange>
        </w:rPr>
        <w:pPrChange w:id="1228" w:author="Nigel Deakin" w:date="2013-01-31T18:00:00Z">
          <w:pPr>
            <w:pStyle w:val="ListBullet"/>
          </w:pPr>
        </w:pPrChange>
      </w:pPr>
      <w:proofErr w:type="gramStart"/>
      <w:ins w:id="1229" w:author="Nigel Deakin" w:date="2013-01-31T18:00:00Z">
        <w:r w:rsidRPr="00867D18">
          <w:rPr>
            <w:rStyle w:val="Code"/>
            <w:rPrChange w:id="1230" w:author="Nigel Deakin" w:date="2013-01-31T18:00:00Z">
              <w:rPr>
                <w:rFonts w:ascii="Courier New" w:hAnsi="Courier New"/>
                <w:sz w:val="18"/>
              </w:rPr>
            </w:rPrChange>
          </w:rPr>
          <w:t>createContext(</w:t>
        </w:r>
        <w:proofErr w:type="gramEnd"/>
        <w:r w:rsidRPr="00867D18">
          <w:rPr>
            <w:rStyle w:val="Code"/>
            <w:rPrChange w:id="1231" w:author="Nigel Deakin" w:date="2013-01-31T18:00:00Z">
              <w:rPr>
                <w:rFonts w:ascii="Courier New" w:hAnsi="Courier New"/>
                <w:sz w:val="18"/>
              </w:rPr>
            </w:rPrChange>
          </w:rPr>
          <w:t>int sessionMode)</w:t>
        </w:r>
      </w:ins>
    </w:p>
    <w:p w:rsidR="00867D18" w:rsidRPr="00867D18" w:rsidRDefault="00867D18" w:rsidP="00867D18">
      <w:pPr>
        <w:pStyle w:val="ListBullet1Cont"/>
        <w:rPr>
          <w:ins w:id="1232" w:author="Nigel Deakin" w:date="2013-01-31T18:00:00Z"/>
          <w:rStyle w:val="Code"/>
          <w:rPrChange w:id="1233" w:author="Nigel Deakin" w:date="2013-01-31T18:00:00Z">
            <w:rPr>
              <w:ins w:id="1234" w:author="Nigel Deakin" w:date="2013-01-31T18:00:00Z"/>
            </w:rPr>
          </w:rPrChange>
        </w:rPr>
        <w:pPrChange w:id="1235" w:author="Nigel Deakin" w:date="2013-01-31T18:00:00Z">
          <w:pPr>
            <w:pStyle w:val="ListBullet"/>
          </w:pPr>
        </w:pPrChange>
      </w:pPr>
      <w:proofErr w:type="gramStart"/>
      <w:ins w:id="1236" w:author="Nigel Deakin" w:date="2013-01-31T18:00:00Z">
        <w:r w:rsidRPr="00867D18">
          <w:rPr>
            <w:rStyle w:val="Code"/>
            <w:rPrChange w:id="1237" w:author="Nigel Deakin" w:date="2013-01-31T18:00:00Z">
              <w:rPr>
                <w:rFonts w:ascii="Courier New" w:hAnsi="Courier New"/>
                <w:sz w:val="18"/>
              </w:rPr>
            </w:rPrChange>
          </w:rPr>
          <w:t>createContext(</w:t>
        </w:r>
        <w:proofErr w:type="gramEnd"/>
        <w:r w:rsidRPr="00867D18">
          <w:rPr>
            <w:rStyle w:val="Code"/>
            <w:rPrChange w:id="1238" w:author="Nigel Deakin" w:date="2013-01-31T18:00:00Z">
              <w:rPr>
                <w:rFonts w:ascii="Courier New" w:hAnsi="Courier New"/>
                <w:sz w:val="18"/>
              </w:rPr>
            </w:rPrChange>
          </w:rPr>
          <w:t>String userName, String password)</w:t>
        </w:r>
      </w:ins>
    </w:p>
    <w:p w:rsidR="00867D18" w:rsidRDefault="00867D18" w:rsidP="00867D18">
      <w:pPr>
        <w:pStyle w:val="ListBullet1Cont"/>
        <w:rPr>
          <w:ins w:id="1239" w:author="Nigel Deakin" w:date="2013-01-31T18:01:00Z"/>
          <w:rStyle w:val="Code"/>
        </w:rPr>
        <w:pPrChange w:id="1240" w:author="Nigel Deakin" w:date="2013-01-31T18:00:00Z">
          <w:pPr>
            <w:pStyle w:val="ListBullet"/>
          </w:pPr>
        </w:pPrChange>
      </w:pPr>
      <w:proofErr w:type="gramStart"/>
      <w:ins w:id="1241" w:author="Nigel Deakin" w:date="2013-01-31T18:00:00Z">
        <w:r w:rsidRPr="00867D18">
          <w:rPr>
            <w:rStyle w:val="Code"/>
            <w:rPrChange w:id="1242" w:author="Nigel Deakin" w:date="2013-01-31T18:00:00Z">
              <w:rPr>
                <w:rFonts w:ascii="Courier New" w:hAnsi="Courier New"/>
                <w:sz w:val="18"/>
              </w:rPr>
            </w:rPrChange>
          </w:rPr>
          <w:t>createContext(</w:t>
        </w:r>
        <w:proofErr w:type="gramEnd"/>
        <w:r w:rsidRPr="00867D18">
          <w:rPr>
            <w:rStyle w:val="Code"/>
            <w:rPrChange w:id="1243" w:author="Nigel Deakin" w:date="2013-01-31T18:00:00Z">
              <w:rPr>
                <w:rFonts w:ascii="Courier New" w:hAnsi="Courier New"/>
                <w:sz w:val="18"/>
              </w:rPr>
            </w:rPrChange>
          </w:rPr>
          <w:t>String userName, String password, int sessionMode)</w:t>
        </w:r>
      </w:ins>
    </w:p>
    <w:p w:rsidR="00867D18" w:rsidRPr="00867D18" w:rsidRDefault="009027B9" w:rsidP="00867D18">
      <w:pPr>
        <w:pStyle w:val="ListBullet1Cont"/>
        <w:rPr>
          <w:ins w:id="1244" w:author="Nigel Deakin" w:date="2013-01-31T17:56:00Z"/>
          <w:rStyle w:val="Code"/>
          <w:rFonts w:ascii="Times New Roman" w:hAnsi="Times New Roman"/>
          <w:sz w:val="20"/>
          <w:rPrChange w:id="1245" w:author="Nigel Deakin" w:date="2013-01-31T18:01:00Z">
            <w:rPr>
              <w:ins w:id="1246" w:author="Nigel Deakin" w:date="2013-01-31T17:56:00Z"/>
            </w:rPr>
          </w:rPrChange>
        </w:rPr>
        <w:pPrChange w:id="1247" w:author="Nigel Deakin" w:date="2013-01-31T18:01:00Z">
          <w:pPr>
            <w:pStyle w:val="ListBullet"/>
          </w:pPr>
        </w:pPrChange>
      </w:pPr>
      <w:ins w:id="1248"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249" w:author="Nigel Deakin" w:date="2013-01-31T18:02:00Z"/>
        </w:rPr>
      </w:pPr>
      <w:ins w:id="1250" w:author="Nigel Deakin" w:date="2013-01-31T17:56:00Z">
        <w:r>
          <w:t xml:space="preserve">In the domain-specific API for point-to-point </w:t>
        </w:r>
        <w:r w:rsidRPr="0056272F">
          <w:t>messaging a</w:t>
        </w:r>
        <w:r>
          <w:t xml:space="preserve"> </w:t>
        </w:r>
      </w:ins>
      <w:ins w:id="1251" w:author="Nigel Deakin" w:date="2013-01-31T18:02:00Z">
        <w:r w:rsidR="004D649D">
          <w:t>connection</w:t>
        </w:r>
      </w:ins>
      <w:ins w:id="1252" w:author="Nigel Deakin" w:date="2013-01-31T17:56:00Z">
        <w:r>
          <w:t xml:space="preserve"> is represented by a </w:t>
        </w:r>
        <w:r w:rsidRPr="00EE492D">
          <w:rPr>
            <w:rStyle w:val="Code"/>
          </w:rPr>
          <w:t>Queue</w:t>
        </w:r>
      </w:ins>
      <w:ins w:id="1253" w:author="Nigel Deakin" w:date="2013-01-31T18:02:00Z">
        <w:r w:rsidR="004D649D">
          <w:rPr>
            <w:rStyle w:val="Code"/>
          </w:rPr>
          <w:t>Connection</w:t>
        </w:r>
      </w:ins>
      <w:ins w:id="1254" w:author="Nigel Deakin" w:date="2013-01-31T17:56:00Z">
        <w:r w:rsidRPr="00D30322">
          <w:t xml:space="preserve"> </w:t>
        </w:r>
        <w:r>
          <w:t xml:space="preserve">object and is created using </w:t>
        </w:r>
      </w:ins>
      <w:ins w:id="1255" w:author="Nigel Deakin" w:date="2013-01-31T18:02:00Z">
        <w:r w:rsidR="004D649D">
          <w:t xml:space="preserve">one of </w:t>
        </w:r>
      </w:ins>
      <w:ins w:id="1256" w:author="Nigel Deakin" w:date="2013-01-31T17:56:00Z">
        <w:r>
          <w:t xml:space="preserve">the </w:t>
        </w:r>
      </w:ins>
      <w:ins w:id="1257" w:author="Nigel Deakin" w:date="2013-01-31T18:02:00Z">
        <w:r w:rsidR="004D649D">
          <w:t xml:space="preserve">following </w:t>
        </w:r>
      </w:ins>
      <w:ins w:id="1258" w:author="Nigel Deakin" w:date="2013-01-31T17:56:00Z">
        <w:r>
          <w:t>method</w:t>
        </w:r>
      </w:ins>
      <w:ins w:id="1259" w:author="Nigel Deakin" w:date="2013-01-31T18:02:00Z">
        <w:r w:rsidR="004D649D">
          <w:t xml:space="preserve">s </w:t>
        </w:r>
      </w:ins>
      <w:ins w:id="1260" w:author="Nigel Deakin" w:date="2013-01-31T17:56:00Z">
        <w:r>
          <w:t xml:space="preserve">on </w:t>
        </w:r>
        <w:r w:rsidRPr="00DD358D">
          <w:rPr>
            <w:rStyle w:val="Code"/>
          </w:rPr>
          <w:t>Queue</w:t>
        </w:r>
      </w:ins>
      <w:ins w:id="1261" w:author="Nigel Deakin" w:date="2013-01-31T18:02:00Z">
        <w:r w:rsidR="004D649D">
          <w:rPr>
            <w:rStyle w:val="Code"/>
          </w:rPr>
          <w:t>ConnectionFactory</w:t>
        </w:r>
        <w:r w:rsidR="004D649D">
          <w:t>:</w:t>
        </w:r>
      </w:ins>
    </w:p>
    <w:p w:rsidR="00DD0C01" w:rsidRPr="00DD0C01" w:rsidRDefault="00867D18" w:rsidP="00DD0C01">
      <w:pPr>
        <w:pStyle w:val="ListBullet1Cont"/>
        <w:rPr>
          <w:ins w:id="1262" w:author="Nigel Deakin" w:date="2013-01-31T18:03:00Z"/>
          <w:rStyle w:val="Code"/>
          <w:rPrChange w:id="1263" w:author="Nigel Deakin" w:date="2013-01-31T18:03:00Z">
            <w:rPr>
              <w:ins w:id="1264" w:author="Nigel Deakin" w:date="2013-01-31T18:03:00Z"/>
            </w:rPr>
          </w:rPrChange>
        </w:rPr>
      </w:pPr>
      <w:proofErr w:type="gramStart"/>
      <w:ins w:id="1265" w:author="Nigel Deakin" w:date="2013-01-31T18:03:00Z">
        <w:r w:rsidRPr="00867D18">
          <w:rPr>
            <w:rStyle w:val="Code"/>
            <w:rPrChange w:id="1266" w:author="Nigel Deakin" w:date="2013-01-31T18:03:00Z">
              <w:rPr>
                <w:rFonts w:ascii="Courier New" w:hAnsi="Courier New"/>
                <w:sz w:val="18"/>
              </w:rPr>
            </w:rPrChange>
          </w:rPr>
          <w:t>createQueueConnection()</w:t>
        </w:r>
        <w:proofErr w:type="gramEnd"/>
      </w:ins>
    </w:p>
    <w:p w:rsidR="00867D18" w:rsidRDefault="00867D18" w:rsidP="00867D18">
      <w:pPr>
        <w:pStyle w:val="ListBullet1Cont"/>
        <w:rPr>
          <w:ins w:id="1267" w:author="Nigel Deakin" w:date="2013-01-31T18:03:00Z"/>
          <w:rStyle w:val="Code"/>
        </w:rPr>
        <w:pPrChange w:id="1268" w:author="Nigel Deakin" w:date="2013-01-31T18:02:00Z">
          <w:pPr>
            <w:pStyle w:val="ListBullet"/>
          </w:pPr>
        </w:pPrChange>
      </w:pPr>
      <w:proofErr w:type="gramStart"/>
      <w:ins w:id="1269" w:author="Nigel Deakin" w:date="2013-01-31T18:03:00Z">
        <w:r w:rsidRPr="00867D18">
          <w:rPr>
            <w:rStyle w:val="Code"/>
            <w:rPrChange w:id="1270" w:author="Nigel Deakin" w:date="2013-01-31T18:03:00Z">
              <w:rPr>
                <w:rFonts w:ascii="Courier New" w:hAnsi="Courier New"/>
                <w:sz w:val="18"/>
              </w:rPr>
            </w:rPrChange>
          </w:rPr>
          <w:t>createQueueConnection(</w:t>
        </w:r>
        <w:proofErr w:type="gramEnd"/>
        <w:r w:rsidRPr="00867D18">
          <w:rPr>
            <w:rStyle w:val="Code"/>
            <w:rPrChange w:id="1271" w:author="Nigel Deakin" w:date="2013-01-31T18:03:00Z">
              <w:rPr>
                <w:rFonts w:ascii="Courier New" w:hAnsi="Courier New"/>
                <w:sz w:val="18"/>
              </w:rPr>
            </w:rPrChange>
          </w:rPr>
          <w:t>String userName, String password)</w:t>
        </w:r>
      </w:ins>
      <w:ins w:id="1272" w:author="Nigel Deakin" w:date="2013-01-31T17:56:00Z">
        <w:r w:rsidRPr="00867D18">
          <w:rPr>
            <w:rStyle w:val="Code"/>
            <w:rPrChange w:id="1273" w:author="Nigel Deakin" w:date="2013-01-31T18:03:00Z">
              <w:rPr>
                <w:rFonts w:ascii="Courier New" w:hAnsi="Courier New"/>
                <w:sz w:val="18"/>
              </w:rPr>
            </w:rPrChange>
          </w:rPr>
          <w:t xml:space="preserve"> </w:t>
        </w:r>
      </w:ins>
    </w:p>
    <w:p w:rsidR="00867D18" w:rsidRPr="00867D18" w:rsidRDefault="00E04B0E" w:rsidP="00867D18">
      <w:pPr>
        <w:pStyle w:val="ListBullet1Cont"/>
        <w:rPr>
          <w:ins w:id="1274" w:author="Nigel Deakin" w:date="2013-01-31T17:56:00Z"/>
          <w:rStyle w:val="Code"/>
          <w:rPrChange w:id="1275" w:author="Nigel Deakin" w:date="2013-01-31T18:03:00Z">
            <w:rPr>
              <w:ins w:id="1276" w:author="Nigel Deakin" w:date="2013-01-31T17:56:00Z"/>
            </w:rPr>
          </w:rPrChange>
        </w:rPr>
        <w:pPrChange w:id="1277" w:author="Nigel Deakin" w:date="2013-01-31T18:02:00Z">
          <w:pPr>
            <w:pStyle w:val="ListBullet"/>
          </w:pPr>
        </w:pPrChange>
      </w:pPr>
      <w:ins w:id="1278"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279" w:author="Nigel Deakin" w:date="2013-01-31T18:05:00Z"/>
        </w:rPr>
      </w:pPr>
      <w:ins w:id="1280" w:author="Nigel Deakin" w:date="2013-01-31T17:56:00Z">
        <w:r>
          <w:t xml:space="preserve">In the domain-specified API for pub-sub messaging a </w:t>
        </w:r>
      </w:ins>
      <w:ins w:id="1281" w:author="Nigel Deakin" w:date="2013-01-31T18:03:00Z">
        <w:r w:rsidR="00F43D9F">
          <w:t>connection</w:t>
        </w:r>
      </w:ins>
      <w:ins w:id="1282" w:author="Nigel Deakin" w:date="2013-01-31T17:56:00Z">
        <w:r>
          <w:t xml:space="preserve"> is represented by a </w:t>
        </w:r>
        <w:r>
          <w:rPr>
            <w:rStyle w:val="Code"/>
          </w:rPr>
          <w:t>Topic</w:t>
        </w:r>
      </w:ins>
      <w:ins w:id="1283" w:author="Nigel Deakin" w:date="2013-01-31T18:03:00Z">
        <w:r w:rsidR="00F43D9F">
          <w:rPr>
            <w:rStyle w:val="Code"/>
          </w:rPr>
          <w:t>Connection</w:t>
        </w:r>
      </w:ins>
      <w:ins w:id="1284" w:author="Nigel Deakin" w:date="2013-01-31T17:56:00Z">
        <w:r w:rsidRPr="00D30322">
          <w:t xml:space="preserve"> </w:t>
        </w:r>
        <w:r>
          <w:t>object</w:t>
        </w:r>
        <w:r w:rsidRPr="00E43263">
          <w:t xml:space="preserve"> </w:t>
        </w:r>
        <w:r>
          <w:t xml:space="preserve">and is created using </w:t>
        </w:r>
      </w:ins>
      <w:ins w:id="1285" w:author="Nigel Deakin" w:date="2013-01-31T18:04:00Z">
        <w:r w:rsidR="00F43D9F">
          <w:t>one of the following</w:t>
        </w:r>
      </w:ins>
      <w:ins w:id="1286" w:author="Nigel Deakin" w:date="2013-01-31T17:56:00Z">
        <w:r>
          <w:t xml:space="preserve"> </w:t>
        </w:r>
      </w:ins>
      <w:ins w:id="1287" w:author="Nigel Deakin" w:date="2013-01-31T18:04:00Z">
        <w:r w:rsidR="00F43D9F">
          <w:t xml:space="preserve">methods </w:t>
        </w:r>
      </w:ins>
      <w:ins w:id="1288" w:author="Nigel Deakin" w:date="2013-01-31T17:56:00Z">
        <w:r>
          <w:t xml:space="preserve">on </w:t>
        </w:r>
        <w:r>
          <w:rPr>
            <w:rStyle w:val="Code"/>
          </w:rPr>
          <w:t>Topic</w:t>
        </w:r>
      </w:ins>
      <w:ins w:id="1289" w:author="Nigel Deakin" w:date="2013-01-31T18:04:00Z">
        <w:r w:rsidR="00F43D9F">
          <w:rPr>
            <w:rStyle w:val="Code"/>
          </w:rPr>
          <w:t>ConnectionFactory</w:t>
        </w:r>
        <w:r w:rsidR="00F43D9F">
          <w:t>:</w:t>
        </w:r>
      </w:ins>
    </w:p>
    <w:p w:rsidR="00867D18" w:rsidRPr="00867D18" w:rsidRDefault="00867D18" w:rsidP="00867D18">
      <w:pPr>
        <w:pStyle w:val="ListBullet1Cont"/>
        <w:rPr>
          <w:ins w:id="1290" w:author="Nigel Deakin" w:date="2013-01-31T18:05:00Z"/>
          <w:rStyle w:val="Code"/>
          <w:rPrChange w:id="1291" w:author="Nigel Deakin" w:date="2013-01-31T18:05:00Z">
            <w:rPr>
              <w:ins w:id="1292" w:author="Nigel Deakin" w:date="2013-01-31T18:05:00Z"/>
            </w:rPr>
          </w:rPrChange>
        </w:rPr>
        <w:pPrChange w:id="1293" w:author="Nigel Deakin" w:date="2013-01-31T18:05:00Z">
          <w:pPr>
            <w:pStyle w:val="ListBullet"/>
          </w:pPr>
        </w:pPrChange>
      </w:pPr>
      <w:proofErr w:type="gramStart"/>
      <w:ins w:id="1294" w:author="Nigel Deakin" w:date="2013-01-31T18:05:00Z">
        <w:r w:rsidRPr="00867D18">
          <w:rPr>
            <w:rStyle w:val="Code"/>
            <w:rPrChange w:id="1295" w:author="Nigel Deakin" w:date="2013-01-31T18:05:00Z">
              <w:rPr>
                <w:rFonts w:ascii="Courier New" w:hAnsi="Courier New"/>
                <w:sz w:val="18"/>
              </w:rPr>
            </w:rPrChange>
          </w:rPr>
          <w:lastRenderedPageBreak/>
          <w:t>createTopicConnection()</w:t>
        </w:r>
        <w:proofErr w:type="gramEnd"/>
      </w:ins>
    </w:p>
    <w:p w:rsidR="00867D18" w:rsidRPr="00867D18" w:rsidRDefault="00867D18" w:rsidP="00867D18">
      <w:pPr>
        <w:pStyle w:val="ListBullet1Cont"/>
        <w:rPr>
          <w:ins w:id="1296" w:author="Nigel Deakin" w:date="2013-01-31T18:04:00Z"/>
          <w:rStyle w:val="Code"/>
          <w:rPrChange w:id="1297" w:author="Nigel Deakin" w:date="2013-01-31T18:05:00Z">
            <w:rPr>
              <w:ins w:id="1298" w:author="Nigel Deakin" w:date="2013-01-31T18:04:00Z"/>
            </w:rPr>
          </w:rPrChange>
        </w:rPr>
        <w:pPrChange w:id="1299" w:author="Nigel Deakin" w:date="2013-01-31T18:05:00Z">
          <w:pPr>
            <w:pStyle w:val="ListBullet"/>
          </w:pPr>
        </w:pPrChange>
      </w:pPr>
      <w:proofErr w:type="gramStart"/>
      <w:ins w:id="1300" w:author="Nigel Deakin" w:date="2013-01-31T18:05:00Z">
        <w:r w:rsidRPr="00867D18">
          <w:rPr>
            <w:rStyle w:val="Code"/>
            <w:rPrChange w:id="1301" w:author="Nigel Deakin" w:date="2013-01-31T18:05:00Z">
              <w:rPr>
                <w:rFonts w:ascii="Courier New" w:hAnsi="Courier New"/>
                <w:sz w:val="18"/>
              </w:rPr>
            </w:rPrChange>
          </w:rPr>
          <w:t>createTopicConnection(</w:t>
        </w:r>
        <w:proofErr w:type="gramEnd"/>
        <w:r w:rsidRPr="00867D18">
          <w:rPr>
            <w:rStyle w:val="Code"/>
            <w:rPrChange w:id="1302" w:author="Nigel Deakin" w:date="2013-01-31T18:05:00Z">
              <w:rPr>
                <w:rFonts w:ascii="Courier New" w:hAnsi="Courier New"/>
                <w:sz w:val="18"/>
              </w:rPr>
            </w:rPrChange>
          </w:rPr>
          <w:t>String userName, String password)</w:t>
        </w:r>
      </w:ins>
    </w:p>
    <w:p w:rsidR="00867D18" w:rsidRDefault="0068029B" w:rsidP="00867D18">
      <w:pPr>
        <w:pStyle w:val="ListBullet"/>
        <w:rPr>
          <w:del w:id="1303" w:author="Nigel Deakin" w:date="2013-01-30T13:58:00Z"/>
        </w:rPr>
        <w:pPrChange w:id="1304" w:author="Nigel Deakin" w:date="2013-01-30T13:58:00Z">
          <w:pPr>
            <w:pStyle w:val="Paragraph"/>
          </w:pPr>
        </w:pPrChange>
      </w:pPr>
      <w:moveToRangeStart w:id="1305" w:author="Nigel Deakin" w:date="2013-01-30T13:57:00Z" w:name="move347317605"/>
      <w:moveTo w:id="1306" w:author="Nigel Deakin" w:date="2013-01-30T13:57:00Z">
        <w:del w:id="1307" w:author="Nigel Deakin" w:date="2013-01-31T17:56:00Z">
          <w:r w:rsidRPr="00610970" w:rsidDel="001B1D8B">
            <w:rPr>
              <w:rStyle w:val="Code"/>
            </w:rPr>
            <w:delText>Connection</w:delText>
          </w:r>
          <w:r w:rsidDel="001B1D8B">
            <w:delText xml:space="preserve"> objects support concurrent use.</w:delText>
          </w:r>
        </w:del>
      </w:moveTo>
    </w:p>
    <w:moveToRangeEnd w:id="1305"/>
    <w:p w:rsidR="00867D18" w:rsidRPr="00867D18" w:rsidRDefault="00521F79" w:rsidP="00867D18">
      <w:pPr>
        <w:pStyle w:val="ListBullet1Cont"/>
        <w:rPr>
          <w:del w:id="1308" w:author="Nigel Deakin" w:date="2013-01-30T13:54:00Z"/>
          <w:spacing w:val="2"/>
          <w:rPrChange w:id="1309" w:author="Nigel Deakin" w:date="2013-01-31T17:42:00Z">
            <w:rPr>
              <w:del w:id="1310" w:author="Nigel Deakin" w:date="2013-01-30T13:54:00Z"/>
              <w:spacing w:val="2"/>
              <w:w w:val="100"/>
            </w:rPr>
          </w:rPrChange>
        </w:rPr>
        <w:pPrChange w:id="1311" w:author="Nigel Deakin" w:date="2013-01-31T18:04:00Z">
          <w:pPr>
            <w:pStyle w:val="Paragraph"/>
          </w:pPr>
        </w:pPrChange>
      </w:pPr>
      <w:ins w:id="1312"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867D18" w:rsidRDefault="00722F91" w:rsidP="00867D18">
      <w:pPr>
        <w:pStyle w:val="ListBullet1Cont"/>
        <w:rPr>
          <w:del w:id="1313" w:author="Nigel Deakin" w:date="2013-01-31T17:52:00Z"/>
          <w:spacing w:val="2"/>
        </w:rPr>
        <w:pPrChange w:id="1314" w:author="Nigel Deakin" w:date="2013-01-31T18:04:00Z">
          <w:pPr>
            <w:pStyle w:val="Paragraph"/>
          </w:pPr>
        </w:pPrChange>
      </w:pPr>
      <w:moveFromRangeStart w:id="1315" w:author="Nigel Deakin" w:date="2013-01-30T13:57:00Z" w:name="move347317605"/>
      <w:moveFrom w:id="1316" w:author="Nigel Deakin" w:date="2013-01-30T13:57:00Z">
        <w:r w:rsidRPr="00610970" w:rsidDel="0068029B">
          <w:rPr>
            <w:rStyle w:val="Code"/>
          </w:rPr>
          <w:t>Connection</w:t>
        </w:r>
        <w:r w:rsidDel="0068029B">
          <w:rPr>
            <w:spacing w:val="2"/>
          </w:rPr>
          <w:t xml:space="preserve"> objects support concurrent use</w:t>
        </w:r>
        <w:del w:id="1317" w:author="Nigel Deakin" w:date="2013-01-31T17:42:00Z">
          <w:r w:rsidDel="000346AF">
            <w:rPr>
              <w:spacing w:val="2"/>
            </w:rPr>
            <w:delText>.</w:delText>
          </w:r>
        </w:del>
      </w:moveFrom>
    </w:p>
    <w:moveFromRangeEnd w:id="1315"/>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318" w:author="Nigel Deakin" w:date="2013-01-30T14:15:00Z">
        <w:r w:rsidR="00F35C6E">
          <w:rPr>
            <w:spacing w:val="2"/>
            <w:w w:val="100"/>
          </w:rPr>
          <w:t xml:space="preserve">connection </w:t>
        </w:r>
      </w:ins>
      <w:del w:id="1319"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320"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321" w:author="Nigel Deakin" w:date="2013-01-30T14:15:00Z">
        <w:r w:rsidR="00732DDC">
          <w:rPr>
            <w:spacing w:val="2"/>
            <w:w w:val="100"/>
          </w:rPr>
          <w:t>, the objects that represent a connection are</w:t>
        </w:r>
      </w:ins>
      <w:del w:id="1322" w:author="Nigel Deakin" w:date="2013-01-30T14:15:00Z">
        <w:r w:rsidDel="00732DDC">
          <w:rPr>
            <w:spacing w:val="2"/>
            <w:w w:val="100"/>
          </w:rPr>
          <w:delText xml:space="preserve"> a</w:delText>
        </w:r>
      </w:del>
      <w:r>
        <w:rPr>
          <w:spacing w:val="2"/>
          <w:w w:val="100"/>
        </w:rPr>
        <w:t xml:space="preserve"> relatively heavyweight JMS object</w:t>
      </w:r>
      <w:ins w:id="1323" w:author="Nigel Deakin" w:date="2013-01-30T14:15:00Z">
        <w:r w:rsidR="00732DDC">
          <w:rPr>
            <w:spacing w:val="2"/>
            <w:w w:val="100"/>
          </w:rPr>
          <w:t>s</w:t>
        </w:r>
      </w:ins>
      <w:r>
        <w:rPr>
          <w:spacing w:val="2"/>
          <w:w w:val="100"/>
        </w:rPr>
        <w:t>. Most clients will do all their messaging with a single</w:t>
      </w:r>
      <w:ins w:id="1324" w:author="Nigel Deakin" w:date="2013-01-30T14:16:00Z">
        <w:r w:rsidR="00601A4F">
          <w:rPr>
            <w:spacing w:val="2"/>
            <w:w w:val="100"/>
          </w:rPr>
          <w:t xml:space="preserve"> connection. </w:t>
        </w:r>
      </w:ins>
      <w:del w:id="1325" w:author="Nigel Deakin" w:date="2013-01-30T14:16:00Z">
        <w:r w:rsidDel="00601A4F">
          <w:rPr>
            <w:spacing w:val="2"/>
            <w:w w:val="100"/>
          </w:rPr>
          <w:delText xml:space="preserve"> </w:delText>
        </w:r>
        <w:r w:rsidRPr="00610970" w:rsidDel="00601A4F">
          <w:rPr>
            <w:rStyle w:val="Code"/>
          </w:rPr>
          <w:delText>Connection</w:delText>
        </w:r>
      </w:del>
      <w:del w:id="1326" w:author="Nigel Deakin" w:date="2013-01-30T14:15:00Z">
        <w:r w:rsidDel="00601A4F">
          <w:rPr>
            <w:spacing w:val="2"/>
            <w:w w:val="100"/>
          </w:rPr>
          <w:delText>.</w:delText>
        </w:r>
      </w:del>
      <w:del w:id="1327" w:author="Nigel Deakin" w:date="2013-01-30T14:16:00Z">
        <w:r w:rsidDel="00601A4F">
          <w:rPr>
            <w:spacing w:val="2"/>
            <w:w w:val="100"/>
          </w:rPr>
          <w:delText xml:space="preserve"> </w:delText>
        </w:r>
      </w:del>
      <w:r>
        <w:rPr>
          <w:spacing w:val="2"/>
          <w:w w:val="100"/>
        </w:rPr>
        <w:t>Other more advanced applications may use several</w:t>
      </w:r>
      <w:ins w:id="1328" w:author="Nigel Deakin" w:date="2013-01-30T14:16:00Z">
        <w:r w:rsidR="00D867B8">
          <w:rPr>
            <w:spacing w:val="2"/>
            <w:w w:val="100"/>
          </w:rPr>
          <w:t xml:space="preserve"> connections</w:t>
        </w:r>
      </w:ins>
      <w:del w:id="1329"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330" w:name="_Toc311729249"/>
      <w:bookmarkStart w:id="1331" w:name="_Toc349133742"/>
      <w:r w:rsidRPr="00864041">
        <w:t>Authentication</w:t>
      </w:r>
      <w:bookmarkEnd w:id="1330"/>
      <w:bookmarkEnd w:id="1331"/>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332" w:name="RTF33303230393a204865616432"/>
      <w:bookmarkStart w:id="1333" w:name="_Ref308034030"/>
      <w:bookmarkStart w:id="1334" w:name="_Ref308034035"/>
      <w:bookmarkStart w:id="1335" w:name="_Toc311729250"/>
      <w:bookmarkStart w:id="1336" w:name="_Toc349133743"/>
      <w:r w:rsidRPr="00864041">
        <w:t>Cli</w:t>
      </w:r>
      <w:bookmarkEnd w:id="1332"/>
      <w:r>
        <w:t>ent i</w:t>
      </w:r>
      <w:r w:rsidRPr="00864041">
        <w:t>dentifier</w:t>
      </w:r>
      <w:bookmarkEnd w:id="1333"/>
      <w:bookmarkEnd w:id="1334"/>
      <w:bookmarkEnd w:id="1335"/>
      <w:bookmarkEnd w:id="1336"/>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337" w:name="_Toc311729251"/>
      <w:bookmarkStart w:id="1338" w:name="_Ref312253943"/>
      <w:bookmarkStart w:id="1339" w:name="_Ref312253946"/>
      <w:bookmarkStart w:id="1340" w:name="_Ref317166027"/>
      <w:bookmarkStart w:id="1341" w:name="_Ref317166029"/>
      <w:bookmarkStart w:id="1342" w:name="_Toc349133744"/>
      <w:r>
        <w:t>Connection s</w:t>
      </w:r>
      <w:r w:rsidRPr="00864041">
        <w:t>etup</w:t>
      </w:r>
      <w:bookmarkEnd w:id="1337"/>
      <w:bookmarkEnd w:id="1338"/>
      <w:bookmarkEnd w:id="1339"/>
      <w:bookmarkEnd w:id="1340"/>
      <w:bookmarkEnd w:id="1341"/>
      <w:bookmarkEnd w:id="1342"/>
    </w:p>
    <w:p w:rsidR="00FA7B75" w:rsidRDefault="00656D8B" w:rsidP="00656D8B">
      <w:pPr>
        <w:pStyle w:val="ListBullet"/>
        <w:rPr>
          <w:ins w:id="1343" w:author="Nigel Deakin" w:date="2013-01-30T14:24:00Z"/>
        </w:rPr>
      </w:pPr>
      <w:ins w:id="1344"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345" w:author="Nigel Deakin" w:date="2013-01-30T14:24:00Z"/>
        </w:rPr>
      </w:pPr>
      <w:ins w:id="1346" w:author="Nigel Deakin" w:date="2013-01-30T14:24:00Z">
        <w:r>
          <w:t xml:space="preserve">In the simplified API, a JMS client typically creates a </w:t>
        </w:r>
        <w:r w:rsidR="00867D18" w:rsidRPr="00867D18">
          <w:rPr>
            <w:rStyle w:val="Code"/>
            <w:rPrChange w:id="1347" w:author="Nigel Deakin" w:date="2013-01-30T14:26:00Z">
              <w:rPr>
                <w:rFonts w:ascii="Courier New" w:hAnsi="Courier New"/>
                <w:sz w:val="18"/>
              </w:rPr>
            </w:rPrChange>
          </w:rPr>
          <w:t>JMSContext</w:t>
        </w:r>
        <w:r>
          <w:t xml:space="preserve"> and a number of </w:t>
        </w:r>
        <w:r w:rsidR="00867D18" w:rsidRPr="00867D18">
          <w:rPr>
            <w:rStyle w:val="Code"/>
            <w:rPrChange w:id="1348" w:author="Nigel Deakin" w:date="2013-01-30T14:26:00Z">
              <w:rPr>
                <w:rFonts w:ascii="Courier New" w:hAnsi="Courier New"/>
                <w:sz w:val="18"/>
              </w:rPr>
            </w:rPrChange>
          </w:rPr>
          <w:t>JMSProducer</w:t>
        </w:r>
        <w:r>
          <w:t xml:space="preserve"> and </w:t>
        </w:r>
        <w:r w:rsidR="00867D18" w:rsidRPr="00867D18">
          <w:rPr>
            <w:rStyle w:val="Code"/>
            <w:rPrChange w:id="1349"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350" w:author="Nigel Deakin" w:date="2013-01-30T14:24:00Z"/>
        </w:rPr>
      </w:pPr>
      <w:ins w:id="1351" w:author="Nigel Deakin" w:date="2013-01-30T14:24:00Z">
        <w:r>
          <w:t xml:space="preserve">In the domain-specific API for point-to-point messaging, a JMS client typically </w:t>
        </w:r>
      </w:ins>
      <w:ins w:id="1352" w:author="Nigel Deakin" w:date="2013-01-30T14:25:00Z">
        <w:r w:rsidR="00857907">
          <w:t>creates</w:t>
        </w:r>
      </w:ins>
      <w:ins w:id="1353" w:author="Nigel Deakin" w:date="2013-01-30T14:24:00Z">
        <w:r>
          <w:t xml:space="preserve"> a </w:t>
        </w:r>
        <w:r w:rsidR="00867D18" w:rsidRPr="00867D18">
          <w:rPr>
            <w:rStyle w:val="Code"/>
            <w:rPrChange w:id="1354" w:author="Nigel Deakin" w:date="2013-01-30T14:26:00Z">
              <w:rPr>
                <w:rFonts w:ascii="Courier New" w:hAnsi="Courier New"/>
                <w:sz w:val="18"/>
              </w:rPr>
            </w:rPrChange>
          </w:rPr>
          <w:t>QueueConnection</w:t>
        </w:r>
        <w:r>
          <w:t xml:space="preserve">, one or more </w:t>
        </w:r>
        <w:r w:rsidR="00867D18" w:rsidRPr="00867D18">
          <w:rPr>
            <w:rStyle w:val="Code"/>
            <w:rPrChange w:id="1355" w:author="Nigel Deakin" w:date="2013-01-30T14:26:00Z">
              <w:rPr>
                <w:rFonts w:ascii="Courier New" w:hAnsi="Courier New"/>
                <w:sz w:val="18"/>
              </w:rPr>
            </w:rPrChange>
          </w:rPr>
          <w:t>QueueSession</w:t>
        </w:r>
        <w:r>
          <w:t xml:space="preserve"> objects, and a number of </w:t>
        </w:r>
        <w:r w:rsidR="00867D18" w:rsidRPr="00867D18">
          <w:rPr>
            <w:rStyle w:val="Code"/>
            <w:rPrChange w:id="1356" w:author="Nigel Deakin" w:date="2013-01-30T14:26:00Z">
              <w:rPr>
                <w:rFonts w:ascii="Courier New" w:hAnsi="Courier New"/>
                <w:sz w:val="18"/>
              </w:rPr>
            </w:rPrChange>
          </w:rPr>
          <w:t>QueueSender</w:t>
        </w:r>
        <w:r>
          <w:t xml:space="preserve"> and </w:t>
        </w:r>
        <w:r w:rsidR="00867D18" w:rsidRPr="00867D18">
          <w:rPr>
            <w:rStyle w:val="Code"/>
            <w:rPrChange w:id="1357"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358" w:author="Nigel Deakin" w:date="2013-01-30T14:25:00Z"/>
        </w:rPr>
      </w:pPr>
      <w:ins w:id="1359" w:author="Nigel Deakin" w:date="2013-01-30T14:25:00Z">
        <w:r>
          <w:t>In the domain-specific API for pub/sub messaging, a JMS client typically creates a TopicConnection, one or more TopicSession objects, and a number of TopicPublisher and TopicSubscriber objects.</w:t>
        </w:r>
      </w:ins>
    </w:p>
    <w:p w:rsidR="00867D18" w:rsidRDefault="003A37BF" w:rsidP="00867D18">
      <w:pPr>
        <w:pStyle w:val="Heading3"/>
        <w:rPr>
          <w:ins w:id="1360" w:author="Nigel Deakin" w:date="2013-01-30T14:24:00Z"/>
        </w:rPr>
        <w:pPrChange w:id="1361" w:author="Nigel Deakin" w:date="2013-01-30T14:31:00Z">
          <w:pPr>
            <w:pStyle w:val="ListBullet"/>
          </w:pPr>
        </w:pPrChange>
      </w:pPr>
      <w:bookmarkStart w:id="1362" w:name="_Ref347825284"/>
      <w:bookmarkStart w:id="1363" w:name="_Ref347825301"/>
      <w:bookmarkStart w:id="1364" w:name="_Toc349133745"/>
      <w:r>
        <w:t>Starting a connection</w:t>
      </w:r>
      <w:bookmarkEnd w:id="1362"/>
      <w:bookmarkEnd w:id="1363"/>
      <w:bookmarkEnd w:id="1364"/>
    </w:p>
    <w:p w:rsidR="00867D18" w:rsidRDefault="00722F91" w:rsidP="00867D18">
      <w:pPr>
        <w:rPr>
          <w:ins w:id="1365" w:author="Nigel Deakin" w:date="2013-01-30T14:30:00Z"/>
        </w:rPr>
        <w:pPrChange w:id="1366" w:author="Nigel Deakin" w:date="2013-01-30T14:29:00Z">
          <w:pPr>
            <w:pStyle w:val="ListBullet"/>
          </w:pPr>
        </w:pPrChange>
      </w:pPr>
      <w:r>
        <w:t xml:space="preserve">When a </w:t>
      </w:r>
      <w:r w:rsidRPr="0075737D">
        <w:rPr>
          <w:rStyle w:val="Code"/>
        </w:rPr>
        <w:t>Connection</w:t>
      </w:r>
      <w:ins w:id="1367" w:author="Nigel Deakin" w:date="2013-01-30T14:29:00Z">
        <w:r w:rsidR="00867D18" w:rsidRPr="00867D18">
          <w:rPr>
            <w:rPrChange w:id="1368" w:author="Nigel Deakin" w:date="2013-01-30T14:29:00Z">
              <w:rPr>
                <w:rStyle w:val="Code"/>
              </w:rPr>
            </w:rPrChange>
          </w:rPr>
          <w:t xml:space="preserve">, </w:t>
        </w:r>
        <w:r w:rsidR="00475B93">
          <w:rPr>
            <w:rStyle w:val="Code"/>
          </w:rPr>
          <w:t>JMSContext</w:t>
        </w:r>
        <w:r w:rsidR="00867D18" w:rsidRPr="00867D18">
          <w:rPr>
            <w:rPrChange w:id="1369" w:author="Nigel Deakin" w:date="2013-01-30T14:29:00Z">
              <w:rPr>
                <w:rStyle w:val="Code"/>
              </w:rPr>
            </w:rPrChange>
          </w:rPr>
          <w:t xml:space="preserve">, </w:t>
        </w:r>
        <w:r w:rsidR="00475B93">
          <w:rPr>
            <w:rStyle w:val="Code"/>
          </w:rPr>
          <w:t>QueueConnection</w:t>
        </w:r>
        <w:r w:rsidR="00867D18" w:rsidRPr="00867D18">
          <w:rPr>
            <w:rPrChange w:id="1370"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867D18" w:rsidRDefault="008F70AA" w:rsidP="00867D18">
      <w:pPr>
        <w:rPr>
          <w:del w:id="1371" w:author="Nigel Deakin" w:date="2013-01-30T14:30:00Z"/>
        </w:rPr>
        <w:pPrChange w:id="1372" w:author="Nigel Deakin" w:date="2013-01-30T14:29:00Z">
          <w:pPr>
            <w:pStyle w:val="ListBullet"/>
          </w:pPr>
        </w:pPrChange>
      </w:pPr>
      <w:ins w:id="1373"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374" w:author="Nigel Deakin" w:date="2013-01-30T14:32:00Z">
        <w:r>
          <w:t xml:space="preserve"> </w:t>
        </w:r>
      </w:ins>
      <w:proofErr w:type="gramStart"/>
      <w:ins w:id="1375" w:author="Nigel Deakin" w:date="2013-01-30T14:30:00Z">
        <w:r w:rsidR="008F70AA">
          <w:t>i</w:t>
        </w:r>
      </w:ins>
      <w:proofErr w:type="gramEnd"/>
      <w:del w:id="1376" w:author="Nigel Deakin" w:date="2013-01-30T14:30:00Z">
        <w:r w:rsidR="00722F91" w:rsidDel="008F70AA">
          <w:delText>I</w:delText>
        </w:r>
      </w:del>
      <w:r w:rsidR="00722F91">
        <w:t xml:space="preserve">t is typical to leave </w:t>
      </w:r>
      <w:del w:id="1377" w:author="Nigel Deakin" w:date="2013-01-30T14:30:00Z">
        <w:r w:rsidR="00722F91" w:rsidDel="005B2095">
          <w:delText xml:space="preserve">the </w:delText>
        </w:r>
        <w:r w:rsidR="00722F91" w:rsidRPr="0075737D" w:rsidDel="005B2095">
          <w:rPr>
            <w:rStyle w:val="Code"/>
          </w:rPr>
          <w:delText>Connection</w:delText>
        </w:r>
      </w:del>
      <w:ins w:id="1378" w:author="Nigel Deakin" w:date="2013-01-30T14:30:00Z">
        <w:r w:rsidR="005B2095">
          <w:t>the connection</w:t>
        </w:r>
      </w:ins>
      <w:r w:rsidR="00722F91">
        <w:t xml:space="preserve"> in stopped mode until setup is complete. At that point the</w:t>
      </w:r>
      <w:r w:rsidR="00722F91" w:rsidRPr="00C6201C">
        <w:t xml:space="preserve"> </w:t>
      </w:r>
      <w:del w:id="1379"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380" w:author="Nigel Deakin" w:date="2013-01-30T14:34:00Z">
        <w:r w:rsidR="00655031">
          <w:rPr>
            <w:rStyle w:val="Code"/>
          </w:rPr>
          <w:t>t</w:t>
        </w:r>
      </w:ins>
      <w:del w:id="1381" w:author="Nigel Deakin" w:date="2013-01-30T14:34:00Z">
        <w:r w:rsidR="00722F91" w:rsidRPr="0075737D" w:rsidDel="000865B4">
          <w:rPr>
            <w:rStyle w:val="Code"/>
          </w:rPr>
          <w:delText>t</w:delText>
        </w:r>
      </w:del>
      <w:del w:id="1382"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383" w:author="Nigel Deakin" w:date="2013-01-30T14:30:00Z"/>
        </w:rPr>
      </w:pPr>
      <w:del w:id="1384" w:author="Nigel Deakin" w:date="2013-01-30T14:32:00Z">
        <w:r w:rsidDel="00A31EAE">
          <w:delText xml:space="preserve">A </w:delText>
        </w:r>
        <w:r w:rsidRPr="0075737D" w:rsidDel="00A31EAE">
          <w:rPr>
            <w:rStyle w:val="Code"/>
          </w:rPr>
          <w:delText>Connection</w:delText>
        </w:r>
      </w:del>
      <w:ins w:id="1385"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386" w:author="Nigel Deakin" w:date="2013-01-30T14:32:00Z">
        <w:r>
          <w:t xml:space="preserve">In the case of a </w:t>
        </w:r>
        <w:r w:rsidR="00867D18" w:rsidRPr="00867D18">
          <w:rPr>
            <w:rStyle w:val="Code"/>
            <w:rPrChange w:id="1387" w:author="Nigel Deakin" w:date="2013-01-30T14:33:00Z">
              <w:rPr>
                <w:rFonts w:ascii="Courier New" w:hAnsi="Courier New"/>
                <w:sz w:val="18"/>
              </w:rPr>
            </w:rPrChange>
          </w:rPr>
          <w:t>JMSContext</w:t>
        </w:r>
        <w:r>
          <w:t xml:space="preserve"> the connection is started automatically when the first consumer is created. </w:t>
        </w:r>
      </w:ins>
      <w:ins w:id="1388" w:author="Nigel Deakin" w:date="2013-01-30T14:34:00Z">
        <w:r w:rsidR="00C52150">
          <w:t>Applications</w:t>
        </w:r>
      </w:ins>
      <w:ins w:id="1389" w:author="Nigel Deakin" w:date="2013-01-30T14:33:00Z">
        <w:r w:rsidR="00C52150">
          <w:t xml:space="preserve"> may disable this behaviour by calling </w:t>
        </w:r>
        <w:proofErr w:type="gramStart"/>
        <w:r w:rsidR="00867D18" w:rsidRPr="00867D18">
          <w:rPr>
            <w:rStyle w:val="Code"/>
            <w:rPrChange w:id="1390" w:author="Nigel Deakin" w:date="2013-01-30T14:34:00Z">
              <w:rPr>
                <w:rFonts w:ascii="Courier New" w:hAnsi="Courier New"/>
                <w:sz w:val="18"/>
              </w:rPr>
            </w:rPrChange>
          </w:rPr>
          <w:t>setAutoStart(</w:t>
        </w:r>
        <w:proofErr w:type="gramEnd"/>
        <w:r w:rsidR="00867D18" w:rsidRPr="00867D18">
          <w:rPr>
            <w:rStyle w:val="Code"/>
            <w:rPrChange w:id="1391" w:author="Nigel Deakin" w:date="2013-01-30T14:34:00Z">
              <w:rPr>
                <w:rFonts w:ascii="Courier New" w:hAnsi="Courier New"/>
                <w:sz w:val="18"/>
              </w:rPr>
            </w:rPrChange>
          </w:rPr>
          <w:t>false)</w:t>
        </w:r>
        <w:r w:rsidR="00C52150">
          <w:t xml:space="preserve"> and then calling </w:t>
        </w:r>
        <w:r w:rsidR="00867D18" w:rsidRPr="00867D18">
          <w:rPr>
            <w:rStyle w:val="Code"/>
            <w:rPrChange w:id="1392" w:author="Nigel Deakin" w:date="2013-01-30T14:34:00Z">
              <w:rPr>
                <w:rFonts w:ascii="Courier New" w:hAnsi="Courier New"/>
                <w:sz w:val="18"/>
              </w:rPr>
            </w:rPrChange>
          </w:rPr>
          <w:t>start()</w:t>
        </w:r>
        <w:r w:rsidR="00C52150">
          <w:t xml:space="preserve"> explicitly when required.</w:t>
        </w:r>
      </w:ins>
    </w:p>
    <w:p w:rsidR="005B5B00" w:rsidRDefault="00960FFF">
      <w:ins w:id="1393" w:author="Nigel Deakin" w:date="2013-01-30T14:37:00Z">
        <w:r>
          <w:t xml:space="preserve">Whether a </w:t>
        </w:r>
      </w:ins>
      <w:ins w:id="1394" w:author="Nigel Deakin" w:date="2013-01-30T14:36:00Z">
        <w:r w:rsidR="000E4BBC">
          <w:t xml:space="preserve">connection </w:t>
        </w:r>
      </w:ins>
      <w:ins w:id="1395" w:author="Nigel Deakin" w:date="2013-01-30T14:37:00Z">
        <w:r>
          <w:t xml:space="preserve">is started or stopped </w:t>
        </w:r>
      </w:ins>
      <w:ins w:id="1396" w:author="Nigel Deakin" w:date="2013-01-30T14:36:00Z">
        <w:r w:rsidR="000E4BBC">
          <w:t xml:space="preserve">only affects </w:t>
        </w:r>
      </w:ins>
      <w:ins w:id="1397" w:author="Nigel Deakin" w:date="2013-01-30T14:40:00Z">
        <w:r w:rsidR="004379B1">
          <w:t>the use of a</w:t>
        </w:r>
      </w:ins>
      <w:ins w:id="1398" w:author="Nigel Deakin" w:date="2013-01-30T14:36:00Z">
        <w:r w:rsidR="000E4BBC">
          <w:t xml:space="preserve"> connection</w:t>
        </w:r>
      </w:ins>
      <w:ins w:id="1399" w:author="Nigel Deakin" w:date="2013-01-30T14:40:00Z">
        <w:r w:rsidR="004379B1">
          <w:t xml:space="preserve"> to </w:t>
        </w:r>
        <w:r w:rsidR="00867D18" w:rsidRPr="00867D18">
          <w:rPr>
            <w:i/>
            <w:rPrChange w:id="1400" w:author="Nigel Deakin" w:date="2013-01-30T14:40:00Z">
              <w:rPr>
                <w:rFonts w:ascii="Courier New" w:hAnsi="Courier New"/>
                <w:sz w:val="18"/>
              </w:rPr>
            </w:rPrChange>
          </w:rPr>
          <w:t>receive</w:t>
        </w:r>
        <w:r w:rsidR="004379B1">
          <w:t xml:space="preserve"> messages</w:t>
        </w:r>
      </w:ins>
      <w:ins w:id="1401" w:author="Nigel Deakin" w:date="2013-01-30T14:36:00Z">
        <w:r w:rsidR="000E4BBC">
          <w:t xml:space="preserve">. </w:t>
        </w:r>
        <w:r w:rsidR="00BA3F9A">
          <w:t xml:space="preserve">It has no </w:t>
        </w:r>
      </w:ins>
      <w:ins w:id="1402" w:author="Nigel Deakin" w:date="2013-01-30T14:37:00Z">
        <w:r w:rsidR="00135640">
          <w:t>e</w:t>
        </w:r>
      </w:ins>
      <w:ins w:id="1403" w:author="Nigel Deakin" w:date="2013-01-30T14:36:00Z">
        <w:r w:rsidR="00BA3F9A">
          <w:t xml:space="preserve">ffect on the use of the connection </w:t>
        </w:r>
        <w:r w:rsidR="00BA3F9A">
          <w:lastRenderedPageBreak/>
          <w:t xml:space="preserve">to </w:t>
        </w:r>
        <w:r w:rsidR="00867D18" w:rsidRPr="00867D18">
          <w:rPr>
            <w:i/>
            <w:rPrChange w:id="1404" w:author="Nigel Deakin" w:date="2013-01-30T14:37:00Z">
              <w:rPr>
                <w:rFonts w:ascii="Courier New" w:hAnsi="Courier New"/>
                <w:sz w:val="18"/>
              </w:rPr>
            </w:rPrChange>
          </w:rPr>
          <w:t>send</w:t>
        </w:r>
        <w:r w:rsidR="00BA3F9A">
          <w:t xml:space="preserve"> messages</w:t>
        </w:r>
      </w:ins>
      <w:ins w:id="1405" w:author="Nigel Deakin" w:date="2013-01-30T14:38:00Z">
        <w:r w:rsidR="002B77A0">
          <w:t>. A</w:t>
        </w:r>
        <w:r w:rsidR="002B77A0" w:rsidDel="001B1214">
          <w:t xml:space="preserve"> </w:t>
        </w:r>
      </w:ins>
      <w:del w:id="1406"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407" w:author="Nigel Deakin" w:date="2013-01-30T14:35:00Z">
        <w:r w:rsidR="001B1214">
          <w:t>connection may be used to send</w:t>
        </w:r>
      </w:ins>
      <w:del w:id="1408" w:author="Nigel Deakin" w:date="2013-01-30T14:35:00Z">
        <w:r w:rsidR="00722F91" w:rsidDel="001B1214">
          <w:delText xml:space="preserve"> send</w:delText>
        </w:r>
      </w:del>
      <w:r w:rsidR="00722F91">
        <w:t xml:space="preserve"> messages </w:t>
      </w:r>
      <w:del w:id="1409" w:author="Nigel Deakin" w:date="2013-01-30T14:35:00Z">
        <w:r w:rsidR="00722F91" w:rsidDel="001B1214">
          <w:delText xml:space="preserve">while a </w:delText>
        </w:r>
        <w:r w:rsidR="00722F91" w:rsidRPr="0075737D" w:rsidDel="001B1214">
          <w:rPr>
            <w:rStyle w:val="Code"/>
          </w:rPr>
          <w:delText>Connection</w:delText>
        </w:r>
      </w:del>
      <w:ins w:id="1410" w:author="Nigel Deakin" w:date="2013-01-30T14:38:00Z">
        <w:r w:rsidR="00B12C02">
          <w:t>irrespective of whether it is started or stopped.</w:t>
        </w:r>
      </w:ins>
      <w:del w:id="1411" w:author="Nigel Deakin" w:date="2013-01-30T14:35:00Z">
        <w:r w:rsidR="00722F91" w:rsidDel="00BD4643">
          <w:delText xml:space="preserve"> is</w:delText>
        </w:r>
      </w:del>
      <w:del w:id="1412"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413" w:author="Nigel Deakin" w:date="2013-01-30T14:40:00Z">
        <w:r w:rsidDel="00937EA6">
          <w:delText xml:space="preserve">are </w:delText>
        </w:r>
      </w:del>
      <w:ins w:id="1414" w:author="Nigel Deakin" w:date="2013-01-30T14:40:00Z">
        <w:r w:rsidR="00A12C0B">
          <w:t>will be</w:t>
        </w:r>
        <w:r w:rsidR="00937EA6">
          <w:t xml:space="preserve"> </w:t>
        </w:r>
      </w:ins>
      <w:r>
        <w:t xml:space="preserve">delivered </w:t>
      </w:r>
      <w:del w:id="1415" w:author="Nigel Deakin" w:date="2013-01-30T14:40:00Z">
        <w:r w:rsidDel="00175113">
          <w:delText xml:space="preserve">by </w:delText>
        </w:r>
      </w:del>
      <w:ins w:id="1416" w:author="Nigel Deakin" w:date="2013-01-30T14:40:00Z">
        <w:r w:rsidR="00175113">
          <w:t xml:space="preserve">to </w:t>
        </w:r>
      </w:ins>
      <w:r>
        <w:t xml:space="preserve">a </w:t>
      </w:r>
      <w:del w:id="1417" w:author="Nigel Deakin" w:date="2013-01-30T14:41:00Z">
        <w:r w:rsidDel="00EE2CC0">
          <w:delText xml:space="preserve">connection </w:delText>
        </w:r>
      </w:del>
      <w:ins w:id="1418" w:author="Nigel Deakin" w:date="2013-01-30T14:41:00Z">
        <w:r w:rsidR="00EE2CC0">
          <w:t xml:space="preserve">consumer </w:t>
        </w:r>
      </w:ins>
      <w:r>
        <w:t xml:space="preserve">until </w:t>
      </w:r>
      <w:del w:id="1419" w:author="Nigel Deakin" w:date="2013-01-30T14:40:00Z">
        <w:r w:rsidDel="00175113">
          <w:delText xml:space="preserve">it </w:delText>
        </w:r>
      </w:del>
      <w:ins w:id="1420"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421" w:name="_Toc311729252"/>
      <w:bookmarkStart w:id="1422" w:name="_Ref313452151"/>
      <w:bookmarkStart w:id="1423" w:name="_Ref313452154"/>
      <w:bookmarkStart w:id="1424" w:name="_Toc349133746"/>
      <w:r>
        <w:t>Pausing delivery of incoming m</w:t>
      </w:r>
      <w:r w:rsidRPr="00864041">
        <w:t>essages</w:t>
      </w:r>
      <w:bookmarkEnd w:id="1421"/>
      <w:bookmarkEnd w:id="1422"/>
      <w:bookmarkEnd w:id="1423"/>
      <w:bookmarkEnd w:id="1424"/>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425" w:author="Nigel Deakin" w:date="2013-01-30T14:42:00Z">
        <w:r w:rsidDel="00812F3C">
          <w:delText xml:space="preserve"> </w:delText>
        </w:r>
        <w:r w:rsidRPr="0075737D" w:rsidDel="00812F3C">
          <w:rPr>
            <w:rStyle w:val="Code"/>
          </w:rPr>
          <w:delText>MessageConsumer</w:delText>
        </w:r>
      </w:del>
      <w:ins w:id="1426"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427" w:name="_Toc311729255"/>
      <w:bookmarkStart w:id="1428" w:name="_Toc349133747"/>
      <w:r w:rsidRPr="00864041">
        <w:t>ConnectionMetaData</w:t>
      </w:r>
      <w:bookmarkEnd w:id="1427"/>
      <w:bookmarkEnd w:id="1428"/>
    </w:p>
    <w:p w:rsidR="00722F91" w:rsidRDefault="00722F91" w:rsidP="00722F91">
      <w:r>
        <w:t>A</w:t>
      </w:r>
      <w:ins w:id="1429" w:author="Nigel Deakin" w:date="2013-01-30T14:53:00Z">
        <w:r w:rsidR="00F86CAD">
          <w:t xml:space="preserve">ll the objects that represent a connection provide </w:t>
        </w:r>
      </w:ins>
      <w:del w:id="1430"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431" w:author="Nigel Deakin" w:date="2013-01-30T14:53:00Z">
        <w:r w:rsidDel="00D9546C">
          <w:delText xml:space="preserve"> </w:delText>
        </w:r>
      </w:del>
      <w:ins w:id="1432"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433" w:name="RTF34393534373a204865616432"/>
      <w:bookmarkStart w:id="1434" w:name="_Toc311729256"/>
      <w:bookmarkStart w:id="1435" w:name="_Toc349133748"/>
      <w:r w:rsidRPr="00864041">
        <w:t>ExceptionListener</w:t>
      </w:r>
      <w:bookmarkEnd w:id="1433"/>
      <w:bookmarkEnd w:id="1434"/>
      <w:bookmarkEnd w:id="1435"/>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436" w:name="RTF38363131363a204865616432"/>
      <w:bookmarkStart w:id="1437" w:name="_Toc311729253"/>
      <w:bookmarkStart w:id="1438" w:name="_Toc349133749"/>
      <w:r>
        <w:t>Closing a c</w:t>
      </w:r>
      <w:r w:rsidRPr="00864041">
        <w:t>onnection</w:t>
      </w:r>
      <w:bookmarkEnd w:id="1436"/>
      <w:bookmarkEnd w:id="1437"/>
      <w:bookmarkEnd w:id="1438"/>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439"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440" w:author="Nigel Deakin" w:date="2013-01-30T15:05:00Z">
        <w:r w:rsidDel="00143334">
          <w:delText xml:space="preserve">message </w:delText>
        </w:r>
      </w:del>
      <w:r>
        <w:t xml:space="preserve">producers, </w:t>
      </w:r>
      <w:del w:id="1441"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442"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443" w:author="Nigel Deakin" w:date="2013-01-30T15:13:00Z">
        <w:r w:rsidR="00867D18" w:rsidRPr="00867D18">
          <w:rPr>
            <w:rPrChange w:id="1444" w:author="Nigel Deakin" w:date="2013-01-30T15:14:00Z">
              <w:rPr>
                <w:rStyle w:val="Code"/>
              </w:rPr>
            </w:rPrChange>
          </w:rPr>
          <w:t xml:space="preserve">, </w:t>
        </w:r>
        <w:r>
          <w:rPr>
            <w:rStyle w:val="Code"/>
          </w:rPr>
          <w:t>JMSContext</w:t>
        </w:r>
        <w:r w:rsidR="00867D18" w:rsidRPr="00867D18">
          <w:rPr>
            <w:rPrChange w:id="1445" w:author="Nigel Deakin" w:date="2013-01-30T15:13:00Z">
              <w:rPr>
                <w:rStyle w:val="Code"/>
              </w:rPr>
            </w:rPrChange>
          </w:rPr>
          <w:t xml:space="preserve">, </w:t>
        </w:r>
        <w:r>
          <w:rPr>
            <w:rStyle w:val="Code"/>
          </w:rPr>
          <w:t>QueueConnection and TopicC</w:t>
        </w:r>
      </w:ins>
      <w:ins w:id="1446" w:author="Nigel Deakin" w:date="2013-01-30T15:14:00Z">
        <w:r>
          <w:rPr>
            <w:rStyle w:val="Code"/>
          </w:rPr>
          <w:t>o</w:t>
        </w:r>
      </w:ins>
      <w:ins w:id="1447" w:author="Nigel Deakin" w:date="2013-01-30T15:13:00Z">
        <w:r>
          <w:rPr>
            <w:rStyle w:val="Code"/>
          </w:rPr>
          <w:t>nnec</w:t>
        </w:r>
      </w:ins>
      <w:ins w:id="1448" w:author="Nigel Deakin" w:date="2013-01-30T15:15:00Z">
        <w:r>
          <w:rPr>
            <w:rStyle w:val="Code"/>
          </w:rPr>
          <w:t>ti</w:t>
        </w:r>
      </w:ins>
      <w:ins w:id="1449" w:author="Nigel Deakin" w:date="2013-01-30T15:13:00Z">
        <w:r>
          <w:rPr>
            <w:rStyle w:val="Code"/>
          </w:rPr>
          <w:t>on</w:t>
        </w:r>
      </w:ins>
      <w:r>
        <w:rPr>
          <w:spacing w:val="2"/>
          <w:w w:val="100"/>
        </w:rPr>
        <w:t xml:space="preserve"> interface</w:t>
      </w:r>
      <w:ins w:id="1450" w:author="Nigel Deakin" w:date="2013-01-30T15:13:00Z">
        <w:r>
          <w:rPr>
            <w:spacing w:val="2"/>
            <w:w w:val="100"/>
          </w:rPr>
          <w:t>s all</w:t>
        </w:r>
      </w:ins>
      <w:r>
        <w:rPr>
          <w:spacing w:val="2"/>
          <w:w w:val="100"/>
        </w:rPr>
        <w:t xml:space="preserve"> extend</w:t>
      </w:r>
      <w:del w:id="1451" w:author="Nigel Deakin" w:date="2013-01-30T15:13:00Z">
        <w:r w:rsidDel="00CB7215">
          <w:rPr>
            <w:spacing w:val="2"/>
            <w:w w:val="100"/>
          </w:rPr>
          <w:delText>s</w:delText>
        </w:r>
      </w:del>
      <w:r>
        <w:rPr>
          <w:spacing w:val="2"/>
          <w:w w:val="100"/>
        </w:rPr>
        <w:t xml:space="preserve"> the</w:t>
      </w:r>
      <w:del w:id="1452" w:author="Nigel Deakin" w:date="2013-01-30T15:13:00Z">
        <w:r w:rsidDel="00CB7215">
          <w:rPr>
            <w:spacing w:val="2"/>
            <w:w w:val="100"/>
          </w:rPr>
          <w:delText xml:space="preserve"> </w:delText>
        </w:r>
      </w:del>
      <w:ins w:id="1453"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454" w:author="Nigel Deakin" w:date="2013-01-30T15:13:00Z">
        <w:r w:rsidDel="009910B5">
          <w:rPr>
            <w:spacing w:val="2"/>
            <w:w w:val="100"/>
          </w:rPr>
          <w:delText>the connection</w:delText>
        </w:r>
      </w:del>
      <w:ins w:id="1455"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456" w:author="Nigel Deakin" w:date="2013-01-30T15:14:00Z">
        <w:r w:rsidDel="00454800">
          <w:rPr>
            <w:spacing w:val="2"/>
            <w:w w:val="100"/>
          </w:rPr>
          <w:delText xml:space="preserve">the </w:delText>
        </w:r>
      </w:del>
      <w:del w:id="1457" w:author="Nigel Deakin" w:date="2013-01-30T15:13:00Z">
        <w:r w:rsidDel="007571FB">
          <w:rPr>
            <w:spacing w:val="2"/>
            <w:w w:val="100"/>
          </w:rPr>
          <w:delText>connection</w:delText>
        </w:r>
      </w:del>
      <w:ins w:id="1458" w:author="Nigel Deakin" w:date="2013-01-30T15:14:00Z">
        <w:r>
          <w:rPr>
            <w:spacing w:val="2"/>
            <w:w w:val="100"/>
          </w:rPr>
          <w:t>they are</w:t>
        </w:r>
      </w:ins>
      <w:del w:id="1459" w:author="Nigel Deakin" w:date="2013-01-30T15:13:00Z">
        <w:r w:rsidDel="007571FB">
          <w:rPr>
            <w:spacing w:val="2"/>
            <w:w w:val="100"/>
          </w:rPr>
          <w:delText xml:space="preserve"> </w:delText>
        </w:r>
      </w:del>
      <w:del w:id="1460" w:author="Nigel Deakin" w:date="2013-01-30T15:14:00Z">
        <w:r w:rsidDel="00441044">
          <w:rPr>
            <w:spacing w:val="2"/>
            <w:w w:val="100"/>
          </w:rPr>
          <w:delText>is</w:delText>
        </w:r>
      </w:del>
      <w:r>
        <w:rPr>
          <w:spacing w:val="2"/>
          <w:w w:val="100"/>
        </w:rPr>
        <w:t xml:space="preserve"> no longer needed. Instead th</w:t>
      </w:r>
      <w:ins w:id="1461" w:author="Nigel Deakin" w:date="2013-01-30T15:15:00Z">
        <w:r>
          <w:rPr>
            <w:spacing w:val="2"/>
            <w:w w:val="100"/>
          </w:rPr>
          <w:t>e</w:t>
        </w:r>
      </w:ins>
      <w:ins w:id="1462" w:author="Nigel Deakin" w:date="2013-01-30T15:14:00Z">
        <w:r>
          <w:rPr>
            <w:spacing w:val="2"/>
            <w:w w:val="100"/>
          </w:rPr>
          <w:t xml:space="preserve">se objects </w:t>
        </w:r>
      </w:ins>
      <w:del w:id="1463"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464" w:name="RTF31323337313a204865616431"/>
      <w:bookmarkStart w:id="1465" w:name="_Ref308033923"/>
      <w:bookmarkStart w:id="1466" w:name="_Ref308033928"/>
      <w:bookmarkStart w:id="1467" w:name="_Ref308095044"/>
      <w:bookmarkStart w:id="1468" w:name="_Ref308095051"/>
      <w:bookmarkStart w:id="1469" w:name="_Toc311729257"/>
      <w:bookmarkStart w:id="1470" w:name="_Toc349133750"/>
      <w:r>
        <w:t>Ses</w:t>
      </w:r>
      <w:bookmarkEnd w:id="1464"/>
      <w:r>
        <w:t>sio</w:t>
      </w:r>
      <w:ins w:id="1471" w:author="Nigel Deakin" w:date="2013-01-30T14:09:00Z">
        <w:r w:rsidR="003E698D">
          <w:t>n</w:t>
        </w:r>
      </w:ins>
      <w:ins w:id="1472" w:author="Nigel Deakin" w:date="2013-01-31T17:51:00Z">
        <w:r w:rsidR="00D60811">
          <w:t>s</w:t>
        </w:r>
      </w:ins>
      <w:bookmarkEnd w:id="1470"/>
      <w:del w:id="1473" w:author="Nigel Deakin" w:date="2013-01-30T14:09:00Z">
        <w:r w:rsidDel="003E698D">
          <w:delText>n</w:delText>
        </w:r>
      </w:del>
      <w:bookmarkEnd w:id="1465"/>
      <w:bookmarkEnd w:id="1466"/>
      <w:bookmarkEnd w:id="1467"/>
      <w:bookmarkEnd w:id="1468"/>
      <w:bookmarkEnd w:id="1469"/>
    </w:p>
    <w:p w:rsidR="00722F91" w:rsidRDefault="00765BC1" w:rsidP="00941075">
      <w:pPr>
        <w:rPr>
          <w:ins w:id="1474" w:author="Nigel Deakin" w:date="2013-01-30T15:00:00Z"/>
        </w:rPr>
      </w:pPr>
      <w:ins w:id="1475" w:author="Nigel Deakin" w:date="2013-01-30T14:56:00Z">
        <w:r>
          <w:t xml:space="preserve">In JMS a </w:t>
        </w:r>
      </w:ins>
      <w:del w:id="1476" w:author="Nigel Deakin" w:date="2013-01-30T14:56:00Z">
        <w:r w:rsidR="00867D18" w:rsidRPr="00867D18">
          <w:rPr>
            <w:i/>
            <w:w w:val="0"/>
            <w:rPrChange w:id="1477" w:author="Nigel Deakin" w:date="2013-01-30T14:57:00Z">
              <w:rPr>
                <w:rFonts w:ascii="Courier New" w:hAnsi="Courier New"/>
                <w:spacing w:val="2"/>
                <w:sz w:val="18"/>
              </w:rPr>
            </w:rPrChange>
          </w:rPr>
          <w:delText>A JMS Session</w:delText>
        </w:r>
      </w:del>
      <w:ins w:id="1478" w:author="Nigel Deakin" w:date="2013-01-30T14:56:00Z">
        <w:r w:rsidR="00867D18" w:rsidRPr="00867D18">
          <w:rPr>
            <w:i/>
            <w:rPrChange w:id="1479"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480" w:author="Nigel Deakin" w:date="2013-01-30T14:59:00Z">
        <w:r w:rsidR="00722F91" w:rsidDel="00E0415C">
          <w:delText>-</w:delText>
        </w:r>
      </w:del>
      <w:r w:rsidR="00722F91">
        <w:t>weight JMS object.</w:t>
      </w:r>
    </w:p>
    <w:p w:rsidR="00D77039" w:rsidRDefault="00D77039" w:rsidP="00D77039">
      <w:pPr>
        <w:pStyle w:val="ListBullet"/>
        <w:rPr>
          <w:ins w:id="1481" w:author="Nigel Deakin" w:date="2013-01-31T18:12:00Z"/>
        </w:rPr>
      </w:pPr>
      <w:ins w:id="1482"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483" w:author="Nigel Deakin" w:date="2013-01-31T18:10:00Z">
        <w:r w:rsidR="00BB6626">
          <w:t xml:space="preserve"> and is creating using one of </w:t>
        </w:r>
      </w:ins>
      <w:ins w:id="1484" w:author="Nigel Deakin" w:date="2013-01-31T18:12:00Z">
        <w:r w:rsidR="002363F3">
          <w:t>the following</w:t>
        </w:r>
      </w:ins>
      <w:ins w:id="1485" w:author="Nigel Deakin" w:date="2013-01-31T18:10:00Z">
        <w:r w:rsidR="00BB6626">
          <w:t xml:space="preserve"> methods on Connection</w:t>
        </w:r>
      </w:ins>
      <w:ins w:id="1486" w:author="Nigel Deakin" w:date="2013-01-31T18:12:00Z">
        <w:r w:rsidR="002A2731">
          <w:t>:</w:t>
        </w:r>
      </w:ins>
    </w:p>
    <w:p w:rsidR="00A8398D" w:rsidRPr="00A8398D" w:rsidRDefault="00867D18" w:rsidP="00A8398D">
      <w:pPr>
        <w:pStyle w:val="ListBullet1Cont"/>
        <w:rPr>
          <w:ins w:id="1487" w:author="Nigel Deakin" w:date="2013-01-31T18:13:00Z"/>
          <w:rStyle w:val="Code"/>
          <w:rPrChange w:id="1488" w:author="Nigel Deakin" w:date="2013-01-31T18:13:00Z">
            <w:rPr>
              <w:ins w:id="1489" w:author="Nigel Deakin" w:date="2013-01-31T18:13:00Z"/>
            </w:rPr>
          </w:rPrChange>
        </w:rPr>
      </w:pPr>
      <w:proofErr w:type="gramStart"/>
      <w:ins w:id="1490" w:author="Nigel Deakin" w:date="2013-01-31T18:13:00Z">
        <w:r w:rsidRPr="00867D18">
          <w:rPr>
            <w:rStyle w:val="Code"/>
            <w:rPrChange w:id="1491" w:author="Nigel Deakin" w:date="2013-01-31T18:13:00Z">
              <w:rPr>
                <w:rFonts w:ascii="Courier New" w:hAnsi="Courier New"/>
                <w:sz w:val="18"/>
              </w:rPr>
            </w:rPrChange>
          </w:rPr>
          <w:t>createSession()</w:t>
        </w:r>
        <w:proofErr w:type="gramEnd"/>
      </w:ins>
    </w:p>
    <w:p w:rsidR="00A8398D" w:rsidRPr="00A8398D" w:rsidRDefault="00867D18" w:rsidP="00A8398D">
      <w:pPr>
        <w:pStyle w:val="ListBullet1Cont"/>
        <w:rPr>
          <w:ins w:id="1492" w:author="Nigel Deakin" w:date="2013-01-31T18:13:00Z"/>
          <w:rStyle w:val="Code"/>
          <w:rPrChange w:id="1493" w:author="Nigel Deakin" w:date="2013-01-31T18:13:00Z">
            <w:rPr>
              <w:ins w:id="1494" w:author="Nigel Deakin" w:date="2013-01-31T18:13:00Z"/>
            </w:rPr>
          </w:rPrChange>
        </w:rPr>
      </w:pPr>
      <w:proofErr w:type="gramStart"/>
      <w:ins w:id="1495" w:author="Nigel Deakin" w:date="2013-01-31T18:13:00Z">
        <w:r w:rsidRPr="00867D18">
          <w:rPr>
            <w:rStyle w:val="Code"/>
            <w:rPrChange w:id="1496" w:author="Nigel Deakin" w:date="2013-01-31T18:13:00Z">
              <w:rPr>
                <w:rFonts w:ascii="Courier New" w:hAnsi="Courier New"/>
                <w:sz w:val="18"/>
              </w:rPr>
            </w:rPrChange>
          </w:rPr>
          <w:t>createSession(</w:t>
        </w:r>
        <w:proofErr w:type="gramEnd"/>
        <w:r w:rsidRPr="00867D18">
          <w:rPr>
            <w:rStyle w:val="Code"/>
            <w:rPrChange w:id="1497" w:author="Nigel Deakin" w:date="2013-01-31T18:13:00Z">
              <w:rPr>
                <w:rFonts w:ascii="Courier New" w:hAnsi="Courier New"/>
                <w:sz w:val="18"/>
              </w:rPr>
            </w:rPrChange>
          </w:rPr>
          <w:t>boolean transacted, int acknowledgeMode)</w:t>
        </w:r>
      </w:ins>
    </w:p>
    <w:p w:rsidR="00867D18" w:rsidRPr="00867D18" w:rsidRDefault="00867D18" w:rsidP="00867D18">
      <w:pPr>
        <w:pStyle w:val="ListBullet1Cont"/>
        <w:rPr>
          <w:ins w:id="1498" w:author="Nigel Deakin" w:date="2013-01-30T15:00:00Z"/>
          <w:rStyle w:val="Code"/>
          <w:rPrChange w:id="1499" w:author="Nigel Deakin" w:date="2013-01-31T18:13:00Z">
            <w:rPr>
              <w:ins w:id="1500" w:author="Nigel Deakin" w:date="2013-01-30T15:00:00Z"/>
            </w:rPr>
          </w:rPrChange>
        </w:rPr>
        <w:pPrChange w:id="1501" w:author="Nigel Deakin" w:date="2013-01-31T18:12:00Z">
          <w:pPr>
            <w:pStyle w:val="ListBullet"/>
          </w:pPr>
        </w:pPrChange>
      </w:pPr>
      <w:proofErr w:type="gramStart"/>
      <w:ins w:id="1502" w:author="Nigel Deakin" w:date="2013-01-31T18:13:00Z">
        <w:r w:rsidRPr="00867D18">
          <w:rPr>
            <w:rStyle w:val="Code"/>
            <w:rPrChange w:id="1503" w:author="Nigel Deakin" w:date="2013-01-31T18:13:00Z">
              <w:rPr>
                <w:rFonts w:ascii="Courier New" w:hAnsi="Courier New"/>
                <w:sz w:val="18"/>
              </w:rPr>
            </w:rPrChange>
          </w:rPr>
          <w:t>createSession(</w:t>
        </w:r>
        <w:proofErr w:type="gramEnd"/>
        <w:r w:rsidRPr="00867D18">
          <w:rPr>
            <w:rStyle w:val="Code"/>
            <w:rPrChange w:id="1504" w:author="Nigel Deakin" w:date="2013-01-31T18:13:00Z">
              <w:rPr>
                <w:rFonts w:ascii="Courier New" w:hAnsi="Courier New"/>
                <w:sz w:val="18"/>
              </w:rPr>
            </w:rPrChange>
          </w:rPr>
          <w:t>int sessionMode)</w:t>
        </w:r>
      </w:ins>
    </w:p>
    <w:p w:rsidR="00D77039" w:rsidRDefault="00D77039" w:rsidP="00D77039">
      <w:pPr>
        <w:pStyle w:val="ListBullet"/>
        <w:rPr>
          <w:ins w:id="1505" w:author="Nigel Deakin" w:date="2013-01-30T15:00:00Z"/>
        </w:rPr>
      </w:pPr>
      <w:ins w:id="1506"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507" w:author="Nigel Deakin" w:date="2013-01-30T15:01:00Z">
        <w:r w:rsidR="001804EC">
          <w:t>.</w:t>
        </w:r>
      </w:ins>
      <w:ins w:id="1508" w:author="Nigel Deakin" w:date="2013-01-30T15:00:00Z">
        <w:r>
          <w:t xml:space="preserve"> </w:t>
        </w:r>
      </w:ins>
      <w:ins w:id="1509" w:author="Nigel Deakin" w:date="2013-01-31T18:11:00Z">
        <w:r w:rsidR="00E34778">
          <w:t xml:space="preserve">When a </w:t>
        </w:r>
        <w:r w:rsidR="00867D18" w:rsidRPr="00867D18">
          <w:rPr>
            <w:rStyle w:val="Code"/>
            <w:rPrChange w:id="1510" w:author="Nigel Deakin" w:date="2013-01-31T18:16:00Z">
              <w:rPr>
                <w:rFonts w:ascii="Courier New" w:hAnsi="Courier New"/>
                <w:sz w:val="18"/>
              </w:rPr>
            </w:rPrChange>
          </w:rPr>
          <w:t>JMSContext</w:t>
        </w:r>
        <w:r w:rsidR="00E34778">
          <w:t xml:space="preserve"> is created the </w:t>
        </w:r>
      </w:ins>
      <w:r w:rsidR="00C725F7">
        <w:t xml:space="preserve">underlying </w:t>
      </w:r>
      <w:ins w:id="1511" w:author="Nigel Deakin" w:date="2013-01-31T18:11:00Z">
        <w:r w:rsidR="00E34778">
          <w:t xml:space="preserve">session is created </w:t>
        </w:r>
        <w:r w:rsidR="00F16596">
          <w:t>automatically</w:t>
        </w:r>
        <w:r w:rsidR="00E34778">
          <w:t>.</w:t>
        </w:r>
      </w:ins>
      <w:ins w:id="1512" w:author="Nigel Deakin" w:date="2013-01-31T18:10:00Z">
        <w:r w:rsidR="00E34778">
          <w:t xml:space="preserve"> </w:t>
        </w:r>
      </w:ins>
    </w:p>
    <w:p w:rsidR="00D77039" w:rsidRDefault="00D77039" w:rsidP="00D77039">
      <w:pPr>
        <w:pStyle w:val="ListBullet"/>
        <w:rPr>
          <w:ins w:id="1513" w:author="Nigel Deakin" w:date="2013-01-31T18:14:00Z"/>
        </w:rPr>
      </w:pPr>
      <w:ins w:id="1514" w:author="Nigel Deakin" w:date="2013-01-30T15:00:00Z">
        <w:r>
          <w:t xml:space="preserve">In the domain-specific API for point-to-point messaging a </w:t>
        </w:r>
      </w:ins>
      <w:ins w:id="1515" w:author="Nigel Deakin" w:date="2013-01-30T15:01:00Z">
        <w:r w:rsidR="00BA0362">
          <w:t>session</w:t>
        </w:r>
      </w:ins>
      <w:ins w:id="1516" w:author="Nigel Deakin" w:date="2013-01-30T15:00:00Z">
        <w:r>
          <w:t xml:space="preserve"> is represented</w:t>
        </w:r>
      </w:ins>
      <w:ins w:id="1517" w:author="Nigel Deakin" w:date="2013-01-31T18:12:00Z">
        <w:r w:rsidR="005A1B5E">
          <w:t xml:space="preserve"> by a</w:t>
        </w:r>
      </w:ins>
      <w:ins w:id="1518" w:author="Nigel Deakin" w:date="2013-01-30T15:00:00Z">
        <w:r>
          <w:t xml:space="preserve"> </w:t>
        </w:r>
        <w:r w:rsidRPr="00521F79">
          <w:rPr>
            <w:rStyle w:val="Code"/>
          </w:rPr>
          <w:t>QueueSession</w:t>
        </w:r>
        <w:r>
          <w:t xml:space="preserve"> object</w:t>
        </w:r>
      </w:ins>
      <w:ins w:id="1519" w:author="Nigel Deakin" w:date="2013-01-31T18:12:00Z">
        <w:r w:rsidR="00020B5B">
          <w:t xml:space="preserve"> and is created </w:t>
        </w:r>
      </w:ins>
      <w:ins w:id="1520" w:author="Nigel Deakin" w:date="2013-01-31T18:13:00Z">
        <w:r w:rsidR="00DD4765">
          <w:t xml:space="preserve">using the following method on </w:t>
        </w:r>
        <w:r w:rsidR="00867D18" w:rsidRPr="00867D18">
          <w:rPr>
            <w:rStyle w:val="Code"/>
            <w:rPrChange w:id="1521" w:author="Nigel Deakin" w:date="2013-01-31T18:14:00Z">
              <w:rPr>
                <w:rFonts w:ascii="Courier New" w:hAnsi="Courier New"/>
                <w:sz w:val="18"/>
              </w:rPr>
            </w:rPrChange>
          </w:rPr>
          <w:t>QueueConnection</w:t>
        </w:r>
        <w:r w:rsidR="00DD4765">
          <w:t>:</w:t>
        </w:r>
      </w:ins>
    </w:p>
    <w:p w:rsidR="00867D18" w:rsidRPr="00867D18" w:rsidRDefault="00867D18" w:rsidP="00867D18">
      <w:pPr>
        <w:pStyle w:val="ListBullet1Cont"/>
        <w:rPr>
          <w:ins w:id="1522" w:author="Nigel Deakin" w:date="2013-01-30T15:00:00Z"/>
          <w:rStyle w:val="Code"/>
          <w:rPrChange w:id="1523" w:author="Nigel Deakin" w:date="2013-01-31T18:14:00Z">
            <w:rPr>
              <w:ins w:id="1524" w:author="Nigel Deakin" w:date="2013-01-30T15:00:00Z"/>
            </w:rPr>
          </w:rPrChange>
        </w:rPr>
        <w:pPrChange w:id="1525" w:author="Nigel Deakin" w:date="2013-01-31T18:14:00Z">
          <w:pPr>
            <w:pStyle w:val="ListBullet"/>
          </w:pPr>
        </w:pPrChange>
      </w:pPr>
      <w:proofErr w:type="gramStart"/>
      <w:ins w:id="1526" w:author="Nigel Deakin" w:date="2013-01-31T18:14:00Z">
        <w:r w:rsidRPr="00867D18">
          <w:rPr>
            <w:rStyle w:val="Code"/>
            <w:rPrChange w:id="1527" w:author="Nigel Deakin" w:date="2013-01-31T18:14:00Z">
              <w:rPr>
                <w:rFonts w:ascii="Courier New" w:hAnsi="Courier New"/>
                <w:sz w:val="18"/>
              </w:rPr>
            </w:rPrChange>
          </w:rPr>
          <w:t>createQueueSession(</w:t>
        </w:r>
        <w:proofErr w:type="gramEnd"/>
        <w:r w:rsidRPr="00867D18">
          <w:rPr>
            <w:rStyle w:val="Code"/>
            <w:rPrChange w:id="1528" w:author="Nigel Deakin" w:date="2013-01-31T18:14:00Z">
              <w:rPr>
                <w:rFonts w:ascii="Courier New" w:hAnsi="Courier New"/>
                <w:sz w:val="18"/>
              </w:rPr>
            </w:rPrChange>
          </w:rPr>
          <w:t>boolean transacted, int acknowledgeMode)</w:t>
        </w:r>
      </w:ins>
    </w:p>
    <w:p w:rsidR="00867D18" w:rsidRPr="00867D18" w:rsidRDefault="00D77039" w:rsidP="00867D18">
      <w:pPr>
        <w:pStyle w:val="ListBullet"/>
        <w:rPr>
          <w:ins w:id="1529" w:author="Nigel Deakin" w:date="2013-01-31T18:15:00Z"/>
          <w:spacing w:val="2"/>
          <w:rPrChange w:id="1530" w:author="Nigel Deakin" w:date="2013-01-31T18:15:00Z">
            <w:rPr>
              <w:ins w:id="1531" w:author="Nigel Deakin" w:date="2013-01-31T18:15:00Z"/>
            </w:rPr>
          </w:rPrChange>
        </w:rPr>
        <w:pPrChange w:id="1532" w:author="Nigel Deakin" w:date="2013-01-30T15:00:00Z">
          <w:pPr>
            <w:pStyle w:val="Paragraph"/>
          </w:pPr>
        </w:pPrChange>
      </w:pPr>
      <w:ins w:id="1533" w:author="Nigel Deakin" w:date="2013-01-30T15:00:00Z">
        <w:r>
          <w:t xml:space="preserve">In the domain-specified API for pub-sub messaging a </w:t>
        </w:r>
      </w:ins>
      <w:ins w:id="1534" w:author="Nigel Deakin" w:date="2013-01-30T15:01:00Z">
        <w:r w:rsidR="00192700">
          <w:t>session</w:t>
        </w:r>
      </w:ins>
      <w:ins w:id="1535" w:author="Nigel Deakin" w:date="2013-01-30T15:00:00Z">
        <w:r>
          <w:t xml:space="preserve"> is represented by a </w:t>
        </w:r>
        <w:r>
          <w:rPr>
            <w:rStyle w:val="Code"/>
          </w:rPr>
          <w:t>Topic</w:t>
        </w:r>
        <w:r w:rsidRPr="00521F79">
          <w:rPr>
            <w:rStyle w:val="Code"/>
          </w:rPr>
          <w:t>Session</w:t>
        </w:r>
        <w:r w:rsidR="00DD4765">
          <w:t xml:space="preserve"> object</w:t>
        </w:r>
      </w:ins>
      <w:ins w:id="1536" w:author="Nigel Deakin" w:date="2013-01-31T18:14:00Z">
        <w:r w:rsidR="00DD4765">
          <w:t xml:space="preserve"> and is created using the following method on </w:t>
        </w:r>
        <w:r w:rsidR="00867D18" w:rsidRPr="00867D18">
          <w:rPr>
            <w:rStyle w:val="Code"/>
            <w:rPrChange w:id="1537" w:author="Nigel Deakin" w:date="2013-01-31T18:15:00Z">
              <w:rPr>
                <w:rFonts w:ascii="Courier New" w:hAnsi="Courier New"/>
                <w:sz w:val="18"/>
              </w:rPr>
            </w:rPrChange>
          </w:rPr>
          <w:t>TopicConnection</w:t>
        </w:r>
        <w:r w:rsidR="00DD4765">
          <w:t>:</w:t>
        </w:r>
      </w:ins>
    </w:p>
    <w:p w:rsidR="00867D18" w:rsidRPr="00867D18" w:rsidRDefault="00867D18" w:rsidP="00867D18">
      <w:pPr>
        <w:pStyle w:val="ListBullet1Cont"/>
        <w:rPr>
          <w:rStyle w:val="Code"/>
          <w:rPrChange w:id="1538" w:author="Nigel Deakin" w:date="2013-01-31T18:15:00Z">
            <w:rPr>
              <w:w w:val="100"/>
            </w:rPr>
          </w:rPrChange>
        </w:rPr>
        <w:pPrChange w:id="1539" w:author="Nigel Deakin" w:date="2013-01-31T18:15:00Z">
          <w:pPr>
            <w:pStyle w:val="Paragraph"/>
          </w:pPr>
        </w:pPrChange>
      </w:pPr>
      <w:proofErr w:type="gramStart"/>
      <w:ins w:id="1540" w:author="Nigel Deakin" w:date="2013-01-31T18:15:00Z">
        <w:r w:rsidRPr="00867D18">
          <w:rPr>
            <w:rStyle w:val="Code"/>
            <w:rPrChange w:id="1541" w:author="Nigel Deakin" w:date="2013-01-31T18:15:00Z">
              <w:rPr>
                <w:rFonts w:ascii="Courier New" w:hAnsi="Courier New"/>
                <w:sz w:val="18"/>
              </w:rPr>
            </w:rPrChange>
          </w:rPr>
          <w:t>createTopicSession(</w:t>
        </w:r>
        <w:proofErr w:type="gramEnd"/>
        <w:r w:rsidRPr="00867D18">
          <w:rPr>
            <w:rStyle w:val="Code"/>
            <w:rPrChange w:id="1542" w:author="Nigel Deakin" w:date="2013-01-31T18:15:00Z">
              <w:rPr>
                <w:rFonts w:ascii="Courier New" w:hAnsi="Courier New"/>
                <w:sz w:val="18"/>
              </w:rPr>
            </w:rPrChange>
          </w:rPr>
          <w:t>boolean transacted, int acknowledgeMode)</w:t>
        </w:r>
      </w:ins>
    </w:p>
    <w:p w:rsidR="00722F91" w:rsidRDefault="00722F91" w:rsidP="00722F91">
      <w:pPr>
        <w:pStyle w:val="Paragraph"/>
        <w:rPr>
          <w:spacing w:val="2"/>
          <w:w w:val="100"/>
        </w:rPr>
      </w:pPr>
      <w:del w:id="1543" w:author="Nigel Deakin" w:date="2013-01-30T15:01:00Z">
        <w:r w:rsidDel="001804EC">
          <w:rPr>
            <w:spacing w:val="2"/>
            <w:w w:val="100"/>
          </w:rPr>
          <w:delText xml:space="preserve">A </w:delText>
        </w:r>
        <w:r w:rsidRPr="008541EE" w:rsidDel="001804EC">
          <w:rPr>
            <w:rStyle w:val="Code"/>
          </w:rPr>
          <w:delText>Session</w:delText>
        </w:r>
      </w:del>
      <w:ins w:id="1544"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545"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546" w:author="Nigel Deakin" w:date="2013-01-30T15:01:00Z">
        <w:r w:rsidR="0055368B">
          <w:t>for producer and consumer</w:t>
        </w:r>
      </w:ins>
      <w:r>
        <w:t xml:space="preserve"> objects.</w:t>
      </w:r>
      <w:r w:rsidR="00CA73B4">
        <w:t xml:space="preserve"> These are described in chapter </w:t>
      </w:r>
      <w:r w:rsidR="00867D18">
        <w:fldChar w:fldCharType="begin"/>
      </w:r>
      <w:r w:rsidR="00CA73B4">
        <w:instrText xml:space="preserve"> REF _Ref347321492 \r \h </w:instrText>
      </w:r>
      <w:r w:rsidR="00867D18">
        <w:fldChar w:fldCharType="separate"/>
      </w:r>
      <w:r w:rsidR="0049795C">
        <w:t>7</w:t>
      </w:r>
      <w:r w:rsidR="00867D18">
        <w:fldChar w:fldCharType="end"/>
      </w:r>
      <w:r w:rsidR="00CA73B4">
        <w:t xml:space="preserve"> “</w:t>
      </w:r>
      <w:r w:rsidR="00867D18">
        <w:fldChar w:fldCharType="begin"/>
      </w:r>
      <w:r w:rsidR="00CA73B4">
        <w:instrText xml:space="preserve"> REF _Ref347321494 \h </w:instrText>
      </w:r>
      <w:r w:rsidR="00867D18">
        <w:fldChar w:fldCharType="separate"/>
      </w:r>
      <w:r w:rsidR="0049795C">
        <w:t>Sending messages</w:t>
      </w:r>
      <w:r w:rsidR="00867D18">
        <w:fldChar w:fldCharType="end"/>
      </w:r>
      <w:r w:rsidR="00CA73B4">
        <w:t xml:space="preserve">” and chapter </w:t>
      </w:r>
      <w:r w:rsidR="00867D18">
        <w:fldChar w:fldCharType="begin"/>
      </w:r>
      <w:r w:rsidR="00CA73B4">
        <w:instrText xml:space="preserve"> REF _Ref347321500 \r \h </w:instrText>
      </w:r>
      <w:r w:rsidR="00867D18">
        <w:fldChar w:fldCharType="separate"/>
      </w:r>
      <w:r w:rsidR="0049795C">
        <w:t>8</w:t>
      </w:r>
      <w:r w:rsidR="00867D18">
        <w:fldChar w:fldCharType="end"/>
      </w:r>
      <w:r w:rsidR="00CA73B4">
        <w:t xml:space="preserve"> “</w:t>
      </w:r>
      <w:r w:rsidR="00867D18">
        <w:fldChar w:fldCharType="begin"/>
      </w:r>
      <w:r w:rsidR="00CA73B4">
        <w:instrText xml:space="preserve"> REF _Ref347321501 \h </w:instrText>
      </w:r>
      <w:r w:rsidR="00867D18">
        <w:fldChar w:fldCharType="separate"/>
      </w:r>
      <w:r w:rsidR="0049795C" w:rsidRPr="00C11523">
        <w:t>Receiving</w:t>
      </w:r>
      <w:r w:rsidR="0049795C">
        <w:t xml:space="preserve"> messages</w:t>
      </w:r>
      <w:r w:rsidR="00867D18">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547" w:name="_Toc311729259"/>
      <w:del w:id="1548" w:author="Nigel Deakin" w:date="2013-01-30T15:17:00Z">
        <w:r w:rsidRPr="00864041" w:rsidDel="00F13247">
          <w:lastRenderedPageBreak/>
          <w:delText>Message</w:delText>
        </w:r>
      </w:del>
      <w:bookmarkStart w:id="1549" w:name="_Toc349133751"/>
      <w:r w:rsidRPr="00864041">
        <w:t xml:space="preserve">Producer and </w:t>
      </w:r>
      <w:del w:id="1550" w:author="Nigel Deakin" w:date="2013-01-30T15:17:00Z">
        <w:r w:rsidRPr="00864041" w:rsidDel="00F13247">
          <w:delText xml:space="preserve">MessageConsumer </w:delText>
        </w:r>
      </w:del>
      <w:ins w:id="1551" w:author="Nigel Deakin" w:date="2013-01-30T15:17:00Z">
        <w:r w:rsidR="00F13247">
          <w:t>c</w:t>
        </w:r>
        <w:r w:rsidR="00F13247" w:rsidRPr="00864041">
          <w:t xml:space="preserve">onsumer </w:t>
        </w:r>
        <w:bookmarkEnd w:id="1547"/>
        <w:r w:rsidR="00BE630F">
          <w:t>c</w:t>
        </w:r>
        <w:r w:rsidR="00BE630F" w:rsidRPr="00864041">
          <w:t>reation</w:t>
        </w:r>
      </w:ins>
      <w:bookmarkEnd w:id="1549"/>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867D18">
        <w:fldChar w:fldCharType="begin"/>
      </w:r>
      <w:r w:rsidR="00722D71">
        <w:instrText xml:space="preserve"> REF _Ref347321492 \r \h </w:instrText>
      </w:r>
      <w:r w:rsidR="00867D18">
        <w:fldChar w:fldCharType="separate"/>
      </w:r>
      <w:r w:rsidR="0049795C">
        <w:t>7</w:t>
      </w:r>
      <w:r w:rsidR="00867D18">
        <w:fldChar w:fldCharType="end"/>
      </w:r>
      <w:r w:rsidR="00722D71">
        <w:t xml:space="preserve"> “</w:t>
      </w:r>
      <w:r w:rsidR="00867D18">
        <w:fldChar w:fldCharType="begin"/>
      </w:r>
      <w:r w:rsidR="00722D71">
        <w:instrText xml:space="preserve"> REF _Ref347321492 \h </w:instrText>
      </w:r>
      <w:r w:rsidR="00867D18">
        <w:fldChar w:fldCharType="separate"/>
      </w:r>
      <w:r w:rsidR="0049795C">
        <w:t>Sending messages</w:t>
      </w:r>
      <w:r w:rsidR="00867D18">
        <w:fldChar w:fldCharType="end"/>
      </w:r>
      <w:r w:rsidR="00722D71">
        <w:t>”</w:t>
      </w:r>
      <w:r w:rsidR="00F12542">
        <w:t xml:space="preserve"> and </w:t>
      </w:r>
      <w:r w:rsidR="007E6C6C">
        <w:t>s</w:t>
      </w:r>
      <w:r w:rsidR="00F12542">
        <w:t xml:space="preserve">ection </w:t>
      </w:r>
      <w:r w:rsidR="00867D18">
        <w:fldChar w:fldCharType="begin"/>
      </w:r>
      <w:r w:rsidR="00722D71">
        <w:instrText xml:space="preserve"> REF _Ref347321500 \r \h </w:instrText>
      </w:r>
      <w:r w:rsidR="00867D18">
        <w:fldChar w:fldCharType="separate"/>
      </w:r>
      <w:r w:rsidR="0049795C">
        <w:t>8</w:t>
      </w:r>
      <w:r w:rsidR="00867D18">
        <w:fldChar w:fldCharType="end"/>
      </w:r>
      <w:r w:rsidR="00722D71">
        <w:t xml:space="preserve"> “</w:t>
      </w:r>
      <w:r w:rsidR="00867D18">
        <w:fldChar w:fldCharType="begin"/>
      </w:r>
      <w:r w:rsidR="00722D71">
        <w:instrText xml:space="preserve"> REF _Ref347321500 \h </w:instrText>
      </w:r>
      <w:r w:rsidR="00867D18">
        <w:fldChar w:fldCharType="separate"/>
      </w:r>
      <w:r w:rsidR="0049795C" w:rsidRPr="00C11523">
        <w:t>Receiving</w:t>
      </w:r>
      <w:r w:rsidR="0049795C">
        <w:t xml:space="preserve"> messages</w:t>
      </w:r>
      <w:r w:rsidR="00867D18">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552" w:name="RTF33303938393a204865616432"/>
      <w:bookmarkStart w:id="1553" w:name="_Toc311729260"/>
      <w:bookmarkStart w:id="1554" w:name="_Toc349133752"/>
      <w:r>
        <w:t>Creating temporary destinations</w:t>
      </w:r>
      <w:bookmarkEnd w:id="1552"/>
      <w:bookmarkEnd w:id="1553"/>
      <w:bookmarkEnd w:id="1554"/>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555" w:name="RTF32343634343a204865616432"/>
      <w:bookmarkStart w:id="1556" w:name="_Ref308031566"/>
      <w:bookmarkStart w:id="1557" w:name="_Ref308031573"/>
      <w:bookmarkStart w:id="1558" w:name="_Toc311729261"/>
      <w:bookmarkStart w:id="1559" w:name="_Toc349133753"/>
      <w:r>
        <w:t>Cre</w:t>
      </w:r>
      <w:bookmarkEnd w:id="1555"/>
      <w:r>
        <w:t>ating Destination objects</w:t>
      </w:r>
      <w:bookmarkEnd w:id="1556"/>
      <w:bookmarkEnd w:id="1557"/>
      <w:bookmarkEnd w:id="1558"/>
      <w:bookmarkEnd w:id="1559"/>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560" w:name="_Toc311729262"/>
      <w:bookmarkStart w:id="1561" w:name="_Ref312078847"/>
      <w:bookmarkStart w:id="1562" w:name="_Ref312078851"/>
      <w:bookmarkStart w:id="1563" w:name="_Toc349133754"/>
      <w:r>
        <w:t>Optimized message i</w:t>
      </w:r>
      <w:r w:rsidRPr="00864041">
        <w:t>mplementations</w:t>
      </w:r>
      <w:bookmarkEnd w:id="1560"/>
      <w:bookmarkEnd w:id="1561"/>
      <w:bookmarkEnd w:id="1562"/>
      <w:bookmarkEnd w:id="1563"/>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867D18">
        <w:rPr>
          <w:spacing w:val="2"/>
          <w:w w:val="100"/>
        </w:rPr>
        <w:fldChar w:fldCharType="begin"/>
      </w:r>
      <w:r>
        <w:rPr>
          <w:spacing w:val="2"/>
          <w:w w:val="100"/>
        </w:rPr>
        <w:instrText xml:space="preserve"> REF X35535 \r \h </w:instrText>
      </w:r>
      <w:r w:rsidR="00867D18">
        <w:rPr>
          <w:spacing w:val="2"/>
          <w:w w:val="100"/>
        </w:rPr>
      </w:r>
      <w:r w:rsidR="00867D18">
        <w:rPr>
          <w:spacing w:val="2"/>
          <w:w w:val="100"/>
        </w:rPr>
        <w:fldChar w:fldCharType="separate"/>
      </w:r>
      <w:r w:rsidR="0049795C">
        <w:rPr>
          <w:spacing w:val="2"/>
          <w:w w:val="100"/>
        </w:rPr>
        <w:t>3.12</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X35535 \h </w:instrText>
      </w:r>
      <w:r w:rsidR="00867D18">
        <w:rPr>
          <w:spacing w:val="2"/>
          <w:w w:val="100"/>
        </w:rPr>
      </w:r>
      <w:r w:rsidR="00867D18">
        <w:rPr>
          <w:spacing w:val="2"/>
          <w:w w:val="100"/>
        </w:rPr>
        <w:fldChar w:fldCharType="separate"/>
      </w:r>
      <w:r w:rsidR="0049795C">
        <w:t>Provider implementations of JMS message interfaces</w:t>
      </w:r>
      <w:r w:rsidR="00867D18">
        <w:rPr>
          <w:spacing w:val="2"/>
          <w:w w:val="100"/>
        </w:rPr>
        <w:fldChar w:fldCharType="end"/>
      </w:r>
      <w:r>
        <w:rPr>
          <w:spacing w:val="2"/>
          <w:w w:val="100"/>
        </w:rPr>
        <w:t>".</w:t>
      </w:r>
    </w:p>
    <w:p w:rsidR="00543F60" w:rsidRPr="00864041" w:rsidRDefault="00543F60" w:rsidP="00543F60">
      <w:pPr>
        <w:pStyle w:val="Heading3"/>
      </w:pPr>
      <w:bookmarkStart w:id="1564" w:name="RTF31303034353a204865616432"/>
      <w:bookmarkStart w:id="1565" w:name="_Toc311729263"/>
      <w:del w:id="1566" w:author="Nigel Deakin" w:date="2013-01-30T15:38:00Z">
        <w:r w:rsidDel="005B589A">
          <w:lastRenderedPageBreak/>
          <w:delText>Conventions for using</w:delText>
        </w:r>
      </w:del>
      <w:bookmarkStart w:id="1567" w:name="_Toc349133755"/>
      <w:ins w:id="1568" w:author="Nigel Deakin" w:date="2013-01-30T15:38:00Z">
        <w:r w:rsidR="005B589A">
          <w:t>Threading restrictions on</w:t>
        </w:r>
      </w:ins>
      <w:r>
        <w:t xml:space="preserve"> a s</w:t>
      </w:r>
      <w:r w:rsidRPr="00864041">
        <w:t>ession</w:t>
      </w:r>
      <w:bookmarkEnd w:id="1564"/>
      <w:bookmarkEnd w:id="1565"/>
      <w:bookmarkEnd w:id="1567"/>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867D18">
        <w:rPr>
          <w:spacing w:val="2"/>
          <w:w w:val="100"/>
        </w:rPr>
        <w:fldChar w:fldCharType="begin"/>
      </w:r>
      <w:r>
        <w:rPr>
          <w:spacing w:val="2"/>
          <w:w w:val="100"/>
        </w:rPr>
        <w:instrText xml:space="preserve"> REF RTF38363131363a204865616432 \r \h </w:instrText>
      </w:r>
      <w:r w:rsidR="00867D18">
        <w:rPr>
          <w:spacing w:val="2"/>
          <w:w w:val="100"/>
        </w:rPr>
      </w:r>
      <w:r w:rsidR="00867D18">
        <w:rPr>
          <w:spacing w:val="2"/>
          <w:w w:val="100"/>
        </w:rPr>
        <w:fldChar w:fldCharType="separate"/>
      </w:r>
      <w:r w:rsidR="0049795C">
        <w:rPr>
          <w:spacing w:val="2"/>
          <w:w w:val="100"/>
        </w:rPr>
        <w:t>6.1.8</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RTF38363131363a204865616432 \h </w:instrText>
      </w:r>
      <w:r w:rsidR="00867D18">
        <w:rPr>
          <w:spacing w:val="2"/>
          <w:w w:val="100"/>
        </w:rPr>
      </w:r>
      <w:r w:rsidR="00867D18">
        <w:rPr>
          <w:spacing w:val="2"/>
          <w:w w:val="100"/>
        </w:rPr>
        <w:fldChar w:fldCharType="separate"/>
      </w:r>
      <w:r w:rsidR="0049795C">
        <w:t>Closing a c</w:t>
      </w:r>
      <w:r w:rsidR="0049795C" w:rsidRPr="00864041">
        <w:t>onnection</w:t>
      </w:r>
      <w:r w:rsidR="00867D18">
        <w:rPr>
          <w:spacing w:val="2"/>
          <w:w w:val="100"/>
        </w:rPr>
        <w:fldChar w:fldCharType="end"/>
      </w:r>
      <w:r>
        <w:rPr>
          <w:spacing w:val="2"/>
          <w:w w:val="100"/>
        </w:rPr>
        <w:t xml:space="preserve">" and Section </w:t>
      </w:r>
      <w:r w:rsidR="00867D18">
        <w:rPr>
          <w:spacing w:val="2"/>
          <w:w w:val="100"/>
        </w:rPr>
        <w:fldChar w:fldCharType="begin"/>
      </w:r>
      <w:r>
        <w:rPr>
          <w:spacing w:val="2"/>
          <w:w w:val="100"/>
        </w:rPr>
        <w:instrText xml:space="preserve"> REF RTF31303038323a204865616432 \r \h </w:instrText>
      </w:r>
      <w:r w:rsidR="00867D18">
        <w:rPr>
          <w:spacing w:val="2"/>
          <w:w w:val="100"/>
        </w:rPr>
      </w:r>
      <w:r w:rsidR="00867D18">
        <w:rPr>
          <w:spacing w:val="2"/>
          <w:w w:val="100"/>
        </w:rPr>
        <w:fldChar w:fldCharType="separate"/>
      </w:r>
      <w:r w:rsidR="0049795C">
        <w:rPr>
          <w:spacing w:val="2"/>
          <w:w w:val="100"/>
        </w:rPr>
        <w:t>6.2.15</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RTF31303038323a204865616432 \h </w:instrText>
      </w:r>
      <w:r w:rsidR="00867D18">
        <w:rPr>
          <w:spacing w:val="2"/>
          <w:w w:val="100"/>
        </w:rPr>
      </w:r>
      <w:r w:rsidR="00867D18">
        <w:rPr>
          <w:spacing w:val="2"/>
          <w:w w:val="100"/>
        </w:rPr>
        <w:fldChar w:fldCharType="separate"/>
      </w:r>
      <w:r w:rsidR="0049795C">
        <w:t xml:space="preserve">Closing a </w:t>
      </w:r>
      <w:r w:rsidR="00867D18">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569" w:author="Nigel Deakin" w:date="2013-02-06T17:43:00Z">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570" w:author="Nigel Deakin" w:date="2013-01-30T15:29:00Z">
        <w:r w:rsidR="00C621F3">
          <w:rPr>
            <w:spacing w:val="2"/>
            <w:w w:val="100"/>
          </w:rPr>
          <w:t xml:space="preserve"> producer object</w:t>
        </w:r>
      </w:ins>
      <w:del w:id="1571"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572"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573"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574" w:author="Nigel Deakin" w:date="2013-01-30T17:35:00Z">
        <w:r w:rsidDel="00126300">
          <w:delText xml:space="preserve">Session </w:delText>
        </w:r>
      </w:del>
      <w:ins w:id="1575" w:author="Nigel Deakin" w:date="2013-01-30T17:35:00Z">
        <w:r w:rsidR="00126300">
          <w:t xml:space="preserve">session </w:t>
        </w:r>
      </w:ins>
      <w:r>
        <w:t>it is subject to the same threading restrictions as a Session. For more information, and an exception to this, see section</w:t>
      </w:r>
      <w:del w:id="1576" w:author="Nigel Deakin" w:date="2013-01-30T17:36:00Z">
        <w:r w:rsidDel="00126300">
          <w:delText xml:space="preserve"> </w:delText>
        </w:r>
        <w:r w:rsidR="00867D18" w:rsidDel="00126300">
          <w:fldChar w:fldCharType="begin"/>
        </w:r>
        <w:r w:rsidDel="00126300">
          <w:delInstrText xml:space="preserve"> REF _Ref319406231 \r \h </w:delInstrText>
        </w:r>
        <w:r w:rsidR="00867D18" w:rsidDel="00126300">
          <w:fldChar w:fldCharType="separate"/>
        </w:r>
        <w:r w:rsidR="00482435" w:rsidDel="00126300">
          <w:delText>15.2.8</w:delText>
        </w:r>
        <w:r w:rsidR="00867D18" w:rsidDel="00126300">
          <w:fldChar w:fldCharType="end"/>
        </w:r>
        <w:r w:rsidDel="00126300">
          <w:delText xml:space="preserve"> "</w:delText>
        </w:r>
        <w:r w:rsidR="00867D18" w:rsidDel="00126300">
          <w:fldChar w:fldCharType="begin"/>
        </w:r>
        <w:r w:rsidDel="00126300">
          <w:delInstrText xml:space="preserve"> REF _Ref319406231 \h </w:delInstrText>
        </w:r>
        <w:r w:rsidR="00867D18" w:rsidDel="00126300">
          <w:fldChar w:fldCharType="separate"/>
        </w:r>
        <w:r w:rsidR="00482435" w:rsidDel="00126300">
          <w:delText xml:space="preserve">Threading restrictions on a </w:delText>
        </w:r>
        <w:r w:rsidR="00867D18" w:rsidDel="00126300">
          <w:fldChar w:fldCharType="end"/>
        </w:r>
        <w:r w:rsidDel="00126300">
          <w:delText>"</w:delText>
        </w:r>
      </w:del>
      <w:ins w:id="1577" w:author="Nigel Deakin" w:date="2013-01-30T17:36:00Z">
        <w:r w:rsidR="00126300">
          <w:t xml:space="preserve"> </w:t>
        </w:r>
        <w:r w:rsidR="00867D18">
          <w:fldChar w:fldCharType="begin"/>
        </w:r>
        <w:r w:rsidR="00126300">
          <w:instrText xml:space="preserve"> REF _Ref347330714 \r \h </w:instrText>
        </w:r>
      </w:ins>
      <w:r w:rsidR="00867D18">
        <w:fldChar w:fldCharType="separate"/>
      </w:r>
      <w:r w:rsidR="0049795C">
        <w:t>6.2.6</w:t>
      </w:r>
      <w:ins w:id="1578" w:author="Nigel Deakin" w:date="2013-01-30T17:36:00Z">
        <w:r w:rsidR="00867D18">
          <w:fldChar w:fldCharType="end"/>
        </w:r>
        <w:r w:rsidR="00126300">
          <w:t xml:space="preserve"> “</w:t>
        </w:r>
        <w:r w:rsidR="00867D18">
          <w:fldChar w:fldCharType="begin"/>
        </w:r>
        <w:r w:rsidR="00126300">
          <w:instrText xml:space="preserve"> REF _Ref347330714 \h </w:instrText>
        </w:r>
      </w:ins>
      <w:r w:rsidR="00867D18">
        <w:fldChar w:fldCharType="separate"/>
      </w:r>
      <w:r w:rsidR="0049795C">
        <w:t>Threading restrictions on a JMSContext</w:t>
      </w:r>
      <w:ins w:id="1579" w:author="Nigel Deakin" w:date="2013-01-30T17:36:00Z">
        <w:r w:rsidR="00867D18">
          <w:fldChar w:fldCharType="end"/>
        </w:r>
        <w:r w:rsidR="00126300">
          <w:t>”</w:t>
        </w:r>
      </w:ins>
      <w:r>
        <w:t>.</w:t>
      </w:r>
    </w:p>
    <w:p w:rsidR="00543F60" w:rsidRDefault="00543F60" w:rsidP="00543F60">
      <w:r>
        <w:t xml:space="preserve">Additional threading restrictions apply to applications which perform an asynchronous send. See section </w:t>
      </w:r>
      <w:r w:rsidR="00867D18">
        <w:fldChar w:fldCharType="begin"/>
      </w:r>
      <w:r>
        <w:instrText xml:space="preserve"> REF _Ref330224750 \r \h </w:instrText>
      </w:r>
      <w:r w:rsidR="00867D18">
        <w:fldChar w:fldCharType="separate"/>
      </w:r>
      <w:r w:rsidR="0049795C">
        <w:t>7.3</w:t>
      </w:r>
      <w:r w:rsidR="00867D18">
        <w:fldChar w:fldCharType="end"/>
      </w:r>
      <w:r>
        <w:t xml:space="preserve"> "</w:t>
      </w:r>
      <w:r w:rsidR="00867D18">
        <w:fldChar w:fldCharType="begin"/>
      </w:r>
      <w:r>
        <w:instrText xml:space="preserve"> REF _Ref330224750 \h </w:instrText>
      </w:r>
      <w:r w:rsidR="00867D18">
        <w:fldChar w:fldCharType="separate"/>
      </w:r>
      <w:r w:rsidR="0049795C">
        <w:t>Asynchronous send</w:t>
      </w:r>
      <w:r w:rsidR="00867D18">
        <w:fldChar w:fldCharType="end"/>
      </w:r>
      <w:r>
        <w:t xml:space="preserve">" and in particular section </w:t>
      </w:r>
      <w:r w:rsidR="00867D18">
        <w:fldChar w:fldCharType="begin"/>
      </w:r>
      <w:r>
        <w:instrText xml:space="preserve"> REF _Ref330974328 \n \h </w:instrText>
      </w:r>
      <w:r w:rsidR="00867D18">
        <w:fldChar w:fldCharType="separate"/>
      </w:r>
      <w:r w:rsidR="0049795C">
        <w:t>7.3.7</w:t>
      </w:r>
      <w:r w:rsidR="00867D18">
        <w:fldChar w:fldCharType="end"/>
      </w:r>
      <w:r>
        <w:t xml:space="preserve"> "</w:t>
      </w:r>
      <w:r w:rsidR="00867D18">
        <w:fldChar w:fldCharType="begin"/>
      </w:r>
      <w:r>
        <w:instrText xml:space="preserve"> REF _Ref330974328 \h </w:instrText>
      </w:r>
      <w:r w:rsidR="00867D18">
        <w:fldChar w:fldCharType="separate"/>
      </w:r>
      <w:r w:rsidR="0049795C" w:rsidRPr="00575748">
        <w:t>Restrictions on threading</w:t>
      </w:r>
      <w:r w:rsidR="00867D18">
        <w:fldChar w:fldCharType="end"/>
      </w:r>
      <w:r>
        <w:t>"</w:t>
      </w:r>
    </w:p>
    <w:p w:rsidR="001D4CC2" w:rsidRDefault="00145142" w:rsidP="001D4CC2">
      <w:pPr>
        <w:pStyle w:val="Heading3"/>
      </w:pPr>
      <w:bookmarkStart w:id="1580" w:name="_Ref347330714"/>
      <w:bookmarkStart w:id="1581" w:name="_Toc349133756"/>
      <w:r>
        <w:t>Threading restrictions on a JMSContext</w:t>
      </w:r>
      <w:bookmarkEnd w:id="1580"/>
      <w:bookmarkEnd w:id="1581"/>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867D18">
        <w:fldChar w:fldCharType="begin"/>
      </w:r>
      <w:r>
        <w:instrText xml:space="preserve"> REF RTF31303034353a204865616432 \r \h </w:instrText>
      </w:r>
      <w:r w:rsidR="00867D18">
        <w:fldChar w:fldCharType="separate"/>
      </w:r>
      <w:r w:rsidR="0049795C">
        <w:t>6.2.5</w:t>
      </w:r>
      <w:r w:rsidR="00867D18">
        <w:fldChar w:fldCharType="end"/>
      </w:r>
      <w:r>
        <w:t xml:space="preserve"> "</w:t>
      </w:r>
      <w:r w:rsidR="00867D18">
        <w:fldChar w:fldCharType="begin"/>
      </w:r>
      <w:r>
        <w:instrText xml:space="preserve"> REF RTF31303034353a204865616432 \h </w:instrText>
      </w:r>
      <w:r w:rsidR="00867D18">
        <w:fldChar w:fldCharType="separate"/>
      </w:r>
      <w:ins w:id="1582" w:author="Nigel Deakin" w:date="2013-01-30T15:38:00Z">
        <w:r w:rsidR="0049795C">
          <w:t>Threading restrictions on</w:t>
        </w:r>
      </w:ins>
      <w:r w:rsidR="0049795C">
        <w:t xml:space="preserve"> a s</w:t>
      </w:r>
      <w:r w:rsidR="0049795C" w:rsidRPr="00864041">
        <w:t>ession</w:t>
      </w:r>
      <w:r w:rsidR="00867D18">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583"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584" w:author="Nigel Deakin" w:date="2013-02-12T12:33:00Z">
        <w:r w:rsidR="00532152">
          <w:t xml:space="preserve"> on </w:t>
        </w:r>
        <w:r w:rsidR="00532152" w:rsidRPr="00225E6F">
          <w:rPr>
            <w:rStyle w:val="Code"/>
          </w:rPr>
          <w:t>JMSContext</w:t>
        </w:r>
        <w:r w:rsidR="00532152">
          <w:t xml:space="preserve"> or </w:t>
        </w:r>
        <w:r w:rsidR="00867D18" w:rsidRPr="00867D18">
          <w:rPr>
            <w:rStyle w:val="Code"/>
            <w:rPrChange w:id="1585" w:author="Nigel Deakin" w:date="2013-02-12T12:33:00Z">
              <w:rPr>
                <w:rFonts w:ascii="Courier New" w:hAnsi="Courier New"/>
                <w:sz w:val="18"/>
              </w:rPr>
            </w:rPrChange>
          </w:rPr>
          <w:t>JMSConsumer</w:t>
        </w:r>
      </w:ins>
      <w:r>
        <w:t xml:space="preserve"> (since closing </w:t>
      </w:r>
      <w:del w:id="1586" w:author="Nigel Deakin" w:date="2013-02-12T12:33:00Z">
        <w:r w:rsidDel="00532152">
          <w:delText xml:space="preserve">the </w:delText>
        </w:r>
      </w:del>
      <w:ins w:id="1587" w:author="Nigel Deakin" w:date="2013-02-12T12:33:00Z">
        <w:r w:rsidR="00532152">
          <w:t xml:space="preserve">a </w:t>
        </w:r>
      </w:ins>
      <w:r>
        <w:t xml:space="preserve">session </w:t>
      </w:r>
      <w:ins w:id="1588" w:author="Nigel Deakin" w:date="2013-02-12T12:33:00Z">
        <w:r w:rsidR="00532152">
          <w:t xml:space="preserve">or consumer </w:t>
        </w:r>
      </w:ins>
      <w:r>
        <w:t>from another thread is permitted)</w:t>
      </w:r>
      <w:ins w:id="1589" w:author="Nigel Deakin" w:date="2013-02-12T12:31:00Z">
        <w:r w:rsidR="003971BE">
          <w:t>.</w:t>
        </w:r>
      </w:ins>
      <w:del w:id="1590"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867D18">
        <w:fldChar w:fldCharType="begin"/>
      </w:r>
      <w:r w:rsidR="0043342B">
        <w:instrText xml:space="preserve"> REF _Ref347825284 \r \h </w:instrText>
      </w:r>
      <w:r w:rsidR="00867D18">
        <w:fldChar w:fldCharType="separate"/>
      </w:r>
      <w:r w:rsidR="0049795C">
        <w:t>6.1.4</w:t>
      </w:r>
      <w:r w:rsidR="00867D18">
        <w:fldChar w:fldCharType="end"/>
      </w:r>
      <w:r w:rsidR="0043342B">
        <w:t xml:space="preserve"> “</w:t>
      </w:r>
      <w:r w:rsidR="00867D18">
        <w:fldChar w:fldCharType="begin"/>
      </w:r>
      <w:r w:rsidR="0043342B">
        <w:instrText xml:space="preserve"> REF _Ref347825301 \h </w:instrText>
      </w:r>
      <w:r w:rsidR="00867D18">
        <w:fldChar w:fldCharType="separate"/>
      </w:r>
      <w:r w:rsidR="0049795C">
        <w:t>Starting a connection</w:t>
      </w:r>
      <w:r w:rsidR="00867D18">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591" w:name="RTF32333637353a204865616432"/>
      <w:bookmarkStart w:id="1592" w:name="_Toc311729264"/>
      <w:bookmarkStart w:id="1593" w:name="_Toc349133757"/>
      <w:r w:rsidRPr="00864041">
        <w:t>Transactions</w:t>
      </w:r>
      <w:bookmarkEnd w:id="1591"/>
      <w:bookmarkEnd w:id="1592"/>
      <w:bookmarkEnd w:id="1593"/>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867D18">
        <w:rPr>
          <w:spacing w:val="2"/>
          <w:w w:val="100"/>
        </w:rPr>
        <w:fldChar w:fldCharType="begin"/>
      </w:r>
      <w:r w:rsidR="00543F60">
        <w:rPr>
          <w:spacing w:val="2"/>
          <w:w w:val="100"/>
        </w:rPr>
        <w:instrText xml:space="preserve"> REF RTF33353939353a204865616432 \r \h </w:instrText>
      </w:r>
      <w:r w:rsidR="00867D18">
        <w:rPr>
          <w:spacing w:val="2"/>
          <w:w w:val="100"/>
        </w:rPr>
      </w:r>
      <w:r w:rsidR="00867D18">
        <w:rPr>
          <w:spacing w:val="2"/>
          <w:w w:val="100"/>
        </w:rPr>
        <w:fldChar w:fldCharType="separate"/>
      </w:r>
      <w:r w:rsidR="0049795C">
        <w:rPr>
          <w:spacing w:val="2"/>
          <w:w w:val="100"/>
        </w:rPr>
        <w:t>6.2.10</w:t>
      </w:r>
      <w:r w:rsidR="00867D18">
        <w:rPr>
          <w:spacing w:val="2"/>
          <w:w w:val="100"/>
        </w:rPr>
        <w:fldChar w:fldCharType="end"/>
      </w:r>
      <w:r w:rsidR="00543F60">
        <w:rPr>
          <w:spacing w:val="2"/>
          <w:w w:val="100"/>
        </w:rPr>
        <w:t xml:space="preserve"> "</w:t>
      </w:r>
      <w:r w:rsidR="00867D18">
        <w:rPr>
          <w:spacing w:val="2"/>
          <w:w w:val="100"/>
        </w:rPr>
        <w:fldChar w:fldCharType="begin"/>
      </w:r>
      <w:r w:rsidR="00543F60">
        <w:rPr>
          <w:spacing w:val="2"/>
          <w:w w:val="100"/>
        </w:rPr>
        <w:instrText xml:space="preserve"> REF RTF33353939353a204865616432 \h </w:instrText>
      </w:r>
      <w:r w:rsidR="00867D18">
        <w:rPr>
          <w:spacing w:val="2"/>
          <w:w w:val="100"/>
        </w:rPr>
      </w:r>
      <w:r w:rsidR="00867D18">
        <w:rPr>
          <w:spacing w:val="2"/>
          <w:w w:val="100"/>
        </w:rPr>
        <w:fldChar w:fldCharType="separate"/>
      </w:r>
      <w:r w:rsidR="0049795C">
        <w:t>Message a</w:t>
      </w:r>
      <w:r w:rsidR="0049795C" w:rsidRPr="00864041">
        <w:t>cknowledgment</w:t>
      </w:r>
      <w:r w:rsidR="00867D18">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594" w:name="_Toc311729265"/>
      <w:bookmarkStart w:id="1595" w:name="_Toc349133758"/>
      <w:r>
        <w:lastRenderedPageBreak/>
        <w:t>Distributed t</w:t>
      </w:r>
      <w:r w:rsidRPr="00864041">
        <w:t>ransactions</w:t>
      </w:r>
      <w:bookmarkEnd w:id="1594"/>
      <w:bookmarkEnd w:id="1595"/>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867D18" w:rsidRPr="00471FE4">
        <w:rPr>
          <w:spacing w:val="2"/>
          <w:w w:val="100"/>
        </w:rPr>
        <w:fldChar w:fldCharType="begin"/>
      </w:r>
      <w:r w:rsidRPr="00471FE4">
        <w:rPr>
          <w:spacing w:val="2"/>
          <w:w w:val="100"/>
        </w:rPr>
        <w:instrText xml:space="preserve"> REF _Ref308032283 \r \h </w:instrText>
      </w:r>
      <w:r w:rsidR="00867D18" w:rsidRPr="00471FE4">
        <w:rPr>
          <w:spacing w:val="2"/>
          <w:w w:val="100"/>
        </w:rPr>
      </w:r>
      <w:r w:rsidR="00867D18" w:rsidRPr="00471FE4">
        <w:rPr>
          <w:spacing w:val="2"/>
          <w:w w:val="100"/>
        </w:rPr>
        <w:fldChar w:fldCharType="separate"/>
      </w:r>
      <w:r w:rsidR="0049795C">
        <w:rPr>
          <w:spacing w:val="2"/>
          <w:w w:val="100"/>
        </w:rPr>
        <w:t>11</w:t>
      </w:r>
      <w:r w:rsidR="00867D18" w:rsidRPr="00471FE4">
        <w:rPr>
          <w:spacing w:val="2"/>
          <w:w w:val="100"/>
        </w:rPr>
        <w:fldChar w:fldCharType="end"/>
      </w:r>
      <w:r w:rsidRPr="00471FE4">
        <w:rPr>
          <w:spacing w:val="2"/>
          <w:w w:val="100"/>
        </w:rPr>
        <w:t xml:space="preserve"> "</w:t>
      </w:r>
      <w:r w:rsidR="00867D18" w:rsidRPr="00471FE4">
        <w:rPr>
          <w:spacing w:val="2"/>
          <w:w w:val="100"/>
        </w:rPr>
        <w:fldChar w:fldCharType="begin"/>
      </w:r>
      <w:r w:rsidRPr="00471FE4">
        <w:rPr>
          <w:spacing w:val="2"/>
          <w:w w:val="100"/>
        </w:rPr>
        <w:instrText xml:space="preserve"> REF _Ref308032290 \h </w:instrText>
      </w:r>
      <w:r w:rsidR="00867D18" w:rsidRPr="00471FE4">
        <w:rPr>
          <w:spacing w:val="2"/>
          <w:w w:val="100"/>
        </w:rPr>
      </w:r>
      <w:r w:rsidR="00867D18" w:rsidRPr="00471FE4">
        <w:rPr>
          <w:spacing w:val="2"/>
          <w:w w:val="100"/>
        </w:rPr>
        <w:fldChar w:fldCharType="separate"/>
      </w:r>
      <w:r w:rsidR="0049795C">
        <w:t>JMS application s</w:t>
      </w:r>
      <w:r w:rsidR="0049795C" w:rsidRPr="00C82C12">
        <w:t xml:space="preserve">erver </w:t>
      </w:r>
      <w:r w:rsidR="0049795C">
        <w:t>f</w:t>
      </w:r>
      <w:r w:rsidR="0049795C" w:rsidRPr="00C82C12">
        <w:t>acilities</w:t>
      </w:r>
      <w:r w:rsidR="00867D18"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867D18">
        <w:rPr>
          <w:spacing w:val="2"/>
          <w:w w:val="100"/>
        </w:rPr>
        <w:fldChar w:fldCharType="begin"/>
      </w:r>
      <w:r>
        <w:rPr>
          <w:spacing w:val="2"/>
          <w:w w:val="100"/>
        </w:rPr>
        <w:instrText xml:space="preserve"> REF _Ref308032283 \r \h </w:instrText>
      </w:r>
      <w:r w:rsidR="00867D18">
        <w:rPr>
          <w:spacing w:val="2"/>
          <w:w w:val="100"/>
        </w:rPr>
      </w:r>
      <w:r w:rsidR="00867D18">
        <w:rPr>
          <w:spacing w:val="2"/>
          <w:w w:val="100"/>
        </w:rPr>
        <w:fldChar w:fldCharType="separate"/>
      </w:r>
      <w:r w:rsidR="0049795C">
        <w:rPr>
          <w:spacing w:val="2"/>
          <w:w w:val="100"/>
        </w:rPr>
        <w:t>11</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_Ref308032290 \h </w:instrText>
      </w:r>
      <w:r w:rsidR="00867D18">
        <w:rPr>
          <w:spacing w:val="2"/>
          <w:w w:val="100"/>
        </w:rPr>
      </w:r>
      <w:r w:rsidR="00867D18">
        <w:rPr>
          <w:spacing w:val="2"/>
          <w:w w:val="100"/>
        </w:rPr>
        <w:fldChar w:fldCharType="separate"/>
      </w:r>
      <w:r w:rsidR="0049795C">
        <w:t>JMS application s</w:t>
      </w:r>
      <w:r w:rsidR="0049795C" w:rsidRPr="00C82C12">
        <w:t xml:space="preserve">erver </w:t>
      </w:r>
      <w:r w:rsidR="0049795C">
        <w:t>f</w:t>
      </w:r>
      <w:r w:rsidR="0049795C" w:rsidRPr="00C82C12">
        <w:t>acilities</w:t>
      </w:r>
      <w:r w:rsidR="00867D18">
        <w:rPr>
          <w:spacing w:val="2"/>
          <w:w w:val="100"/>
        </w:rPr>
        <w:fldChar w:fldCharType="end"/>
      </w:r>
      <w:r>
        <w:rPr>
          <w:spacing w:val="2"/>
          <w:w w:val="100"/>
        </w:rPr>
        <w:t>" for more information.</w:t>
      </w:r>
      <w:bookmarkStart w:id="1596" w:name="RTF31343130313a204865616432"/>
    </w:p>
    <w:p w:rsidR="00543F60" w:rsidRPr="00864041" w:rsidRDefault="00543F60" w:rsidP="00543F60">
      <w:pPr>
        <w:pStyle w:val="Heading3"/>
      </w:pPr>
      <w:bookmarkStart w:id="1597" w:name="_Toc311729267"/>
      <w:bookmarkStart w:id="1598" w:name="_Ref330290022"/>
      <w:bookmarkStart w:id="1599" w:name="_Ref330290025"/>
      <w:bookmarkStart w:id="1600" w:name="_Ref349121608"/>
      <w:bookmarkStart w:id="1601" w:name="_Ref349121610"/>
      <w:bookmarkStart w:id="1602" w:name="_Ref349121614"/>
      <w:bookmarkStart w:id="1603" w:name="_Toc349133759"/>
      <w:bookmarkEnd w:id="1596"/>
      <w:r>
        <w:t>Message o</w:t>
      </w:r>
      <w:r w:rsidRPr="00864041">
        <w:t>rder</w:t>
      </w:r>
      <w:bookmarkEnd w:id="1597"/>
      <w:bookmarkEnd w:id="1598"/>
      <w:bookmarkEnd w:id="1599"/>
      <w:bookmarkEnd w:id="1600"/>
      <w:bookmarkEnd w:id="1601"/>
      <w:bookmarkEnd w:id="1602"/>
      <w:bookmarkEnd w:id="1603"/>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604" w:name="_Toc311729268"/>
      <w:r>
        <w:t>Order of message receipt</w:t>
      </w:r>
      <w:bookmarkEnd w:id="1604"/>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867D18">
        <w:rPr>
          <w:spacing w:val="2"/>
          <w:w w:val="100"/>
        </w:rPr>
        <w:fldChar w:fldCharType="begin"/>
      </w:r>
      <w:r>
        <w:rPr>
          <w:spacing w:val="2"/>
          <w:w w:val="100"/>
        </w:rPr>
        <w:instrText xml:space="preserve"> REF RTF33353939353a204865616432 \r \h </w:instrText>
      </w:r>
      <w:r w:rsidR="00867D18">
        <w:rPr>
          <w:spacing w:val="2"/>
          <w:w w:val="100"/>
        </w:rPr>
      </w:r>
      <w:r w:rsidR="00867D18">
        <w:rPr>
          <w:spacing w:val="2"/>
          <w:w w:val="100"/>
        </w:rPr>
        <w:fldChar w:fldCharType="separate"/>
      </w:r>
      <w:r w:rsidR="0049795C">
        <w:rPr>
          <w:spacing w:val="2"/>
          <w:w w:val="100"/>
        </w:rPr>
        <w:t>6.2.10</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RTF33353939353a204865616432 \h </w:instrText>
      </w:r>
      <w:r w:rsidR="00867D18">
        <w:rPr>
          <w:spacing w:val="2"/>
          <w:w w:val="100"/>
        </w:rPr>
      </w:r>
      <w:r w:rsidR="00867D18">
        <w:rPr>
          <w:spacing w:val="2"/>
          <w:w w:val="100"/>
        </w:rPr>
        <w:fldChar w:fldCharType="separate"/>
      </w:r>
      <w:r w:rsidR="0049795C">
        <w:t>Message a</w:t>
      </w:r>
      <w:r w:rsidR="0049795C" w:rsidRPr="00864041">
        <w:t>cknowledgment</w:t>
      </w:r>
      <w:r w:rsidR="00867D18">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867D18">
        <w:rPr>
          <w:spacing w:val="2"/>
          <w:w w:val="100"/>
        </w:rPr>
        <w:fldChar w:fldCharType="begin"/>
      </w:r>
      <w:r>
        <w:rPr>
          <w:spacing w:val="2"/>
          <w:w w:val="100"/>
        </w:rPr>
        <w:instrText xml:space="preserve"> REF _Ref308032475 \r \h </w:instrText>
      </w:r>
      <w:r w:rsidR="00867D18">
        <w:rPr>
          <w:spacing w:val="2"/>
          <w:w w:val="100"/>
        </w:rPr>
      </w:r>
      <w:r w:rsidR="00867D18">
        <w:rPr>
          <w:spacing w:val="2"/>
          <w:w w:val="100"/>
        </w:rPr>
        <w:fldChar w:fldCharType="separate"/>
      </w:r>
      <w:r w:rsidR="0049795C">
        <w:rPr>
          <w:spacing w:val="2"/>
          <w:w w:val="100"/>
        </w:rPr>
        <w:t>6.2.9.2</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_Ref308032488 \h </w:instrText>
      </w:r>
      <w:r w:rsidR="00867D18">
        <w:rPr>
          <w:spacing w:val="2"/>
          <w:w w:val="100"/>
        </w:rPr>
      </w:r>
      <w:r w:rsidR="00867D18">
        <w:rPr>
          <w:spacing w:val="2"/>
          <w:w w:val="100"/>
        </w:rPr>
        <w:fldChar w:fldCharType="separate"/>
      </w:r>
      <w:r w:rsidR="0049795C">
        <w:t>Order of message sends</w:t>
      </w:r>
      <w:r w:rsidR="00867D18">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605" w:name="RTF31383232333a204865616433"/>
      <w:bookmarkStart w:id="1606" w:name="_Ref308032475"/>
      <w:bookmarkStart w:id="1607" w:name="_Ref308032488"/>
      <w:bookmarkStart w:id="1608" w:name="_Toc311729269"/>
      <w:r>
        <w:t>Ord</w:t>
      </w:r>
      <w:bookmarkEnd w:id="1605"/>
      <w:r>
        <w:t>er of message sends</w:t>
      </w:r>
      <w:bookmarkEnd w:id="1606"/>
      <w:bookmarkEnd w:id="1607"/>
      <w:bookmarkEnd w:id="1608"/>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867D18">
        <w:fldChar w:fldCharType="begin"/>
      </w:r>
      <w:r>
        <w:instrText xml:space="preserve"> REF RTF32333637353a204865616432 \r \h </w:instrText>
      </w:r>
      <w:r w:rsidR="00867D18">
        <w:fldChar w:fldCharType="separate"/>
      </w:r>
      <w:r w:rsidR="0049795C">
        <w:t>6.2.7</w:t>
      </w:r>
      <w:r w:rsidR="00867D18">
        <w:fldChar w:fldCharType="end"/>
      </w:r>
      <w:r>
        <w:t xml:space="preserve"> "</w:t>
      </w:r>
      <w:r w:rsidR="00867D18">
        <w:fldChar w:fldCharType="begin"/>
      </w:r>
      <w:r>
        <w:instrText xml:space="preserve"> REF RTF32333637353a204865616432 \h </w:instrText>
      </w:r>
      <w:r w:rsidR="00867D18">
        <w:fldChar w:fldCharType="separate"/>
      </w:r>
      <w:r w:rsidR="0049795C" w:rsidRPr="00864041">
        <w:t>Transactions</w:t>
      </w:r>
      <w:r w:rsidR="00867D18">
        <w:fldChar w:fldCharType="end"/>
      </w:r>
      <w:r>
        <w:t>" for more information.</w:t>
      </w:r>
    </w:p>
    <w:p w:rsidR="00543F60" w:rsidRPr="00864041" w:rsidRDefault="00543F60" w:rsidP="00543F60">
      <w:pPr>
        <w:pStyle w:val="Heading3"/>
      </w:pPr>
      <w:bookmarkStart w:id="1609" w:name="RTF33353939353a204865616432"/>
      <w:bookmarkStart w:id="1610" w:name="_Toc311729270"/>
      <w:bookmarkStart w:id="1611" w:name="_Toc349133760"/>
      <w:r>
        <w:t>Message a</w:t>
      </w:r>
      <w:r w:rsidRPr="00864041">
        <w:t>cknowledgment</w:t>
      </w:r>
      <w:bookmarkEnd w:id="1609"/>
      <w:bookmarkEnd w:id="1610"/>
      <w:bookmarkEnd w:id="1611"/>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612" w:name="RTF33343439343a204865616432"/>
      <w:bookmarkStart w:id="1613" w:name="_Toc311729271"/>
      <w:bookmarkStart w:id="1614" w:name="_Toc349133761"/>
      <w:r>
        <w:t>Duplicate delivery of m</w:t>
      </w:r>
      <w:r w:rsidRPr="00864041">
        <w:t>essages</w:t>
      </w:r>
      <w:bookmarkEnd w:id="1612"/>
      <w:bookmarkEnd w:id="1613"/>
      <w:bookmarkEnd w:id="1614"/>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615" w:name="_Toc311729272"/>
      <w:bookmarkStart w:id="1616" w:name="_Toc349133762"/>
      <w:r>
        <w:t>Duplicate production of m</w:t>
      </w:r>
      <w:r w:rsidRPr="00864041">
        <w:t>essages</w:t>
      </w:r>
      <w:bookmarkEnd w:id="1615"/>
      <w:bookmarkEnd w:id="1616"/>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617" w:name="RTF31373638323a204865616432"/>
      <w:bookmarkStart w:id="1618" w:name="_Ref308032717"/>
      <w:bookmarkStart w:id="1619" w:name="_Ref308032724"/>
      <w:bookmarkStart w:id="1620" w:name="_Toc311729273"/>
      <w:bookmarkStart w:id="1621" w:name="_Toc349133763"/>
      <w:r w:rsidRPr="00864041">
        <w:t>Ser</w:t>
      </w:r>
      <w:bookmarkEnd w:id="1617"/>
      <w:r>
        <w:t>ial execution of client c</w:t>
      </w:r>
      <w:r w:rsidRPr="00864041">
        <w:t>ode</w:t>
      </w:r>
      <w:bookmarkEnd w:id="1618"/>
      <w:bookmarkEnd w:id="1619"/>
      <w:bookmarkEnd w:id="1620"/>
      <w:bookmarkEnd w:id="1621"/>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622" w:author="Nigel Deakin" w:date="2013-01-31T12:13:00Z">
        <w:r w:rsidR="004F61A4">
          <w:rPr>
            <w:spacing w:val="2"/>
            <w:w w:val="100"/>
          </w:rPr>
          <w:t>creates a consumer object (</w:t>
        </w:r>
        <w:r w:rsidR="00867D18" w:rsidRPr="00867D18">
          <w:rPr>
            <w:rStyle w:val="Code"/>
            <w:rPrChange w:id="1623" w:author="Nigel Deakin" w:date="2013-01-31T12:14:00Z">
              <w:rPr>
                <w:rFonts w:ascii="Courier New" w:hAnsi="Courier New"/>
                <w:spacing w:val="2"/>
                <w:w w:val="100"/>
                <w:sz w:val="18"/>
              </w:rPr>
            </w:rPrChange>
          </w:rPr>
          <w:t>MessageConsumer</w:t>
        </w:r>
        <w:r w:rsidR="004F61A4">
          <w:rPr>
            <w:spacing w:val="2"/>
            <w:w w:val="100"/>
          </w:rPr>
          <w:t xml:space="preserve">, </w:t>
        </w:r>
        <w:r w:rsidR="00867D18" w:rsidRPr="00867D18">
          <w:rPr>
            <w:rStyle w:val="Code"/>
            <w:rPrChange w:id="1624" w:author="Nigel Deakin" w:date="2013-01-31T12:14:00Z">
              <w:rPr>
                <w:rFonts w:ascii="Courier New" w:hAnsi="Courier New"/>
                <w:spacing w:val="2"/>
                <w:w w:val="100"/>
                <w:sz w:val="18"/>
              </w:rPr>
            </w:rPrChange>
          </w:rPr>
          <w:t>JMSConsumer</w:t>
        </w:r>
        <w:r w:rsidR="004F61A4">
          <w:rPr>
            <w:spacing w:val="2"/>
            <w:w w:val="100"/>
          </w:rPr>
          <w:t xml:space="preserve">, </w:t>
        </w:r>
        <w:r w:rsidR="00867D18" w:rsidRPr="00867D18">
          <w:rPr>
            <w:rStyle w:val="Code"/>
            <w:rPrChange w:id="1625" w:author="Nigel Deakin" w:date="2013-01-31T12:14:00Z">
              <w:rPr>
                <w:rFonts w:ascii="Courier New" w:hAnsi="Courier New"/>
                <w:spacing w:val="2"/>
                <w:w w:val="100"/>
                <w:sz w:val="18"/>
              </w:rPr>
            </w:rPrChange>
          </w:rPr>
          <w:t>QueueReceiver</w:t>
        </w:r>
        <w:r w:rsidR="004F61A4">
          <w:rPr>
            <w:spacing w:val="2"/>
            <w:w w:val="100"/>
          </w:rPr>
          <w:t xml:space="preserve"> or </w:t>
        </w:r>
        <w:r w:rsidR="00867D18" w:rsidRPr="00867D18">
          <w:rPr>
            <w:rStyle w:val="Code"/>
            <w:rPrChange w:id="1626"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627" w:author="Nigel Deakin" w:date="2013-01-31T12:15:00Z">
        <w:r w:rsidR="004A1149">
          <w:rPr>
            <w:spacing w:val="2"/>
            <w:w w:val="100"/>
          </w:rPr>
          <w:t xml:space="preserve"> </w:t>
        </w:r>
      </w:ins>
      <w:ins w:id="1628" w:author="Nigel Deakin" w:date="2013-01-31T12:14:00Z">
        <w:r w:rsidR="004A1149">
          <w:rPr>
            <w:spacing w:val="2"/>
            <w:w w:val="100"/>
          </w:rPr>
          <w:t xml:space="preserve">with </w:t>
        </w:r>
        <w:r w:rsidR="004F61A4">
          <w:rPr>
            <w:spacing w:val="2"/>
            <w:w w:val="100"/>
          </w:rPr>
          <w:t xml:space="preserve">it </w:t>
        </w:r>
      </w:ins>
      <w:del w:id="1629"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630"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631" w:author="Nigel Deakin" w:date="2013-01-31T12:13:00Z">
        <w:r w:rsidRPr="009F5E12" w:rsidDel="004F61A4">
          <w:delText xml:space="preserve"> or </w:delText>
        </w:r>
      </w:del>
      <w:del w:id="1632"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633" w:name="_Toc311729274"/>
      <w:bookmarkStart w:id="1634" w:name="_Toc349133764"/>
      <w:r>
        <w:t>Concurrent message d</w:t>
      </w:r>
      <w:r w:rsidRPr="00864041">
        <w:t>elivery</w:t>
      </w:r>
      <w:bookmarkEnd w:id="1633"/>
      <w:bookmarkEnd w:id="1634"/>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635" w:name="RTF31303038323a204865616432"/>
      <w:bookmarkStart w:id="1636" w:name="_Toc311729258"/>
      <w:bookmarkStart w:id="1637" w:name="_Ref347842538"/>
      <w:bookmarkStart w:id="1638" w:name="_Ref347842541"/>
      <w:bookmarkStart w:id="1639" w:name="_Toc349133765"/>
      <w:r>
        <w:t xml:space="preserve">Closing a </w:t>
      </w:r>
      <w:bookmarkEnd w:id="1635"/>
      <w:bookmarkEnd w:id="1636"/>
      <w:ins w:id="1640" w:author="Nigel Deakin" w:date="2013-01-30T15:04:00Z">
        <w:r>
          <w:t>s</w:t>
        </w:r>
        <w:r w:rsidRPr="00864041">
          <w:t>ession</w:t>
        </w:r>
      </w:ins>
      <w:bookmarkEnd w:id="1637"/>
      <w:bookmarkEnd w:id="1638"/>
      <w:bookmarkEnd w:id="1639"/>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867D18" w:rsidRDefault="006579D6" w:rsidP="00867D18">
      <w:pPr>
        <w:pPrChange w:id="1641" w:author="Nigel Deakin" w:date="2013-01-30T15:08:00Z">
          <w:pPr>
            <w:pStyle w:val="ListBullet"/>
          </w:pPr>
        </w:pPrChange>
      </w:pPr>
      <w:r>
        <w:t xml:space="preserve">The </w:t>
      </w:r>
      <w:r w:rsidR="00867D18" w:rsidRPr="00867D18">
        <w:rPr>
          <w:rStyle w:val="Code"/>
          <w:rPrChange w:id="1642" w:author="Nigel Deakin" w:date="2013-01-30T15:10:00Z">
            <w:rPr>
              <w:rFonts w:ascii="Courier New" w:hAnsi="Courier New"/>
              <w:sz w:val="18"/>
            </w:rPr>
          </w:rPrChange>
        </w:rPr>
        <w:t>close</w:t>
      </w:r>
      <w:r>
        <w:t xml:space="preserve"> methods on </w:t>
      </w:r>
      <w:r w:rsidR="00867D18" w:rsidRPr="00867D18">
        <w:rPr>
          <w:rStyle w:val="Code"/>
          <w:rPrChange w:id="1643" w:author="Nigel Deakin" w:date="2013-01-30T15:11:00Z">
            <w:rPr>
              <w:rFonts w:ascii="Courier New" w:hAnsi="Courier New"/>
              <w:sz w:val="18"/>
            </w:rPr>
          </w:rPrChange>
        </w:rPr>
        <w:t>Session</w:t>
      </w:r>
      <w:r>
        <w:t xml:space="preserve">, </w:t>
      </w:r>
      <w:r w:rsidR="00867D18" w:rsidRPr="00867D18">
        <w:rPr>
          <w:rStyle w:val="Code"/>
          <w:rPrChange w:id="1644" w:author="Nigel Deakin" w:date="2013-01-30T15:11:00Z">
            <w:rPr>
              <w:rFonts w:ascii="Courier New" w:hAnsi="Courier New"/>
              <w:sz w:val="18"/>
            </w:rPr>
          </w:rPrChange>
        </w:rPr>
        <w:t>QueueSession</w:t>
      </w:r>
      <w:r>
        <w:t xml:space="preserve"> and </w:t>
      </w:r>
      <w:r w:rsidR="00867D18" w:rsidRPr="00867D18">
        <w:rPr>
          <w:rStyle w:val="Code"/>
          <w:rPrChange w:id="1645"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646" w:author="Nigel Deakin" w:date="2013-01-30T15:07:00Z"/>
        </w:rPr>
      </w:pPr>
      <w:ins w:id="1647" w:author="Nigel Deakin" w:date="2013-01-30T15:11:00Z">
        <w:r>
          <w:lastRenderedPageBreak/>
          <w:t>T</w:t>
        </w:r>
      </w:ins>
      <w:ins w:id="1648" w:author="Nigel Deakin" w:date="2013-01-30T15:10:00Z">
        <w:r>
          <w:t xml:space="preserve">he </w:t>
        </w:r>
        <w:r w:rsidRPr="00B57D83">
          <w:rPr>
            <w:rStyle w:val="Code"/>
          </w:rPr>
          <w:t>close</w:t>
        </w:r>
        <w:r>
          <w:t xml:space="preserve"> method on </w:t>
        </w:r>
      </w:ins>
      <w:ins w:id="1649" w:author="Nigel Deakin" w:date="2013-01-30T15:09:00Z">
        <w:r w:rsidR="00867D18" w:rsidRPr="00867D18">
          <w:rPr>
            <w:rStyle w:val="Code"/>
            <w:rPrChange w:id="1650" w:author="Nigel Deakin" w:date="2013-01-30T15:11:00Z">
              <w:rPr>
                <w:rFonts w:ascii="Courier New" w:hAnsi="Courier New"/>
                <w:sz w:val="18"/>
              </w:rPr>
            </w:rPrChange>
          </w:rPr>
          <w:t>JMSContext</w:t>
        </w:r>
        <w:r>
          <w:t xml:space="preserve"> </w:t>
        </w:r>
      </w:ins>
      <w:ins w:id="1651"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652" w:author="Nigel Deakin" w:date="2013-02-04T12:51:00Z">
        <w:r>
          <w:t xml:space="preserve"> closes the underlying connection.</w:t>
        </w:r>
      </w:ins>
    </w:p>
    <w:p w:rsidR="006579D6" w:rsidDel="00995040" w:rsidRDefault="006579D6" w:rsidP="006579D6">
      <w:pPr>
        <w:pStyle w:val="Paragraph"/>
        <w:rPr>
          <w:del w:id="1653"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867D18">
        <w:rPr>
          <w:spacing w:val="2"/>
          <w:w w:val="100"/>
        </w:rPr>
        <w:fldChar w:fldCharType="begin"/>
      </w:r>
      <w:r>
        <w:rPr>
          <w:spacing w:val="2"/>
          <w:w w:val="100"/>
        </w:rPr>
        <w:instrText xml:space="preserve"> REF RTF38363131363a204865616432 \r \h </w:instrText>
      </w:r>
      <w:r w:rsidR="00867D18">
        <w:rPr>
          <w:spacing w:val="2"/>
          <w:w w:val="100"/>
        </w:rPr>
      </w:r>
      <w:r w:rsidR="00867D18">
        <w:rPr>
          <w:spacing w:val="2"/>
          <w:w w:val="100"/>
        </w:rPr>
        <w:fldChar w:fldCharType="separate"/>
      </w:r>
      <w:r w:rsidR="0049795C">
        <w:rPr>
          <w:spacing w:val="2"/>
          <w:w w:val="100"/>
        </w:rPr>
        <w:t>6.1.8</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RTF38363131363a204865616432 \h </w:instrText>
      </w:r>
      <w:r w:rsidR="00867D18">
        <w:rPr>
          <w:spacing w:val="2"/>
          <w:w w:val="100"/>
        </w:rPr>
      </w:r>
      <w:r w:rsidR="00867D18">
        <w:rPr>
          <w:spacing w:val="2"/>
          <w:w w:val="100"/>
        </w:rPr>
        <w:fldChar w:fldCharType="separate"/>
      </w:r>
      <w:r w:rsidR="0049795C">
        <w:t>Closing a c</w:t>
      </w:r>
      <w:r w:rsidR="0049795C" w:rsidRPr="00864041">
        <w:t>onnection</w:t>
      </w:r>
      <w:r w:rsidR="00867D18">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654" w:author="Nigel Deakin" w:date="2013-01-30T15:12:00Z">
        <w:r w:rsidDel="00EE7507">
          <w:rPr>
            <w:spacing w:val="2"/>
            <w:w w:val="100"/>
          </w:rPr>
          <w:delText xml:space="preserve">message </w:delText>
        </w:r>
      </w:del>
      <w:r>
        <w:rPr>
          <w:spacing w:val="2"/>
          <w:w w:val="100"/>
        </w:rPr>
        <w:t xml:space="preserve">producers, </w:t>
      </w:r>
      <w:del w:id="1655"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656" w:name="_Ref347321492"/>
      <w:bookmarkStart w:id="1657" w:name="_Ref347321494"/>
      <w:bookmarkStart w:id="1658" w:name="_Toc349133766"/>
      <w:r>
        <w:lastRenderedPageBreak/>
        <w:t>Sending messages</w:t>
      </w:r>
      <w:bookmarkEnd w:id="1656"/>
      <w:bookmarkEnd w:id="1657"/>
      <w:bookmarkEnd w:id="1658"/>
    </w:p>
    <w:p w:rsidR="00722F91" w:rsidRDefault="00722F91" w:rsidP="00722F91">
      <w:pPr>
        <w:pStyle w:val="Heading2"/>
      </w:pPr>
      <w:bookmarkStart w:id="1659" w:name="_Ref308032008"/>
      <w:bookmarkStart w:id="1660" w:name="_Ref308032015"/>
      <w:bookmarkStart w:id="1661" w:name="_Ref308033542"/>
      <w:bookmarkStart w:id="1662" w:name="_Ref308033551"/>
      <w:bookmarkStart w:id="1663" w:name="_Ref308033964"/>
      <w:bookmarkStart w:id="1664" w:name="_Ref308033969"/>
      <w:bookmarkStart w:id="1665" w:name="_Ref311728791"/>
      <w:bookmarkStart w:id="1666" w:name="_Ref311728797"/>
      <w:bookmarkStart w:id="1667" w:name="_Toc311729278"/>
      <w:del w:id="1668" w:author="Nigel Deakin" w:date="2013-01-30T15:21:00Z">
        <w:r w:rsidDel="005F17BD">
          <w:delText>Messa</w:delText>
        </w:r>
      </w:del>
      <w:del w:id="1669" w:author="Nigel Deakin" w:date="2013-01-30T15:20:00Z">
        <w:r w:rsidDel="005F17BD">
          <w:delText>ge</w:delText>
        </w:r>
        <w:bookmarkStart w:id="1670" w:name="RTF33323836323a204865616431"/>
        <w:r w:rsidDel="005F17BD">
          <w:delText>Produce</w:delText>
        </w:r>
      </w:del>
      <w:bookmarkStart w:id="1671" w:name="_Toc349133767"/>
      <w:ins w:id="1672" w:author="Nigel Deakin" w:date="2013-01-30T15:20:00Z">
        <w:r w:rsidR="005F17BD">
          <w:t>Producers</w:t>
        </w:r>
      </w:ins>
      <w:bookmarkEnd w:id="1671"/>
      <w:del w:id="1673" w:author="Nigel Deakin" w:date="2013-01-30T15:20:00Z">
        <w:r w:rsidDel="005F17BD">
          <w:delText>r</w:delText>
        </w:r>
      </w:del>
      <w:bookmarkEnd w:id="1659"/>
      <w:bookmarkEnd w:id="1660"/>
      <w:bookmarkEnd w:id="1661"/>
      <w:bookmarkEnd w:id="1662"/>
      <w:bookmarkEnd w:id="1663"/>
      <w:bookmarkEnd w:id="1664"/>
      <w:bookmarkEnd w:id="1665"/>
      <w:bookmarkEnd w:id="1666"/>
      <w:bookmarkEnd w:id="1667"/>
      <w:bookmarkEnd w:id="1670"/>
    </w:p>
    <w:p w:rsidR="000B59D7" w:rsidRDefault="00722F91" w:rsidP="002D2097">
      <w:pPr>
        <w:rPr>
          <w:ins w:id="1674" w:author="Nigel Deakin" w:date="2013-01-31T12:54:00Z"/>
        </w:rPr>
      </w:pPr>
      <w:r>
        <w:t xml:space="preserve">A client </w:t>
      </w:r>
      <w:r w:rsidR="002E6A78">
        <w:t xml:space="preserve">application </w:t>
      </w:r>
      <w:r>
        <w:t xml:space="preserve">uses a </w:t>
      </w:r>
      <w:del w:id="1675" w:author="Nigel Deakin" w:date="2013-01-31T12:48:00Z">
        <w:r w:rsidR="00867D18" w:rsidRPr="00867D18">
          <w:rPr>
            <w:i/>
            <w:rPrChange w:id="1676" w:author="Nigel Deakin" w:date="2013-01-31T12:55:00Z">
              <w:rPr>
                <w:rStyle w:val="Code"/>
              </w:rPr>
            </w:rPrChange>
          </w:rPr>
          <w:delText xml:space="preserve">MessageProducer </w:delText>
        </w:r>
      </w:del>
      <w:ins w:id="1677" w:author="Nigel Deakin" w:date="2013-01-31T12:48:00Z">
        <w:r w:rsidR="00867D18" w:rsidRPr="00867D18">
          <w:rPr>
            <w:i/>
            <w:rPrChange w:id="1678" w:author="Nigel Deakin" w:date="2013-01-31T12:55:00Z">
              <w:rPr>
                <w:rStyle w:val="Code"/>
              </w:rPr>
            </w:rPrChange>
          </w:rPr>
          <w:t>producer</w:t>
        </w:r>
        <w:r w:rsidR="00867D18" w:rsidRPr="00867D18">
          <w:rPr>
            <w:rPrChange w:id="1679" w:author="Nigel Deakin" w:date="2013-01-31T12:53:00Z">
              <w:rPr>
                <w:rStyle w:val="Code"/>
              </w:rPr>
            </w:rPrChange>
          </w:rPr>
          <w:t xml:space="preserve"> </w:t>
        </w:r>
      </w:ins>
      <w:r>
        <w:t xml:space="preserve">to send messages to a </w:t>
      </w:r>
      <w:r w:rsidRPr="005B4CCC">
        <w:rPr>
          <w:rStyle w:val="Code"/>
        </w:rPr>
        <w:t>Destination</w:t>
      </w:r>
      <w:r>
        <w:t>.</w:t>
      </w:r>
      <w:del w:id="1680" w:author="Nigel Deakin" w:date="2013-01-31T12:55:00Z">
        <w:r w:rsidDel="0056272F">
          <w:delText xml:space="preserve"> </w:delText>
        </w:r>
      </w:del>
    </w:p>
    <w:p w:rsidR="00E959D8" w:rsidRDefault="0056272F" w:rsidP="0056272F">
      <w:pPr>
        <w:pStyle w:val="ListBullet"/>
        <w:rPr>
          <w:ins w:id="1681" w:author="Nigel Deakin" w:date="2013-01-31T14:49:00Z"/>
        </w:rPr>
      </w:pPr>
      <w:ins w:id="1682" w:author="Nigel Deakin" w:date="2013-01-31T12:54:00Z">
        <w:r>
          <w:t>In the classic API a prod</w:t>
        </w:r>
      </w:ins>
      <w:ins w:id="1683" w:author="Nigel Deakin" w:date="2013-01-31T12:55:00Z">
        <w:r>
          <w:t>ucer</w:t>
        </w:r>
      </w:ins>
      <w:ins w:id="1684" w:author="Nigel Deakin" w:date="2013-01-31T12:54:00Z">
        <w:r>
          <w:t xml:space="preserve"> is represented by a </w:t>
        </w:r>
      </w:ins>
      <w:ins w:id="1685" w:author="Nigel Deakin" w:date="2013-01-31T12:55:00Z">
        <w:r>
          <w:rPr>
            <w:rStyle w:val="Code"/>
            <w:spacing w:val="2"/>
          </w:rPr>
          <w:t>MessageProducer</w:t>
        </w:r>
      </w:ins>
      <w:ins w:id="1686" w:author="Nigel Deakin" w:date="2013-01-31T12:54:00Z">
        <w:r>
          <w:t xml:space="preserve"> object</w:t>
        </w:r>
      </w:ins>
      <w:ins w:id="1687" w:author="Nigel Deakin" w:date="2013-01-31T12:58:00Z">
        <w:r w:rsidR="00F906BD">
          <w:t xml:space="preserve"> and </w:t>
        </w:r>
      </w:ins>
      <w:ins w:id="1688" w:author="Nigel Deakin" w:date="2013-01-31T12:57:00Z">
        <w:r w:rsidR="00F25EF2">
          <w:t xml:space="preserve">is created using </w:t>
        </w:r>
      </w:ins>
      <w:ins w:id="1689" w:author="Nigel Deakin" w:date="2013-01-31T14:41:00Z">
        <w:r w:rsidR="00524A23">
          <w:t>the</w:t>
        </w:r>
      </w:ins>
      <w:ins w:id="1690" w:author="Nigel Deakin" w:date="2013-01-31T14:43:00Z">
        <w:r w:rsidR="00507602">
          <w:t xml:space="preserve"> method</w:t>
        </w:r>
      </w:ins>
      <w:ins w:id="1691" w:author="Nigel Deakin" w:date="2013-01-31T12:57:00Z">
        <w:r w:rsidR="00F25EF2">
          <w:t xml:space="preserve"> </w:t>
        </w:r>
        <w:proofErr w:type="gramStart"/>
        <w:r w:rsidR="00867D18" w:rsidRPr="00867D18">
          <w:rPr>
            <w:rStyle w:val="Code"/>
            <w:rPrChange w:id="1692" w:author="Nigel Deakin" w:date="2013-01-31T12:57:00Z">
              <w:rPr>
                <w:rFonts w:ascii="Courier New" w:hAnsi="Courier New"/>
                <w:sz w:val="18"/>
              </w:rPr>
            </w:rPrChange>
          </w:rPr>
          <w:t>createProducer</w:t>
        </w:r>
      </w:ins>
      <w:ins w:id="1693" w:author="Nigel Deakin" w:date="2013-01-31T14:43:00Z">
        <w:r w:rsidR="00507602">
          <w:rPr>
            <w:rStyle w:val="Code"/>
          </w:rPr>
          <w:t>(</w:t>
        </w:r>
        <w:proofErr w:type="gramEnd"/>
        <w:r w:rsidR="00507602">
          <w:rPr>
            <w:rStyle w:val="Code"/>
          </w:rPr>
          <w:t>Destination destination)</w:t>
        </w:r>
      </w:ins>
      <w:ins w:id="1694" w:author="Nigel Deakin" w:date="2013-01-31T12:57:00Z">
        <w:r w:rsidR="00F25EF2">
          <w:t xml:space="preserve">on </w:t>
        </w:r>
        <w:r w:rsidR="00867D18" w:rsidRPr="00867D18">
          <w:rPr>
            <w:rStyle w:val="Code"/>
            <w:rPrChange w:id="1695" w:author="Nigel Deakin" w:date="2013-01-31T12:57:00Z">
              <w:rPr>
                <w:rFonts w:ascii="Courier New" w:hAnsi="Courier New"/>
                <w:sz w:val="18"/>
              </w:rPr>
            </w:rPrChange>
          </w:rPr>
          <w:t>Session</w:t>
        </w:r>
        <w:r w:rsidR="00867D18" w:rsidRPr="00867D18">
          <w:rPr>
            <w:rPrChange w:id="1696" w:author="Nigel Deakin" w:date="2013-01-31T14:46:00Z">
              <w:rPr>
                <w:rFonts w:ascii="Courier New" w:hAnsi="Courier New"/>
                <w:sz w:val="18"/>
              </w:rPr>
            </w:rPrChange>
          </w:rPr>
          <w:t>.</w:t>
        </w:r>
      </w:ins>
      <w:ins w:id="1697" w:author="Nigel Deakin" w:date="2013-01-31T14:48:00Z">
        <w:r w:rsidR="006671C4">
          <w:t xml:space="preserve"> </w:t>
        </w:r>
      </w:ins>
      <w:ins w:id="1698" w:author="Nigel Deakin" w:date="2013-01-31T14:46:00Z">
        <w:r w:rsidR="00CE7C85">
          <w:t xml:space="preserve">The </w:t>
        </w:r>
        <w:r w:rsidR="00867D18" w:rsidRPr="00867D18">
          <w:rPr>
            <w:rStyle w:val="Code"/>
            <w:rPrChange w:id="1699"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867D18" w:rsidRDefault="00CE7C85" w:rsidP="00867D18">
      <w:pPr>
        <w:pStyle w:val="ListBullet1Cont"/>
        <w:rPr>
          <w:ins w:id="1700" w:author="Nigel Deakin" w:date="2013-01-31T14:50:00Z"/>
        </w:rPr>
        <w:pPrChange w:id="1701" w:author="Nigel Deakin" w:date="2013-01-31T14:53:00Z">
          <w:pPr/>
        </w:pPrChange>
      </w:pPr>
      <w:ins w:id="1702" w:author="Nigel Deakin" w:date="2013-01-31T14:47:00Z">
        <w:r>
          <w:t xml:space="preserve">If </w:t>
        </w:r>
        <w:r w:rsidR="00867D18" w:rsidRPr="00867D18">
          <w:rPr>
            <w:rStyle w:val="Code"/>
            <w:rPrChange w:id="1703" w:author="Nigel Deakin" w:date="2013-01-31T14:48:00Z">
              <w:rPr>
                <w:rFonts w:ascii="Courier New" w:hAnsi="Courier New"/>
                <w:sz w:val="18"/>
              </w:rPr>
            </w:rPrChange>
          </w:rPr>
          <w:t>destination</w:t>
        </w:r>
        <w:r>
          <w:t xml:space="preserve"> is set to </w:t>
        </w:r>
        <w:r w:rsidR="00867D18" w:rsidRPr="00867D18">
          <w:rPr>
            <w:rStyle w:val="Code"/>
            <w:rPrChange w:id="1704" w:author="Nigel Deakin" w:date="2013-01-31T14:48:00Z">
              <w:rPr>
                <w:rFonts w:ascii="Courier New" w:hAnsi="Courier New"/>
                <w:sz w:val="18"/>
              </w:rPr>
            </w:rPrChange>
          </w:rPr>
          <w:t>null</w:t>
        </w:r>
        <w:r>
          <w:t xml:space="preserve"> then the destination must be specified on every send operation. </w:t>
        </w:r>
      </w:ins>
      <w:ins w:id="1705"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706" w:author="Nigel Deakin" w:date="2013-01-31T12:54:00Z"/>
        </w:rPr>
      </w:pPr>
      <w:ins w:id="1707" w:author="Nigel Deakin" w:date="2013-01-31T12:54:00Z">
        <w:r>
          <w:t xml:space="preserve">In the simplified API a </w:t>
        </w:r>
      </w:ins>
      <w:ins w:id="1708" w:author="Nigel Deakin" w:date="2013-01-31T12:55:00Z">
        <w:r>
          <w:t>producer</w:t>
        </w:r>
      </w:ins>
      <w:ins w:id="1709" w:author="Nigel Deakin" w:date="2013-01-31T12:54:00Z">
        <w:r>
          <w:t xml:space="preserve"> is represented by a </w:t>
        </w:r>
        <w:r w:rsidRPr="00FF3DED">
          <w:rPr>
            <w:rStyle w:val="Code"/>
            <w:spacing w:val="2"/>
          </w:rPr>
          <w:t>JMS</w:t>
        </w:r>
      </w:ins>
      <w:ins w:id="1710" w:author="Nigel Deakin" w:date="2013-01-31T12:55:00Z">
        <w:r>
          <w:rPr>
            <w:rStyle w:val="Code"/>
            <w:spacing w:val="2"/>
          </w:rPr>
          <w:t>Producer</w:t>
        </w:r>
      </w:ins>
      <w:ins w:id="1711" w:author="Nigel Deakin" w:date="2013-01-31T12:54:00Z">
        <w:r>
          <w:t xml:space="preserve"> object</w:t>
        </w:r>
      </w:ins>
      <w:ins w:id="1712" w:author="Nigel Deakin" w:date="2013-01-31T12:58:00Z">
        <w:r w:rsidR="00D71AAD">
          <w:t xml:space="preserve"> and is created using the</w:t>
        </w:r>
      </w:ins>
      <w:ins w:id="1713" w:author="Nigel Deakin" w:date="2013-01-31T14:44:00Z">
        <w:r w:rsidR="008050F5">
          <w:t xml:space="preserve"> method</w:t>
        </w:r>
      </w:ins>
      <w:ins w:id="1714" w:author="Nigel Deakin" w:date="2013-01-31T12:58:00Z">
        <w:r w:rsidR="00D71AAD">
          <w:t xml:space="preserve"> </w:t>
        </w:r>
        <w:proofErr w:type="gramStart"/>
        <w:r w:rsidR="00867D18" w:rsidRPr="00867D18">
          <w:rPr>
            <w:rStyle w:val="Code"/>
            <w:rPrChange w:id="1715" w:author="Nigel Deakin" w:date="2013-01-31T12:58:00Z">
              <w:rPr>
                <w:rFonts w:ascii="Courier New" w:hAnsi="Courier New"/>
                <w:sz w:val="18"/>
              </w:rPr>
            </w:rPrChange>
          </w:rPr>
          <w:t>createProducer</w:t>
        </w:r>
      </w:ins>
      <w:ins w:id="1716" w:author="Nigel Deakin" w:date="2013-01-31T14:45:00Z">
        <w:r w:rsidR="008050F5">
          <w:rPr>
            <w:rStyle w:val="Code"/>
          </w:rPr>
          <w:t>(</w:t>
        </w:r>
        <w:proofErr w:type="gramEnd"/>
        <w:r w:rsidR="008050F5">
          <w:rPr>
            <w:rStyle w:val="Code"/>
          </w:rPr>
          <w:t>)</w:t>
        </w:r>
      </w:ins>
      <w:ins w:id="1717" w:author="Nigel Deakin" w:date="2013-01-31T12:58:00Z">
        <w:r w:rsidR="00D71AAD">
          <w:t xml:space="preserve"> on </w:t>
        </w:r>
        <w:r w:rsidR="00867D18" w:rsidRPr="00867D18">
          <w:rPr>
            <w:rStyle w:val="Code"/>
            <w:rPrChange w:id="1718" w:author="Nigel Deakin" w:date="2013-01-31T12:58:00Z">
              <w:rPr>
                <w:rFonts w:ascii="Courier New" w:hAnsi="Courier New"/>
                <w:sz w:val="18"/>
              </w:rPr>
            </w:rPrChange>
          </w:rPr>
          <w:t>JMSContext</w:t>
        </w:r>
        <w:r w:rsidR="00D71AAD">
          <w:t>.</w:t>
        </w:r>
      </w:ins>
      <w:ins w:id="1719" w:author="Nigel Deakin" w:date="2013-01-31T14:50:00Z">
        <w:r w:rsidR="00460949">
          <w:t xml:space="preserve"> The destination must </w:t>
        </w:r>
      </w:ins>
      <w:ins w:id="1720" w:author="Nigel Deakin" w:date="2013-01-31T14:51:00Z">
        <w:r w:rsidR="009612E6">
          <w:t>be</w:t>
        </w:r>
      </w:ins>
      <w:ins w:id="1721" w:author="Nigel Deakin" w:date="2013-01-31T14:50:00Z">
        <w:r w:rsidR="00460949">
          <w:t xml:space="preserve"> specified on every send operation.</w:t>
        </w:r>
      </w:ins>
    </w:p>
    <w:p w:rsidR="007713E0" w:rsidRDefault="0056272F" w:rsidP="007713E0">
      <w:pPr>
        <w:pStyle w:val="ListBullet"/>
        <w:rPr>
          <w:ins w:id="1722" w:author="Nigel Deakin" w:date="2013-01-31T14:48:00Z"/>
        </w:rPr>
      </w:pPr>
      <w:ins w:id="1723" w:author="Nigel Deakin" w:date="2013-01-31T12:54:00Z">
        <w:r>
          <w:t xml:space="preserve">In the domain-specific API for point-to-point </w:t>
        </w:r>
        <w:r w:rsidR="00867D18" w:rsidRPr="00867D18">
          <w:rPr>
            <w:rPrChange w:id="1724" w:author="Nigel Deakin" w:date="2013-01-31T12:56:00Z">
              <w:rPr>
                <w:rFonts w:ascii="Courier New" w:hAnsi="Courier New"/>
                <w:sz w:val="18"/>
              </w:rPr>
            </w:rPrChange>
          </w:rPr>
          <w:t>messaging a</w:t>
        </w:r>
        <w:r>
          <w:t xml:space="preserve"> </w:t>
        </w:r>
      </w:ins>
      <w:ins w:id="1725" w:author="Nigel Deakin" w:date="2013-01-31T12:55:00Z">
        <w:r>
          <w:t>producer</w:t>
        </w:r>
      </w:ins>
      <w:ins w:id="1726" w:author="Nigel Deakin" w:date="2013-01-31T12:54:00Z">
        <w:r>
          <w:t xml:space="preserve"> is represented by a </w:t>
        </w:r>
        <w:r w:rsidRPr="00EE492D">
          <w:rPr>
            <w:rStyle w:val="Code"/>
          </w:rPr>
          <w:t>Queue</w:t>
        </w:r>
      </w:ins>
      <w:ins w:id="1727" w:author="Nigel Deakin" w:date="2013-01-31T12:56:00Z">
        <w:r>
          <w:rPr>
            <w:rStyle w:val="Code"/>
          </w:rPr>
          <w:t>Sender</w:t>
        </w:r>
      </w:ins>
      <w:ins w:id="1728" w:author="Nigel Deakin" w:date="2013-01-31T12:54:00Z">
        <w:r w:rsidRPr="00D30322">
          <w:t xml:space="preserve"> </w:t>
        </w:r>
        <w:r>
          <w:t>object</w:t>
        </w:r>
      </w:ins>
      <w:ins w:id="1729" w:author="Nigel Deakin" w:date="2013-01-31T12:59:00Z">
        <w:r w:rsidR="00DD358D">
          <w:t xml:space="preserve"> and is created using</w:t>
        </w:r>
      </w:ins>
      <w:ins w:id="1730" w:author="Nigel Deakin" w:date="2013-01-31T14:45:00Z">
        <w:r w:rsidR="00726B1F">
          <w:t xml:space="preserve"> the method </w:t>
        </w:r>
      </w:ins>
      <w:proofErr w:type="gramStart"/>
      <w:ins w:id="1731" w:author="Nigel Deakin" w:date="2013-01-31T12:59:00Z">
        <w:r w:rsidR="00867D18" w:rsidRPr="00867D18">
          <w:rPr>
            <w:rStyle w:val="Code"/>
            <w:rPrChange w:id="1732" w:author="Nigel Deakin" w:date="2013-01-31T12:59:00Z">
              <w:rPr>
                <w:rFonts w:ascii="Courier New" w:hAnsi="Courier New"/>
                <w:sz w:val="18"/>
              </w:rPr>
            </w:rPrChange>
          </w:rPr>
          <w:t>createSender</w:t>
        </w:r>
      </w:ins>
      <w:ins w:id="1733" w:author="Nigel Deakin" w:date="2013-01-31T14:45:00Z">
        <w:r w:rsidR="00726B1F">
          <w:rPr>
            <w:rStyle w:val="Code"/>
          </w:rPr>
          <w:t>(</w:t>
        </w:r>
        <w:proofErr w:type="gramEnd"/>
        <w:r w:rsidR="00726B1F">
          <w:rPr>
            <w:rStyle w:val="Code"/>
          </w:rPr>
          <w:t>Queue queue)</w:t>
        </w:r>
      </w:ins>
      <w:ins w:id="1734" w:author="Nigel Deakin" w:date="2013-01-31T12:59:00Z">
        <w:r w:rsidR="00DD358D">
          <w:t xml:space="preserve"> on </w:t>
        </w:r>
        <w:r w:rsidR="00867D18" w:rsidRPr="00867D18">
          <w:rPr>
            <w:rStyle w:val="Code"/>
            <w:rPrChange w:id="1735" w:author="Nigel Deakin" w:date="2013-01-31T12:59:00Z">
              <w:rPr>
                <w:rFonts w:ascii="Courier New" w:hAnsi="Courier New"/>
                <w:sz w:val="18"/>
              </w:rPr>
            </w:rPrChange>
          </w:rPr>
          <w:t>QueueSession</w:t>
        </w:r>
        <w:r w:rsidR="00DD358D">
          <w:t>.</w:t>
        </w:r>
      </w:ins>
      <w:ins w:id="1736"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737" w:author="Nigel Deakin" w:date="2013-01-31T13:00:00Z"/>
        </w:rPr>
      </w:pPr>
      <w:ins w:id="1738" w:author="Nigel Deakin" w:date="2013-01-31T12:54:00Z">
        <w:r>
          <w:t xml:space="preserve">In the domain-specified API for pub-sub messaging a </w:t>
        </w:r>
      </w:ins>
      <w:ins w:id="1739" w:author="Nigel Deakin" w:date="2013-01-31T12:56:00Z">
        <w:r>
          <w:t>producer</w:t>
        </w:r>
      </w:ins>
      <w:ins w:id="1740" w:author="Nigel Deakin" w:date="2013-01-31T12:54:00Z">
        <w:r>
          <w:t xml:space="preserve"> is represented by a </w:t>
        </w:r>
      </w:ins>
      <w:ins w:id="1741" w:author="Nigel Deakin" w:date="2013-01-31T12:56:00Z">
        <w:r>
          <w:rPr>
            <w:rStyle w:val="Code"/>
          </w:rPr>
          <w:t>TopicPublisher</w:t>
        </w:r>
      </w:ins>
      <w:ins w:id="1742" w:author="Nigel Deakin" w:date="2013-01-31T12:54:00Z">
        <w:r w:rsidRPr="00D30322">
          <w:t xml:space="preserve"> </w:t>
        </w:r>
        <w:r>
          <w:t>object</w:t>
        </w:r>
      </w:ins>
      <w:ins w:id="1743" w:author="Nigel Deakin" w:date="2013-01-31T12:59:00Z">
        <w:r w:rsidR="00E43263" w:rsidRPr="00E43263">
          <w:t xml:space="preserve"> </w:t>
        </w:r>
        <w:r w:rsidR="00E43263">
          <w:t>and is created using the</w:t>
        </w:r>
      </w:ins>
      <w:ins w:id="1744" w:author="Nigel Deakin" w:date="2013-01-31T14:45:00Z">
        <w:r w:rsidR="00864988">
          <w:t xml:space="preserve"> </w:t>
        </w:r>
        <w:proofErr w:type="gramStart"/>
        <w:r w:rsidR="00864988">
          <w:t xml:space="preserve">method </w:t>
        </w:r>
      </w:ins>
      <w:ins w:id="1745" w:author="Nigel Deakin" w:date="2013-01-31T12:59:00Z">
        <w:r w:rsidR="00E43263">
          <w:t xml:space="preserve"> </w:t>
        </w:r>
      </w:ins>
      <w:ins w:id="1746" w:author="Nigel Deakin" w:date="2013-01-31T14:35:00Z">
        <w:r w:rsidR="00524A23" w:rsidRPr="00DD358D">
          <w:rPr>
            <w:rStyle w:val="Code"/>
          </w:rPr>
          <w:t>create</w:t>
        </w:r>
        <w:r w:rsidR="00524A23">
          <w:rPr>
            <w:rStyle w:val="Code"/>
          </w:rPr>
          <w:t>Publisher</w:t>
        </w:r>
      </w:ins>
      <w:proofErr w:type="gramEnd"/>
      <w:ins w:id="1747" w:author="Nigel Deakin" w:date="2013-01-31T14:45:00Z">
        <w:r w:rsidR="00864988">
          <w:rPr>
            <w:rStyle w:val="Code"/>
          </w:rPr>
          <w:t>(Topic topic)</w:t>
        </w:r>
      </w:ins>
      <w:ins w:id="1748" w:author="Nigel Deakin" w:date="2013-01-31T12:59:00Z">
        <w:r w:rsidR="00E43263">
          <w:t xml:space="preserve">on </w:t>
        </w:r>
      </w:ins>
      <w:ins w:id="1749" w:author="Nigel Deakin" w:date="2013-01-31T13:00:00Z">
        <w:r w:rsidR="00E43263">
          <w:rPr>
            <w:rStyle w:val="Code"/>
          </w:rPr>
          <w:t>Topic</w:t>
        </w:r>
      </w:ins>
      <w:ins w:id="1750" w:author="Nigel Deakin" w:date="2013-01-31T12:59:00Z">
        <w:r w:rsidR="00E43263" w:rsidRPr="00DD358D">
          <w:rPr>
            <w:rStyle w:val="Code"/>
          </w:rPr>
          <w:t>Session</w:t>
        </w:r>
        <w:r w:rsidR="00E43263">
          <w:t>.</w:t>
        </w:r>
      </w:ins>
      <w:ins w:id="1751"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752"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49795C">
          <w:t>7.2</w:t>
        </w:r>
      </w:fldSimple>
      <w:r>
        <w:t xml:space="preserve"> "</w:t>
      </w:r>
      <w:fldSimple w:instr=" REF _Ref330224743 \h  \* MERGEFORMAT ">
        <w:r w:rsidR="0049795C">
          <w:t>Synchronous send</w:t>
        </w:r>
      </w:fldSimple>
      <w:r>
        <w:t xml:space="preserve">" and </w:t>
      </w:r>
      <w:fldSimple w:instr=" REF _Ref330224750 \r \h  \* MERGEFORMAT ">
        <w:r w:rsidR="0049795C">
          <w:t>7.3</w:t>
        </w:r>
      </w:fldSimple>
      <w:r>
        <w:t xml:space="preserve"> "</w:t>
      </w:r>
      <w:fldSimple w:instr=" REF _Ref330224750 \h  \* MERGEFORMAT ">
        <w:r w:rsidR="0049795C">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867D18" w:rsidRDefault="00722F91" w:rsidP="00867D18">
      <w:pPr>
        <w:pStyle w:val="Heading2"/>
        <w:pPrChange w:id="1753" w:author="Nigel Deakin" w:date="2013-02-05T09:48:00Z">
          <w:pPr>
            <w:pStyle w:val="Heading3"/>
          </w:pPr>
        </w:pPrChange>
      </w:pPr>
      <w:bookmarkStart w:id="1754" w:name="_Toc347821930"/>
      <w:bookmarkStart w:id="1755" w:name="_Toc347824685"/>
      <w:bookmarkStart w:id="1756" w:name="_Toc347842925"/>
      <w:bookmarkStart w:id="1757" w:name="_Toc347939526"/>
      <w:bookmarkStart w:id="1758" w:name="_Toc347821931"/>
      <w:bookmarkStart w:id="1759" w:name="_Toc347824686"/>
      <w:bookmarkStart w:id="1760" w:name="_Toc347842926"/>
      <w:bookmarkStart w:id="1761" w:name="_Toc347939527"/>
      <w:bookmarkStart w:id="1762" w:name="_Toc347821932"/>
      <w:bookmarkStart w:id="1763" w:name="_Toc347824687"/>
      <w:bookmarkStart w:id="1764" w:name="_Toc347842927"/>
      <w:bookmarkStart w:id="1765" w:name="_Toc347939528"/>
      <w:bookmarkStart w:id="1766" w:name="_Ref330224743"/>
      <w:bookmarkStart w:id="1767" w:name="_Toc349133768"/>
      <w:bookmarkEnd w:id="1754"/>
      <w:bookmarkEnd w:id="1755"/>
      <w:bookmarkEnd w:id="1756"/>
      <w:bookmarkEnd w:id="1757"/>
      <w:bookmarkEnd w:id="1758"/>
      <w:bookmarkEnd w:id="1759"/>
      <w:bookmarkEnd w:id="1760"/>
      <w:bookmarkEnd w:id="1761"/>
      <w:bookmarkEnd w:id="1762"/>
      <w:bookmarkEnd w:id="1763"/>
      <w:bookmarkEnd w:id="1764"/>
      <w:bookmarkEnd w:id="1765"/>
      <w:r>
        <w:t>Synchronous send</w:t>
      </w:r>
      <w:bookmarkEnd w:id="1766"/>
      <w:bookmarkEnd w:id="1767"/>
    </w:p>
    <w:p w:rsidR="00867D18" w:rsidRDefault="00FA7081" w:rsidP="00867D18">
      <w:pPr>
        <w:pStyle w:val="ListBullet"/>
        <w:pPrChange w:id="1768" w:author="Nigel Deakin" w:date="2013-01-31T14:53:00Z">
          <w:pPr>
            <w:pStyle w:val="Paragraph"/>
          </w:pPr>
        </w:pPrChange>
      </w:pPr>
      <w:ins w:id="1769" w:author="Nigel Deakin" w:date="2013-01-31T14:51:00Z">
        <w:r>
          <w:t xml:space="preserve">In the </w:t>
        </w:r>
      </w:ins>
      <w:ins w:id="1770" w:author="Nigel Deakin" w:date="2013-01-31T14:52:00Z">
        <w:r>
          <w:t>classic API the following methods</w:t>
        </w:r>
      </w:ins>
      <w:del w:id="1771"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867D18" w:rsidRPr="00867D18" w:rsidRDefault="00867D18" w:rsidP="00867D18">
      <w:pPr>
        <w:pStyle w:val="ListBullet1Cont"/>
        <w:rPr>
          <w:rStyle w:val="Code"/>
          <w:rPrChange w:id="1772" w:author="Nigel Deakin" w:date="2013-01-31T14:55:00Z">
            <w:rPr/>
          </w:rPrChange>
        </w:rPr>
        <w:pPrChange w:id="1773" w:author="Nigel Deakin" w:date="2013-01-31T14:55:00Z">
          <w:pPr>
            <w:pStyle w:val="CodePara"/>
          </w:pPr>
        </w:pPrChange>
      </w:pPr>
      <w:del w:id="1774" w:author="Nigel Deakin" w:date="2013-02-06T18:11:00Z">
        <w:r w:rsidRPr="00867D18">
          <w:rPr>
            <w:rStyle w:val="Code"/>
            <w:rPrChange w:id="1775" w:author="Nigel Deakin" w:date="2013-01-31T14:55:00Z">
              <w:rPr/>
            </w:rPrChange>
          </w:rPr>
          <w:delText xml:space="preserve">void </w:delText>
        </w:r>
      </w:del>
      <w:proofErr w:type="gramStart"/>
      <w:r w:rsidRPr="00867D18">
        <w:rPr>
          <w:rStyle w:val="Code"/>
          <w:rPrChange w:id="1776" w:author="Nigel Deakin" w:date="2013-01-31T14:55:00Z">
            <w:rPr/>
          </w:rPrChange>
        </w:rPr>
        <w:t>send(</w:t>
      </w:r>
      <w:proofErr w:type="gramEnd"/>
      <w:r w:rsidRPr="00867D18">
        <w:rPr>
          <w:rStyle w:val="Code"/>
          <w:rPrChange w:id="1777" w:author="Nigel Deakin" w:date="2013-01-31T14:55:00Z">
            <w:rPr/>
          </w:rPrChange>
        </w:rPr>
        <w:t>Message message)</w:t>
      </w:r>
    </w:p>
    <w:p w:rsidR="00531EFE" w:rsidDel="00531EFE" w:rsidRDefault="00531EFE" w:rsidP="00531EFE">
      <w:pPr>
        <w:pStyle w:val="ListBullet1Cont"/>
        <w:rPr>
          <w:del w:id="1778" w:author="Nigel Deakin" w:date="2013-02-04T14:46:00Z"/>
          <w:rStyle w:val="Code"/>
        </w:rPr>
      </w:pPr>
      <w:moveToRangeStart w:id="1779" w:author="Nigel Deakin" w:date="2013-02-04T14:46:00Z" w:name="move347752496"/>
      <w:moveTo w:id="1780" w:author="Nigel Deakin" w:date="2013-02-04T14:46:00Z">
        <w:del w:id="1781" w:author="Nigel Deakin" w:date="2013-02-06T18:11:00Z">
          <w:r w:rsidRPr="004C6A23" w:rsidDel="003B676D">
            <w:rPr>
              <w:rStyle w:val="Code"/>
            </w:rPr>
            <w:delText xml:space="preserve">void </w:delText>
          </w:r>
        </w:del>
        <w:proofErr w:type="gramStart"/>
        <w:r w:rsidRPr="004C6A23">
          <w:rPr>
            <w:rStyle w:val="Code"/>
          </w:rPr>
          <w:t>send(</w:t>
        </w:r>
        <w:proofErr w:type="gramEnd"/>
        <w:r w:rsidRPr="004C6A23">
          <w:rPr>
            <w:rStyle w:val="Code"/>
          </w:rPr>
          <w:t>Message message, int deliveryMode, int priority, long timeToLive)</w:t>
        </w:r>
      </w:moveTo>
    </w:p>
    <w:moveToRangeEnd w:id="1779"/>
    <w:p w:rsidR="00867D18" w:rsidRPr="00867D18" w:rsidRDefault="00867D18" w:rsidP="00867D18">
      <w:pPr>
        <w:pStyle w:val="ListBullet1Cont"/>
        <w:ind w:left="0"/>
        <w:rPr>
          <w:del w:id="1782" w:author="Nigel Deakin" w:date="2013-01-31T14:53:00Z"/>
          <w:rStyle w:val="Code"/>
          <w:rPrChange w:id="1783" w:author="Nigel Deakin" w:date="2013-01-31T14:55:00Z">
            <w:rPr>
              <w:del w:id="1784" w:author="Nigel Deakin" w:date="2013-01-31T14:53:00Z"/>
            </w:rPr>
          </w:rPrChange>
        </w:rPr>
        <w:pPrChange w:id="1785" w:author="Nigel Deakin" w:date="2013-02-04T14:46:00Z">
          <w:pPr>
            <w:pStyle w:val="CodePara"/>
          </w:pPr>
        </w:pPrChange>
      </w:pPr>
    </w:p>
    <w:p w:rsidR="00867D18" w:rsidRPr="00867D18" w:rsidRDefault="00867D18" w:rsidP="00867D18">
      <w:pPr>
        <w:pStyle w:val="ListBullet1Cont"/>
        <w:rPr>
          <w:rStyle w:val="Code"/>
          <w:rPrChange w:id="1786" w:author="Nigel Deakin" w:date="2013-01-31T14:55:00Z">
            <w:rPr/>
          </w:rPrChange>
        </w:rPr>
        <w:pPrChange w:id="1787" w:author="Nigel Deakin" w:date="2013-02-04T14:46:00Z">
          <w:pPr>
            <w:pStyle w:val="CodePara"/>
          </w:pPr>
        </w:pPrChange>
      </w:pPr>
      <w:moveFromRangeStart w:id="1788" w:author="Nigel Deakin" w:date="2013-01-31T15:04:00Z" w:name="move347407971"/>
      <w:moveFrom w:id="1789" w:author="Nigel Deakin" w:date="2013-01-31T15:04:00Z">
        <w:r w:rsidRPr="00867D18">
          <w:rPr>
            <w:rStyle w:val="Code"/>
            <w:rPrChange w:id="1790" w:author="Nigel Deakin" w:date="2013-01-31T14:55:00Z">
              <w:rPr/>
            </w:rPrChange>
          </w:rPr>
          <w:t>void send(Destination destination, Message message)</w:t>
        </w:r>
      </w:moveFrom>
    </w:p>
    <w:moveFromRangeEnd w:id="1788"/>
    <w:p w:rsidR="00867D18" w:rsidRPr="00867D18" w:rsidRDefault="00867D18" w:rsidP="00867D18">
      <w:pPr>
        <w:pStyle w:val="ListBullet1Cont"/>
        <w:rPr>
          <w:del w:id="1791" w:author="Nigel Deakin" w:date="2013-01-31T14:53:00Z"/>
          <w:rStyle w:val="Code"/>
          <w:rPrChange w:id="1792" w:author="Nigel Deakin" w:date="2013-01-31T14:55:00Z">
            <w:rPr>
              <w:del w:id="1793" w:author="Nigel Deakin" w:date="2013-01-31T14:53:00Z"/>
            </w:rPr>
          </w:rPrChange>
        </w:rPr>
        <w:pPrChange w:id="1794" w:author="Nigel Deakin" w:date="2013-01-31T14:55:00Z">
          <w:pPr>
            <w:pStyle w:val="CodePara"/>
          </w:pPr>
        </w:pPrChange>
      </w:pPr>
    </w:p>
    <w:p w:rsidR="00867D18" w:rsidRPr="00867D18" w:rsidRDefault="00867D18" w:rsidP="00867D18">
      <w:pPr>
        <w:pStyle w:val="ListBullet1Cont"/>
        <w:rPr>
          <w:rStyle w:val="Code"/>
          <w:rPrChange w:id="1795" w:author="Nigel Deakin" w:date="2013-01-31T14:55:00Z">
            <w:rPr/>
          </w:rPrChange>
        </w:rPr>
        <w:pPrChange w:id="1796" w:author="Nigel Deakin" w:date="2013-01-31T14:55:00Z">
          <w:pPr>
            <w:pStyle w:val="CodePara"/>
          </w:pPr>
        </w:pPrChange>
      </w:pPr>
      <w:del w:id="1797" w:author="Nigel Deakin" w:date="2013-02-06T18:11:00Z">
        <w:r w:rsidRPr="00867D18">
          <w:rPr>
            <w:rStyle w:val="Code"/>
            <w:rPrChange w:id="1798" w:author="Nigel Deakin" w:date="2013-01-31T14:55:00Z">
              <w:rPr/>
            </w:rPrChange>
          </w:rPr>
          <w:delText xml:space="preserve">void </w:delText>
        </w:r>
      </w:del>
      <w:proofErr w:type="gramStart"/>
      <w:r w:rsidRPr="00867D18">
        <w:rPr>
          <w:rStyle w:val="Code"/>
          <w:rPrChange w:id="1799" w:author="Nigel Deakin" w:date="2013-01-31T14:55:00Z">
            <w:rPr/>
          </w:rPrChange>
        </w:rPr>
        <w:t>send(</w:t>
      </w:r>
      <w:proofErr w:type="gramEnd"/>
      <w:r w:rsidRPr="00867D18">
        <w:rPr>
          <w:rStyle w:val="Code"/>
          <w:rPrChange w:id="1800" w:author="Nigel Deakin" w:date="2013-01-31T14:55:00Z">
            <w:rPr/>
          </w:rPrChange>
        </w:rPr>
        <w:t>Destination destination, Message message, int deliveryMode, int priority, long timeToLive)</w:t>
      </w:r>
    </w:p>
    <w:p w:rsidR="00F718FA" w:rsidRPr="00717A32" w:rsidRDefault="00F718FA" w:rsidP="00F718FA">
      <w:pPr>
        <w:pStyle w:val="ListBullet1Cont"/>
        <w:rPr>
          <w:rStyle w:val="Code"/>
        </w:rPr>
      </w:pPr>
      <w:moveToRangeStart w:id="1801" w:author="Nigel Deakin" w:date="2013-01-31T15:04:00Z" w:name="move347407971"/>
      <w:moveTo w:id="1802" w:author="Nigel Deakin" w:date="2013-01-31T15:04:00Z">
        <w:del w:id="1803" w:author="Nigel Deakin" w:date="2013-02-06T18:11:00Z">
          <w:r w:rsidRPr="00717A32" w:rsidDel="003B676D">
            <w:rPr>
              <w:rStyle w:val="Code"/>
            </w:rPr>
            <w:delText xml:space="preserve">void </w:delText>
          </w:r>
        </w:del>
        <w:proofErr w:type="gramStart"/>
        <w:r w:rsidRPr="00717A32">
          <w:rPr>
            <w:rStyle w:val="Code"/>
          </w:rPr>
          <w:t>send(</w:t>
        </w:r>
        <w:proofErr w:type="gramEnd"/>
        <w:r w:rsidRPr="00717A32">
          <w:rPr>
            <w:rStyle w:val="Code"/>
          </w:rPr>
          <w:t>Destination destination, Message message)</w:t>
        </w:r>
      </w:moveTo>
    </w:p>
    <w:moveToRangeEnd w:id="1801"/>
    <w:p w:rsidR="00867D18" w:rsidRPr="00867D18" w:rsidRDefault="00867D18" w:rsidP="00867D18">
      <w:pPr>
        <w:pStyle w:val="ListBullet1Cont"/>
        <w:rPr>
          <w:del w:id="1804" w:author="Nigel Deakin" w:date="2013-01-31T14:53:00Z"/>
          <w:rStyle w:val="Code"/>
          <w:rPrChange w:id="1805" w:author="Nigel Deakin" w:date="2013-01-31T14:55:00Z">
            <w:rPr>
              <w:del w:id="1806" w:author="Nigel Deakin" w:date="2013-01-31T14:53:00Z"/>
            </w:rPr>
          </w:rPrChange>
        </w:rPr>
        <w:pPrChange w:id="1807" w:author="Nigel Deakin" w:date="2013-01-31T14:55:00Z">
          <w:pPr>
            <w:pStyle w:val="CodePara"/>
          </w:pPr>
        </w:pPrChange>
      </w:pPr>
    </w:p>
    <w:p w:rsidR="00867D18" w:rsidRDefault="00867D18" w:rsidP="00867D18">
      <w:pPr>
        <w:pStyle w:val="ListBullet"/>
        <w:rPr>
          <w:ins w:id="1808" w:author="Nigel Deakin" w:date="2013-01-31T14:58:00Z"/>
          <w:rStyle w:val="Code"/>
          <w:rFonts w:ascii="Times New Roman" w:hAnsi="Times New Roman"/>
          <w:sz w:val="20"/>
        </w:rPr>
        <w:pPrChange w:id="1809" w:author="Nigel Deakin" w:date="2013-01-31T14:58:00Z">
          <w:pPr>
            <w:pStyle w:val="CodePara"/>
          </w:pPr>
        </w:pPrChange>
      </w:pPr>
      <w:moveFromRangeStart w:id="1810" w:author="Nigel Deakin" w:date="2013-02-04T14:46:00Z" w:name="move347752496"/>
      <w:moveFrom w:id="1811" w:author="Nigel Deakin" w:date="2013-02-04T14:46:00Z">
        <w:r w:rsidRPr="00867D18">
          <w:rPr>
            <w:rStyle w:val="Code"/>
            <w:rPrChange w:id="1812" w:author="Nigel Deakin" w:date="2013-01-31T14:55:00Z">
              <w:rPr/>
            </w:rPrChange>
          </w:rPr>
          <w:t>void send(Message message, int deliveryMode, int priority, long timeToLive)</w:t>
        </w:r>
      </w:moveFrom>
      <w:moveFromRangeEnd w:id="1810"/>
      <w:ins w:id="1813" w:author="Nigel Deakin" w:date="2013-01-31T14:58:00Z">
        <w:r w:rsidRPr="00867D18">
          <w:rPr>
            <w:rStyle w:val="Code"/>
            <w:rFonts w:ascii="Times New Roman" w:hAnsi="Times New Roman"/>
            <w:sz w:val="20"/>
            <w:rPrChange w:id="1814"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867D18">
          <w:rPr>
            <w:rStyle w:val="Code"/>
            <w:rPrChange w:id="1815"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867D18" w:rsidRDefault="007A5936" w:rsidP="00867D18">
      <w:pPr>
        <w:pStyle w:val="ListBullet1Cont"/>
        <w:rPr>
          <w:ins w:id="1816" w:author="Nigel Deakin" w:date="2013-01-31T15:01:00Z"/>
          <w:rStyle w:val="Code"/>
        </w:rPr>
        <w:pPrChange w:id="1817" w:author="Nigel Deakin" w:date="2013-01-31T15:01:00Z">
          <w:pPr>
            <w:pStyle w:val="CodePara"/>
          </w:pPr>
        </w:pPrChange>
      </w:pPr>
      <w:proofErr w:type="gramStart"/>
      <w:ins w:id="1818" w:author="Nigel Deakin" w:date="2013-01-31T15:01:00Z">
        <w:r>
          <w:rPr>
            <w:rStyle w:val="Code"/>
          </w:rPr>
          <w:t>send(</w:t>
        </w:r>
        <w:proofErr w:type="gramEnd"/>
        <w:r>
          <w:rPr>
            <w:rStyle w:val="Code"/>
          </w:rPr>
          <w:t>Destination destination, Message message)</w:t>
        </w:r>
      </w:ins>
    </w:p>
    <w:p w:rsidR="00867D18" w:rsidRDefault="00867D18" w:rsidP="00867D18">
      <w:pPr>
        <w:pStyle w:val="ListBullet1Cont"/>
        <w:rPr>
          <w:ins w:id="1819" w:author="Nigel Deakin" w:date="2013-01-31T14:59:00Z"/>
          <w:rStyle w:val="Code"/>
        </w:rPr>
        <w:pPrChange w:id="1820" w:author="Nigel Deakin" w:date="2013-01-31T15:01:00Z">
          <w:pPr>
            <w:pStyle w:val="CodePara"/>
          </w:pPr>
        </w:pPrChange>
      </w:pPr>
      <w:proofErr w:type="gramStart"/>
      <w:ins w:id="1821" w:author="Nigel Deakin" w:date="2013-01-31T14:59:00Z">
        <w:r w:rsidRPr="00867D18">
          <w:rPr>
            <w:rStyle w:val="Code"/>
            <w:rPrChange w:id="1822" w:author="Nigel Deakin" w:date="2013-01-31T15:01:00Z">
              <w:rPr>
                <w:rStyle w:val="Code"/>
                <w:rFonts w:ascii="Times New Roman" w:hAnsi="Times New Roman"/>
                <w:sz w:val="20"/>
              </w:rPr>
            </w:rPrChange>
          </w:rPr>
          <w:t>send(</w:t>
        </w:r>
        <w:proofErr w:type="gramEnd"/>
        <w:r w:rsidRPr="00867D18">
          <w:rPr>
            <w:rStyle w:val="Code"/>
            <w:rPrChange w:id="1823" w:author="Nigel Deakin" w:date="2013-01-31T15:01:00Z">
              <w:rPr>
                <w:rStyle w:val="Code"/>
                <w:rFonts w:ascii="Times New Roman" w:hAnsi="Times New Roman"/>
                <w:sz w:val="20"/>
              </w:rPr>
            </w:rPrChange>
          </w:rPr>
          <w:t>Destination destination, String body)</w:t>
        </w:r>
      </w:ins>
    </w:p>
    <w:p w:rsidR="00AC20F7" w:rsidRDefault="007A5936">
      <w:pPr>
        <w:pStyle w:val="ListBullet1Cont"/>
        <w:rPr>
          <w:ins w:id="1824" w:author="Nigel Deakin" w:date="2013-01-31T15:01:00Z"/>
          <w:rStyle w:val="Code"/>
        </w:rPr>
      </w:pPr>
      <w:proofErr w:type="gramStart"/>
      <w:ins w:id="1825" w:author="Nigel Deakin" w:date="2013-01-31T15:01:00Z">
        <w:r>
          <w:rPr>
            <w:rStyle w:val="Code"/>
          </w:rPr>
          <w:t>send(</w:t>
        </w:r>
        <w:proofErr w:type="gramEnd"/>
        <w:r>
          <w:rPr>
            <w:rStyle w:val="Code"/>
          </w:rPr>
          <w:t>Destination destination, Map&lt;String,Object&gt; body)</w:t>
        </w:r>
      </w:ins>
    </w:p>
    <w:p w:rsidR="00AC20F7" w:rsidRDefault="007A5936">
      <w:pPr>
        <w:pStyle w:val="ListBullet1Cont"/>
        <w:rPr>
          <w:ins w:id="1826" w:author="Nigel Deakin" w:date="2013-01-31T15:01:00Z"/>
          <w:rStyle w:val="Code"/>
        </w:rPr>
      </w:pPr>
      <w:proofErr w:type="gramStart"/>
      <w:ins w:id="1827" w:author="Nigel Deakin" w:date="2013-01-31T15:01:00Z">
        <w:r>
          <w:rPr>
            <w:rStyle w:val="Code"/>
          </w:rPr>
          <w:t>send(</w:t>
        </w:r>
        <w:proofErr w:type="gramEnd"/>
        <w:r>
          <w:rPr>
            <w:rStyle w:val="Code"/>
          </w:rPr>
          <w:t>Destination destination, byte[] body)</w:t>
        </w:r>
      </w:ins>
    </w:p>
    <w:p w:rsidR="00AC20F7" w:rsidRDefault="007A5936">
      <w:pPr>
        <w:pStyle w:val="ListBullet1Cont"/>
        <w:rPr>
          <w:ins w:id="1828" w:author="Nigel Deakin" w:date="2013-01-31T15:01:00Z"/>
          <w:rStyle w:val="Code"/>
        </w:rPr>
      </w:pPr>
      <w:proofErr w:type="gramStart"/>
      <w:ins w:id="1829" w:author="Nigel Deakin" w:date="2013-01-31T15:01:00Z">
        <w:r>
          <w:rPr>
            <w:rStyle w:val="Code"/>
          </w:rPr>
          <w:t>send(</w:t>
        </w:r>
        <w:proofErr w:type="gramEnd"/>
        <w:r>
          <w:rPr>
            <w:rStyle w:val="Code"/>
          </w:rPr>
          <w:t>Destination destination, Serializable body)</w:t>
        </w:r>
      </w:ins>
    </w:p>
    <w:p w:rsidR="00867D18" w:rsidRDefault="007A5936" w:rsidP="00867D18">
      <w:pPr>
        <w:pStyle w:val="ListBullet1Cont"/>
        <w:rPr>
          <w:ins w:id="1830" w:author="Nigel Deakin" w:date="2013-01-31T15:07:00Z"/>
          <w:rStyle w:val="Code"/>
        </w:rPr>
        <w:pPrChange w:id="1831" w:author="Nigel Deakin" w:date="2013-01-31T15:01:00Z">
          <w:pPr>
            <w:pStyle w:val="CodePara"/>
          </w:pPr>
        </w:pPrChange>
      </w:pPr>
      <w:proofErr w:type="gramStart"/>
      <w:ins w:id="1832" w:author="Nigel Deakin" w:date="2013-01-31T15:01:00Z">
        <w:r>
          <w:rPr>
            <w:rStyle w:val="Code"/>
          </w:rPr>
          <w:t>send(</w:t>
        </w:r>
        <w:proofErr w:type="gramEnd"/>
        <w:r>
          <w:rPr>
            <w:rStyle w:val="Code"/>
          </w:rPr>
          <w:t>Destination destination, String body)</w:t>
        </w:r>
      </w:ins>
    </w:p>
    <w:p w:rsidR="00867D18" w:rsidRDefault="008B7629" w:rsidP="00867D18">
      <w:pPr>
        <w:pStyle w:val="ListBullet"/>
        <w:rPr>
          <w:del w:id="1833" w:author="Nigel Deakin" w:date="2013-01-31T15:02:00Z"/>
        </w:rPr>
        <w:pPrChange w:id="1834" w:author="Nigel Deakin" w:date="2013-01-31T15:02:00Z">
          <w:pPr>
            <w:pStyle w:val="CodePara"/>
          </w:pPr>
        </w:pPrChange>
      </w:pPr>
      <w:ins w:id="1835" w:author="Nigel Deakin" w:date="2013-01-31T15:02:00Z">
        <w:r>
          <w:t>In the domain-specific API for point-to-point messaging the following methods on QueueSender may be used to send a message synchronousl</w:t>
        </w:r>
      </w:ins>
      <w:ins w:id="1836" w:author="Nigel Deakin" w:date="2013-01-31T15:07:00Z">
        <w:r w:rsidR="0078358D">
          <w:t>y:</w:t>
        </w:r>
      </w:ins>
    </w:p>
    <w:p w:rsidR="00867D18" w:rsidRPr="00867D18" w:rsidRDefault="00867D18" w:rsidP="00867D18">
      <w:pPr>
        <w:pStyle w:val="ListBullet"/>
        <w:rPr>
          <w:ins w:id="1837" w:author="Nigel Deakin" w:date="2013-01-31T15:02:00Z"/>
          <w:rFonts w:ascii="Courier New" w:hAnsi="Courier New"/>
          <w:sz w:val="18"/>
          <w:rPrChange w:id="1838" w:author="Nigel Deakin" w:date="2013-01-31T15:02:00Z">
            <w:rPr>
              <w:ins w:id="1839" w:author="Nigel Deakin" w:date="2013-01-31T15:02:00Z"/>
            </w:rPr>
          </w:rPrChange>
        </w:rPr>
        <w:pPrChange w:id="1840" w:author="Nigel Deakin" w:date="2013-01-31T15:02:00Z">
          <w:pPr>
            <w:pStyle w:val="Paragraph"/>
          </w:pPr>
        </w:pPrChange>
      </w:pPr>
    </w:p>
    <w:p w:rsidR="00F718FA" w:rsidRPr="00F718FA" w:rsidRDefault="00F718FA" w:rsidP="00F718FA">
      <w:pPr>
        <w:pStyle w:val="ListBullet1Cont"/>
        <w:rPr>
          <w:ins w:id="1841" w:author="Nigel Deakin" w:date="2013-01-31T15:03:00Z"/>
          <w:rStyle w:val="Code"/>
        </w:rPr>
      </w:pPr>
      <w:proofErr w:type="gramStart"/>
      <w:ins w:id="1842" w:author="Nigel Deakin" w:date="2013-01-31T15:03:00Z">
        <w:r w:rsidRPr="00F718FA">
          <w:rPr>
            <w:rStyle w:val="Code"/>
          </w:rPr>
          <w:t>send(</w:t>
        </w:r>
        <w:proofErr w:type="gramEnd"/>
        <w:r w:rsidRPr="00F718FA">
          <w:rPr>
            <w:rStyle w:val="Code"/>
          </w:rPr>
          <w:t>Message message)</w:t>
        </w:r>
      </w:ins>
    </w:p>
    <w:p w:rsidR="00F718FA" w:rsidRPr="00F718FA" w:rsidRDefault="00F718FA" w:rsidP="00F718FA">
      <w:pPr>
        <w:pStyle w:val="ListBullet1Cont"/>
        <w:rPr>
          <w:ins w:id="1843" w:author="Nigel Deakin" w:date="2013-01-31T15:03:00Z"/>
          <w:rStyle w:val="Code"/>
        </w:rPr>
      </w:pPr>
      <w:proofErr w:type="gramStart"/>
      <w:ins w:id="1844" w:author="Nigel Deakin" w:date="2013-01-31T15:03:00Z">
        <w:r w:rsidRPr="00F718FA">
          <w:rPr>
            <w:rStyle w:val="Code"/>
          </w:rPr>
          <w:t>send(</w:t>
        </w:r>
        <w:proofErr w:type="gramEnd"/>
        <w:r w:rsidRPr="00F718FA">
          <w:rPr>
            <w:rStyle w:val="Code"/>
          </w:rPr>
          <w:t>Message message, int deliveryMode, int priority, long timeToLive)</w:t>
        </w:r>
      </w:ins>
    </w:p>
    <w:p w:rsidR="00F718FA" w:rsidRPr="00F718FA" w:rsidRDefault="00F718FA" w:rsidP="00F718FA">
      <w:pPr>
        <w:pStyle w:val="ListBullet1Cont"/>
        <w:rPr>
          <w:ins w:id="1845" w:author="Nigel Deakin" w:date="2013-01-31T15:03:00Z"/>
          <w:rStyle w:val="Code"/>
        </w:rPr>
      </w:pPr>
      <w:proofErr w:type="gramStart"/>
      <w:ins w:id="1846" w:author="Nigel Deakin" w:date="2013-01-31T15:03:00Z">
        <w:r w:rsidRPr="00F718FA">
          <w:rPr>
            <w:rStyle w:val="Code"/>
          </w:rPr>
          <w:t>send(</w:t>
        </w:r>
        <w:proofErr w:type="gramEnd"/>
        <w:r w:rsidRPr="00F718FA">
          <w:rPr>
            <w:rStyle w:val="Code"/>
          </w:rPr>
          <w:t>Queue queue, Message message)</w:t>
        </w:r>
      </w:ins>
    </w:p>
    <w:p w:rsidR="00867D18" w:rsidRDefault="00F718FA" w:rsidP="00867D18">
      <w:pPr>
        <w:pStyle w:val="ListBullet1Cont"/>
        <w:rPr>
          <w:ins w:id="1847" w:author="Nigel Deakin" w:date="2013-01-31T15:07:00Z"/>
          <w:rStyle w:val="Code"/>
        </w:rPr>
        <w:pPrChange w:id="1848" w:author="Nigel Deakin" w:date="2013-01-31T15:02:00Z">
          <w:pPr>
            <w:pStyle w:val="CodePara"/>
          </w:pPr>
        </w:pPrChange>
      </w:pPr>
      <w:proofErr w:type="gramStart"/>
      <w:ins w:id="1849" w:author="Nigel Deakin" w:date="2013-01-31T15:03:00Z">
        <w:r w:rsidRPr="00F718FA">
          <w:rPr>
            <w:rStyle w:val="Code"/>
          </w:rPr>
          <w:t>send(</w:t>
        </w:r>
        <w:proofErr w:type="gramEnd"/>
        <w:r w:rsidRPr="00F718FA">
          <w:rPr>
            <w:rStyle w:val="Code"/>
          </w:rPr>
          <w:t>Queue queue, Message message, int deliveryMode, int priority, long timeToLive)</w:t>
        </w:r>
      </w:ins>
    </w:p>
    <w:p w:rsidR="00867D18" w:rsidRDefault="0078358D" w:rsidP="00867D18">
      <w:pPr>
        <w:pStyle w:val="ListBullet1Cont"/>
        <w:rPr>
          <w:ins w:id="1850" w:author="Nigel Deakin" w:date="2013-01-31T15:04:00Z"/>
          <w:rStyle w:val="Code"/>
        </w:rPr>
        <w:pPrChange w:id="1851" w:author="Nigel Deakin" w:date="2013-01-31T15:02:00Z">
          <w:pPr>
            <w:pStyle w:val="CodePara"/>
          </w:pPr>
        </w:pPrChange>
      </w:pPr>
      <w:ins w:id="1852" w:author="Nigel Deakin" w:date="2013-01-31T15:07:00Z">
        <w:r>
          <w:t xml:space="preserve">These are in addition to the methods inherited from </w:t>
        </w:r>
        <w:r w:rsidR="00867D18" w:rsidRPr="00867D18">
          <w:rPr>
            <w:rStyle w:val="Code"/>
            <w:rPrChange w:id="1853" w:author="Nigel Deakin" w:date="2013-01-31T15:07:00Z">
              <w:rPr/>
            </w:rPrChange>
          </w:rPr>
          <w:t>MessageProducer</w:t>
        </w:r>
      </w:ins>
      <w:ins w:id="1854" w:author="Nigel Deakin" w:date="2013-01-31T15:18:00Z">
        <w:r w:rsidR="00867D18" w:rsidRPr="00867D18">
          <w:rPr>
            <w:rPrChange w:id="1855" w:author="Nigel Deakin" w:date="2013-01-31T15:18:00Z">
              <w:rPr>
                <w:rStyle w:val="Code"/>
              </w:rPr>
            </w:rPrChange>
          </w:rPr>
          <w:t xml:space="preserve"> and listed above</w:t>
        </w:r>
      </w:ins>
      <w:ins w:id="1856" w:author="Nigel Deakin" w:date="2013-01-31T15:07:00Z">
        <w:r>
          <w:t>.</w:t>
        </w:r>
      </w:ins>
    </w:p>
    <w:p w:rsidR="00867D18" w:rsidRDefault="00642DCB" w:rsidP="00867D18">
      <w:pPr>
        <w:pStyle w:val="ListBullet"/>
        <w:rPr>
          <w:ins w:id="1857" w:author="Nigel Deakin" w:date="2013-01-31T15:08:00Z"/>
        </w:rPr>
        <w:pPrChange w:id="1858" w:author="Nigel Deakin" w:date="2013-01-31T15:05:00Z">
          <w:pPr>
            <w:pStyle w:val="Paragraph"/>
          </w:pPr>
        </w:pPrChange>
      </w:pPr>
      <w:ins w:id="1859" w:author="Nigel Deakin" w:date="2013-01-31T15:04:00Z">
        <w:r>
          <w:t xml:space="preserve">In the domain-specific API for pub/sub messaging the following methods on </w:t>
        </w:r>
      </w:ins>
      <w:ins w:id="1860" w:author="Nigel Deakin" w:date="2013-01-31T15:05:00Z">
        <w:r w:rsidR="00867D18" w:rsidRPr="00867D18">
          <w:rPr>
            <w:rStyle w:val="Code"/>
            <w:rPrChange w:id="1861" w:author="Nigel Deakin" w:date="2013-01-31T15:06:00Z">
              <w:rPr>
                <w:rFonts w:ascii="Courier New" w:hAnsi="Courier New"/>
                <w:sz w:val="18"/>
              </w:rPr>
            </w:rPrChange>
          </w:rPr>
          <w:t>TopicPublisher</w:t>
        </w:r>
      </w:ins>
      <w:ins w:id="1862" w:author="Nigel Deakin" w:date="2013-01-31T15:04:00Z">
        <w:r>
          <w:t xml:space="preserve"> may be used to send a message synchronousl</w:t>
        </w:r>
        <w:r w:rsidR="0078358D">
          <w:t>y</w:t>
        </w:r>
      </w:ins>
      <w:ins w:id="1863" w:author="Nigel Deakin" w:date="2013-01-31T15:06:00Z">
        <w:r w:rsidR="0078358D">
          <w:t>:</w:t>
        </w:r>
      </w:ins>
    </w:p>
    <w:p w:rsidR="00867D18" w:rsidRPr="00867D18" w:rsidRDefault="00867D18" w:rsidP="00867D18">
      <w:pPr>
        <w:pStyle w:val="ListBullet1Cont"/>
        <w:rPr>
          <w:ins w:id="1864" w:author="Nigel Deakin" w:date="2013-01-31T15:08:00Z"/>
          <w:rStyle w:val="Code"/>
          <w:rPrChange w:id="1865" w:author="Nigel Deakin" w:date="2013-01-31T15:08:00Z">
            <w:rPr>
              <w:ins w:id="1866" w:author="Nigel Deakin" w:date="2013-01-31T15:08:00Z"/>
            </w:rPr>
          </w:rPrChange>
        </w:rPr>
        <w:pPrChange w:id="1867" w:author="Nigel Deakin" w:date="2013-01-31T15:08:00Z">
          <w:pPr>
            <w:pStyle w:val="ListBullet"/>
          </w:pPr>
        </w:pPrChange>
      </w:pPr>
      <w:proofErr w:type="gramStart"/>
      <w:ins w:id="1868" w:author="Nigel Deakin" w:date="2013-01-31T15:08:00Z">
        <w:r w:rsidRPr="00867D18">
          <w:rPr>
            <w:rStyle w:val="Code"/>
            <w:rPrChange w:id="1869" w:author="Nigel Deakin" w:date="2013-01-31T15:08:00Z">
              <w:rPr>
                <w:rFonts w:ascii="Courier New" w:hAnsi="Courier New"/>
                <w:sz w:val="18"/>
              </w:rPr>
            </w:rPrChange>
          </w:rPr>
          <w:t>publish(</w:t>
        </w:r>
        <w:proofErr w:type="gramEnd"/>
        <w:r w:rsidRPr="00867D18">
          <w:rPr>
            <w:rStyle w:val="Code"/>
            <w:rPrChange w:id="1870" w:author="Nigel Deakin" w:date="2013-01-31T15:08:00Z">
              <w:rPr>
                <w:rFonts w:ascii="Courier New" w:hAnsi="Courier New"/>
                <w:sz w:val="18"/>
              </w:rPr>
            </w:rPrChange>
          </w:rPr>
          <w:t>Message message)</w:t>
        </w:r>
      </w:ins>
    </w:p>
    <w:p w:rsidR="00867D18" w:rsidRPr="00867D18" w:rsidRDefault="00867D18" w:rsidP="00867D18">
      <w:pPr>
        <w:pStyle w:val="ListBullet1Cont"/>
        <w:rPr>
          <w:ins w:id="1871" w:author="Nigel Deakin" w:date="2013-01-31T15:08:00Z"/>
          <w:rStyle w:val="Code"/>
          <w:rPrChange w:id="1872" w:author="Nigel Deakin" w:date="2013-01-31T15:08:00Z">
            <w:rPr>
              <w:ins w:id="1873" w:author="Nigel Deakin" w:date="2013-01-31T15:08:00Z"/>
            </w:rPr>
          </w:rPrChange>
        </w:rPr>
        <w:pPrChange w:id="1874" w:author="Nigel Deakin" w:date="2013-01-31T15:08:00Z">
          <w:pPr>
            <w:pStyle w:val="ListBullet"/>
          </w:pPr>
        </w:pPrChange>
      </w:pPr>
      <w:proofErr w:type="gramStart"/>
      <w:ins w:id="1875" w:author="Nigel Deakin" w:date="2013-01-31T15:08:00Z">
        <w:r w:rsidRPr="00867D18">
          <w:rPr>
            <w:rStyle w:val="Code"/>
            <w:rPrChange w:id="1876" w:author="Nigel Deakin" w:date="2013-01-31T15:08:00Z">
              <w:rPr>
                <w:rFonts w:ascii="Courier New" w:hAnsi="Courier New"/>
                <w:sz w:val="18"/>
              </w:rPr>
            </w:rPrChange>
          </w:rPr>
          <w:t>publish(</w:t>
        </w:r>
        <w:proofErr w:type="gramEnd"/>
        <w:r w:rsidRPr="00867D18">
          <w:rPr>
            <w:rStyle w:val="Code"/>
            <w:rPrChange w:id="1877" w:author="Nigel Deakin" w:date="2013-01-31T15:08:00Z">
              <w:rPr>
                <w:rFonts w:ascii="Courier New" w:hAnsi="Courier New"/>
                <w:sz w:val="18"/>
              </w:rPr>
            </w:rPrChange>
          </w:rPr>
          <w:t>Message message, int deliveryMode, int priority, long timeToLive)</w:t>
        </w:r>
      </w:ins>
    </w:p>
    <w:p w:rsidR="00867D18" w:rsidRPr="00867D18" w:rsidRDefault="00867D18" w:rsidP="00867D18">
      <w:pPr>
        <w:pStyle w:val="ListBullet1Cont"/>
        <w:rPr>
          <w:ins w:id="1878" w:author="Nigel Deakin" w:date="2013-01-31T15:08:00Z"/>
          <w:rStyle w:val="Code"/>
          <w:rPrChange w:id="1879" w:author="Nigel Deakin" w:date="2013-01-31T15:08:00Z">
            <w:rPr>
              <w:ins w:id="1880" w:author="Nigel Deakin" w:date="2013-01-31T15:08:00Z"/>
            </w:rPr>
          </w:rPrChange>
        </w:rPr>
        <w:pPrChange w:id="1881" w:author="Nigel Deakin" w:date="2013-01-31T15:08:00Z">
          <w:pPr>
            <w:pStyle w:val="ListBullet"/>
          </w:pPr>
        </w:pPrChange>
      </w:pPr>
      <w:proofErr w:type="gramStart"/>
      <w:ins w:id="1882" w:author="Nigel Deakin" w:date="2013-01-31T15:08:00Z">
        <w:r w:rsidRPr="00867D18">
          <w:rPr>
            <w:rStyle w:val="Code"/>
            <w:rPrChange w:id="1883" w:author="Nigel Deakin" w:date="2013-01-31T15:08:00Z">
              <w:rPr>
                <w:rFonts w:ascii="Courier New" w:hAnsi="Courier New"/>
                <w:sz w:val="18"/>
              </w:rPr>
            </w:rPrChange>
          </w:rPr>
          <w:t>publish(</w:t>
        </w:r>
        <w:proofErr w:type="gramEnd"/>
        <w:r w:rsidRPr="00867D18">
          <w:rPr>
            <w:rStyle w:val="Code"/>
            <w:rPrChange w:id="1884" w:author="Nigel Deakin" w:date="2013-01-31T15:08:00Z">
              <w:rPr>
                <w:rFonts w:ascii="Courier New" w:hAnsi="Courier New"/>
                <w:sz w:val="18"/>
              </w:rPr>
            </w:rPrChange>
          </w:rPr>
          <w:t>Topic topic, Message message)</w:t>
        </w:r>
      </w:ins>
    </w:p>
    <w:p w:rsidR="00867D18" w:rsidRPr="00867D18" w:rsidRDefault="00867D18" w:rsidP="00867D18">
      <w:pPr>
        <w:pStyle w:val="ListBullet1Cont"/>
        <w:rPr>
          <w:ins w:id="1885" w:author="Nigel Deakin" w:date="2013-01-31T15:06:00Z"/>
          <w:rStyle w:val="Code"/>
          <w:rPrChange w:id="1886" w:author="Nigel Deakin" w:date="2013-01-31T15:08:00Z">
            <w:rPr>
              <w:ins w:id="1887" w:author="Nigel Deakin" w:date="2013-01-31T15:06:00Z"/>
            </w:rPr>
          </w:rPrChange>
        </w:rPr>
        <w:pPrChange w:id="1888" w:author="Nigel Deakin" w:date="2013-01-31T15:08:00Z">
          <w:pPr>
            <w:pStyle w:val="Paragraph"/>
          </w:pPr>
        </w:pPrChange>
      </w:pPr>
      <w:proofErr w:type="gramStart"/>
      <w:ins w:id="1889" w:author="Nigel Deakin" w:date="2013-01-31T15:08:00Z">
        <w:r w:rsidRPr="00867D18">
          <w:rPr>
            <w:rStyle w:val="Code"/>
            <w:rPrChange w:id="1890" w:author="Nigel Deakin" w:date="2013-01-31T15:08:00Z">
              <w:rPr>
                <w:rFonts w:ascii="Courier New" w:hAnsi="Courier New"/>
                <w:sz w:val="18"/>
              </w:rPr>
            </w:rPrChange>
          </w:rPr>
          <w:t>publish(</w:t>
        </w:r>
        <w:proofErr w:type="gramEnd"/>
        <w:r w:rsidRPr="00867D18">
          <w:rPr>
            <w:rStyle w:val="Code"/>
            <w:rPrChange w:id="1891" w:author="Nigel Deakin" w:date="2013-01-31T15:08:00Z">
              <w:rPr>
                <w:rFonts w:ascii="Courier New" w:hAnsi="Courier New"/>
                <w:sz w:val="18"/>
              </w:rPr>
            </w:rPrChange>
          </w:rPr>
          <w:t>Topic topic, Message message, int deliveryMode, int priority, long timeToLive)</w:t>
        </w:r>
      </w:ins>
    </w:p>
    <w:p w:rsidR="00867D18" w:rsidRPr="00867D18" w:rsidRDefault="00BE0ED8" w:rsidP="00867D18">
      <w:pPr>
        <w:pStyle w:val="ListBullet1Cont"/>
        <w:rPr>
          <w:ins w:id="1892" w:author="Nigel Deakin" w:date="2013-01-31T15:04:00Z"/>
          <w:rStyle w:val="Code"/>
          <w:rFonts w:ascii="Times New Roman" w:hAnsi="Times New Roman"/>
          <w:sz w:val="20"/>
          <w:rPrChange w:id="1893" w:author="Nigel Deakin" w:date="2013-01-31T15:18:00Z">
            <w:rPr>
              <w:ins w:id="1894" w:author="Nigel Deakin" w:date="2013-01-31T15:04:00Z"/>
            </w:rPr>
          </w:rPrChange>
        </w:rPr>
        <w:pPrChange w:id="1895" w:author="Nigel Deakin" w:date="2013-01-31T15:18:00Z">
          <w:pPr>
            <w:pStyle w:val="Paragraph"/>
          </w:pPr>
        </w:pPrChange>
      </w:pPr>
      <w:ins w:id="1896" w:author="Nigel Deakin" w:date="2013-01-31T15:07:00Z">
        <w:r>
          <w:t xml:space="preserve">These are in addition to the methods inherited from </w:t>
        </w:r>
        <w:r w:rsidRPr="0078358D">
          <w:rPr>
            <w:rStyle w:val="Code"/>
          </w:rPr>
          <w:t>MessageProducer</w:t>
        </w:r>
      </w:ins>
      <w:ins w:id="1897" w:author="Nigel Deakin" w:date="2013-01-31T15:18:00Z">
        <w:r w:rsidR="00EB4E5F" w:rsidRPr="00EB4E5F">
          <w:t xml:space="preserve"> and listed above</w:t>
        </w:r>
        <w:r w:rsidR="00EB4E5F">
          <w:t>.</w:t>
        </w:r>
      </w:ins>
    </w:p>
    <w:p w:rsidR="00867D18" w:rsidRDefault="00722F91" w:rsidP="00867D18">
      <w:pPr>
        <w:pPrChange w:id="1898"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867D18" w:rsidRDefault="00722F91" w:rsidP="00867D18">
      <w:pPr>
        <w:pStyle w:val="Heading2"/>
        <w:pPrChange w:id="1899" w:author="Nigel Deakin" w:date="2013-02-05T09:48:00Z">
          <w:pPr>
            <w:pStyle w:val="Heading3"/>
          </w:pPr>
        </w:pPrChange>
      </w:pPr>
      <w:bookmarkStart w:id="1900" w:name="_Ref330224750"/>
      <w:bookmarkStart w:id="1901" w:name="_Toc349133769"/>
      <w:r>
        <w:t>Asynchronous send</w:t>
      </w:r>
      <w:bookmarkEnd w:id="1900"/>
      <w:bookmarkEnd w:id="1901"/>
    </w:p>
    <w:p w:rsidR="00867D18" w:rsidRDefault="00722F91" w:rsidP="00867D18">
      <w:pPr>
        <w:rPr>
          <w:ins w:id="1902" w:author="Nigel Deakin" w:date="2013-01-31T15:12:00Z"/>
        </w:rPr>
        <w:pPrChange w:id="1903" w:author="Nigel Deakin" w:date="2013-01-31T15:18:00Z">
          <w:pPr>
            <w:pStyle w:val="Paragraph"/>
          </w:pPr>
        </w:pPrChange>
      </w:pPr>
      <w:r>
        <w:t xml:space="preserve">Clients may alternatively send a message </w:t>
      </w:r>
      <w:ins w:id="1904" w:author="Nigel Deakin" w:date="2013-01-31T15:12:00Z">
        <w:r w:rsidR="00626ABB">
          <w:t xml:space="preserve">asynchronously. This </w:t>
        </w:r>
      </w:ins>
      <w:del w:id="1905" w:author="Nigel Deakin" w:date="2013-01-31T15:12:00Z">
        <w:r w:rsidDel="00626ABB">
          <w:delText xml:space="preserve">using the following methods which </w:delText>
        </w:r>
      </w:del>
      <w:r>
        <w:t>permit</w:t>
      </w:r>
      <w:ins w:id="1906"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907" w:author="Nigel Deakin" w:date="2013-01-31T15:12:00Z">
        <w:r w:rsidRPr="00575748" w:rsidDel="00626ABB">
          <w:delText>JMS refers to this as an "asynchronous send".</w:delText>
        </w:r>
      </w:del>
    </w:p>
    <w:p w:rsidR="00867D18" w:rsidRDefault="00F6574C" w:rsidP="00867D18">
      <w:pPr>
        <w:pStyle w:val="ListBullet"/>
        <w:rPr>
          <w:spacing w:val="2"/>
        </w:rPr>
        <w:pPrChange w:id="1908" w:author="Nigel Deakin" w:date="2013-01-31T15:13:00Z">
          <w:pPr>
            <w:pStyle w:val="Paragraph"/>
          </w:pPr>
        </w:pPrChange>
      </w:pPr>
      <w:ins w:id="1909" w:author="Nigel Deakin" w:date="2013-01-31T15:12:00Z">
        <w:r>
          <w:t xml:space="preserve">In the classic API the following methods on </w:t>
        </w:r>
        <w:r w:rsidRPr="00590E86">
          <w:rPr>
            <w:rStyle w:val="Code"/>
          </w:rPr>
          <w:t>MessageProducer</w:t>
        </w:r>
        <w:r>
          <w:t xml:space="preserve"> may be used to send a message </w:t>
        </w:r>
      </w:ins>
      <w:ins w:id="1910" w:author="Nigel Deakin" w:date="2013-01-31T15:13:00Z">
        <w:r>
          <w:t>a</w:t>
        </w:r>
      </w:ins>
      <w:ins w:id="1911" w:author="Nigel Deakin" w:date="2013-01-31T15:12:00Z">
        <w:r>
          <w:t>synchronously</w:t>
        </w:r>
      </w:ins>
    </w:p>
    <w:p w:rsidR="00867D18" w:rsidRPr="00867D18" w:rsidRDefault="00867D18" w:rsidP="00867D18">
      <w:pPr>
        <w:pStyle w:val="ListBullet1Cont"/>
        <w:rPr>
          <w:ins w:id="1912" w:author="Nigel Deakin" w:date="2013-01-31T15:14:00Z"/>
          <w:rStyle w:val="Code"/>
          <w:rPrChange w:id="1913" w:author="Nigel Deakin" w:date="2013-01-31T15:14:00Z">
            <w:rPr>
              <w:ins w:id="1914" w:author="Nigel Deakin" w:date="2013-01-31T15:14:00Z"/>
            </w:rPr>
          </w:rPrChange>
        </w:rPr>
        <w:pPrChange w:id="1915" w:author="Nigel Deakin" w:date="2013-01-31T15:14:00Z">
          <w:pPr>
            <w:pStyle w:val="ListBullet"/>
          </w:pPr>
        </w:pPrChange>
      </w:pPr>
      <w:proofErr w:type="gramStart"/>
      <w:ins w:id="1916" w:author="Nigel Deakin" w:date="2013-01-31T15:14:00Z">
        <w:r w:rsidRPr="00867D18">
          <w:rPr>
            <w:rStyle w:val="Code"/>
            <w:rPrChange w:id="1917" w:author="Nigel Deakin" w:date="2013-01-31T15:14:00Z">
              <w:rPr>
                <w:rFonts w:ascii="Courier New" w:hAnsi="Courier New"/>
                <w:sz w:val="18"/>
              </w:rPr>
            </w:rPrChange>
          </w:rPr>
          <w:lastRenderedPageBreak/>
          <w:t>send(</w:t>
        </w:r>
        <w:proofErr w:type="gramEnd"/>
        <w:r w:rsidRPr="00867D18">
          <w:rPr>
            <w:rStyle w:val="Code"/>
            <w:rPrChange w:id="1918" w:author="Nigel Deakin" w:date="2013-01-31T15:14:00Z">
              <w:rPr>
                <w:rFonts w:ascii="Courier New" w:hAnsi="Courier New"/>
                <w:sz w:val="18"/>
              </w:rPr>
            </w:rPrChange>
          </w:rPr>
          <w:t>Message message, CompletionListener completionListener)</w:t>
        </w:r>
      </w:ins>
    </w:p>
    <w:p w:rsidR="00867D18" w:rsidRPr="00867D18" w:rsidRDefault="00867D18" w:rsidP="00867D18">
      <w:pPr>
        <w:pStyle w:val="ListBullet1Cont"/>
        <w:rPr>
          <w:ins w:id="1919" w:author="Nigel Deakin" w:date="2013-01-31T15:14:00Z"/>
          <w:rStyle w:val="Code"/>
          <w:rPrChange w:id="1920" w:author="Nigel Deakin" w:date="2013-01-31T15:14:00Z">
            <w:rPr>
              <w:ins w:id="1921" w:author="Nigel Deakin" w:date="2013-01-31T15:14:00Z"/>
            </w:rPr>
          </w:rPrChange>
        </w:rPr>
        <w:pPrChange w:id="1922" w:author="Nigel Deakin" w:date="2013-01-31T15:14:00Z">
          <w:pPr>
            <w:pStyle w:val="ListBullet"/>
          </w:pPr>
        </w:pPrChange>
      </w:pPr>
      <w:proofErr w:type="gramStart"/>
      <w:ins w:id="1923" w:author="Nigel Deakin" w:date="2013-01-31T15:14:00Z">
        <w:r w:rsidRPr="00867D18">
          <w:rPr>
            <w:rStyle w:val="Code"/>
            <w:rPrChange w:id="1924" w:author="Nigel Deakin" w:date="2013-01-31T15:14:00Z">
              <w:rPr>
                <w:rFonts w:ascii="Courier New" w:hAnsi="Courier New"/>
                <w:sz w:val="18"/>
              </w:rPr>
            </w:rPrChange>
          </w:rPr>
          <w:t>send(</w:t>
        </w:r>
        <w:proofErr w:type="gramEnd"/>
        <w:r w:rsidRPr="00867D18">
          <w:rPr>
            <w:rStyle w:val="Code"/>
            <w:rPrChange w:id="1925" w:author="Nigel Deakin" w:date="2013-01-31T15:14:00Z">
              <w:rPr>
                <w:rFonts w:ascii="Courier New" w:hAnsi="Courier New"/>
                <w:sz w:val="18"/>
              </w:rPr>
            </w:rPrChange>
          </w:rPr>
          <w:t>Message message, int deliveryMode, int priority, long timeToLive, CompletionListener completionListener)</w:t>
        </w:r>
      </w:ins>
    </w:p>
    <w:p w:rsidR="00867D18" w:rsidRPr="00867D18" w:rsidRDefault="00867D18" w:rsidP="00867D18">
      <w:pPr>
        <w:pStyle w:val="ListBullet1Cont"/>
        <w:rPr>
          <w:ins w:id="1926" w:author="Nigel Deakin" w:date="2013-01-31T15:14:00Z"/>
          <w:rStyle w:val="Code"/>
          <w:rPrChange w:id="1927" w:author="Nigel Deakin" w:date="2013-01-31T15:14:00Z">
            <w:rPr>
              <w:ins w:id="1928" w:author="Nigel Deakin" w:date="2013-01-31T15:14:00Z"/>
            </w:rPr>
          </w:rPrChange>
        </w:rPr>
        <w:pPrChange w:id="1929" w:author="Nigel Deakin" w:date="2013-01-31T15:14:00Z">
          <w:pPr>
            <w:pStyle w:val="ListBullet"/>
          </w:pPr>
        </w:pPrChange>
      </w:pPr>
      <w:proofErr w:type="gramStart"/>
      <w:ins w:id="1930" w:author="Nigel Deakin" w:date="2013-01-31T15:14:00Z">
        <w:r w:rsidRPr="00867D18">
          <w:rPr>
            <w:rStyle w:val="Code"/>
            <w:rPrChange w:id="1931" w:author="Nigel Deakin" w:date="2013-01-31T15:14:00Z">
              <w:rPr>
                <w:rFonts w:ascii="Courier New" w:hAnsi="Courier New"/>
                <w:sz w:val="18"/>
              </w:rPr>
            </w:rPrChange>
          </w:rPr>
          <w:t>send(</w:t>
        </w:r>
        <w:proofErr w:type="gramEnd"/>
        <w:r w:rsidRPr="00867D18">
          <w:rPr>
            <w:rStyle w:val="Code"/>
            <w:rPrChange w:id="1932" w:author="Nigel Deakin" w:date="2013-01-31T15:14:00Z">
              <w:rPr>
                <w:rFonts w:ascii="Courier New" w:hAnsi="Courier New"/>
                <w:sz w:val="18"/>
              </w:rPr>
            </w:rPrChange>
          </w:rPr>
          <w:t>Destination destination, Message message, CompletionListener completionListener)</w:t>
        </w:r>
      </w:ins>
    </w:p>
    <w:p w:rsidR="00867D18" w:rsidRDefault="00867D18" w:rsidP="00867D18">
      <w:pPr>
        <w:pStyle w:val="ListBullet1Cont"/>
        <w:rPr>
          <w:ins w:id="1933" w:author="Nigel Deakin" w:date="2013-01-31T15:15:00Z"/>
          <w:rStyle w:val="Code"/>
        </w:rPr>
        <w:pPrChange w:id="1934" w:author="Nigel Deakin" w:date="2013-01-31T15:15:00Z">
          <w:pPr>
            <w:pStyle w:val="Paragraph"/>
          </w:pPr>
        </w:pPrChange>
      </w:pPr>
      <w:proofErr w:type="gramStart"/>
      <w:ins w:id="1935" w:author="Nigel Deakin" w:date="2013-01-31T15:14:00Z">
        <w:r w:rsidRPr="00867D18">
          <w:rPr>
            <w:rStyle w:val="Code"/>
            <w:rPrChange w:id="1936" w:author="Nigel Deakin" w:date="2013-01-31T15:14:00Z">
              <w:rPr>
                <w:rFonts w:ascii="Courier New" w:hAnsi="Courier New"/>
                <w:sz w:val="18"/>
              </w:rPr>
            </w:rPrChange>
          </w:rPr>
          <w:t>send(</w:t>
        </w:r>
        <w:proofErr w:type="gramEnd"/>
        <w:r w:rsidRPr="00867D18">
          <w:rPr>
            <w:rStyle w:val="Code"/>
            <w:rPrChange w:id="1937" w:author="Nigel Deakin" w:date="2013-01-31T15:14:00Z">
              <w:rPr>
                <w:rFonts w:ascii="Courier New" w:hAnsi="Courier New"/>
                <w:sz w:val="18"/>
              </w:rPr>
            </w:rPrChange>
          </w:rPr>
          <w:t xml:space="preserve">Destination destination, Message message, int deliveryMode, int priority, long timeToLive, CompletionListener completionListener) </w:t>
        </w:r>
      </w:ins>
    </w:p>
    <w:p w:rsidR="00BC24F6" w:rsidRPr="00BC24F6" w:rsidRDefault="00BC24F6" w:rsidP="00BC24F6">
      <w:pPr>
        <w:pStyle w:val="ListBullet"/>
        <w:rPr>
          <w:ins w:id="1938" w:author="Nigel Deakin" w:date="2013-01-31T15:19:00Z"/>
        </w:rPr>
      </w:pPr>
      <w:ins w:id="1939" w:author="Nigel Deakin" w:date="2013-01-31T15:19:00Z">
        <w:r>
          <w:t xml:space="preserve">In the simplified API a </w:t>
        </w:r>
        <w:r w:rsidR="00867D18" w:rsidRPr="00867D18">
          <w:rPr>
            <w:rStyle w:val="Code"/>
            <w:rPrChange w:id="1940" w:author="Nigel Deakin" w:date="2013-01-31T15:20:00Z">
              <w:rPr>
                <w:rFonts w:ascii="Courier New" w:hAnsi="Courier New"/>
                <w:sz w:val="18"/>
              </w:rPr>
            </w:rPrChange>
          </w:rPr>
          <w:t>JMSProducer</w:t>
        </w:r>
        <w:r>
          <w:t xml:space="preserve"> may be used to send a message asynchronously by </w:t>
        </w:r>
      </w:ins>
      <w:ins w:id="1941" w:author="Nigel Deakin" w:date="2013-01-31T15:20:00Z">
        <w:r w:rsidR="0007182C">
          <w:t xml:space="preserve">using </w:t>
        </w:r>
      </w:ins>
      <w:ins w:id="1942" w:author="Nigel Deakin" w:date="2013-01-31T15:21:00Z">
        <w:r w:rsidR="0007182C">
          <w:t>calling the</w:t>
        </w:r>
      </w:ins>
      <w:ins w:id="1943" w:author="Nigel Deakin" w:date="2013-01-31T15:20:00Z">
        <w:r w:rsidR="0007182C">
          <w:t xml:space="preserve"> method </w:t>
        </w:r>
      </w:ins>
      <w:ins w:id="1944" w:author="Nigel Deakin" w:date="2013-01-31T15:21:00Z">
        <w:r w:rsidR="00867D18" w:rsidRPr="00867D18">
          <w:rPr>
            <w:rStyle w:val="Code"/>
            <w:rPrChange w:id="1945" w:author="Nigel Deakin" w:date="2013-01-31T15:22:00Z">
              <w:rPr>
                <w:rFonts w:ascii="Courier New" w:hAnsi="Courier New"/>
                <w:sz w:val="18"/>
              </w:rPr>
            </w:rPrChange>
          </w:rPr>
          <w:t>setAsync(CompletionListener</w:t>
        </w:r>
      </w:ins>
      <w:ins w:id="1946" w:author="Nigel Deakin" w:date="2013-01-31T15:22:00Z">
        <w:r w:rsidR="00867D18" w:rsidRPr="00867D18">
          <w:rPr>
            <w:rStyle w:val="Code"/>
            <w:rPrChange w:id="1947" w:author="Nigel Deakin" w:date="2013-01-31T15:22:00Z">
              <w:rPr>
                <w:rFonts w:ascii="Courier New" w:hAnsi="Courier New"/>
                <w:sz w:val="18"/>
              </w:rPr>
            </w:rPrChange>
          </w:rPr>
          <w:t xml:space="preserve"> c</w:t>
        </w:r>
      </w:ins>
      <w:ins w:id="1948" w:author="Nigel Deakin" w:date="2013-01-31T15:21:00Z">
        <w:r w:rsidR="00867D18" w:rsidRPr="00867D18">
          <w:rPr>
            <w:rStyle w:val="Code"/>
            <w:rPrChange w:id="1949" w:author="Nigel Deakin" w:date="2013-01-31T15:22:00Z">
              <w:rPr>
                <w:rFonts w:ascii="Courier New" w:hAnsi="Courier New"/>
                <w:sz w:val="18"/>
              </w:rPr>
            </w:rPrChange>
          </w:rPr>
          <w:t>ompletionListener)</w:t>
        </w:r>
        <w:r w:rsidR="00867D18" w:rsidRPr="00867D18">
          <w:rPr>
            <w:rPrChange w:id="1950" w:author="Nigel Deakin" w:date="2013-01-31T15:22:00Z">
              <w:rPr>
                <w:rFonts w:ascii="Courier New" w:hAnsi="Courier New"/>
                <w:sz w:val="18"/>
              </w:rPr>
            </w:rPrChange>
          </w:rPr>
          <w:t xml:space="preserve"> </w:t>
        </w:r>
      </w:ins>
      <w:ins w:id="1951" w:author="Nigel Deakin" w:date="2013-01-31T15:23:00Z">
        <w:r w:rsidR="005A5FF0">
          <w:t xml:space="preserve">on the </w:t>
        </w:r>
        <w:r w:rsidR="00867D18" w:rsidRPr="00867D18">
          <w:rPr>
            <w:rStyle w:val="Code"/>
            <w:rPrChange w:id="1952" w:author="Nigel Deakin" w:date="2013-01-31T15:23:00Z">
              <w:rPr>
                <w:rFonts w:ascii="Courier New" w:hAnsi="Courier New"/>
                <w:sz w:val="18"/>
              </w:rPr>
            </w:rPrChange>
          </w:rPr>
          <w:t>JMSProducer</w:t>
        </w:r>
        <w:r w:rsidR="005A5FF0">
          <w:t xml:space="preserve"> </w:t>
        </w:r>
      </w:ins>
      <w:ins w:id="1953" w:author="Nigel Deakin" w:date="2013-01-31T15:21:00Z">
        <w:r w:rsidR="00867D18" w:rsidRPr="00867D18">
          <w:rPr>
            <w:rPrChange w:id="1954" w:author="Nigel Deakin" w:date="2013-01-31T15:22:00Z">
              <w:rPr>
                <w:rFonts w:ascii="Courier New" w:hAnsi="Courier New"/>
                <w:sz w:val="18"/>
              </w:rPr>
            </w:rPrChange>
          </w:rPr>
          <w:t xml:space="preserve">prior to calling one of the </w:t>
        </w:r>
      </w:ins>
      <w:ins w:id="1955" w:author="Nigel Deakin" w:date="2013-01-31T15:22:00Z">
        <w:r w:rsidR="00867D18" w:rsidRPr="00867D18">
          <w:rPr>
            <w:rPrChange w:id="1956" w:author="Nigel Deakin" w:date="2013-01-31T15:22:00Z">
              <w:rPr>
                <w:rFonts w:ascii="Courier New" w:hAnsi="Courier New"/>
                <w:sz w:val="18"/>
              </w:rPr>
            </w:rPrChange>
          </w:rPr>
          <w:t>normal</w:t>
        </w:r>
      </w:ins>
      <w:ins w:id="1957" w:author="Nigel Deakin" w:date="2013-01-31T15:21:00Z">
        <w:r w:rsidR="00867D18" w:rsidRPr="00867D18">
          <w:rPr>
            <w:rPrChange w:id="1958" w:author="Nigel Deakin" w:date="2013-01-31T15:22:00Z">
              <w:rPr>
                <w:rFonts w:ascii="Courier New" w:hAnsi="Courier New"/>
                <w:sz w:val="18"/>
              </w:rPr>
            </w:rPrChange>
          </w:rPr>
          <w:t xml:space="preserve"> </w:t>
        </w:r>
        <w:r w:rsidR="00867D18" w:rsidRPr="00867D18">
          <w:rPr>
            <w:rStyle w:val="Code"/>
            <w:rPrChange w:id="1959" w:author="Nigel Deakin" w:date="2013-01-31T15:24:00Z">
              <w:rPr>
                <w:rFonts w:ascii="Courier New" w:hAnsi="Courier New"/>
                <w:sz w:val="18"/>
              </w:rPr>
            </w:rPrChange>
          </w:rPr>
          <w:t>send</w:t>
        </w:r>
        <w:r w:rsidR="00867D18" w:rsidRPr="00867D18">
          <w:rPr>
            <w:rPrChange w:id="1960" w:author="Nigel Deakin" w:date="2013-01-31T15:22:00Z">
              <w:rPr>
                <w:rFonts w:ascii="Courier New" w:hAnsi="Courier New"/>
                <w:sz w:val="18"/>
              </w:rPr>
            </w:rPrChange>
          </w:rPr>
          <w:t xml:space="preserve"> methods</w:t>
        </w:r>
      </w:ins>
      <w:ins w:id="1961" w:author="Nigel Deakin" w:date="2013-01-31T15:22:00Z">
        <w:r w:rsidR="00460997">
          <w:t xml:space="preserve"> listed in section </w:t>
        </w:r>
      </w:ins>
      <w:ins w:id="1962" w:author="Nigel Deakin" w:date="2013-01-31T15:23:00Z">
        <w:r w:rsidR="00867D18">
          <w:fldChar w:fldCharType="begin"/>
        </w:r>
        <w:r w:rsidR="00460997">
          <w:instrText xml:space="preserve"> REF _Ref330224743 \r \h </w:instrText>
        </w:r>
      </w:ins>
      <w:r w:rsidR="00867D18">
        <w:fldChar w:fldCharType="separate"/>
      </w:r>
      <w:r w:rsidR="0049795C">
        <w:t>7.2</w:t>
      </w:r>
      <w:ins w:id="1963" w:author="Nigel Deakin" w:date="2013-01-31T15:23:00Z">
        <w:r w:rsidR="00867D18">
          <w:fldChar w:fldCharType="end"/>
        </w:r>
        <w:r w:rsidR="00460997">
          <w:t xml:space="preserve"> “</w:t>
        </w:r>
        <w:r w:rsidR="00867D18">
          <w:fldChar w:fldCharType="begin"/>
        </w:r>
        <w:r w:rsidR="00460997">
          <w:instrText xml:space="preserve"> REF _Ref330224743 \h </w:instrText>
        </w:r>
      </w:ins>
      <w:r w:rsidR="00867D18">
        <w:fldChar w:fldCharType="separate"/>
      </w:r>
      <w:r w:rsidR="0049795C">
        <w:t>Synchronous send</w:t>
      </w:r>
      <w:ins w:id="1964" w:author="Nigel Deakin" w:date="2013-01-31T15:23:00Z">
        <w:r w:rsidR="00867D18">
          <w:fldChar w:fldCharType="end"/>
        </w:r>
        <w:r w:rsidR="00460997">
          <w:t>”.</w:t>
        </w:r>
      </w:ins>
    </w:p>
    <w:p w:rsidR="00116535" w:rsidRPr="00116535" w:rsidRDefault="00116535" w:rsidP="00116535">
      <w:pPr>
        <w:pStyle w:val="ListBullet"/>
        <w:rPr>
          <w:ins w:id="1965" w:author="Nigel Deakin" w:date="2013-01-31T15:15:00Z"/>
          <w:rFonts w:ascii="Courier New" w:hAnsi="Courier New"/>
          <w:sz w:val="18"/>
          <w:rPrChange w:id="1966" w:author="Nigel Deakin" w:date="2013-01-31T15:15:00Z">
            <w:rPr>
              <w:ins w:id="1967" w:author="Nigel Deakin" w:date="2013-01-31T15:15:00Z"/>
            </w:rPr>
          </w:rPrChange>
        </w:rPr>
      </w:pPr>
      <w:ins w:id="1968" w:author="Nigel Deakin" w:date="2013-01-31T15:15:00Z">
        <w:r>
          <w:t xml:space="preserve">In the domain-specific API for point-to-point messaging </w:t>
        </w:r>
      </w:ins>
      <w:ins w:id="1969" w:author="Nigel Deakin" w:date="2013-01-31T15:17:00Z">
        <w:r>
          <w:t>a</w:t>
        </w:r>
      </w:ins>
      <w:ins w:id="1970" w:author="Nigel Deakin" w:date="2013-01-31T15:15:00Z">
        <w:r>
          <w:t xml:space="preserve"> </w:t>
        </w:r>
        <w:r w:rsidR="00867D18" w:rsidRPr="00867D18">
          <w:rPr>
            <w:rStyle w:val="Code"/>
            <w:rPrChange w:id="1971" w:author="Nigel Deakin" w:date="2013-01-31T15:15:00Z">
              <w:rPr>
                <w:rFonts w:ascii="Courier New" w:hAnsi="Courier New"/>
                <w:sz w:val="18"/>
              </w:rPr>
            </w:rPrChange>
          </w:rPr>
          <w:t>QueueSender</w:t>
        </w:r>
        <w:r>
          <w:t xml:space="preserve"> may be used to send a message synchronously</w:t>
        </w:r>
      </w:ins>
      <w:ins w:id="1972" w:author="Nigel Deakin" w:date="2013-01-31T15:17:00Z">
        <w:r>
          <w:t xml:space="preserve"> </w:t>
        </w:r>
        <w:r w:rsidR="00D129F6">
          <w:t>any</w:t>
        </w:r>
        <w:r>
          <w:t xml:space="preserve"> of the methods inherited from </w:t>
        </w:r>
        <w:r w:rsidR="00867D18" w:rsidRPr="00867D18">
          <w:rPr>
            <w:rStyle w:val="Code"/>
            <w:rPrChange w:id="1973"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974" w:author="Nigel Deakin" w:date="2013-01-31T15:17:00Z"/>
          <w:rFonts w:ascii="Courier New" w:hAnsi="Courier New"/>
          <w:sz w:val="18"/>
        </w:rPr>
      </w:pPr>
      <w:ins w:id="1975" w:author="Nigel Deakin" w:date="2013-01-31T15:15:00Z">
        <w:r>
          <w:t xml:space="preserve">In the domain-specific API for pub/sub messaging </w:t>
        </w:r>
      </w:ins>
      <w:ins w:id="1976" w:author="Nigel Deakin" w:date="2013-01-31T15:17:00Z">
        <w:r>
          <w:t xml:space="preserve">a </w:t>
        </w:r>
        <w:r>
          <w:rPr>
            <w:rStyle w:val="Code"/>
          </w:rPr>
          <w:t>TopicPublisher</w:t>
        </w:r>
        <w:r>
          <w:t xml:space="preserve"> may be used to send a message synchronously using </w:t>
        </w:r>
      </w:ins>
      <w:ins w:id="1977" w:author="Nigel Deakin" w:date="2013-01-31T15:18:00Z">
        <w:r w:rsidR="00D129F6">
          <w:t>any</w:t>
        </w:r>
      </w:ins>
      <w:ins w:id="1978" w:author="Nigel Deakin" w:date="2013-01-31T15:17:00Z">
        <w:r>
          <w:t xml:space="preserve"> of the methods inherited from </w:t>
        </w:r>
        <w:r w:rsidRPr="00116535">
          <w:rPr>
            <w:rStyle w:val="Code"/>
          </w:rPr>
          <w:t>MessageProducer</w:t>
        </w:r>
        <w:r>
          <w:t xml:space="preserve"> and listed above.</w:t>
        </w:r>
      </w:ins>
    </w:p>
    <w:p w:rsidR="00867D18" w:rsidRDefault="00722F91" w:rsidP="00867D18">
      <w:pPr>
        <w:rPr>
          <w:del w:id="1979" w:author="Nigel Deakin" w:date="2013-01-31T15:14:00Z"/>
        </w:rPr>
        <w:pPrChange w:id="1980" w:author="Nigel Deakin" w:date="2013-01-31T15:24:00Z">
          <w:pPr>
            <w:pStyle w:val="ListBullet"/>
          </w:pPr>
        </w:pPrChange>
      </w:pPr>
      <w:del w:id="1981" w:author="Nigel Deakin" w:date="2013-01-31T15:14:00Z">
        <w:r w:rsidRPr="00453D1D" w:rsidDel="00F6574C">
          <w:delText>send(Destination destination, Message message, CompletionListener completionListener)</w:delText>
        </w:r>
      </w:del>
    </w:p>
    <w:p w:rsidR="00867D18" w:rsidRDefault="00867D18" w:rsidP="00867D18">
      <w:pPr>
        <w:rPr>
          <w:del w:id="1982" w:author="Nigel Deakin" w:date="2013-01-31T15:14:00Z"/>
        </w:rPr>
        <w:pPrChange w:id="1983" w:author="Nigel Deakin" w:date="2013-01-31T15:24:00Z">
          <w:pPr>
            <w:pStyle w:val="ListBullet"/>
          </w:pPr>
        </w:pPrChange>
      </w:pPr>
    </w:p>
    <w:p w:rsidR="00867D18" w:rsidRDefault="00722F91" w:rsidP="00867D18">
      <w:pPr>
        <w:rPr>
          <w:del w:id="1984" w:author="Nigel Deakin" w:date="2013-01-31T15:14:00Z"/>
        </w:rPr>
        <w:pPrChange w:id="1985" w:author="Nigel Deakin" w:date="2013-01-31T15:24:00Z">
          <w:pPr>
            <w:pStyle w:val="ListBullet"/>
          </w:pPr>
        </w:pPrChange>
      </w:pPr>
      <w:del w:id="1986" w:author="Nigel Deakin" w:date="2013-01-31T15:14:00Z">
        <w:r w:rsidRPr="00453D1D" w:rsidDel="00F6574C">
          <w:delText>send(Destination destination, Message message, int deliveryMode, int priority, long timeToLive, CompletionListener completionListener)</w:delText>
        </w:r>
      </w:del>
    </w:p>
    <w:p w:rsidR="00867D18" w:rsidRDefault="00867D18" w:rsidP="00867D18">
      <w:pPr>
        <w:rPr>
          <w:del w:id="1987" w:author="Nigel Deakin" w:date="2013-01-31T15:14:00Z"/>
        </w:rPr>
        <w:pPrChange w:id="1988" w:author="Nigel Deakin" w:date="2013-01-31T15:24:00Z">
          <w:pPr>
            <w:pStyle w:val="ListBullet"/>
          </w:pPr>
        </w:pPrChange>
      </w:pPr>
    </w:p>
    <w:p w:rsidR="00867D18" w:rsidRDefault="00722F91" w:rsidP="00867D18">
      <w:pPr>
        <w:rPr>
          <w:del w:id="1989" w:author="Nigel Deakin" w:date="2013-01-31T15:14:00Z"/>
        </w:rPr>
        <w:pPrChange w:id="1990" w:author="Nigel Deakin" w:date="2013-01-31T15:24:00Z">
          <w:pPr>
            <w:pStyle w:val="ListBullet"/>
          </w:pPr>
        </w:pPrChange>
      </w:pPr>
      <w:del w:id="1991" w:author="Nigel Deakin" w:date="2013-01-31T15:14:00Z">
        <w:r w:rsidRPr="00453D1D" w:rsidDel="00F6574C">
          <w:delText>send(Message message, CompletionListener completionListener)</w:delText>
        </w:r>
      </w:del>
    </w:p>
    <w:p w:rsidR="00867D18" w:rsidRDefault="00867D18" w:rsidP="00867D18">
      <w:pPr>
        <w:rPr>
          <w:del w:id="1992" w:author="Nigel Deakin" w:date="2013-01-31T15:14:00Z"/>
        </w:rPr>
        <w:pPrChange w:id="1993" w:author="Nigel Deakin" w:date="2013-01-31T15:24:00Z">
          <w:pPr>
            <w:pStyle w:val="ListBullet"/>
          </w:pPr>
        </w:pPrChange>
      </w:pPr>
    </w:p>
    <w:p w:rsidR="00867D18" w:rsidRDefault="00722F91" w:rsidP="00867D18">
      <w:pPr>
        <w:rPr>
          <w:del w:id="1994" w:author="Nigel Deakin" w:date="2013-01-31T15:14:00Z"/>
        </w:rPr>
        <w:pPrChange w:id="1995" w:author="Nigel Deakin" w:date="2013-01-31T15:24:00Z">
          <w:pPr>
            <w:pStyle w:val="ListBullet"/>
          </w:pPr>
        </w:pPrChange>
      </w:pPr>
      <w:del w:id="1996" w:author="Nigel Deakin" w:date="2013-01-31T15:14:00Z">
        <w:r w:rsidRPr="00453D1D" w:rsidDel="00F6574C">
          <w:delText>send(Message message, int deliveryMode, int priority, long timeToLive, CompletionListener completionListener)</w:delText>
        </w:r>
      </w:del>
    </w:p>
    <w:p w:rsidR="00867D18" w:rsidRDefault="00722F91" w:rsidP="00867D18">
      <w:pPr>
        <w:rPr>
          <w:spacing w:val="2"/>
        </w:rPr>
        <w:pPrChange w:id="1997"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98" w:name="_Toc349133770"/>
      <w:r w:rsidRPr="00575748">
        <w:t>Quality of service</w:t>
      </w:r>
      <w:bookmarkEnd w:id="1998"/>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99" w:name="_Toc349133771"/>
      <w:r>
        <w:t>Exceptions</w:t>
      </w:r>
      <w:bookmarkEnd w:id="1999"/>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2000" w:name="_Toc349133772"/>
      <w:r w:rsidRPr="00575748">
        <w:t>Message order</w:t>
      </w:r>
      <w:bookmarkEnd w:id="2000"/>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867D18">
        <w:rPr>
          <w:spacing w:val="2"/>
          <w:w w:val="100"/>
        </w:rPr>
        <w:fldChar w:fldCharType="begin"/>
      </w:r>
      <w:r>
        <w:rPr>
          <w:spacing w:val="2"/>
          <w:w w:val="100"/>
        </w:rPr>
        <w:instrText xml:space="preserve"> REF _Ref330290022 \r \h </w:instrText>
      </w:r>
      <w:r w:rsidR="00867D18">
        <w:rPr>
          <w:spacing w:val="2"/>
          <w:w w:val="100"/>
        </w:rPr>
      </w:r>
      <w:r w:rsidR="00867D18">
        <w:rPr>
          <w:spacing w:val="2"/>
          <w:w w:val="100"/>
        </w:rPr>
        <w:fldChar w:fldCharType="separate"/>
      </w:r>
      <w:r w:rsidR="0049795C">
        <w:rPr>
          <w:spacing w:val="2"/>
          <w:w w:val="100"/>
        </w:rPr>
        <w:t>6.2.9</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_Ref330290025 \h </w:instrText>
      </w:r>
      <w:r w:rsidR="00867D18">
        <w:rPr>
          <w:spacing w:val="2"/>
          <w:w w:val="100"/>
        </w:rPr>
      </w:r>
      <w:r w:rsidR="00867D18">
        <w:rPr>
          <w:spacing w:val="2"/>
          <w:w w:val="100"/>
        </w:rPr>
        <w:fldChar w:fldCharType="separate"/>
      </w:r>
      <w:r w:rsidR="0049795C">
        <w:t>Message o</w:t>
      </w:r>
      <w:r w:rsidR="0049795C" w:rsidRPr="00864041">
        <w:t>rder</w:t>
      </w:r>
      <w:r w:rsidR="00867D18">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2001" w:name="_Toc349133773"/>
      <w:r w:rsidRPr="00575748">
        <w:t>Close, commit or rollback</w:t>
      </w:r>
      <w:bookmarkEnd w:id="2001"/>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2002" w:name="_Toc349133774"/>
      <w:r w:rsidRPr="00575748">
        <w:t>Restrictions on usage in Java EE</w:t>
      </w:r>
      <w:bookmarkEnd w:id="2002"/>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2003" w:name="_Ref330297703"/>
      <w:bookmarkStart w:id="2004" w:name="_Toc349133775"/>
      <w:r w:rsidRPr="00575748">
        <w:t>Message header</w:t>
      </w:r>
      <w:bookmarkEnd w:id="2003"/>
      <w:r>
        <w:t>s</w:t>
      </w:r>
      <w:bookmarkEnd w:id="2004"/>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867D18">
        <w:rPr>
          <w:spacing w:val="2"/>
          <w:w w:val="100"/>
        </w:rPr>
        <w:fldChar w:fldCharType="begin"/>
      </w:r>
      <w:r>
        <w:rPr>
          <w:spacing w:val="2"/>
          <w:w w:val="100"/>
        </w:rPr>
        <w:instrText xml:space="preserve"> REF _Ref308089264 \r \h </w:instrText>
      </w:r>
      <w:r w:rsidR="00867D18">
        <w:rPr>
          <w:spacing w:val="2"/>
          <w:w w:val="100"/>
        </w:rPr>
      </w:r>
      <w:r w:rsidR="00867D18">
        <w:rPr>
          <w:spacing w:val="2"/>
          <w:w w:val="100"/>
        </w:rPr>
        <w:fldChar w:fldCharType="separate"/>
      </w:r>
      <w:r w:rsidR="0049795C">
        <w:rPr>
          <w:spacing w:val="2"/>
          <w:w w:val="100"/>
        </w:rPr>
        <w:t>3.4.11</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_Ref308089264 \h </w:instrText>
      </w:r>
      <w:r w:rsidR="00867D18">
        <w:rPr>
          <w:spacing w:val="2"/>
          <w:w w:val="100"/>
        </w:rPr>
      </w:r>
      <w:r w:rsidR="00867D18">
        <w:rPr>
          <w:spacing w:val="2"/>
          <w:w w:val="100"/>
        </w:rPr>
        <w:fldChar w:fldCharType="separate"/>
      </w:r>
      <w:r w:rsidR="0049795C">
        <w:t>How message header values are set</w:t>
      </w:r>
      <w:r w:rsidR="00867D18">
        <w:rPr>
          <w:spacing w:val="2"/>
          <w:w w:val="100"/>
        </w:rPr>
        <w:fldChar w:fldCharType="end"/>
      </w:r>
      <w:r>
        <w:rPr>
          <w:spacing w:val="2"/>
          <w:w w:val="100"/>
        </w:rPr>
        <w:t xml:space="preserve">" and section </w:t>
      </w:r>
      <w:r w:rsidR="00867D18">
        <w:rPr>
          <w:spacing w:val="2"/>
          <w:w w:val="100"/>
        </w:rPr>
        <w:fldChar w:fldCharType="begin"/>
      </w:r>
      <w:r>
        <w:rPr>
          <w:spacing w:val="2"/>
          <w:w w:val="100"/>
        </w:rPr>
        <w:instrText xml:space="preserve"> REF X41763 \r \h </w:instrText>
      </w:r>
      <w:r w:rsidR="00867D18">
        <w:rPr>
          <w:spacing w:val="2"/>
          <w:w w:val="100"/>
        </w:rPr>
      </w:r>
      <w:r w:rsidR="00867D18">
        <w:rPr>
          <w:spacing w:val="2"/>
          <w:w w:val="100"/>
        </w:rPr>
        <w:fldChar w:fldCharType="separate"/>
      </w:r>
      <w:r w:rsidR="0049795C">
        <w:rPr>
          <w:spacing w:val="2"/>
          <w:w w:val="100"/>
        </w:rPr>
        <w:t>3.5.9</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X41763 \h </w:instrText>
      </w:r>
      <w:r w:rsidR="00867D18">
        <w:rPr>
          <w:spacing w:val="2"/>
          <w:w w:val="100"/>
        </w:rPr>
      </w:r>
      <w:r w:rsidR="00867D18">
        <w:rPr>
          <w:spacing w:val="2"/>
          <w:w w:val="100"/>
        </w:rPr>
        <w:fldChar w:fldCharType="separate"/>
      </w:r>
      <w:r w:rsidR="0049795C">
        <w:t>JMS defined properties</w:t>
      </w:r>
      <w:r w:rsidR="00867D18">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867D18">
        <w:rPr>
          <w:spacing w:val="2"/>
          <w:w w:val="100"/>
        </w:rPr>
        <w:fldChar w:fldCharType="begin"/>
      </w:r>
      <w:r>
        <w:rPr>
          <w:spacing w:val="2"/>
          <w:w w:val="100"/>
        </w:rPr>
        <w:instrText xml:space="preserve"> REF _Ref330298149 \r \h </w:instrText>
      </w:r>
      <w:r w:rsidR="00867D18">
        <w:rPr>
          <w:spacing w:val="2"/>
          <w:w w:val="100"/>
        </w:rPr>
      </w:r>
      <w:r w:rsidR="00867D18">
        <w:rPr>
          <w:spacing w:val="2"/>
          <w:w w:val="100"/>
        </w:rPr>
        <w:fldChar w:fldCharType="separate"/>
      </w:r>
      <w:r w:rsidR="0049795C">
        <w:rPr>
          <w:spacing w:val="2"/>
          <w:w w:val="100"/>
        </w:rPr>
        <w:t>7.3.9</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_Ref330298149 \h </w:instrText>
      </w:r>
      <w:r w:rsidR="00867D18">
        <w:rPr>
          <w:spacing w:val="2"/>
          <w:w w:val="100"/>
        </w:rPr>
      </w:r>
      <w:r w:rsidR="00867D18">
        <w:rPr>
          <w:spacing w:val="2"/>
          <w:w w:val="100"/>
        </w:rPr>
        <w:fldChar w:fldCharType="separate"/>
      </w:r>
      <w:r w:rsidR="0049795C" w:rsidRPr="00575748">
        <w:t>Restrictions on the use of the Message object</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_Ref330298149 \p \h </w:instrText>
      </w:r>
      <w:r w:rsidR="00867D18">
        <w:rPr>
          <w:spacing w:val="2"/>
          <w:w w:val="100"/>
        </w:rPr>
      </w:r>
      <w:r w:rsidR="00867D18">
        <w:rPr>
          <w:spacing w:val="2"/>
          <w:w w:val="100"/>
        </w:rPr>
        <w:fldChar w:fldCharType="separate"/>
      </w:r>
      <w:r w:rsidR="0049795C">
        <w:rPr>
          <w:spacing w:val="2"/>
          <w:w w:val="100"/>
        </w:rPr>
        <w:t>below</w:t>
      </w:r>
      <w:r w:rsidR="00867D18">
        <w:rPr>
          <w:spacing w:val="2"/>
          <w:w w:val="100"/>
        </w:rPr>
        <w:fldChar w:fldCharType="end"/>
      </w:r>
      <w:r>
        <w:rPr>
          <w:spacing w:val="2"/>
          <w:w w:val="100"/>
        </w:rPr>
        <w:t>.</w:t>
      </w:r>
    </w:p>
    <w:p w:rsidR="00722F91" w:rsidRDefault="00722F91" w:rsidP="002F7450">
      <w:pPr>
        <w:pStyle w:val="Heading3"/>
      </w:pPr>
      <w:bookmarkStart w:id="2005" w:name="_Ref330974328"/>
      <w:bookmarkStart w:id="2006" w:name="_Toc349133776"/>
      <w:r w:rsidRPr="00575748">
        <w:t>Restrictions on threading</w:t>
      </w:r>
      <w:bookmarkEnd w:id="2005"/>
      <w:bookmarkEnd w:id="2006"/>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867D18">
        <w:rPr>
          <w:spacing w:val="2"/>
          <w:w w:val="100"/>
        </w:rPr>
        <w:fldChar w:fldCharType="begin"/>
      </w:r>
      <w:r>
        <w:rPr>
          <w:spacing w:val="2"/>
          <w:w w:val="100"/>
        </w:rPr>
        <w:instrText xml:space="preserve"> REF RTF31303034353a204865616432 \r \h </w:instrText>
      </w:r>
      <w:r w:rsidR="00867D18">
        <w:rPr>
          <w:spacing w:val="2"/>
          <w:w w:val="100"/>
        </w:rPr>
      </w:r>
      <w:r w:rsidR="00867D18">
        <w:rPr>
          <w:spacing w:val="2"/>
          <w:w w:val="100"/>
        </w:rPr>
        <w:fldChar w:fldCharType="separate"/>
      </w:r>
      <w:r w:rsidR="0049795C">
        <w:rPr>
          <w:spacing w:val="2"/>
          <w:w w:val="100"/>
        </w:rPr>
        <w:t>6.2.5</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RTF31303034353a204865616432 \h </w:instrText>
      </w:r>
      <w:r w:rsidR="00867D18">
        <w:rPr>
          <w:spacing w:val="2"/>
          <w:w w:val="100"/>
        </w:rPr>
      </w:r>
      <w:r w:rsidR="00867D18">
        <w:rPr>
          <w:spacing w:val="2"/>
          <w:w w:val="100"/>
        </w:rPr>
        <w:fldChar w:fldCharType="separate"/>
      </w:r>
      <w:ins w:id="2007" w:author="Nigel Deakin" w:date="2013-01-30T15:38:00Z">
        <w:r w:rsidR="0049795C">
          <w:t>Threading restrictions on</w:t>
        </w:r>
      </w:ins>
      <w:r w:rsidR="0049795C">
        <w:t xml:space="preserve"> a s</w:t>
      </w:r>
      <w:r w:rsidR="0049795C" w:rsidRPr="00864041">
        <w:t>ession</w:t>
      </w:r>
      <w:r w:rsidR="00867D18">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2008" w:name="_Toc349133777"/>
      <w:r w:rsidRPr="00575748">
        <w:t>Use of the CompletionListener by the JMS provider</w:t>
      </w:r>
      <w:bookmarkEnd w:id="2008"/>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2009" w:name="_Ref330298149"/>
      <w:bookmarkStart w:id="2010" w:name="_Toc349133778"/>
      <w:r w:rsidRPr="00575748">
        <w:t>Restrictions on the use of the Message object</w:t>
      </w:r>
      <w:bookmarkEnd w:id="2009"/>
      <w:bookmarkEnd w:id="2010"/>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49795C">
          <w:t>2.14</w:t>
        </w:r>
      </w:fldSimple>
      <w:r>
        <w:t xml:space="preserve"> "</w:t>
      </w:r>
      <w:fldSimple w:instr=" REF _Ref330290542 \h  \* MERGEFORMAT ">
        <w:r w:rsidR="0049795C">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867D18" w:rsidRDefault="006C4D4D" w:rsidP="00867D18">
      <w:pPr>
        <w:pStyle w:val="Heading2"/>
        <w:rPr>
          <w:ins w:id="2011" w:author="Nigel Deakin" w:date="2013-02-05T09:47:00Z"/>
        </w:rPr>
        <w:pPrChange w:id="2012" w:author="Nigel Deakin" w:date="2013-02-05T09:48:00Z">
          <w:pPr>
            <w:pStyle w:val="Heading3"/>
          </w:pPr>
        </w:pPrChange>
      </w:pPr>
      <w:bookmarkStart w:id="2013" w:name="_Toc349133779"/>
      <w:ins w:id="2014" w:author="Nigel Deakin" w:date="2013-02-05T09:47:00Z">
        <w:r>
          <w:lastRenderedPageBreak/>
          <w:t>Setting message delivery options</w:t>
        </w:r>
        <w:bookmarkEnd w:id="2013"/>
      </w:ins>
    </w:p>
    <w:p w:rsidR="006C4D4D" w:rsidRDefault="006C4D4D" w:rsidP="006C4D4D">
      <w:pPr>
        <w:rPr>
          <w:ins w:id="2015" w:author="Nigel Deakin" w:date="2013-02-05T09:47:00Z"/>
        </w:rPr>
      </w:pPr>
      <w:ins w:id="2016"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2017" w:author="Nigel Deakin" w:date="2013-02-05T09:47:00Z"/>
        </w:rPr>
      </w:pPr>
      <w:ins w:id="2018"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2019" w:author="Nigel Deakin" w:date="2013-02-05T09:47:00Z"/>
        </w:rPr>
      </w:pPr>
      <w:ins w:id="2020" w:author="Nigel Deakin" w:date="2013-02-05T09:47:00Z">
        <w:r>
          <w:t xml:space="preserve">For more information on these various options see sections </w:t>
        </w:r>
        <w:r w:rsidR="00867D18">
          <w:fldChar w:fldCharType="begin"/>
        </w:r>
        <w:r>
          <w:instrText xml:space="preserve"> REF _Ref308013633 \r \h </w:instrText>
        </w:r>
      </w:ins>
      <w:ins w:id="2021" w:author="Nigel Deakin" w:date="2013-02-05T09:47:00Z">
        <w:r w:rsidR="00867D18">
          <w:fldChar w:fldCharType="separate"/>
        </w:r>
      </w:ins>
      <w:r w:rsidR="0049795C">
        <w:t>7.7</w:t>
      </w:r>
      <w:ins w:id="2022" w:author="Nigel Deakin" w:date="2013-02-05T09:47:00Z">
        <w:r w:rsidR="00867D18">
          <w:fldChar w:fldCharType="end"/>
        </w:r>
        <w:r>
          <w:t xml:space="preserve"> “</w:t>
        </w:r>
        <w:r w:rsidR="00867D18">
          <w:fldChar w:fldCharType="begin"/>
        </w:r>
        <w:r>
          <w:instrText xml:space="preserve"> REF _Ref308013633 \h </w:instrText>
        </w:r>
      </w:ins>
      <w:ins w:id="2023" w:author="Nigel Deakin" w:date="2013-02-05T09:47:00Z">
        <w:r w:rsidR="00867D18">
          <w:fldChar w:fldCharType="separate"/>
        </w:r>
      </w:ins>
      <w:r w:rsidR="0049795C">
        <w:t>Message delivery mode</w:t>
      </w:r>
      <w:ins w:id="2024" w:author="Nigel Deakin" w:date="2013-02-05T09:47:00Z">
        <w:r w:rsidR="00867D18">
          <w:fldChar w:fldCharType="end"/>
        </w:r>
        <w:r>
          <w:t xml:space="preserve">”, Section </w:t>
        </w:r>
        <w:r w:rsidR="00867D18">
          <w:fldChar w:fldCharType="begin"/>
        </w:r>
        <w:r>
          <w:instrText xml:space="preserve"> REF X75069 \r \h  \* MERGEFORMAT </w:instrText>
        </w:r>
      </w:ins>
      <w:ins w:id="2025" w:author="Nigel Deakin" w:date="2013-02-05T09:47:00Z">
        <w:r w:rsidR="00867D18">
          <w:fldChar w:fldCharType="separate"/>
        </w:r>
      </w:ins>
      <w:r w:rsidR="0049795C">
        <w:t>3.4.10</w:t>
      </w:r>
      <w:ins w:id="2026" w:author="Nigel Deakin" w:date="2013-02-05T09:47:00Z">
        <w:r w:rsidR="00867D18">
          <w:fldChar w:fldCharType="end"/>
        </w:r>
        <w:r>
          <w:t xml:space="preserve"> "</w:t>
        </w:r>
        <w:r w:rsidR="00867D18">
          <w:fldChar w:fldCharType="begin"/>
        </w:r>
        <w:r>
          <w:instrText xml:space="preserve"> REF X75069 \h  \* MERGEFORMAT </w:instrText>
        </w:r>
      </w:ins>
      <w:ins w:id="2027" w:author="Nigel Deakin" w:date="2013-02-05T09:47:00Z">
        <w:r w:rsidR="00867D18">
          <w:fldChar w:fldCharType="separate"/>
        </w:r>
      </w:ins>
      <w:r w:rsidR="0049795C">
        <w:t>JMSPriority</w:t>
      </w:r>
      <w:ins w:id="2028" w:author="Nigel Deakin" w:date="2013-02-05T09:47:00Z">
        <w:r w:rsidR="00867D18">
          <w:fldChar w:fldCharType="end"/>
        </w:r>
        <w:r>
          <w:t xml:space="preserve">", </w:t>
        </w:r>
        <w:r w:rsidR="00867D18">
          <w:fldChar w:fldCharType="begin"/>
        </w:r>
        <w:r>
          <w:instrText xml:space="preserve"> REF _Ref347756907 \r \h </w:instrText>
        </w:r>
      </w:ins>
      <w:ins w:id="2029" w:author="Nigel Deakin" w:date="2013-02-05T09:47:00Z">
        <w:r w:rsidR="00867D18">
          <w:fldChar w:fldCharType="separate"/>
        </w:r>
      </w:ins>
      <w:r w:rsidR="0049795C">
        <w:t>7.8</w:t>
      </w:r>
      <w:ins w:id="2030" w:author="Nigel Deakin" w:date="2013-02-05T09:47:00Z">
        <w:r w:rsidR="00867D18">
          <w:fldChar w:fldCharType="end"/>
        </w:r>
        <w:r>
          <w:t xml:space="preserve"> “</w:t>
        </w:r>
        <w:r w:rsidR="00867D18">
          <w:fldChar w:fldCharType="begin"/>
        </w:r>
        <w:r>
          <w:instrText xml:space="preserve"> REF _Ref347756909 \h </w:instrText>
        </w:r>
      </w:ins>
      <w:ins w:id="2031" w:author="Nigel Deakin" w:date="2013-02-05T09:47:00Z">
        <w:r w:rsidR="00867D18">
          <w:fldChar w:fldCharType="separate"/>
        </w:r>
      </w:ins>
      <w:r w:rsidR="0049795C">
        <w:t>Message time-to-live</w:t>
      </w:r>
      <w:ins w:id="2032" w:author="Nigel Deakin" w:date="2013-02-05T09:47:00Z">
        <w:r w:rsidR="00867D18">
          <w:fldChar w:fldCharType="end"/>
        </w:r>
        <w:r>
          <w:t xml:space="preserve">” and </w:t>
        </w:r>
        <w:r w:rsidR="00867D18">
          <w:fldChar w:fldCharType="begin"/>
        </w:r>
        <w:r>
          <w:instrText xml:space="preserve"> REF _Ref312071338 \r \h </w:instrText>
        </w:r>
      </w:ins>
      <w:ins w:id="2033" w:author="Nigel Deakin" w:date="2013-02-05T09:47:00Z">
        <w:r w:rsidR="00867D18">
          <w:fldChar w:fldCharType="separate"/>
        </w:r>
      </w:ins>
      <w:r w:rsidR="0049795C">
        <w:t>7.9</w:t>
      </w:r>
      <w:ins w:id="2034" w:author="Nigel Deakin" w:date="2013-02-05T09:47:00Z">
        <w:r w:rsidR="00867D18">
          <w:fldChar w:fldCharType="end"/>
        </w:r>
        <w:r>
          <w:t xml:space="preserve"> “</w:t>
        </w:r>
        <w:r w:rsidR="00867D18">
          <w:fldChar w:fldCharType="begin"/>
        </w:r>
        <w:r>
          <w:instrText xml:space="preserve"> REF _Ref312071338 \h </w:instrText>
        </w:r>
      </w:ins>
      <w:ins w:id="2035" w:author="Nigel Deakin" w:date="2013-02-05T09:47:00Z">
        <w:r w:rsidR="00867D18">
          <w:fldChar w:fldCharType="separate"/>
        </w:r>
      </w:ins>
      <w:ins w:id="2036" w:author="Nigel Deakin" w:date="2013-02-05T09:30:00Z">
        <w:r w:rsidR="0049795C">
          <w:t>Message d</w:t>
        </w:r>
      </w:ins>
      <w:r w:rsidR="0049795C">
        <w:t>elivery delay</w:t>
      </w:r>
      <w:ins w:id="2037" w:author="Nigel Deakin" w:date="2013-02-05T09:47:00Z">
        <w:r w:rsidR="00867D18">
          <w:fldChar w:fldCharType="end"/>
        </w:r>
        <w:r>
          <w:t>”.</w:t>
        </w:r>
      </w:ins>
    </w:p>
    <w:p w:rsidR="00867D18" w:rsidRDefault="006C4D4D" w:rsidP="00867D18">
      <w:pPr>
        <w:pStyle w:val="Heading2"/>
        <w:rPr>
          <w:ins w:id="2038" w:author="Nigel Deakin" w:date="2013-02-05T09:47:00Z"/>
        </w:rPr>
        <w:pPrChange w:id="2039" w:author="Nigel Deakin" w:date="2013-02-05T09:48:00Z">
          <w:pPr>
            <w:pStyle w:val="Heading3"/>
          </w:pPr>
        </w:pPrChange>
      </w:pPr>
      <w:bookmarkStart w:id="2040" w:name="_Toc349133780"/>
      <w:ins w:id="2041" w:author="Nigel Deakin" w:date="2013-02-05T09:47:00Z">
        <w:r>
          <w:t>Setting message properties</w:t>
        </w:r>
        <w:bookmarkEnd w:id="2040"/>
      </w:ins>
    </w:p>
    <w:p w:rsidR="006C4D4D" w:rsidRDefault="006C4D4D" w:rsidP="006C4D4D">
      <w:pPr>
        <w:rPr>
          <w:ins w:id="2042" w:author="Nigel Deakin" w:date="2013-02-05T09:47:00Z"/>
        </w:rPr>
      </w:pPr>
      <w:ins w:id="2043" w:author="Nigel Deakin" w:date="2013-02-05T09:47:00Z">
        <w:r>
          <w:t xml:space="preserve">Prior to sending a message, the </w:t>
        </w:r>
      </w:ins>
      <w:ins w:id="2044" w:author="Nigel Deakin" w:date="2013-02-05T09:49:00Z">
        <w:r>
          <w:t>client application</w:t>
        </w:r>
      </w:ins>
      <w:ins w:id="2045" w:author="Nigel Deakin" w:date="2013-02-05T09:47:00Z">
        <w:r>
          <w:t xml:space="preserve"> may </w:t>
        </w:r>
      </w:ins>
      <w:ins w:id="2046" w:author="Nigel Deakin" w:date="2013-02-05T09:53:00Z">
        <w:r w:rsidR="003B7971">
          <w:t>use methods on the</w:t>
        </w:r>
      </w:ins>
      <w:ins w:id="2047" w:author="Nigel Deakin" w:date="2013-02-05T09:47:00Z">
        <w:r>
          <w:t xml:space="preserve"> </w:t>
        </w:r>
        <w:r w:rsidRPr="00761A9C">
          <w:rPr>
            <w:rStyle w:val="Code"/>
          </w:rPr>
          <w:t>Message</w:t>
        </w:r>
        <w:r>
          <w:t xml:space="preserve"> object</w:t>
        </w:r>
      </w:ins>
      <w:ins w:id="2048" w:author="Nigel Deakin" w:date="2013-02-05T09:53:00Z">
        <w:r w:rsidR="003B7971">
          <w:t xml:space="preserve"> to set message properties.</w:t>
        </w:r>
      </w:ins>
    </w:p>
    <w:p w:rsidR="00867D18" w:rsidRDefault="006C4D4D" w:rsidP="00867D18">
      <w:pPr>
        <w:rPr>
          <w:ins w:id="2049" w:author="Nigel Deakin" w:date="2013-02-05T09:47:00Z"/>
        </w:rPr>
        <w:pPrChange w:id="2050" w:author="Nigel Deakin" w:date="2013-02-05T09:47:00Z">
          <w:pPr>
            <w:pStyle w:val="Heading2"/>
          </w:pPr>
        </w:pPrChange>
      </w:pPr>
      <w:ins w:id="2051"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2052" w:author="Nigel Deakin" w:date="2013-02-04T15:49:00Z"/>
        </w:rPr>
      </w:pPr>
      <w:bookmarkStart w:id="2053" w:name="_Toc349133781"/>
      <w:ins w:id="2054" w:author="Nigel Deakin" w:date="2013-02-05T09:48:00Z">
        <w:r>
          <w:t>Setting m</w:t>
        </w:r>
      </w:ins>
      <w:del w:id="2055" w:author="Nigel Deakin" w:date="2013-02-05T09:41:00Z">
        <w:r w:rsidR="009A49A7" w:rsidDel="00AC49C6">
          <w:delText xml:space="preserve">For more information see sections </w:delText>
        </w:r>
        <w:r w:rsidR="00867D18" w:rsidDel="00AC49C6">
          <w:fldChar w:fldCharType="begin"/>
        </w:r>
        <w:r w:rsidR="009A49A7" w:rsidDel="00AC49C6">
          <w:delInstrText xml:space="preserve"> REF _Ref308013633 \r \h </w:delInstrText>
        </w:r>
        <w:r w:rsidR="00867D18" w:rsidDel="00AC49C6">
          <w:fldChar w:fldCharType="separate"/>
        </w:r>
        <w:r w:rsidR="009A49A7" w:rsidDel="00AC49C6">
          <w:delText>7.5</w:delText>
        </w:r>
        <w:r w:rsidR="00867D18" w:rsidDel="00AC49C6">
          <w:fldChar w:fldCharType="end"/>
        </w:r>
        <w:r w:rsidR="009A49A7" w:rsidDel="00AC49C6">
          <w:delText xml:space="preserve"> “</w:delText>
        </w:r>
        <w:r w:rsidR="00867D18" w:rsidDel="00AC49C6">
          <w:fldChar w:fldCharType="begin"/>
        </w:r>
        <w:r w:rsidR="009A49A7" w:rsidDel="00AC49C6">
          <w:delInstrText xml:space="preserve"> REF _Ref308013633 \h </w:delInstrText>
        </w:r>
        <w:r w:rsidR="00867D18" w:rsidDel="00AC49C6">
          <w:fldChar w:fldCharType="separate"/>
        </w:r>
        <w:r w:rsidR="009A49A7" w:rsidDel="00AC49C6">
          <w:delText>Message delivery mode</w:delText>
        </w:r>
        <w:r w:rsidR="00867D18" w:rsidDel="00AC49C6">
          <w:fldChar w:fldCharType="end"/>
        </w:r>
        <w:r w:rsidR="009A49A7" w:rsidDel="00AC49C6">
          <w:delText xml:space="preserve">”, </w:delText>
        </w:r>
        <w:r w:rsidR="00867D18" w:rsidDel="00AC49C6">
          <w:fldChar w:fldCharType="begin"/>
        </w:r>
        <w:r w:rsidR="009A49A7" w:rsidDel="00AC49C6">
          <w:delInstrText xml:space="preserve"> REF _Ref347756907 \r \h </w:delInstrText>
        </w:r>
        <w:r w:rsidR="00867D18" w:rsidDel="00AC49C6">
          <w:fldChar w:fldCharType="separate"/>
        </w:r>
        <w:r w:rsidR="009A49A7" w:rsidDel="00AC49C6">
          <w:delText>7.6</w:delText>
        </w:r>
        <w:r w:rsidR="00867D18" w:rsidDel="00AC49C6">
          <w:fldChar w:fldCharType="end"/>
        </w:r>
        <w:r w:rsidR="009A49A7" w:rsidDel="00AC49C6">
          <w:delText xml:space="preserve"> “</w:delText>
        </w:r>
        <w:r w:rsidR="00867D18" w:rsidDel="00AC49C6">
          <w:fldChar w:fldCharType="begin"/>
        </w:r>
        <w:r w:rsidR="009A49A7" w:rsidDel="00AC49C6">
          <w:delInstrText xml:space="preserve"> REF _Ref347756909 \h </w:delInstrText>
        </w:r>
        <w:r w:rsidR="00867D18" w:rsidDel="00AC49C6">
          <w:fldChar w:fldCharType="separate"/>
        </w:r>
        <w:r w:rsidR="009A49A7" w:rsidDel="00AC49C6">
          <w:delText>Message time-to-live</w:delText>
        </w:r>
        <w:r w:rsidR="00867D18" w:rsidDel="00AC49C6">
          <w:fldChar w:fldCharType="end"/>
        </w:r>
        <w:r w:rsidR="009A49A7" w:rsidDel="00AC49C6">
          <w:delText xml:space="preserve">” </w:delText>
        </w:r>
      </w:del>
      <w:del w:id="2056" w:author="Nigel Deakin" w:date="2013-02-05T09:39:00Z">
        <w:r w:rsidR="009A49A7" w:rsidDel="00AC49C6">
          <w:delText xml:space="preserve">and </w:delText>
        </w:r>
        <w:r w:rsidR="00867D18" w:rsidDel="00AC49C6">
          <w:fldChar w:fldCharType="begin"/>
        </w:r>
        <w:r w:rsidR="009A49A7" w:rsidDel="00AC49C6">
          <w:delInstrText xml:space="preserve"> REF _Ref312071338 \r \h </w:delInstrText>
        </w:r>
        <w:r w:rsidR="00867D18" w:rsidDel="00AC49C6">
          <w:fldChar w:fldCharType="separate"/>
        </w:r>
        <w:r w:rsidR="009A49A7" w:rsidDel="00AC49C6">
          <w:delText>7.7</w:delText>
        </w:r>
        <w:r w:rsidR="00867D18" w:rsidDel="00AC49C6">
          <w:fldChar w:fldCharType="end"/>
        </w:r>
        <w:r w:rsidR="009A49A7" w:rsidDel="00AC49C6">
          <w:delText xml:space="preserve"> “</w:delText>
        </w:r>
        <w:r w:rsidR="00867D18" w:rsidDel="00AC49C6">
          <w:fldChar w:fldCharType="begin"/>
        </w:r>
        <w:r w:rsidR="009A49A7" w:rsidDel="00AC49C6">
          <w:delInstrText xml:space="preserve"> REF _Ref312071338 \h </w:delInstrText>
        </w:r>
        <w:r w:rsidR="00867D18" w:rsidDel="00AC49C6">
          <w:fldChar w:fldCharType="separate"/>
        </w:r>
        <w:r w:rsidR="009A49A7" w:rsidDel="00AC49C6">
          <w:delText>Delivery delay</w:delText>
        </w:r>
        <w:r w:rsidR="00867D18" w:rsidDel="00AC49C6">
          <w:fldChar w:fldCharType="end"/>
        </w:r>
        <w:r w:rsidR="009A49A7" w:rsidDel="00AC49C6">
          <w:delText>”</w:delText>
        </w:r>
        <w:r w:rsidR="00D906DF" w:rsidDel="00AC49C6">
          <w:delText xml:space="preserve"> </w:delText>
        </w:r>
      </w:del>
      <w:del w:id="2057" w:author="Nigel Deakin" w:date="2013-02-05T09:41:00Z">
        <w:r w:rsidR="00867D18" w:rsidDel="00AC49C6">
          <w:fldChar w:fldCharType="begin"/>
        </w:r>
        <w:r w:rsidR="00D906DF" w:rsidDel="00AC49C6">
          <w:delInstrText xml:space="preserve"> REF _Ref308013633 \p \h </w:delInstrText>
        </w:r>
        <w:r w:rsidR="00867D18" w:rsidDel="00AC49C6">
          <w:fldChar w:fldCharType="separate"/>
        </w:r>
        <w:r w:rsidR="00D906DF" w:rsidDel="00AC49C6">
          <w:delText>below</w:delText>
        </w:r>
        <w:r w:rsidR="00867D18" w:rsidDel="00AC49C6">
          <w:fldChar w:fldCharType="end"/>
        </w:r>
        <w:r w:rsidR="009A49A7" w:rsidDel="00AC49C6">
          <w:delText>.</w:delText>
        </w:r>
      </w:del>
      <w:ins w:id="2058" w:author="Nigel Deakin" w:date="2013-02-04T15:49:00Z">
        <w:r w:rsidR="005137B4">
          <w:t>essage headers</w:t>
        </w:r>
        <w:bookmarkEnd w:id="2053"/>
      </w:ins>
    </w:p>
    <w:p w:rsidR="00867D18" w:rsidRDefault="00AE27FD" w:rsidP="00867D18">
      <w:pPr>
        <w:pPrChange w:id="2059" w:author="Nigel Deakin" w:date="2013-02-04T15:49:00Z">
          <w:pPr>
            <w:pStyle w:val="Heading2"/>
          </w:pPr>
        </w:pPrChange>
      </w:pPr>
      <w:r>
        <w:t xml:space="preserve">Prior to sending a message, the application may </w:t>
      </w:r>
      <w:ins w:id="2060" w:author="Nigel Deakin" w:date="2013-02-05T09:53:00Z">
        <w:r w:rsidR="00150F65">
          <w:t xml:space="preserve">use </w:t>
        </w:r>
      </w:ins>
      <w:del w:id="2061" w:author="Nigel Deakin" w:date="2013-02-05T09:52:00Z">
        <w:r w:rsidDel="00C429EB">
          <w:delText xml:space="preserve">use the </w:delText>
        </w:r>
      </w:del>
      <w:ins w:id="2062" w:author="Nigel Deakin" w:date="2013-02-04T15:52:00Z">
        <w:r w:rsidR="003B063C">
          <w:t xml:space="preserve">methods </w:t>
        </w:r>
      </w:ins>
      <w:r w:rsidR="008B453D">
        <w:t xml:space="preserve">on the </w:t>
      </w:r>
      <w:ins w:id="2063" w:author="Nigel Deakin" w:date="2013-02-04T15:52:00Z">
        <w:r w:rsidR="00867D18" w:rsidRPr="00867D18">
          <w:rPr>
            <w:rStyle w:val="Code"/>
            <w:rPrChange w:id="2064" w:author="Nigel Deakin" w:date="2013-02-04T15:54:00Z">
              <w:rPr>
                <w:rFonts w:ascii="Courier New" w:hAnsi="Courier New"/>
                <w:sz w:val="18"/>
              </w:rPr>
            </w:rPrChange>
          </w:rPr>
          <w:t>Message</w:t>
        </w:r>
      </w:ins>
      <w:r w:rsidR="008B453D">
        <w:t xml:space="preserve"> object to </w:t>
      </w:r>
      <w:ins w:id="2065" w:author="Nigel Deakin" w:date="2013-02-04T15:52:00Z">
        <w:r w:rsidR="003B063C">
          <w:t xml:space="preserve">set the </w:t>
        </w:r>
      </w:ins>
      <w:ins w:id="2066" w:author="Nigel Deakin" w:date="2013-02-05T09:52:00Z">
        <w:r w:rsidR="00867D18" w:rsidRPr="00867D18">
          <w:rPr>
            <w:rStyle w:val="Code"/>
            <w:rPrChange w:id="2067" w:author="Nigel Deakin" w:date="2013-02-05T09:52:00Z">
              <w:rPr>
                <w:rFonts w:ascii="Courier New" w:hAnsi="Courier New"/>
                <w:sz w:val="18"/>
              </w:rPr>
            </w:rPrChange>
          </w:rPr>
          <w:t>JMSCorrelationID</w:t>
        </w:r>
        <w:r w:rsidR="00C429EB">
          <w:t xml:space="preserve">, </w:t>
        </w:r>
        <w:r w:rsidR="00867D18" w:rsidRPr="00867D18">
          <w:rPr>
            <w:rStyle w:val="Code"/>
            <w:rPrChange w:id="2068" w:author="Nigel Deakin" w:date="2013-02-05T09:52:00Z">
              <w:rPr>
                <w:rFonts w:ascii="Courier New" w:hAnsi="Courier New"/>
                <w:sz w:val="18"/>
              </w:rPr>
            </w:rPrChange>
          </w:rPr>
          <w:t>JMSReplyTo</w:t>
        </w:r>
        <w:r w:rsidR="00C429EB">
          <w:t xml:space="preserve"> and </w:t>
        </w:r>
        <w:r w:rsidR="00867D18" w:rsidRPr="00867D18">
          <w:rPr>
            <w:rStyle w:val="Code"/>
            <w:rPrChange w:id="2069" w:author="Nigel Deakin" w:date="2013-02-05T09:52:00Z">
              <w:rPr>
                <w:rFonts w:ascii="Courier New" w:hAnsi="Courier New"/>
                <w:sz w:val="18"/>
              </w:rPr>
            </w:rPrChange>
          </w:rPr>
          <w:t>JMSType</w:t>
        </w:r>
      </w:ins>
      <w:ins w:id="2070" w:author="Nigel Deakin" w:date="2013-02-04T15:52:00Z">
        <w:r w:rsidR="003B063C">
          <w:t xml:space="preserve"> message headers</w:t>
        </w:r>
      </w:ins>
      <w:del w:id="2071" w:author="Nigel Deakin" w:date="2013-02-05T09:52:00Z">
        <w:r w:rsidR="008B453D" w:rsidDel="00C429EB">
          <w:delText>:</w:delText>
        </w:r>
        <w:r w:rsidR="00770BD3" w:rsidDel="00C429EB">
          <w:delText xml:space="preserve"> </w:delText>
        </w:r>
        <w:r w:rsidR="00F45B21" w:rsidDel="00C429EB">
          <w:delText>.</w:delText>
        </w:r>
      </w:del>
      <w:ins w:id="2072" w:author="Nigel Deakin" w:date="2013-02-05T09:52:00Z">
        <w:r w:rsidR="00C429EB">
          <w:t>.</w:t>
        </w:r>
      </w:ins>
    </w:p>
    <w:p w:rsidR="00F45B21" w:rsidRPr="005137B4" w:rsidRDefault="00F45B21" w:rsidP="00D22A9E">
      <w:pPr>
        <w:rPr>
          <w:ins w:id="2073" w:author="Nigel Deakin" w:date="2013-02-04T15:46:00Z"/>
        </w:rPr>
      </w:pPr>
      <w:r>
        <w:t xml:space="preserve">For more information see sections </w:t>
      </w:r>
      <w:r w:rsidR="00867D18">
        <w:fldChar w:fldCharType="begin"/>
      </w:r>
      <w:r>
        <w:instrText xml:space="preserve"> REF _Ref347757187 \r \h </w:instrText>
      </w:r>
      <w:r w:rsidR="00867D18">
        <w:fldChar w:fldCharType="separate"/>
      </w:r>
      <w:r w:rsidR="0049795C">
        <w:t>3.4.5</w:t>
      </w:r>
      <w:r w:rsidR="00867D18">
        <w:fldChar w:fldCharType="end"/>
      </w:r>
      <w:r>
        <w:t xml:space="preserve"> “</w:t>
      </w:r>
      <w:r w:rsidR="00867D18">
        <w:fldChar w:fldCharType="begin"/>
      </w:r>
      <w:r>
        <w:instrText xml:space="preserve"> REF _Ref347757189 \h </w:instrText>
      </w:r>
      <w:r w:rsidR="00867D18">
        <w:fldChar w:fldCharType="separate"/>
      </w:r>
      <w:r w:rsidR="0049795C">
        <w:t>JMSCorrelationID</w:t>
      </w:r>
      <w:r w:rsidR="00867D18">
        <w:fldChar w:fldCharType="end"/>
      </w:r>
      <w:r>
        <w:t xml:space="preserve">” </w:t>
      </w:r>
      <w:r w:rsidR="00867D18">
        <w:fldChar w:fldCharType="begin"/>
      </w:r>
      <w:r>
        <w:instrText xml:space="preserve"> REF _Ref347757250 \r \h </w:instrText>
      </w:r>
      <w:r w:rsidR="00867D18">
        <w:fldChar w:fldCharType="separate"/>
      </w:r>
      <w:r w:rsidR="0049795C">
        <w:t>3.4.6</w:t>
      </w:r>
      <w:r w:rsidR="00867D18">
        <w:fldChar w:fldCharType="end"/>
      </w:r>
      <w:r>
        <w:t xml:space="preserve"> “</w:t>
      </w:r>
      <w:r w:rsidR="00867D18">
        <w:fldChar w:fldCharType="begin"/>
      </w:r>
      <w:r>
        <w:instrText xml:space="preserve"> REF _Ref347757198 \h </w:instrText>
      </w:r>
      <w:r w:rsidR="00867D18">
        <w:fldChar w:fldCharType="separate"/>
      </w:r>
      <w:r w:rsidR="0049795C">
        <w:t>JMSReplyTo</w:t>
      </w:r>
      <w:r w:rsidR="00867D18">
        <w:fldChar w:fldCharType="end"/>
      </w:r>
      <w:r>
        <w:t xml:space="preserve">” and </w:t>
      </w:r>
      <w:r w:rsidR="00867D18">
        <w:fldChar w:fldCharType="begin"/>
      </w:r>
      <w:r>
        <w:instrText xml:space="preserve"> REF _Ref347757204 \r \h </w:instrText>
      </w:r>
      <w:r w:rsidR="00867D18">
        <w:fldChar w:fldCharType="separate"/>
      </w:r>
      <w:r w:rsidR="0049795C">
        <w:t>3.4.8</w:t>
      </w:r>
      <w:r w:rsidR="00867D18">
        <w:fldChar w:fldCharType="end"/>
      </w:r>
      <w:r>
        <w:t xml:space="preserve"> “</w:t>
      </w:r>
      <w:r w:rsidR="00867D18">
        <w:fldChar w:fldCharType="begin"/>
      </w:r>
      <w:r>
        <w:instrText xml:space="preserve"> REF _Ref347757206 \h </w:instrText>
      </w:r>
      <w:r w:rsidR="00867D18">
        <w:fldChar w:fldCharType="separate"/>
      </w:r>
      <w:r w:rsidR="0049795C">
        <w:t>JMSType</w:t>
      </w:r>
      <w:r w:rsidR="00867D18">
        <w:fldChar w:fldCharType="end"/>
      </w:r>
      <w:r>
        <w:t xml:space="preserve">” </w:t>
      </w:r>
      <w:r w:rsidR="00867D18">
        <w:fldChar w:fldCharType="begin"/>
      </w:r>
      <w:r>
        <w:instrText xml:space="preserve"> REF _Ref347757214 \p \h </w:instrText>
      </w:r>
      <w:r w:rsidR="00867D18">
        <w:fldChar w:fldCharType="separate"/>
      </w:r>
      <w:r w:rsidR="0049795C">
        <w:t>above</w:t>
      </w:r>
      <w:r w:rsidR="00867D18">
        <w:fldChar w:fldCharType="end"/>
      </w:r>
      <w:r>
        <w:t>.</w:t>
      </w:r>
    </w:p>
    <w:p w:rsidR="002E605F" w:rsidRPr="00500C9B" w:rsidRDefault="002E605F" w:rsidP="002E605F">
      <w:ins w:id="2074" w:author="Nigel Deakin" w:date="2013-02-04T14:52:00Z">
        <w:r>
          <w:t xml:space="preserve">Applications using the simplified API may also </w:t>
        </w:r>
      </w:ins>
      <w:del w:id="2075" w:author="Nigel Deakin" w:date="2013-02-05T09:53:00Z">
        <w:r w:rsidDel="00036C36">
          <w:delText xml:space="preserve">use the methods </w:delText>
        </w:r>
        <w:r w:rsidR="00423866" w:rsidDel="00036C36">
          <w:delText xml:space="preserve">of the same name </w:delText>
        </w:r>
        <w:r w:rsidDel="00036C36">
          <w:delText>to  these</w:delText>
        </w:r>
      </w:del>
      <w:ins w:id="2076" w:author="Nigel Deakin" w:date="2013-02-05T09:53:00Z">
        <w:r w:rsidR="00036C36">
          <w:t>set these message headers</w:t>
        </w:r>
      </w:ins>
      <w:ins w:id="2077" w:author="Nigel Deakin" w:date="2013-02-04T14:52:00Z">
        <w:r>
          <w:t xml:space="preserve"> </w:t>
        </w:r>
      </w:ins>
      <w:del w:id="2078" w:author="Nigel Deakin" w:date="2013-02-05T09:53:00Z">
        <w:r w:rsidDel="00036C36">
          <w:delText>headers</w:delText>
        </w:r>
      </w:del>
      <w:ins w:id="2079" w:author="Nigel Deakin" w:date="2013-02-04T14:53:00Z">
        <w:r>
          <w:t xml:space="preserve">on the </w:t>
        </w:r>
        <w:r w:rsidR="00867D18" w:rsidRPr="00867D18">
          <w:rPr>
            <w:rStyle w:val="Code"/>
            <w:rPrChange w:id="2080" w:author="Nigel Deakin" w:date="2013-02-04T14:54:00Z">
              <w:rPr>
                <w:rFonts w:ascii="Courier New" w:hAnsi="Courier New"/>
                <w:sz w:val="18"/>
              </w:rPr>
            </w:rPrChange>
          </w:rPr>
          <w:t>JMSProducer</w:t>
        </w:r>
      </w:ins>
      <w:ins w:id="2081" w:author="Nigel Deakin" w:date="2013-02-04T14:58:00Z">
        <w:r>
          <w:rPr>
            <w:rStyle w:val="Code"/>
          </w:rPr>
          <w:t xml:space="preserve">. </w:t>
        </w:r>
      </w:ins>
      <w:ins w:id="2082" w:author="Nigel Deakin" w:date="2013-02-04T14:53:00Z">
        <w:r>
          <w:t xml:space="preserve"> </w:t>
        </w:r>
      </w:ins>
      <w:ins w:id="2083" w:author="Nigel Deakin" w:date="2013-02-04T14:52:00Z">
        <w:r>
          <w:t xml:space="preserve">Any message </w:t>
        </w:r>
      </w:ins>
      <w:r w:rsidR="00D7472C">
        <w:t>headers</w:t>
      </w:r>
      <w:ins w:id="2084" w:author="Nigel Deakin" w:date="2013-02-04T14:52:00Z">
        <w:r>
          <w:t xml:space="preserve"> set using these methods will override any </w:t>
        </w:r>
      </w:ins>
      <w:r w:rsidR="000E21E6">
        <w:t>values</w:t>
      </w:r>
      <w:ins w:id="2085" w:author="Nigel Deakin" w:date="2013-02-04T14:52:00Z">
        <w:r>
          <w:t xml:space="preserve"> that have been set directly on the message.</w:t>
        </w:r>
      </w:ins>
      <w:ins w:id="2086" w:author="Nigel Deakin" w:date="2013-02-04T15:00:00Z">
        <w:r>
          <w:t xml:space="preserve"> </w:t>
        </w:r>
      </w:ins>
      <w:ins w:id="2087" w:author="Nigel Deakin" w:date="2013-02-04T15:01:00Z">
        <w:r>
          <w:t>For applications which use the</w:t>
        </w:r>
      </w:ins>
      <w:ins w:id="2088" w:author="Nigel Deakin" w:date="2013-02-04T15:00:00Z">
        <w:r>
          <w:t xml:space="preserve"> methods which send the message body directly</w:t>
        </w:r>
      </w:ins>
      <w:ins w:id="2089" w:author="Nigel Deakin" w:date="2013-02-04T15:03:00Z">
        <w:r>
          <w:t xml:space="preserve">, and which </w:t>
        </w:r>
      </w:ins>
      <w:r w:rsidR="004C46BF">
        <w:t xml:space="preserve">therefore </w:t>
      </w:r>
      <w:ins w:id="2090" w:author="Nigel Deakin" w:date="2013-02-04T15:03:00Z">
        <w:r>
          <w:t xml:space="preserve">do not </w:t>
        </w:r>
      </w:ins>
      <w:r w:rsidR="009B75AF">
        <w:t>use</w:t>
      </w:r>
      <w:ins w:id="2091" w:author="Nigel Deakin" w:date="2013-02-04T15:03:00Z">
        <w:r>
          <w:t xml:space="preserve"> a </w:t>
        </w:r>
        <w:r w:rsidR="00867D18" w:rsidRPr="00867D18">
          <w:rPr>
            <w:rStyle w:val="Code"/>
            <w:rPrChange w:id="2092" w:author="Nigel Deakin" w:date="2013-02-04T15:03:00Z">
              <w:rPr>
                <w:rFonts w:ascii="Courier New" w:hAnsi="Courier New"/>
                <w:sz w:val="18"/>
              </w:rPr>
            </w:rPrChange>
          </w:rPr>
          <w:t>Message</w:t>
        </w:r>
        <w:r>
          <w:t xml:space="preserve"> object, these methods offer</w:t>
        </w:r>
      </w:ins>
      <w:ins w:id="2093" w:author="Nigel Deakin" w:date="2013-02-04T15:00:00Z">
        <w:r>
          <w:t xml:space="preserve"> the only way to set </w:t>
        </w:r>
      </w:ins>
      <w:r w:rsidR="004C46BF">
        <w:t xml:space="preserve">these </w:t>
      </w:r>
      <w:ins w:id="2094" w:author="Nigel Deakin" w:date="2013-02-04T15:00:00Z">
        <w:r>
          <w:t xml:space="preserve">message </w:t>
        </w:r>
      </w:ins>
      <w:r w:rsidR="004C46BF">
        <w:t>headers</w:t>
      </w:r>
      <w:r>
        <w:t>.</w:t>
      </w:r>
    </w:p>
    <w:p w:rsidR="00722F91" w:rsidRDefault="00722F91" w:rsidP="00722F91">
      <w:pPr>
        <w:pStyle w:val="Heading2"/>
      </w:pPr>
      <w:bookmarkStart w:id="2095" w:name="_Toc347821938"/>
      <w:bookmarkStart w:id="2096" w:name="_Toc347824693"/>
      <w:bookmarkStart w:id="2097" w:name="_Toc347842933"/>
      <w:bookmarkStart w:id="2098" w:name="_Toc347939543"/>
      <w:bookmarkStart w:id="2099" w:name="_Toc347821939"/>
      <w:bookmarkStart w:id="2100" w:name="_Toc347824694"/>
      <w:bookmarkStart w:id="2101" w:name="_Toc347842934"/>
      <w:bookmarkStart w:id="2102" w:name="_Toc347939544"/>
      <w:bookmarkStart w:id="2103" w:name="_Toc347821940"/>
      <w:bookmarkStart w:id="2104" w:name="_Toc347824695"/>
      <w:bookmarkStart w:id="2105" w:name="_Toc347842935"/>
      <w:bookmarkStart w:id="2106" w:name="_Toc347939545"/>
      <w:bookmarkStart w:id="2107" w:name="_Toc347821941"/>
      <w:bookmarkStart w:id="2108" w:name="_Toc347824696"/>
      <w:bookmarkStart w:id="2109" w:name="_Toc347842936"/>
      <w:bookmarkStart w:id="2110" w:name="_Toc347939546"/>
      <w:bookmarkStart w:id="2111" w:name="_Toc311729279"/>
      <w:bookmarkStart w:id="2112" w:name="_Toc313376937"/>
      <w:bookmarkStart w:id="2113" w:name="_Toc315364910"/>
      <w:bookmarkStart w:id="2114" w:name="_Toc315365184"/>
      <w:bookmarkStart w:id="2115" w:name="_Toc315365456"/>
      <w:bookmarkStart w:id="2116" w:name="_Toc316036644"/>
      <w:bookmarkStart w:id="2117" w:name="_Toc316049037"/>
      <w:bookmarkStart w:id="2118" w:name="_Toc316049336"/>
      <w:bookmarkStart w:id="2119" w:name="_Toc316049800"/>
      <w:bookmarkStart w:id="2120" w:name="_Toc316059311"/>
      <w:bookmarkStart w:id="2121" w:name="_Toc316231459"/>
      <w:bookmarkStart w:id="2122" w:name="_Toc316231853"/>
      <w:bookmarkStart w:id="2123" w:name="_Toc316476063"/>
      <w:bookmarkStart w:id="2124" w:name="_Toc316649558"/>
      <w:bookmarkStart w:id="2125" w:name="_Toc317174454"/>
      <w:bookmarkStart w:id="2126" w:name="_Toc317256691"/>
      <w:bookmarkStart w:id="2127" w:name="_Toc317515188"/>
      <w:bookmarkStart w:id="2128" w:name="_Toc317517701"/>
      <w:bookmarkStart w:id="2129" w:name="_Toc317519183"/>
      <w:bookmarkStart w:id="2130" w:name="_Toc317591148"/>
      <w:bookmarkStart w:id="2131" w:name="RTF32343838363a204865616431"/>
      <w:bookmarkStart w:id="2132" w:name="_Ref308013633"/>
      <w:bookmarkStart w:id="2133" w:name="_Ref308013641"/>
      <w:bookmarkStart w:id="2134" w:name="_Toc311729280"/>
      <w:bookmarkStart w:id="2135" w:name="_Toc349133782"/>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r>
        <w:t>Mes</w:t>
      </w:r>
      <w:bookmarkEnd w:id="2131"/>
      <w:r>
        <w:t>sage delivery mode</w:t>
      </w:r>
      <w:bookmarkEnd w:id="2132"/>
      <w:bookmarkEnd w:id="2133"/>
      <w:bookmarkEnd w:id="2134"/>
      <w:bookmarkEnd w:id="2135"/>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49795C">
          <w:t>9.1</w:t>
        </w:r>
      </w:fldSimple>
      <w:r>
        <w:t xml:space="preserve"> "</w:t>
      </w:r>
      <w:fldSimple w:instr=" REF RTF35333932353a204865616431 \h  \* MERGEFORMAT ">
        <w:r w:rsidR="0049795C">
          <w:t>Reliability</w:t>
        </w:r>
      </w:fldSimple>
      <w:r>
        <w:t>" for further discussion on this topic.</w:t>
      </w:r>
    </w:p>
    <w:p w:rsidR="00487A4D" w:rsidRDefault="00487A4D" w:rsidP="00487A4D">
      <w:pPr>
        <w:rPr>
          <w:ins w:id="2136" w:author="Nigel Deakin" w:date="2013-02-05T09:56:00Z"/>
        </w:rPr>
      </w:pPr>
      <w:ins w:id="2137"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138" w:author="Nigel Deakin" w:date="2013-02-04T14:34:00Z">
        <w:r w:rsidR="009D7CA6">
          <w:t xml:space="preserve">An application that uses the classic </w:t>
        </w:r>
      </w:ins>
      <w:ins w:id="2139" w:author="Nigel Deakin" w:date="2013-02-04T14:36:00Z">
        <w:r w:rsidR="00387043">
          <w:t xml:space="preserve">or domain-specific </w:t>
        </w:r>
      </w:ins>
      <w:ins w:id="2140" w:author="Nigel Deakin" w:date="2013-02-04T14:34:00Z">
        <w:r w:rsidR="009D7CA6">
          <w:t>API</w:t>
        </w:r>
      </w:ins>
      <w:ins w:id="2141" w:author="Nigel Deakin" w:date="2013-02-04T14:36:00Z">
        <w:r w:rsidR="00387043">
          <w:t>s</w:t>
        </w:r>
      </w:ins>
      <w:ins w:id="2142" w:author="Nigel Deakin" w:date="2013-02-04T14:34:00Z">
        <w:r w:rsidR="009D7CA6">
          <w:t xml:space="preserve"> may also specify the delivery mode </w:t>
        </w:r>
      </w:ins>
      <w:ins w:id="2143" w:author="Nigel Deakin" w:date="2013-02-04T14:35:00Z">
        <w:r w:rsidR="008754A2">
          <w:t xml:space="preserve">as a parameter to the </w:t>
        </w:r>
        <w:r w:rsidR="00867D18" w:rsidRPr="00867D18">
          <w:rPr>
            <w:rStyle w:val="Code"/>
            <w:rPrChange w:id="2144" w:author="Nigel Deakin" w:date="2013-02-04T14:36:00Z">
              <w:rPr>
                <w:rFonts w:ascii="Courier New" w:hAnsi="Courier New"/>
                <w:sz w:val="18"/>
              </w:rPr>
            </w:rPrChange>
          </w:rPr>
          <w:t>send</w:t>
        </w:r>
        <w:r w:rsidR="008754A2">
          <w:t xml:space="preserve"> method used to send the message.</w:t>
        </w:r>
      </w:ins>
      <w:ins w:id="2145" w:author="Nigel Deakin" w:date="2013-02-04T14:34:00Z">
        <w:r w:rsidR="009D7CA6">
          <w:t xml:space="preserve"> </w:t>
        </w:r>
      </w:ins>
      <w:ins w:id="2146" w:author="Nigel Deakin" w:date="2013-02-04T14:27:00Z">
        <w:r>
          <w:t xml:space="preserve">Note </w:t>
        </w:r>
      </w:ins>
      <w:ins w:id="2147" w:author="Nigel Deakin" w:date="2013-02-04T14:34:00Z">
        <w:r w:rsidR="009D7CA6">
          <w:t xml:space="preserve">however </w:t>
        </w:r>
      </w:ins>
      <w:ins w:id="2148"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149" w:author="Nigel Deakin" w:date="2013-02-05T09:56:00Z">
        <w:r>
          <w:t>See also</w:t>
        </w:r>
        <w:r w:rsidR="00751967">
          <w:t xml:space="preserve"> section</w:t>
        </w:r>
        <w:r>
          <w:t xml:space="preserve"> </w:t>
        </w:r>
        <w:r w:rsidR="00867D18">
          <w:fldChar w:fldCharType="begin"/>
        </w:r>
        <w:r>
          <w:instrText xml:space="preserve"> REF _Ref347821514 \r \h </w:instrText>
        </w:r>
      </w:ins>
      <w:r w:rsidR="00867D18">
        <w:fldChar w:fldCharType="separate"/>
      </w:r>
      <w:r w:rsidR="0049795C">
        <w:t>3.4.2</w:t>
      </w:r>
      <w:ins w:id="2150" w:author="Nigel Deakin" w:date="2013-02-05T09:56:00Z">
        <w:r w:rsidR="00867D18">
          <w:fldChar w:fldCharType="end"/>
        </w:r>
        <w:r>
          <w:t xml:space="preserve"> “</w:t>
        </w:r>
        <w:r w:rsidR="00867D18">
          <w:fldChar w:fldCharType="begin"/>
        </w:r>
        <w:r>
          <w:instrText xml:space="preserve"> REF _Ref347821516 \h </w:instrText>
        </w:r>
      </w:ins>
      <w:r w:rsidR="00867D18">
        <w:fldChar w:fldCharType="separate"/>
      </w:r>
      <w:r w:rsidR="0049795C">
        <w:t>JMSDeliveryMode</w:t>
      </w:r>
      <w:ins w:id="2151" w:author="Nigel Deakin" w:date="2013-02-05T09:56:00Z">
        <w:r w:rsidR="00867D18">
          <w:fldChar w:fldCharType="end"/>
        </w:r>
        <w:r>
          <w:t>”.</w:t>
        </w:r>
      </w:ins>
    </w:p>
    <w:p w:rsidR="00722F91" w:rsidRDefault="00722F91" w:rsidP="00722F91">
      <w:pPr>
        <w:pStyle w:val="Heading2"/>
      </w:pPr>
      <w:bookmarkStart w:id="2152" w:name="_Toc311729281"/>
      <w:bookmarkStart w:id="2153" w:name="_Ref335834653"/>
      <w:bookmarkStart w:id="2154" w:name="_Ref335834655"/>
      <w:bookmarkStart w:id="2155" w:name="_Ref347756907"/>
      <w:bookmarkStart w:id="2156" w:name="_Ref347756909"/>
      <w:bookmarkStart w:id="2157" w:name="_Toc349133783"/>
      <w:r>
        <w:t>Message time-to-live</w:t>
      </w:r>
      <w:bookmarkEnd w:id="2152"/>
      <w:bookmarkEnd w:id="2153"/>
      <w:bookmarkEnd w:id="2154"/>
      <w:bookmarkEnd w:id="2155"/>
      <w:bookmarkEnd w:id="2156"/>
      <w:bookmarkEnd w:id="2157"/>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158" w:author="Nigel Deakin" w:date="2013-02-04T14:26:00Z"/>
        </w:rPr>
      </w:pPr>
      <w:ins w:id="2159"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160"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161" w:author="Nigel Deakin" w:date="2013-02-04T14:26:00Z">
        <w:r>
          <w:t>Note</w:t>
        </w:r>
      </w:ins>
      <w:ins w:id="2162" w:author="Nigel Deakin" w:date="2013-02-04T14:37:00Z">
        <w:r w:rsidR="00516A36">
          <w:t xml:space="preserve"> however</w:t>
        </w:r>
      </w:ins>
      <w:ins w:id="2163"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164" w:author="Nigel Deakin" w:date="2013-02-05T09:56:00Z">
        <w:r w:rsidDel="00594C6B">
          <w:delText>For more information on message expiration,</w:delText>
        </w:r>
      </w:del>
      <w:ins w:id="2165" w:author="Nigel Deakin" w:date="2013-02-05T09:56:00Z">
        <w:r w:rsidR="00594C6B">
          <w:t>See also section</w:t>
        </w:r>
      </w:ins>
      <w:del w:id="2166" w:author="Nigel Deakin" w:date="2013-02-05T09:56:00Z">
        <w:r w:rsidDel="00594C6B">
          <w:delText xml:space="preserve"> see Section</w:delText>
        </w:r>
      </w:del>
      <w:r>
        <w:t> </w:t>
      </w:r>
      <w:fldSimple w:instr=" REF X40387 \r \h  \* MERGEFORMAT ">
        <w:r w:rsidR="0049795C">
          <w:t>3.4.9</w:t>
        </w:r>
      </w:fldSimple>
      <w:r>
        <w:t xml:space="preserve"> "</w:t>
      </w:r>
      <w:fldSimple w:instr=" REF X40387 \h  \* MERGEFORMAT ">
        <w:r w:rsidR="0049795C">
          <w:t>JMSExpiration</w:t>
        </w:r>
      </w:fldSimple>
      <w:r>
        <w:t>".</w:t>
      </w:r>
    </w:p>
    <w:p w:rsidR="00D32116" w:rsidRDefault="0075413D" w:rsidP="00D32116">
      <w:pPr>
        <w:pStyle w:val="Heading2"/>
      </w:pPr>
      <w:bookmarkStart w:id="2167" w:name="_Ref312071338"/>
      <w:bookmarkStart w:id="2168" w:name="_Ref312071339"/>
      <w:bookmarkStart w:id="2169" w:name="_Toc349133784"/>
      <w:ins w:id="2170" w:author="Nigel Deakin" w:date="2013-02-05T09:30:00Z">
        <w:r>
          <w:t>Message d</w:t>
        </w:r>
      </w:ins>
      <w:del w:id="2171" w:author="Nigel Deakin" w:date="2013-02-05T09:30:00Z">
        <w:r w:rsidR="00D32116" w:rsidDel="0075413D">
          <w:delText>D</w:delText>
        </w:r>
      </w:del>
      <w:r w:rsidR="00D32116">
        <w:t>elivery delay</w:t>
      </w:r>
      <w:bookmarkEnd w:id="2167"/>
      <w:bookmarkEnd w:id="2168"/>
      <w:bookmarkEnd w:id="2169"/>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72"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73" w:author="Nigel Deakin" w:date="2013-02-04T14:37:00Z">
        <w:r w:rsidR="009F4D00">
          <w:t xml:space="preserve">however </w:t>
        </w:r>
      </w:ins>
      <w:ins w:id="2174"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75" w:author="Nigel Deakin" w:date="2013-02-04T14:51:00Z"/>
        </w:rPr>
      </w:pPr>
      <w:del w:id="2176" w:author="Nigel Deakin" w:date="2013-02-05T09:57:00Z">
        <w:r w:rsidDel="00801D38">
          <w:delText>For more information on message delivery delay, see</w:delText>
        </w:r>
      </w:del>
      <w:ins w:id="2177" w:author="Nigel Deakin" w:date="2013-02-05T09:57:00Z">
        <w:r w:rsidR="00801D38">
          <w:t>See also section</w:t>
        </w:r>
      </w:ins>
      <w:del w:id="2178" w:author="Nigel Deakin" w:date="2013-02-05T09:57:00Z">
        <w:r w:rsidDel="00801D38">
          <w:delText xml:space="preserve"> Section</w:delText>
        </w:r>
      </w:del>
      <w:r>
        <w:t xml:space="preserve"> </w:t>
      </w:r>
      <w:fldSimple w:instr=" REF _Ref312068765 \r \h  \* MERGEFORMAT ">
        <w:r w:rsidR="0049795C">
          <w:t>3.4.13</w:t>
        </w:r>
      </w:fldSimple>
      <w:r>
        <w:t xml:space="preserve"> "</w:t>
      </w:r>
      <w:fldSimple w:instr=" REF _Ref312068765 \h  \* MERGEFORMAT ">
        <w:r w:rsidR="0049795C">
          <w:t>JMSDeliveryTime</w:t>
        </w:r>
      </w:fldSimple>
      <w:r>
        <w:t>".</w:t>
      </w:r>
    </w:p>
    <w:p w:rsidR="00867D18" w:rsidRDefault="003A2034" w:rsidP="00867D18">
      <w:pPr>
        <w:pStyle w:val="Heading2"/>
        <w:pPrChange w:id="2179" w:author="Nigel Deakin" w:date="2013-02-04T15:09:00Z">
          <w:pPr/>
        </w:pPrChange>
      </w:pPr>
      <w:bookmarkStart w:id="2180" w:name="_Toc349133785"/>
      <w:ins w:id="2181" w:author="Nigel Deakin" w:date="2013-02-04T15:09:00Z">
        <w:r>
          <w:t>JMS</w:t>
        </w:r>
        <w:r w:rsidR="009E3CBC">
          <w:t>P</w:t>
        </w:r>
        <w:r>
          <w:t>roducer method chaining</w:t>
        </w:r>
      </w:ins>
      <w:bookmarkEnd w:id="2180"/>
    </w:p>
    <w:p w:rsidR="00AB6CE9" w:rsidRDefault="00AB6CE9" w:rsidP="00AB6CE9">
      <w:del w:id="2182" w:author="Nigel Deakin" w:date="2013-02-04T15:09:00Z">
        <w:r w:rsidDel="00067E75">
          <w:delText>All the above methods return</w:delText>
        </w:r>
      </w:del>
      <w:ins w:id="2183" w:author="Nigel Deakin" w:date="2013-02-04T15:09:00Z">
        <w:r w:rsidR="00067E75">
          <w:t xml:space="preserve">In the simplified API, </w:t>
        </w:r>
      </w:ins>
      <w:r w:rsidR="0070401D">
        <w:t xml:space="preserve">the </w:t>
      </w:r>
      <w:r w:rsidR="00D926C8">
        <w:t>various</w:t>
      </w:r>
      <w:ins w:id="2184" w:author="Nigel Deakin" w:date="2013-02-04T15:10:00Z">
        <w:r w:rsidR="00154744">
          <w:t xml:space="preserve"> setter methods</w:t>
        </w:r>
        <w:r w:rsidR="009A5364">
          <w:t xml:space="preserve"> on</w:t>
        </w:r>
      </w:ins>
      <w:ins w:id="2185" w:author="Nigel Deakin" w:date="2013-02-04T15:11:00Z">
        <w:r w:rsidR="003D700F">
          <w:t xml:space="preserve"> </w:t>
        </w:r>
      </w:ins>
      <w:del w:id="2186" w:author="Nigel Deakin" w:date="2013-02-04T15:10:00Z">
        <w:r w:rsidDel="009A5364">
          <w:delText xml:space="preserve"> the </w:delText>
        </w:r>
      </w:del>
      <w:r w:rsidRPr="00590E86">
        <w:rPr>
          <w:rStyle w:val="Code"/>
        </w:rPr>
        <w:t>JMSProducer</w:t>
      </w:r>
      <w:r>
        <w:t xml:space="preserve"> </w:t>
      </w:r>
      <w:del w:id="2187" w:author="Nigel Deakin" w:date="2013-02-04T15:11:00Z">
        <w:r w:rsidDel="00154744">
          <w:delText xml:space="preserve">to </w:delText>
        </w:r>
      </w:del>
      <w:ins w:id="2188" w:author="Nigel Deakin" w:date="2013-02-04T15:11:00Z">
        <w:r w:rsidR="00154744">
          <w:t xml:space="preserve">all return the </w:t>
        </w:r>
        <w:r w:rsidR="00867D18" w:rsidRPr="00867D18">
          <w:rPr>
            <w:rStyle w:val="Code"/>
            <w:rPrChange w:id="2189" w:author="Nigel Deakin" w:date="2013-02-04T15:11:00Z">
              <w:rPr>
                <w:rFonts w:ascii="Courier New" w:hAnsi="Courier New"/>
                <w:sz w:val="18"/>
              </w:rPr>
            </w:rPrChange>
          </w:rPr>
          <w:t>JMSProducer</w:t>
        </w:r>
        <w:r w:rsidR="00154744">
          <w:t xml:space="preserve"> object. This </w:t>
        </w:r>
      </w:ins>
      <w:r>
        <w:t>allow</w:t>
      </w:r>
      <w:ins w:id="2190" w:author="Nigel Deakin" w:date="2013-02-04T15:11:00Z">
        <w:r w:rsidR="00154744">
          <w:t>s</w:t>
        </w:r>
      </w:ins>
      <w:r>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91" w:name="_Ref347321500"/>
      <w:bookmarkStart w:id="2192" w:name="_Ref347321501"/>
      <w:bookmarkStart w:id="2193" w:name="_Ref347322695"/>
      <w:bookmarkStart w:id="2194" w:name="_Toc349133786"/>
      <w:r w:rsidRPr="00C11523">
        <w:lastRenderedPageBreak/>
        <w:t>Receiving</w:t>
      </w:r>
      <w:r w:rsidR="0084398A">
        <w:t xml:space="preserve"> messages</w:t>
      </w:r>
      <w:bookmarkEnd w:id="2191"/>
      <w:bookmarkEnd w:id="2192"/>
      <w:bookmarkEnd w:id="2193"/>
      <w:bookmarkEnd w:id="2194"/>
    </w:p>
    <w:p w:rsidR="005B5B00" w:rsidRDefault="0084398A">
      <w:pPr>
        <w:pStyle w:val="Heading2"/>
        <w:rPr>
          <w:ins w:id="2195" w:author="Nigel Deakin" w:date="2013-01-30T15:23:00Z"/>
        </w:rPr>
      </w:pPr>
      <w:bookmarkStart w:id="2196" w:name="RTF31363433303a204865616431"/>
      <w:bookmarkStart w:id="2197" w:name="_Toc311729275"/>
      <w:del w:id="2198" w:author="Nigel Deakin" w:date="2013-01-30T15:20:00Z">
        <w:r w:rsidDel="00BE5ABA">
          <w:delText>MessageCon</w:delText>
        </w:r>
      </w:del>
      <w:bookmarkStart w:id="2199" w:name="_Toc349133787"/>
      <w:ins w:id="2200" w:author="Nigel Deakin" w:date="2013-01-30T15:20:00Z">
        <w:r w:rsidR="00315BF2">
          <w:t>Consum</w:t>
        </w:r>
        <w:r w:rsidR="00BE5ABA">
          <w:t>ers</w:t>
        </w:r>
      </w:ins>
      <w:bookmarkEnd w:id="2199"/>
    </w:p>
    <w:bookmarkEnd w:id="2196"/>
    <w:bookmarkEnd w:id="2197"/>
    <w:p w:rsidR="00E43854" w:rsidRDefault="0084398A" w:rsidP="00FC63F9">
      <w:r>
        <w:t xml:space="preserve">A client uses a </w:t>
      </w:r>
      <w:del w:id="2201" w:author="Nigel Deakin" w:date="2013-01-31T16:30:00Z">
        <w:r w:rsidR="00867D18" w:rsidRPr="00867D18">
          <w:rPr>
            <w:i/>
            <w:rPrChange w:id="2202" w:author="Nigel Deakin" w:date="2013-01-31T16:30:00Z">
              <w:rPr>
                <w:rStyle w:val="Code"/>
              </w:rPr>
            </w:rPrChange>
          </w:rPr>
          <w:delText xml:space="preserve">MessageConsumer </w:delText>
        </w:r>
      </w:del>
      <w:ins w:id="2203" w:author="Nigel Deakin" w:date="2013-01-31T16:30:00Z">
        <w:r w:rsidR="00867D18" w:rsidRPr="00867D18">
          <w:rPr>
            <w:i/>
            <w:rPrChange w:id="2204" w:author="Nigel Deakin" w:date="2013-01-31T16:30:00Z">
              <w:rPr>
                <w:rStyle w:val="Code"/>
              </w:rPr>
            </w:rPrChange>
          </w:rPr>
          <w:t>consumer</w:t>
        </w:r>
        <w:r w:rsidR="00E43854">
          <w:rPr>
            <w:i/>
            <w:iCs/>
          </w:rPr>
          <w:t xml:space="preserve"> </w:t>
        </w:r>
      </w:ins>
      <w:r>
        <w:t xml:space="preserve">to receive messages from a destination. </w:t>
      </w:r>
    </w:p>
    <w:p w:rsidR="00867D18" w:rsidRDefault="0084398A" w:rsidP="00867D18">
      <w:pPr>
        <w:pStyle w:val="ListBullet"/>
        <w:pPrChange w:id="2205" w:author="Nigel Deakin" w:date="2013-01-31T16:35:00Z">
          <w:pPr/>
        </w:pPrChange>
      </w:pPr>
      <w:del w:id="2206" w:author="Nigel Deakin" w:date="2013-01-31T16:30:00Z">
        <w:r w:rsidDel="00E43854">
          <w:delText xml:space="preserve">A </w:delText>
        </w:r>
        <w:r w:rsidRPr="00473F2A" w:rsidDel="00E43854">
          <w:rPr>
            <w:rStyle w:val="Code"/>
          </w:rPr>
          <w:delText>MessageConsumer</w:delText>
        </w:r>
        <w:r w:rsidR="00867D18" w:rsidRPr="00867D18">
          <w:rPr>
            <w:i/>
            <w:iCs/>
            <w:rPrChange w:id="2207"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867D18" w:rsidRPr="00867D18">
          <w:rPr>
            <w:i/>
            <w:iCs/>
            <w:rPrChange w:id="2208"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867D18" w:rsidRPr="00867D18">
          <w:rPr>
            <w:i/>
            <w:iCs/>
            <w:rPrChange w:id="2209"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867D18" w:rsidRPr="00867D18">
          <w:rPr>
            <w:i/>
            <w:iCs/>
            <w:rPrChange w:id="2210" w:author="Nigel Deakin" w:date="2013-01-31T16:37:00Z">
              <w:rPr>
                <w:rFonts w:ascii="Courier New" w:hAnsi="Courier New"/>
                <w:i/>
                <w:iCs/>
                <w:sz w:val="18"/>
              </w:rPr>
            </w:rPrChange>
          </w:rPr>
          <w:delText xml:space="preserve"> </w:delText>
        </w:r>
        <w:r w:rsidRPr="00473F2A" w:rsidDel="00E43854">
          <w:rPr>
            <w:rStyle w:val="Code"/>
          </w:rPr>
          <w:delText>createConsumer</w:delText>
        </w:r>
        <w:r w:rsidR="00867D18" w:rsidRPr="00867D18">
          <w:rPr>
            <w:i/>
            <w:iCs/>
            <w:rPrChange w:id="2211"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867D18" w:rsidRPr="00867D18">
        <w:rPr>
          <w:rStyle w:val="Code"/>
          <w:rPrChange w:id="2212"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867D18" w:rsidRPr="00867D18">
        <w:rPr>
          <w:spacing w:val="2"/>
          <w:rPrChange w:id="2213"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867D18" w:rsidRPr="00867D18">
        <w:rPr>
          <w:rStyle w:val="Code"/>
          <w:rPrChange w:id="2214"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867D18" w:rsidRPr="00867D18">
        <w:rPr>
          <w:rPrChange w:id="2215"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867D18" w:rsidRPr="00867D18">
        <w:rPr>
          <w:rStyle w:val="Code"/>
          <w:rPrChange w:id="2216" w:author="Nigel Deakin" w:date="2013-01-31T12:59:00Z">
            <w:rPr>
              <w:rFonts w:ascii="Courier New" w:hAnsi="Courier New"/>
              <w:sz w:val="18"/>
            </w:rPr>
          </w:rPrChange>
        </w:rPr>
        <w:t>QueueSession</w:t>
      </w:r>
      <w:r>
        <w:t xml:space="preserve">. </w:t>
      </w:r>
    </w:p>
    <w:p w:rsidR="00867D18" w:rsidRDefault="00E43854" w:rsidP="00867D18">
      <w:pPr>
        <w:pStyle w:val="ListBullet"/>
        <w:pPrChange w:id="2217"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218" w:author="Nigel Deakin" w:date="2013-01-31T16:38:00Z">
        <w:r>
          <w:t xml:space="preserve">In all cases </w:t>
        </w:r>
        <w:r w:rsidR="00DD2C7A">
          <w:t xml:space="preserve">the destination from which the consumer will receive messages must be </w:t>
        </w:r>
        <w:r>
          <w:t xml:space="preserve">specified. </w:t>
        </w:r>
      </w:ins>
      <w:ins w:id="2219" w:author="Nigel Deakin" w:date="2013-01-31T16:37:00Z">
        <w:r w:rsidR="00AC2229">
          <w:t xml:space="preserve"> </w:t>
        </w:r>
      </w:ins>
    </w:p>
    <w:p w:rsidR="00DC21E7" w:rsidRDefault="00DC21E7" w:rsidP="00C74EA2">
      <w:pPr>
        <w:pStyle w:val="ListBullet"/>
        <w:numPr>
          <w:ilvl w:val="0"/>
          <w:numId w:val="0"/>
        </w:numPr>
        <w:ind w:left="2880"/>
      </w:pPr>
      <w:ins w:id="2220" w:author="Nigel Deakin" w:date="2013-02-04T17:47:00Z">
        <w:r>
          <w:t xml:space="preserve">The methods used to create a consumer </w:t>
        </w:r>
      </w:ins>
      <w:ins w:id="2221" w:author="Nigel Deakin" w:date="2013-02-06T18:31:00Z">
        <w:r w:rsidR="00243A2C">
          <w:t>are described in section</w:t>
        </w:r>
      </w:ins>
      <w:ins w:id="2222" w:author="Nigel Deakin" w:date="2013-02-06T18:32:00Z">
        <w:r w:rsidR="00243A2C">
          <w:t>s</w:t>
        </w:r>
      </w:ins>
      <w:ins w:id="2223" w:author="Nigel Deakin" w:date="2013-02-06T18:31:00Z">
        <w:r w:rsidR="00243A2C">
          <w:t xml:space="preserve"> </w:t>
        </w:r>
      </w:ins>
      <w:ins w:id="2224" w:author="Nigel Deakin" w:date="2013-02-06T18:32:00Z">
        <w:r w:rsidR="00867D18">
          <w:fldChar w:fldCharType="begin"/>
        </w:r>
        <w:r w:rsidR="00243A2C">
          <w:instrText xml:space="preserve"> REF _Ref347413418 \r \h </w:instrText>
        </w:r>
      </w:ins>
      <w:r w:rsidR="00867D18">
        <w:fldChar w:fldCharType="separate"/>
      </w:r>
      <w:r w:rsidR="0049795C">
        <w:t>8.2</w:t>
      </w:r>
      <w:ins w:id="2225" w:author="Nigel Deakin" w:date="2013-02-06T18:32:00Z">
        <w:r w:rsidR="00867D18">
          <w:fldChar w:fldCharType="end"/>
        </w:r>
        <w:r w:rsidR="00243A2C">
          <w:t xml:space="preserve"> “</w:t>
        </w:r>
        <w:r w:rsidR="00867D18">
          <w:fldChar w:fldCharType="begin"/>
        </w:r>
        <w:r w:rsidR="00243A2C">
          <w:instrText xml:space="preserve"> REF _Ref347413418 \h </w:instrText>
        </w:r>
      </w:ins>
      <w:r w:rsidR="00867D18">
        <w:fldChar w:fldCharType="separate"/>
      </w:r>
      <w:r w:rsidR="0049795C">
        <w:t>Creating a consumer on a queue</w:t>
      </w:r>
      <w:ins w:id="2226" w:author="Nigel Deakin" w:date="2013-02-06T18:32:00Z">
        <w:r w:rsidR="00867D18">
          <w:fldChar w:fldCharType="end"/>
        </w:r>
        <w:r w:rsidR="00243A2C">
          <w:t xml:space="preserve">” and </w:t>
        </w:r>
        <w:r w:rsidR="00867D18">
          <w:fldChar w:fldCharType="begin"/>
        </w:r>
        <w:r w:rsidR="00243A2C">
          <w:instrText xml:space="preserve"> REF _Ref347938870 \r \h </w:instrText>
        </w:r>
      </w:ins>
      <w:r w:rsidR="00867D18">
        <w:fldChar w:fldCharType="separate"/>
      </w:r>
      <w:r w:rsidR="0049795C">
        <w:t>8.3</w:t>
      </w:r>
      <w:ins w:id="2227" w:author="Nigel Deakin" w:date="2013-02-06T18:32:00Z">
        <w:r w:rsidR="00867D18">
          <w:fldChar w:fldCharType="end"/>
        </w:r>
        <w:r w:rsidR="00243A2C">
          <w:t xml:space="preserve"> “</w:t>
        </w:r>
        <w:r w:rsidR="00867D18">
          <w:fldChar w:fldCharType="begin"/>
        </w:r>
        <w:r w:rsidR="00243A2C">
          <w:instrText xml:space="preserve"> REF _Ref347938872 \h </w:instrText>
        </w:r>
      </w:ins>
      <w:r w:rsidR="00867D18">
        <w:fldChar w:fldCharType="separate"/>
      </w:r>
      <w:r w:rsidR="0049795C">
        <w:t>Creating a consumer on a topic</w:t>
      </w:r>
      <w:ins w:id="2228" w:author="Nigel Deakin" w:date="2013-02-06T18:32:00Z">
        <w:r w:rsidR="00867D18">
          <w:fldChar w:fldCharType="end"/>
        </w:r>
        <w:r w:rsidR="00243A2C">
          <w:t xml:space="preserve">” </w:t>
        </w:r>
        <w:r w:rsidR="00867D18">
          <w:fldChar w:fldCharType="begin"/>
        </w:r>
        <w:r w:rsidR="00243A2C">
          <w:instrText xml:space="preserve"> REF _Ref347938875 \p \h </w:instrText>
        </w:r>
      </w:ins>
      <w:r w:rsidR="00867D18">
        <w:fldChar w:fldCharType="separate"/>
      </w:r>
      <w:r w:rsidR="0049795C">
        <w:t>below</w:t>
      </w:r>
      <w:ins w:id="2229" w:author="Nigel Deakin" w:date="2013-02-06T18:32:00Z">
        <w:r w:rsidR="00867D18">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49795C">
          <w:t>3.8.1</w:t>
        </w:r>
      </w:fldSimple>
      <w:r>
        <w:t xml:space="preserve"> "</w:t>
      </w:r>
      <w:fldSimple w:instr=" REF X21538 \h  \* MERGEFORMAT ">
        <w:r w:rsidR="0049795C">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230" w:author="Nigel Deakin" w:date="2013-02-12T16:04:00Z">
        <w:r w:rsidR="00867D18">
          <w:fldChar w:fldCharType="begin"/>
        </w:r>
        <w:r w:rsidR="002E342E">
          <w:instrText xml:space="preserve"> REF _Ref348448604 \r \h </w:instrText>
        </w:r>
      </w:ins>
      <w:r w:rsidR="00867D18">
        <w:fldChar w:fldCharType="separate"/>
      </w:r>
      <w:r w:rsidR="0049795C">
        <w:t>8.5</w:t>
      </w:r>
      <w:ins w:id="2231" w:author="Nigel Deakin" w:date="2013-02-12T16:04:00Z">
        <w:r w:rsidR="00867D18">
          <w:fldChar w:fldCharType="end"/>
        </w:r>
        <w:r w:rsidR="002E342E">
          <w:t xml:space="preserve"> “</w:t>
        </w:r>
        <w:r w:rsidR="00867D18">
          <w:fldChar w:fldCharType="begin"/>
        </w:r>
        <w:r w:rsidR="002E342E">
          <w:instrText xml:space="preserve"> REF _Ref348448605 \h </w:instrText>
        </w:r>
      </w:ins>
      <w:r w:rsidR="00867D18">
        <w:fldChar w:fldCharType="separate"/>
      </w:r>
      <w:ins w:id="2232" w:author="Nigel Deakin" w:date="2013-02-06T18:15:00Z">
        <w:r w:rsidR="0049795C">
          <w:t>Receiving messages synchronously</w:t>
        </w:r>
      </w:ins>
      <w:ins w:id="2233" w:author="Nigel Deakin" w:date="2013-02-12T16:04:00Z">
        <w:r w:rsidR="00867D18">
          <w:fldChar w:fldCharType="end"/>
        </w:r>
      </w:ins>
      <w:ins w:id="2234" w:author="Nigel Deakin" w:date="2013-02-12T16:06:00Z">
        <w:r w:rsidR="00FA6380">
          <w:t xml:space="preserve">”, </w:t>
        </w:r>
      </w:ins>
      <w:ins w:id="2235" w:author="Nigel Deakin" w:date="2013-02-12T16:05:00Z">
        <w:r w:rsidR="00867D18">
          <w:fldChar w:fldCharType="begin"/>
        </w:r>
        <w:r w:rsidR="002E342E">
          <w:instrText xml:space="preserve"> REF _Ref348448614 \r \h </w:instrText>
        </w:r>
      </w:ins>
      <w:r w:rsidR="00867D18">
        <w:fldChar w:fldCharType="separate"/>
      </w:r>
      <w:r w:rsidR="0049795C">
        <w:t>8.6</w:t>
      </w:r>
      <w:ins w:id="2236" w:author="Nigel Deakin" w:date="2013-02-12T16:05:00Z">
        <w:r w:rsidR="00867D18">
          <w:fldChar w:fldCharType="end"/>
        </w:r>
        <w:r w:rsidR="002E342E">
          <w:t xml:space="preserve"> “</w:t>
        </w:r>
      </w:ins>
      <w:del w:id="2237" w:author="Nigel Deakin" w:date="2013-02-12T16:05:00Z">
        <w:r w:rsidR="00867D18" w:rsidDel="002E342E">
          <w:fldChar w:fldCharType="begin"/>
        </w:r>
        <w:r w:rsidR="002E342E" w:rsidDel="002E342E">
          <w:delInstrText xml:space="preserve"> PAGEREF _Ref348448606 \h </w:delInstrText>
        </w:r>
        <w:r w:rsidR="00867D18" w:rsidDel="002E342E">
          <w:fldChar w:fldCharType="separate"/>
        </w:r>
        <w:r w:rsidR="002E342E" w:rsidDel="002E342E">
          <w:rPr>
            <w:noProof/>
          </w:rPr>
          <w:delText>83</w:delText>
        </w:r>
        <w:r w:rsidR="00867D18" w:rsidDel="002E342E">
          <w:fldChar w:fldCharType="end"/>
        </w:r>
      </w:del>
      <w:ins w:id="2238" w:author="Nigel Deakin" w:date="2013-02-12T16:04:00Z">
        <w:r w:rsidR="00867D18">
          <w:fldChar w:fldCharType="begin"/>
        </w:r>
        <w:r w:rsidR="002E342E">
          <w:instrText xml:space="preserve"> REF _Ref348448607 \h </w:instrText>
        </w:r>
      </w:ins>
      <w:r w:rsidR="00867D18">
        <w:fldChar w:fldCharType="separate"/>
      </w:r>
      <w:ins w:id="2239" w:author="Nigel Deakin" w:date="2013-02-06T18:15:00Z">
        <w:r w:rsidR="0049795C">
          <w:t>Receiving message bodies synchronously</w:t>
        </w:r>
      </w:ins>
      <w:ins w:id="2240" w:author="Nigel Deakin" w:date="2013-02-12T16:04:00Z">
        <w:r w:rsidR="00867D18">
          <w:fldChar w:fldCharType="end"/>
        </w:r>
      </w:ins>
      <w:ins w:id="2241" w:author="Nigel Deakin" w:date="2013-02-12T16:05:00Z">
        <w:r w:rsidR="002E342E">
          <w:t xml:space="preserve">” and </w:t>
        </w:r>
      </w:ins>
      <w:ins w:id="2242" w:author="Nigel Deakin" w:date="2013-02-12T16:04:00Z">
        <w:r w:rsidR="00867D18">
          <w:fldChar w:fldCharType="begin"/>
        </w:r>
        <w:r w:rsidR="002E342E">
          <w:instrText xml:space="preserve"> REF _Ref348448608 \r \h </w:instrText>
        </w:r>
      </w:ins>
      <w:r w:rsidR="00867D18">
        <w:fldChar w:fldCharType="separate"/>
      </w:r>
      <w:r w:rsidR="0049795C">
        <w:t>8.7</w:t>
      </w:r>
      <w:ins w:id="2243" w:author="Nigel Deakin" w:date="2013-02-12T16:04:00Z">
        <w:r w:rsidR="00867D18">
          <w:fldChar w:fldCharType="end"/>
        </w:r>
      </w:ins>
      <w:ins w:id="2244" w:author="Nigel Deakin" w:date="2013-02-12T16:05:00Z">
        <w:r w:rsidR="002E342E">
          <w:t xml:space="preserve"> “</w:t>
        </w:r>
      </w:ins>
      <w:ins w:id="2245" w:author="Nigel Deakin" w:date="2013-02-12T16:04:00Z">
        <w:r w:rsidR="00867D18">
          <w:fldChar w:fldCharType="begin"/>
        </w:r>
        <w:r w:rsidR="002E342E">
          <w:instrText xml:space="preserve"> REF _Ref348448609 \h </w:instrText>
        </w:r>
      </w:ins>
      <w:r w:rsidR="00867D18">
        <w:fldChar w:fldCharType="separate"/>
      </w:r>
      <w:r w:rsidR="0049795C">
        <w:t>Receiving messages asynchronously</w:t>
      </w:r>
      <w:ins w:id="2246" w:author="Nigel Deakin" w:date="2013-02-12T16:04:00Z">
        <w:r w:rsidR="00867D18">
          <w:fldChar w:fldCharType="end"/>
        </w:r>
      </w:ins>
      <w:ins w:id="2247" w:author="Nigel Deakin" w:date="2013-02-12T16:05:00Z">
        <w:r w:rsidR="002E342E">
          <w:t xml:space="preserve">” </w:t>
        </w:r>
      </w:ins>
      <w:ins w:id="2248" w:author="Nigel Deakin" w:date="2013-02-12T16:04:00Z">
        <w:r w:rsidR="00867D18">
          <w:fldChar w:fldCharType="begin"/>
        </w:r>
        <w:r w:rsidR="002E342E">
          <w:instrText xml:space="preserve"> REF _Ref348448610 \p \h </w:instrText>
        </w:r>
      </w:ins>
      <w:r w:rsidR="00867D18">
        <w:fldChar w:fldCharType="separate"/>
      </w:r>
      <w:r w:rsidR="0049795C">
        <w:t>below</w:t>
      </w:r>
      <w:ins w:id="2249" w:author="Nigel Deakin" w:date="2013-02-12T16:04:00Z">
        <w:r w:rsidR="00867D18">
          <w:fldChar w:fldCharType="end"/>
        </w:r>
      </w:ins>
      <w:ins w:id="2250" w:author="Nigel Deakin" w:date="2013-02-12T16:05:00Z">
        <w:r w:rsidR="002E342E">
          <w:t>.</w:t>
        </w:r>
      </w:ins>
      <w:r w:rsidR="003B7AEE">
        <w:t xml:space="preserve"> </w:t>
      </w:r>
    </w:p>
    <w:p w:rsidR="002F47F9" w:rsidRDefault="0068749E">
      <w:pPr>
        <w:pStyle w:val="Heading2"/>
      </w:pPr>
      <w:bookmarkStart w:id="2251" w:name="_Toc342582027"/>
      <w:bookmarkStart w:id="2252" w:name="_Toc343524154"/>
      <w:bookmarkStart w:id="2253" w:name="_Toc347939553"/>
      <w:bookmarkStart w:id="2254" w:name="_Toc347939554"/>
      <w:bookmarkStart w:id="2255" w:name="_Toc347939555"/>
      <w:bookmarkStart w:id="2256" w:name="_Toc347939556"/>
      <w:bookmarkStart w:id="2257" w:name="_Toc347939557"/>
      <w:bookmarkStart w:id="2258" w:name="_Toc347939558"/>
      <w:bookmarkStart w:id="2259" w:name="_Toc347939559"/>
      <w:bookmarkStart w:id="2260" w:name="_Toc347939560"/>
      <w:bookmarkStart w:id="2261" w:name="_Toc347939561"/>
      <w:bookmarkStart w:id="2262" w:name="_Toc347939562"/>
      <w:bookmarkStart w:id="2263" w:name="_Toc347939563"/>
      <w:bookmarkStart w:id="2264" w:name="_Toc347939564"/>
      <w:bookmarkStart w:id="2265" w:name="_Toc347939565"/>
      <w:bookmarkStart w:id="2266" w:name="_Toc347939566"/>
      <w:bookmarkStart w:id="2267" w:name="_Toc347939567"/>
      <w:bookmarkStart w:id="2268" w:name="_Ref347413418"/>
      <w:bookmarkStart w:id="2269" w:name="_Ref347413421"/>
      <w:bookmarkStart w:id="2270" w:name="_Toc349133788"/>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r>
        <w:t xml:space="preserve">Creating a consumer on </w:t>
      </w:r>
      <w:r w:rsidR="005842FE">
        <w:t xml:space="preserve">a </w:t>
      </w:r>
      <w:r w:rsidR="0084398A">
        <w:t>queue</w:t>
      </w:r>
      <w:bookmarkEnd w:id="2268"/>
      <w:bookmarkEnd w:id="2269"/>
      <w:bookmarkEnd w:id="2270"/>
    </w:p>
    <w:p w:rsidR="0021296C" w:rsidRDefault="00F420A5" w:rsidP="0021296C">
      <w:pPr>
        <w:rPr>
          <w:ins w:id="2271" w:author="Nigel Deakin" w:date="2013-02-20T12:22:00Z"/>
        </w:rPr>
      </w:pPr>
      <w:ins w:id="2272" w:author="Nigel Deakin" w:date="2013-01-31T16:57:00Z">
        <w:r>
          <w:t xml:space="preserve">The methods used to create a consumer on a queue vary depending on which API is being used. </w:t>
        </w:r>
      </w:ins>
      <w:ins w:id="2273" w:author="Nigel Deakin" w:date="2013-02-20T12:22:00Z">
        <w:r w:rsidR="0021296C">
          <w:t xml:space="preserve">The basic semantics of queues were introduced in section </w:t>
        </w:r>
        <w:r w:rsidR="00867D18">
          <w:fldChar w:fldCharType="begin"/>
        </w:r>
        <w:r w:rsidR="0021296C">
          <w:instrText xml:space="preserve"> REF _Ref349126307 \r \h </w:instrText>
        </w:r>
      </w:ins>
      <w:r w:rsidR="00867D18">
        <w:fldChar w:fldCharType="separate"/>
      </w:r>
      <w:r w:rsidR="0049795C">
        <w:t>4.1.2</w:t>
      </w:r>
      <w:ins w:id="2274" w:author="Nigel Deakin" w:date="2013-02-20T12:22:00Z">
        <w:r w:rsidR="00867D18">
          <w:fldChar w:fldCharType="end"/>
        </w:r>
      </w:ins>
      <w:ins w:id="2275" w:author="Nigel Deakin" w:date="2013-02-20T12:23:00Z">
        <w:r w:rsidR="0021296C">
          <w:t xml:space="preserve"> “</w:t>
        </w:r>
        <w:r w:rsidR="00867D18">
          <w:fldChar w:fldCharType="begin"/>
        </w:r>
        <w:r w:rsidR="0021296C">
          <w:instrText xml:space="preserve"> REF _Ref349126307 \h </w:instrText>
        </w:r>
      </w:ins>
      <w:r w:rsidR="00867D18">
        <w:fldChar w:fldCharType="separate"/>
      </w:r>
      <w:ins w:id="2276" w:author="Nigel Deakin" w:date="2013-02-20T10:41:00Z">
        <w:r w:rsidR="0049795C">
          <w:t>Queue semantics</w:t>
        </w:r>
      </w:ins>
      <w:ins w:id="2277" w:author="Nigel Deakin" w:date="2013-02-20T12:23:00Z">
        <w:r w:rsidR="00867D18">
          <w:fldChar w:fldCharType="end"/>
        </w:r>
        <w:r w:rsidR="0021296C">
          <w:t xml:space="preserve">”. </w:t>
        </w:r>
      </w:ins>
    </w:p>
    <w:p w:rsidR="00867D18" w:rsidRDefault="00F420A5" w:rsidP="00867D18">
      <w:pPr>
        <w:pStyle w:val="ListBullet"/>
        <w:rPr>
          <w:ins w:id="2278" w:author="Nigel Deakin" w:date="2013-01-31T16:57:00Z"/>
        </w:rPr>
        <w:pPrChange w:id="2279" w:author="Nigel Deakin" w:date="2013-01-31T16:35:00Z">
          <w:pPr/>
        </w:pPrChange>
      </w:pPr>
      <w:ins w:id="2280" w:author="Nigel Deakin" w:date="2013-01-31T16:57:00Z">
        <w:r>
          <w:t xml:space="preserve">In the classic API a consumer on a queue is created using one of </w:t>
        </w:r>
      </w:ins>
      <w:ins w:id="2281" w:author="Nigel Deakin" w:date="2013-02-12T16:08:00Z">
        <w:r w:rsidR="00BD39F1">
          <w:t xml:space="preserve">several </w:t>
        </w:r>
        <w:r w:rsidR="00BD39F1" w:rsidRPr="00A84788">
          <w:rPr>
            <w:rStyle w:val="Code"/>
          </w:rPr>
          <w:t>createConsumer</w:t>
        </w:r>
        <w:r w:rsidR="00BD39F1">
          <w:t xml:space="preserve"> </w:t>
        </w:r>
      </w:ins>
      <w:ins w:id="2282" w:author="Nigel Deakin" w:date="2013-01-31T16:57:00Z">
        <w:r>
          <w:t xml:space="preserve">methods on </w:t>
        </w:r>
        <w:r w:rsidR="00867D18" w:rsidRPr="00867D18">
          <w:rPr>
            <w:rStyle w:val="Code"/>
            <w:rPrChange w:id="2283" w:author="Nigel Deakin" w:date="2013-01-31T12:57:00Z">
              <w:rPr>
                <w:rFonts w:ascii="Courier New" w:hAnsi="Courier New"/>
                <w:sz w:val="18"/>
              </w:rPr>
            </w:rPrChange>
          </w:rPr>
          <w:t>Session</w:t>
        </w:r>
        <w:r>
          <w:t xml:space="preserve">, all of which return a </w:t>
        </w:r>
        <w:r w:rsidRPr="00A80C43">
          <w:rPr>
            <w:rStyle w:val="Code"/>
          </w:rPr>
          <w:t>MessageConsumer</w:t>
        </w:r>
      </w:ins>
      <w:ins w:id="2284" w:author="Nigel Deakin" w:date="2013-02-12T16:08:00Z">
        <w:r w:rsidR="00BD39F1">
          <w:t>.</w:t>
        </w:r>
      </w:ins>
    </w:p>
    <w:p w:rsidR="00F420A5" w:rsidRPr="00BF3834" w:rsidRDefault="00F420A5" w:rsidP="00F420A5">
      <w:pPr>
        <w:pStyle w:val="ListBullet"/>
        <w:rPr>
          <w:ins w:id="2285" w:author="Nigel Deakin" w:date="2013-01-31T16:57:00Z"/>
          <w:rStyle w:val="Code"/>
          <w:rFonts w:ascii="Times New Roman" w:hAnsi="Times New Roman"/>
          <w:sz w:val="20"/>
        </w:rPr>
      </w:pPr>
      <w:ins w:id="2286" w:author="Nigel Deakin" w:date="2013-01-31T16:57:00Z">
        <w:r>
          <w:t xml:space="preserve">In </w:t>
        </w:r>
        <w:r w:rsidR="00867D18" w:rsidRPr="00867D18">
          <w:rPr>
            <w:rPrChange w:id="2287" w:author="Nigel Deakin" w:date="2013-02-12T16:10:00Z">
              <w:rPr>
                <w:rFonts w:ascii="Courier New" w:hAnsi="Courier New"/>
                <w:sz w:val="18"/>
              </w:rPr>
            </w:rPrChange>
          </w:rPr>
          <w:t xml:space="preserve">the simplified API a consumer on a queue is created using one of </w:t>
        </w:r>
      </w:ins>
      <w:ins w:id="2288" w:author="Nigel Deakin" w:date="2013-02-12T16:08:00Z">
        <w:r w:rsidR="00867D18" w:rsidRPr="00867D18">
          <w:rPr>
            <w:rPrChange w:id="2289" w:author="Nigel Deakin" w:date="2013-02-12T16:10:00Z">
              <w:rPr>
                <w:rFonts w:ascii="Courier New" w:hAnsi="Courier New"/>
                <w:sz w:val="18"/>
              </w:rPr>
            </w:rPrChange>
          </w:rPr>
          <w:t xml:space="preserve">several </w:t>
        </w:r>
      </w:ins>
      <w:ins w:id="2290" w:author="Nigel Deakin" w:date="2013-02-12T16:10:00Z">
        <w:r w:rsidR="00E35774">
          <w:rPr>
            <w:rStyle w:val="Code"/>
          </w:rPr>
          <w:t>createConsumer</w:t>
        </w:r>
        <w:r w:rsidR="00867D18" w:rsidRPr="00867D18">
          <w:rPr>
            <w:rPrChange w:id="2291" w:author="Nigel Deakin" w:date="2013-02-12T16:10:00Z">
              <w:rPr>
                <w:rStyle w:val="Code"/>
              </w:rPr>
            </w:rPrChange>
          </w:rPr>
          <w:t xml:space="preserve"> methods</w:t>
        </w:r>
      </w:ins>
      <w:ins w:id="2292" w:author="Nigel Deakin" w:date="2013-01-31T16:57:00Z">
        <w:r w:rsidR="00867D18" w:rsidRPr="00867D18">
          <w:rPr>
            <w:rPrChange w:id="2293" w:author="Nigel Deakin" w:date="2013-02-12T16:10:00Z">
              <w:rPr>
                <w:rFonts w:ascii="Courier New" w:hAnsi="Courier New"/>
                <w:sz w:val="18"/>
              </w:rPr>
            </w:rPrChange>
          </w:rPr>
          <w:t xml:space="preserve"> on </w:t>
        </w:r>
        <w:r w:rsidR="00867D18" w:rsidRPr="00867D18">
          <w:rPr>
            <w:rStyle w:val="Code"/>
            <w:rPrChange w:id="2294" w:author="Nigel Deakin" w:date="2013-02-12T16:10:00Z">
              <w:rPr>
                <w:rStyle w:val="Code"/>
                <w:spacing w:val="2"/>
              </w:rPr>
            </w:rPrChange>
          </w:rPr>
          <w:t>JMSContext</w:t>
        </w:r>
        <w:r w:rsidR="00867D18" w:rsidRPr="00867D18">
          <w:rPr>
            <w:rPrChange w:id="2295" w:author="Nigel Deakin" w:date="2013-02-12T16:10:00Z">
              <w:rPr>
                <w:rFonts w:ascii="Courier New" w:hAnsi="Courier New"/>
                <w:sz w:val="18"/>
              </w:rPr>
            </w:rPrChange>
          </w:rPr>
          <w:t xml:space="preserve">, all of which return a </w:t>
        </w:r>
        <w:r w:rsidR="00867D18" w:rsidRPr="00867D18">
          <w:rPr>
            <w:rStyle w:val="Code"/>
            <w:rPrChange w:id="2296" w:author="Nigel Deakin" w:date="2013-02-12T16:10:00Z">
              <w:rPr>
                <w:rFonts w:ascii="Courier New" w:hAnsi="Courier New"/>
                <w:sz w:val="18"/>
              </w:rPr>
            </w:rPrChange>
          </w:rPr>
          <w:t>JMSCon</w:t>
        </w:r>
        <w:r w:rsidR="00E35774">
          <w:rPr>
            <w:rStyle w:val="Code"/>
          </w:rPr>
          <w:t>sumer</w:t>
        </w:r>
      </w:ins>
      <w:ins w:id="2297" w:author="Nigel Deakin" w:date="2013-02-12T16:09:00Z">
        <w:r w:rsidR="009A03BC" w:rsidRPr="009A03BC">
          <w:t>.</w:t>
        </w:r>
      </w:ins>
    </w:p>
    <w:p w:rsidR="00F420A5" w:rsidRDefault="00F420A5" w:rsidP="00F420A5">
      <w:pPr>
        <w:pStyle w:val="ListBullet"/>
        <w:rPr>
          <w:ins w:id="2298" w:author="Nigel Deakin" w:date="2013-01-31T16:57:00Z"/>
        </w:rPr>
      </w:pPr>
      <w:ins w:id="2299" w:author="Nigel Deakin" w:date="2013-01-31T16:57:00Z">
        <w:r>
          <w:t xml:space="preserve">In the domain-specific API for point-to-point </w:t>
        </w:r>
        <w:r w:rsidR="009A03BC" w:rsidRPr="009A03BC">
          <w:t>messaging a</w:t>
        </w:r>
        <w:r>
          <w:t xml:space="preserve"> consumer on a queue is created using one of </w:t>
        </w:r>
      </w:ins>
      <w:ins w:id="2300" w:author="Nigel Deakin" w:date="2013-02-12T16:09:00Z">
        <w:r w:rsidR="006978FD">
          <w:t xml:space="preserve">several </w:t>
        </w:r>
        <w:r w:rsidR="009A03BC" w:rsidRPr="009A03BC">
          <w:rPr>
            <w:rStyle w:val="Code"/>
          </w:rPr>
          <w:t>createReceiver</w:t>
        </w:r>
        <w:r w:rsidR="006978FD">
          <w:t xml:space="preserve"> methods</w:t>
        </w:r>
      </w:ins>
      <w:ins w:id="2301" w:author="Nigel Deakin" w:date="2013-01-31T16:57:00Z">
        <w:r>
          <w:t xml:space="preserve"> on </w:t>
        </w:r>
        <w:r w:rsidR="009A03BC" w:rsidRPr="009A03BC">
          <w:rPr>
            <w:rStyle w:val="Code"/>
          </w:rPr>
          <w:t>QueueSession</w:t>
        </w:r>
        <w:r>
          <w:t xml:space="preserve">, all of which return a </w:t>
        </w:r>
        <w:r w:rsidRPr="00713A03">
          <w:rPr>
            <w:rStyle w:val="Code"/>
          </w:rPr>
          <w:t>QueueReceiver</w:t>
        </w:r>
        <w:r>
          <w:t>:</w:t>
        </w:r>
      </w:ins>
    </w:p>
    <w:p w:rsidR="002F47F9" w:rsidRDefault="0068749E">
      <w:pPr>
        <w:pStyle w:val="Heading2"/>
      </w:pPr>
      <w:bookmarkStart w:id="2302" w:name="_Toc348449091"/>
      <w:bookmarkStart w:id="2303" w:name="_Toc347939570"/>
      <w:bookmarkStart w:id="2304" w:name="_Toc347939571"/>
      <w:bookmarkStart w:id="2305" w:name="_Toc347939583"/>
      <w:bookmarkStart w:id="2306" w:name="_Toc347939584"/>
      <w:bookmarkStart w:id="2307" w:name="_Toc347939585"/>
      <w:bookmarkStart w:id="2308" w:name="_Toc347939586"/>
      <w:bookmarkStart w:id="2309" w:name="_Toc347939587"/>
      <w:bookmarkStart w:id="2310" w:name="_Toc347939588"/>
      <w:bookmarkStart w:id="2311" w:name="_Toc347939589"/>
      <w:bookmarkStart w:id="2312" w:name="_Toc347939590"/>
      <w:bookmarkStart w:id="2313" w:name="_Toc347939591"/>
      <w:bookmarkStart w:id="2314" w:name="_Toc347939592"/>
      <w:bookmarkStart w:id="2315" w:name="_Toc347939593"/>
      <w:bookmarkStart w:id="2316" w:name="_Toc347939594"/>
      <w:bookmarkStart w:id="2317" w:name="_Toc347939595"/>
      <w:bookmarkStart w:id="2318" w:name="_Toc347939596"/>
      <w:bookmarkStart w:id="2319" w:name="_Toc347939597"/>
      <w:bookmarkStart w:id="2320" w:name="_Toc347939598"/>
      <w:bookmarkStart w:id="2321" w:name="_Toc347939599"/>
      <w:bookmarkStart w:id="2322" w:name="_Ref347413424"/>
      <w:bookmarkStart w:id="2323" w:name="_Ref347413426"/>
      <w:bookmarkStart w:id="2324" w:name="_Ref347415011"/>
      <w:bookmarkStart w:id="2325" w:name="_Ref347415013"/>
      <w:bookmarkStart w:id="2326" w:name="_Ref347938870"/>
      <w:bookmarkStart w:id="2327" w:name="_Ref347938872"/>
      <w:bookmarkStart w:id="2328" w:name="_Ref347938875"/>
      <w:bookmarkStart w:id="2329" w:name="_Toc349133789"/>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r>
        <w:lastRenderedPageBreak/>
        <w:t>Creating a consumer on</w:t>
      </w:r>
      <w:r w:rsidR="0084398A">
        <w:t xml:space="preserve"> a </w:t>
      </w:r>
      <w:r w:rsidR="005842FE">
        <w:t>topic</w:t>
      </w:r>
      <w:bookmarkEnd w:id="2322"/>
      <w:bookmarkEnd w:id="2323"/>
      <w:bookmarkEnd w:id="2324"/>
      <w:bookmarkEnd w:id="2325"/>
      <w:bookmarkEnd w:id="2326"/>
      <w:bookmarkEnd w:id="2327"/>
      <w:bookmarkEnd w:id="2328"/>
      <w:bookmarkEnd w:id="2329"/>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ins w:id="2330" w:author="Nigel Deakin" w:date="2013-02-20T12:26:00Z">
        <w:r w:rsidR="00BC61EE">
          <w:t>s</w:t>
        </w:r>
        <w:r w:rsidR="008C65DC">
          <w:t xml:space="preserve"> </w:t>
        </w:r>
      </w:ins>
      <w:del w:id="2331" w:author="Nigel Deakin" w:date="2013-02-20T12:26:00Z">
        <w:r w:rsidR="00226542" w:rsidDel="00BC61EE">
          <w:delText xml:space="preserve"> subscriptions </w:delText>
        </w:r>
      </w:del>
      <w:r w:rsidR="00226542">
        <w:t xml:space="preserve">were introduced in section </w:t>
      </w:r>
      <w:del w:id="2332" w:author="Nigel Deakin" w:date="2013-02-20T12:25:00Z">
        <w:r w:rsidR="00867D18" w:rsidDel="00F94708">
          <w:fldChar w:fldCharType="begin"/>
        </w:r>
        <w:r w:rsidR="00226542" w:rsidDel="00F94708">
          <w:delInstrText xml:space="preserve"> REF _Ref308020071 \r \h </w:delInstrText>
        </w:r>
        <w:r w:rsidR="00867D18" w:rsidDel="00F94708">
          <w:fldChar w:fldCharType="separate"/>
        </w:r>
      </w:del>
      <w:del w:id="2333" w:author="Nigel Deakin" w:date="2013-02-20T12:23:00Z">
        <w:r w:rsidR="00B76EE0" w:rsidDel="00C3609F">
          <w:delText>4.2.2</w:delText>
        </w:r>
      </w:del>
      <w:del w:id="2334" w:author="Nigel Deakin" w:date="2013-02-20T11:19:00Z">
        <w:r w:rsidR="001A1C1B" w:rsidDel="00B76EE0">
          <w:delText>4.2.3</w:delText>
        </w:r>
      </w:del>
      <w:del w:id="2335" w:author="Nigel Deakin" w:date="2013-02-20T12:25:00Z">
        <w:r w:rsidR="00867D18" w:rsidDel="00F94708">
          <w:fldChar w:fldCharType="end"/>
        </w:r>
        <w:r w:rsidR="00226542" w:rsidDel="00F94708">
          <w:delText xml:space="preserve"> </w:delText>
        </w:r>
      </w:del>
      <w:ins w:id="2336" w:author="Nigel Deakin" w:date="2013-02-20T12:25:00Z">
        <w:r w:rsidR="00867D18">
          <w:fldChar w:fldCharType="begin"/>
        </w:r>
        <w:r w:rsidR="00F94708">
          <w:instrText xml:space="preserve"> REF _Ref349126448 \r \h </w:instrText>
        </w:r>
      </w:ins>
      <w:r w:rsidR="00867D18">
        <w:fldChar w:fldCharType="separate"/>
      </w:r>
      <w:r w:rsidR="0049795C">
        <w:t>4.2.2</w:t>
      </w:r>
      <w:ins w:id="2337" w:author="Nigel Deakin" w:date="2013-02-20T12:25:00Z">
        <w:r w:rsidR="00867D18">
          <w:fldChar w:fldCharType="end"/>
        </w:r>
        <w:r w:rsidR="00F94708">
          <w:t xml:space="preserve"> “</w:t>
        </w:r>
        <w:r w:rsidR="00867D18">
          <w:fldChar w:fldCharType="begin"/>
        </w:r>
        <w:r w:rsidR="00F94708">
          <w:instrText xml:space="preserve"> REF _Ref349126448 \h </w:instrText>
        </w:r>
      </w:ins>
      <w:r w:rsidR="00867D18">
        <w:fldChar w:fldCharType="separate"/>
      </w:r>
      <w:r w:rsidR="0049795C">
        <w:t xml:space="preserve">Topic </w:t>
      </w:r>
      <w:ins w:id="2338" w:author="Nigel Deakin" w:date="2013-02-20T10:58:00Z">
        <w:r w:rsidR="0049795C">
          <w:t>semantics</w:t>
        </w:r>
      </w:ins>
      <w:ins w:id="2339" w:author="Nigel Deakin" w:date="2013-02-20T12:25:00Z">
        <w:r w:rsidR="00867D18">
          <w:fldChar w:fldCharType="end"/>
        </w:r>
      </w:ins>
      <w:del w:id="2340" w:author="Nigel Deakin" w:date="2013-02-20T12:25:00Z">
        <w:r w:rsidR="00226542" w:rsidDel="00F94708">
          <w:delText>“</w:delText>
        </w:r>
        <w:r w:rsidR="00867D18" w:rsidDel="00F94708">
          <w:fldChar w:fldCharType="begin"/>
        </w:r>
        <w:r w:rsidR="00226542" w:rsidDel="00F94708">
          <w:delInstrText xml:space="preserve"> REF _Ref308020071 \h </w:delInstrText>
        </w:r>
        <w:r w:rsidR="00867D18" w:rsidDel="00F94708">
          <w:fldChar w:fldCharType="separate"/>
        </w:r>
        <w:r w:rsidR="00F94708" w:rsidDel="00F94708">
          <w:delText xml:space="preserve">Topic </w:delText>
        </w:r>
        <w:r w:rsidR="00867D18" w:rsidDel="00F94708">
          <w:fldChar w:fldCharType="end"/>
        </w:r>
        <w:r w:rsidR="00226542" w:rsidDel="00F94708">
          <w:delText>”</w:delText>
        </w:r>
        <w:r w:rsidR="00226542" w:rsidDel="00354638">
          <w:delText xml:space="preserve"> and</w:delText>
        </w:r>
      </w:del>
      <w:ins w:id="2341" w:author="Nigel Deakin" w:date="2013-02-20T12:25:00Z">
        <w:r w:rsidR="00354638">
          <w:t>” and</w:t>
        </w:r>
      </w:ins>
      <w:r w:rsidR="00226542">
        <w:t xml:space="preserve"> are explained in </w:t>
      </w:r>
      <w:r w:rsidR="00FD2D4B">
        <w:t xml:space="preserve">more </w:t>
      </w:r>
      <w:r w:rsidR="00226542">
        <w:t>detail below.</w:t>
      </w:r>
    </w:p>
    <w:p w:rsidR="00021C61" w:rsidRDefault="00021C61" w:rsidP="000F3500">
      <w:pPr>
        <w:pStyle w:val="Heading3"/>
      </w:pPr>
      <w:bookmarkStart w:id="2342" w:name="_Ref322434568"/>
      <w:bookmarkStart w:id="2343" w:name="_Toc349133790"/>
      <w:r>
        <w:t>Unshared non-durable subscriptions</w:t>
      </w:r>
      <w:bookmarkEnd w:id="2342"/>
      <w:bookmarkEnd w:id="2343"/>
    </w:p>
    <w:p w:rsidR="00021C61" w:rsidRDefault="00021C61" w:rsidP="00021C61">
      <w:r>
        <w:t xml:space="preserve">An unshared non-durable subscription is the simplest way to consume messages from a topic. </w:t>
      </w:r>
    </w:p>
    <w:p w:rsidR="00021C61" w:rsidRDefault="00021C61" w:rsidP="00021C61">
      <w:pPr>
        <w:rPr>
          <w:ins w:id="2344" w:author="Nigel Deakin" w:date="2013-01-29T13:53:00Z"/>
        </w:rPr>
      </w:pPr>
      <w:r>
        <w:t xml:space="preserve">An unshared non-durable subscription is created, and a </w:t>
      </w:r>
      <w:ins w:id="2345" w:author="Nigel Deakin" w:date="2013-01-29T13:44:00Z">
        <w:r>
          <w:t xml:space="preserve">consumer object </w:t>
        </w:r>
      </w:ins>
      <w:del w:id="2346" w:author="Nigel Deakin" w:date="2013-01-29T13:45:00Z">
        <w:r w:rsidRPr="00590E86" w:rsidDel="0040553D">
          <w:rPr>
            <w:rStyle w:val="Code"/>
          </w:rPr>
          <w:delText>MessageConsumer</w:delText>
        </w:r>
        <w:r w:rsidDel="0040553D">
          <w:delText xml:space="preserve"> </w:delText>
        </w:r>
      </w:del>
      <w:r>
        <w:t>created on that subscription, using one of the</w:t>
      </w:r>
      <w:ins w:id="2347" w:author="Nigel Deakin" w:date="2013-01-29T13:53:00Z">
        <w:r>
          <w:t xml:space="preserve"> following methods:</w:t>
        </w:r>
      </w:ins>
    </w:p>
    <w:p w:rsidR="00867D18" w:rsidRDefault="00021C61" w:rsidP="00867D18">
      <w:pPr>
        <w:pStyle w:val="ListBullet"/>
        <w:rPr>
          <w:ins w:id="2348" w:author="Nigel Deakin" w:date="2013-01-29T13:53:00Z"/>
        </w:rPr>
        <w:pPrChange w:id="2349" w:author="Nigel Deakin" w:date="2013-01-29T13:53:00Z">
          <w:pPr/>
        </w:pPrChange>
      </w:pPr>
      <w:ins w:id="2350" w:author="Nigel Deakin" w:date="2013-01-29T13:53:00Z">
        <w:r>
          <w:t xml:space="preserve">In the classic API, </w:t>
        </w:r>
      </w:ins>
      <w:ins w:id="2351"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352" w:author="Nigel Deakin" w:date="2013-01-29T13:53:00Z">
        <w:r w:rsidDel="007B4060">
          <w:delText xml:space="preserve">, </w:delText>
        </w:r>
      </w:del>
      <w:ins w:id="2353" w:author="Nigel Deakin" w:date="2013-01-29T13:53:00Z">
        <w:r>
          <w:t xml:space="preserve">. </w:t>
        </w:r>
      </w:ins>
      <w:ins w:id="2354" w:author="Nigel Deakin" w:date="2013-01-29T13:54:00Z">
        <w:r>
          <w:t>These return</w:t>
        </w:r>
      </w:ins>
      <w:ins w:id="2355" w:author="Nigel Deakin" w:date="2013-01-29T13:53:00Z">
        <w:r>
          <w:t xml:space="preserve"> a </w:t>
        </w:r>
        <w:r w:rsidR="00867D18" w:rsidRPr="00867D18">
          <w:rPr>
            <w:rStyle w:val="Code"/>
            <w:rPrChange w:id="2356" w:author="Nigel Deakin" w:date="2013-01-29T13:54:00Z">
              <w:rPr>
                <w:rFonts w:ascii="Courier New" w:hAnsi="Courier New"/>
                <w:sz w:val="18"/>
              </w:rPr>
            </w:rPrChange>
          </w:rPr>
          <w:t>MessageConsumer</w:t>
        </w:r>
        <w:r>
          <w:t xml:space="preserve"> object.</w:t>
        </w:r>
      </w:ins>
    </w:p>
    <w:p w:rsidR="00867D18" w:rsidRDefault="00021C61" w:rsidP="00867D18">
      <w:pPr>
        <w:pStyle w:val="ListBullet"/>
        <w:rPr>
          <w:ins w:id="2357" w:author="Nigel Deakin" w:date="2013-01-29T13:54:00Z"/>
        </w:rPr>
        <w:pPrChange w:id="2358" w:author="Nigel Deakin" w:date="2013-01-29T13:53:00Z">
          <w:pPr/>
        </w:pPrChange>
      </w:pPr>
      <w:ins w:id="2359" w:author="Nigel Deakin" w:date="2013-01-29T13:54:00Z">
        <w:r>
          <w:t xml:space="preserve">In the simplified API, one of several </w:t>
        </w:r>
        <w:r w:rsidR="00867D18" w:rsidRPr="00867D18">
          <w:rPr>
            <w:rStyle w:val="Code"/>
            <w:rPrChange w:id="2360" w:author="Nigel Deakin" w:date="2013-01-29T13:54:00Z">
              <w:rPr>
                <w:rFonts w:ascii="Courier New" w:hAnsi="Courier New"/>
                <w:sz w:val="18"/>
              </w:rPr>
            </w:rPrChange>
          </w:rPr>
          <w:t>createConsumer</w:t>
        </w:r>
        <w:r>
          <w:t xml:space="preserve"> methods on </w:t>
        </w:r>
        <w:r w:rsidR="00867D18" w:rsidRPr="00867D18">
          <w:rPr>
            <w:rStyle w:val="Code"/>
            <w:rPrChange w:id="2361" w:author="Nigel Deakin" w:date="2013-01-29T13:54:00Z">
              <w:rPr>
                <w:rFonts w:ascii="Courier New" w:hAnsi="Courier New"/>
                <w:sz w:val="18"/>
              </w:rPr>
            </w:rPrChange>
          </w:rPr>
          <w:t>JMSContext</w:t>
        </w:r>
        <w:r>
          <w:t>.</w:t>
        </w:r>
      </w:ins>
      <w:ins w:id="2362" w:author="Nigel Deakin" w:date="2013-01-29T13:55:00Z">
        <w:r>
          <w:t xml:space="preserve"> These return a </w:t>
        </w:r>
        <w:r w:rsidR="00867D18" w:rsidRPr="00867D18">
          <w:rPr>
            <w:rStyle w:val="Code"/>
            <w:rPrChange w:id="2363" w:author="Nigel Deakin" w:date="2013-01-29T13:55:00Z">
              <w:rPr>
                <w:rFonts w:ascii="Courier New" w:hAnsi="Courier New"/>
                <w:sz w:val="18"/>
              </w:rPr>
            </w:rPrChange>
          </w:rPr>
          <w:t>JMSConsumer</w:t>
        </w:r>
        <w:r>
          <w:t xml:space="preserve"> object.</w:t>
        </w:r>
      </w:ins>
    </w:p>
    <w:p w:rsidR="00867D18" w:rsidRDefault="00021C61" w:rsidP="00867D18">
      <w:pPr>
        <w:pStyle w:val="ListBullet"/>
        <w:rPr>
          <w:ins w:id="2364" w:author="Nigel Deakin" w:date="2013-01-29T14:09:00Z"/>
        </w:rPr>
        <w:pPrChange w:id="2365" w:author="Nigel Deakin" w:date="2013-01-29T13:56:00Z">
          <w:pPr/>
        </w:pPrChange>
      </w:pPr>
      <w:ins w:id="2366" w:author="Nigel Deakin" w:date="2013-01-29T13:54:00Z">
        <w:r>
          <w:t>In the legac</w:t>
        </w:r>
      </w:ins>
      <w:ins w:id="2367" w:author="Nigel Deakin" w:date="2013-01-29T13:55:00Z">
        <w:r>
          <w:t xml:space="preserve">y domain-specific API for pub/sub, using one of several </w:t>
        </w:r>
        <w:r w:rsidR="00867D18" w:rsidRPr="00867D18">
          <w:rPr>
            <w:rStyle w:val="Code"/>
            <w:rPrChange w:id="2368" w:author="Nigel Deakin" w:date="2013-01-29T13:55:00Z">
              <w:rPr>
                <w:rFonts w:ascii="Courier New" w:hAnsi="Courier New"/>
                <w:sz w:val="18"/>
              </w:rPr>
            </w:rPrChange>
          </w:rPr>
          <w:t>createSubscriber</w:t>
        </w:r>
        <w:r>
          <w:t xml:space="preserve"> methods on </w:t>
        </w:r>
        <w:r w:rsidR="00867D18" w:rsidRPr="00867D18">
          <w:rPr>
            <w:rStyle w:val="Code"/>
            <w:rPrChange w:id="2369" w:author="Nigel Deakin" w:date="2013-01-29T13:56:00Z">
              <w:rPr>
                <w:rFonts w:ascii="Courier New" w:hAnsi="Courier New"/>
                <w:sz w:val="18"/>
              </w:rPr>
            </w:rPrChange>
          </w:rPr>
          <w:t>TopicSession</w:t>
        </w:r>
        <w:r>
          <w:t xml:space="preserve">. These return a </w:t>
        </w:r>
        <w:r w:rsidR="00867D18" w:rsidRPr="00867D18">
          <w:rPr>
            <w:rStyle w:val="Code"/>
            <w:rPrChange w:id="2370" w:author="Nigel Deakin" w:date="2013-01-29T13:56:00Z">
              <w:rPr>
                <w:rFonts w:ascii="Courier New" w:hAnsi="Courier New"/>
                <w:sz w:val="18"/>
              </w:rPr>
            </w:rPrChange>
          </w:rPr>
          <w:t>TopicSubscriber</w:t>
        </w:r>
        <w:r>
          <w:t xml:space="preserve"> object</w:t>
        </w:r>
        <w:r w:rsidR="00867D18" w:rsidRPr="00867D18">
          <w:rPr>
            <w:rPrChange w:id="2371" w:author="Nigel Deakin" w:date="2013-01-29T13:56:00Z">
              <w:rPr>
                <w:rFonts w:ascii="Courier New" w:hAnsi="Courier New"/>
                <w:sz w:val="18"/>
              </w:rPr>
            </w:rPrChange>
          </w:rPr>
          <w:t>.</w:t>
        </w:r>
      </w:ins>
    </w:p>
    <w:p w:rsidR="00867D18" w:rsidRDefault="00021C61" w:rsidP="00867D18">
      <w:pPr>
        <w:pStyle w:val="ListBullet"/>
        <w:rPr>
          <w:del w:id="2372" w:author="Nigel Deakin" w:date="2013-01-29T13:45:00Z"/>
        </w:rPr>
        <w:pPrChange w:id="2373" w:author="Nigel Deakin" w:date="2013-01-29T13:56:00Z">
          <w:pPr/>
        </w:pPrChange>
      </w:pPr>
      <w:ins w:id="2374" w:author="Nigel Deakin" w:date="2013-01-29T14:09:00Z">
        <w:r>
          <w:t xml:space="preserve">In the legacy domain-specific API for pub/sub, using one of several </w:t>
        </w:r>
      </w:ins>
      <w:ins w:id="2375" w:author="Nigel Deakin" w:date="2013-01-29T14:10:00Z">
        <w:r w:rsidRPr="00590E86">
          <w:rPr>
            <w:rStyle w:val="Code"/>
          </w:rPr>
          <w:t>createConsumer</w:t>
        </w:r>
        <w:r>
          <w:t xml:space="preserve"> </w:t>
        </w:r>
      </w:ins>
      <w:ins w:id="2376" w:author="Nigel Deakin" w:date="2013-01-29T14:09:00Z">
        <w:r>
          <w:t xml:space="preserve">methods on </w:t>
        </w:r>
        <w:r w:rsidRPr="00DE2477">
          <w:rPr>
            <w:rStyle w:val="Code"/>
          </w:rPr>
          <w:t>TopicSession</w:t>
        </w:r>
        <w:r>
          <w:t xml:space="preserve">. </w:t>
        </w:r>
      </w:ins>
      <w:ins w:id="2377" w:author="Nigel Deakin" w:date="2013-01-29T14:10:00Z">
        <w:r>
          <w:t xml:space="preserve">As these methods are inherited from </w:t>
        </w:r>
        <w:r w:rsidR="00867D18" w:rsidRPr="00867D18">
          <w:rPr>
            <w:rStyle w:val="Code"/>
            <w:rPrChange w:id="2378" w:author="Nigel Deakin" w:date="2013-01-29T14:10:00Z">
              <w:rPr>
                <w:rFonts w:ascii="Courier New" w:hAnsi="Courier New"/>
                <w:sz w:val="18"/>
              </w:rPr>
            </w:rPrChange>
          </w:rPr>
          <w:t>Session</w:t>
        </w:r>
        <w:r>
          <w:t xml:space="preserve"> they</w:t>
        </w:r>
      </w:ins>
      <w:ins w:id="2379" w:author="Nigel Deakin" w:date="2013-01-29T14:09:00Z">
        <w:r>
          <w:t xml:space="preserve"> return a </w:t>
        </w:r>
      </w:ins>
      <w:ins w:id="2380" w:author="Nigel Deakin" w:date="2013-01-29T14:10:00Z">
        <w:r w:rsidRPr="009A0641">
          <w:rPr>
            <w:rStyle w:val="Code"/>
          </w:rPr>
          <w:t>MessageConsumer</w:t>
        </w:r>
        <w:r>
          <w:t xml:space="preserve"> </w:t>
        </w:r>
      </w:ins>
      <w:ins w:id="2381" w:author="Nigel Deakin" w:date="2013-01-29T14:09:00Z">
        <w:r>
          <w:t>object</w:t>
        </w:r>
        <w:r w:rsidRPr="00DE2477">
          <w:t>.</w:t>
        </w:r>
      </w:ins>
      <w:del w:id="2382" w:author="Nigel Deakin" w:date="2013-01-29T13:56:00Z">
        <w:r w:rsidR="00867D18" w:rsidRPr="00867D18">
          <w:rPr>
            <w:rStyle w:val="Code"/>
            <w:rFonts w:ascii="Times New Roman" w:hAnsi="Times New Roman"/>
            <w:sz w:val="20"/>
            <w:rPrChange w:id="2383" w:author="Nigel Deakin" w:date="2013-01-29T13:56:00Z">
              <w:rPr>
                <w:rStyle w:val="Code"/>
              </w:rPr>
            </w:rPrChange>
          </w:rPr>
          <w:delText>JMSContext</w:delText>
        </w:r>
        <w:r w:rsidR="00867D18" w:rsidRPr="00867D18">
          <w:rPr>
            <w:rPrChange w:id="2384" w:author="Nigel Deakin" w:date="2013-01-29T13:56:00Z">
              <w:rPr>
                <w:rFonts w:ascii="Courier New" w:hAnsi="Courier New"/>
                <w:sz w:val="18"/>
              </w:rPr>
            </w:rPrChange>
          </w:rPr>
          <w:delText xml:space="preserve"> or </w:delText>
        </w:r>
        <w:r w:rsidR="00867D18" w:rsidRPr="00867D18">
          <w:rPr>
            <w:rStyle w:val="Code"/>
            <w:rFonts w:ascii="Times New Roman" w:hAnsi="Times New Roman"/>
            <w:sz w:val="20"/>
            <w:rPrChange w:id="2385" w:author="Nigel Deakin" w:date="2013-01-29T13:56:00Z">
              <w:rPr>
                <w:rStyle w:val="Code"/>
              </w:rPr>
            </w:rPrChange>
          </w:rPr>
          <w:delText>TopicSession</w:delText>
        </w:r>
      </w:del>
      <w:del w:id="2386" w:author="Nigel Deakin" w:date="2013-01-29T13:45:00Z">
        <w:r w:rsidR="00867D18" w:rsidRPr="00867D18">
          <w:rPr>
            <w:rPrChange w:id="2387" w:author="Nigel Deakin" w:date="2013-01-29T13:56:00Z">
              <w:rPr>
                <w:rFonts w:ascii="Courier New" w:hAnsi="Courier New"/>
                <w:sz w:val="18"/>
              </w:rPr>
            </w:rPrChange>
          </w:rPr>
          <w:delText xml:space="preserve">. </w:delText>
        </w:r>
      </w:del>
    </w:p>
    <w:p w:rsidR="00867D18" w:rsidRDefault="00867D18" w:rsidP="00867D18">
      <w:pPr>
        <w:pStyle w:val="ListBullet"/>
        <w:pPrChange w:id="2388" w:author="Nigel Deakin" w:date="2013-01-29T13:56:00Z">
          <w:pPr/>
        </w:pPrChange>
      </w:pPr>
      <w:del w:id="2389" w:author="Nigel Deakin" w:date="2013-01-29T13:45:00Z">
        <w:r w:rsidRPr="00867D18">
          <w:rPr>
            <w:rPrChange w:id="2390" w:author="Nigel Deakin" w:date="2013-01-29T13:56:00Z">
              <w:rPr>
                <w:rFonts w:ascii="Courier New" w:hAnsi="Courier New"/>
                <w:sz w:val="18"/>
              </w:rPr>
            </w:rPrChange>
          </w:rPr>
          <w:delText xml:space="preserve">Alternatively an unshared non-durable subscription is created, and a </w:delText>
        </w:r>
        <w:r w:rsidRPr="00867D18">
          <w:rPr>
            <w:rStyle w:val="Code"/>
            <w:rFonts w:ascii="Times New Roman" w:hAnsi="Times New Roman"/>
            <w:sz w:val="20"/>
            <w:rPrChange w:id="2391" w:author="Nigel Deakin" w:date="2013-01-29T13:56:00Z">
              <w:rPr>
                <w:rStyle w:val="Code"/>
              </w:rPr>
            </w:rPrChange>
          </w:rPr>
          <w:delText>TopicSubscription</w:delText>
        </w:r>
        <w:r w:rsidRPr="00867D18">
          <w:rPr>
            <w:rPrChange w:id="2392" w:author="Nigel Deakin" w:date="2013-01-29T13:56:00Z">
              <w:rPr>
                <w:rFonts w:ascii="Courier New" w:hAnsi="Courier New"/>
                <w:sz w:val="18"/>
              </w:rPr>
            </w:rPrChange>
          </w:rPr>
          <w:delText xml:space="preserve"> created on that subscription, using </w:delText>
        </w:r>
      </w:del>
      <w:del w:id="2393" w:author="Nigel Deakin" w:date="2013-01-29T13:56:00Z">
        <w:r w:rsidRPr="00867D18">
          <w:rPr>
            <w:rPrChange w:id="2394" w:author="Nigel Deakin" w:date="2013-01-29T13:56:00Z">
              <w:rPr>
                <w:rFonts w:ascii="Courier New" w:hAnsi="Courier New"/>
                <w:sz w:val="18"/>
              </w:rPr>
            </w:rPrChange>
          </w:rPr>
          <w:delText xml:space="preserve">one of the </w:delText>
        </w:r>
        <w:r w:rsidRPr="00867D18">
          <w:rPr>
            <w:rStyle w:val="Code"/>
            <w:rFonts w:ascii="Times New Roman" w:hAnsi="Times New Roman"/>
            <w:sz w:val="20"/>
            <w:rPrChange w:id="2395" w:author="Nigel Deakin" w:date="2013-01-29T13:56:00Z">
              <w:rPr>
                <w:rStyle w:val="Code"/>
              </w:rPr>
            </w:rPrChange>
          </w:rPr>
          <w:delText>createSubscriber</w:delText>
        </w:r>
        <w:r w:rsidRPr="00867D18">
          <w:rPr>
            <w:rPrChange w:id="2396" w:author="Nigel Deakin" w:date="2013-01-29T13:56:00Z">
              <w:rPr>
                <w:rFonts w:ascii="Courier New" w:hAnsi="Courier New"/>
                <w:sz w:val="18"/>
              </w:rPr>
            </w:rPrChange>
          </w:rPr>
          <w:delText xml:space="preserve"> methods on </w:delText>
        </w:r>
        <w:r w:rsidRPr="00867D18">
          <w:rPr>
            <w:rStyle w:val="Code"/>
            <w:rFonts w:ascii="Times New Roman" w:hAnsi="Times New Roman"/>
            <w:sz w:val="20"/>
            <w:rPrChange w:id="2397" w:author="Nigel Deakin" w:date="2013-01-29T13:56:00Z">
              <w:rPr>
                <w:rStyle w:val="Code"/>
              </w:rPr>
            </w:rPrChange>
          </w:rPr>
          <w:delText>TopicSession</w:delText>
        </w:r>
        <w:r w:rsidRPr="00867D18">
          <w:rPr>
            <w:rPrChange w:id="2398"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99" w:author="Nigel Deakin" w:date="2013-01-29T13:46:00Z">
        <w:r w:rsidR="00867D18" w:rsidRPr="00867D18">
          <w:rPr>
            <w:rPrChange w:id="2400" w:author="Nigel Deakin" w:date="2013-01-29T13:46:00Z">
              <w:rPr>
                <w:rStyle w:val="Code"/>
              </w:rPr>
            </w:rPrChange>
          </w:rPr>
          <w:delText>MessageConsumer or TopicSubscriber</w:delText>
        </w:r>
      </w:del>
      <w:ins w:id="2401" w:author="Nigel Deakin" w:date="2013-01-29T13:46:00Z">
        <w:r w:rsidR="00867D18" w:rsidRPr="00867D18">
          <w:rPr>
            <w:rPrChange w:id="2402" w:author="Nigel Deakin" w:date="2013-01-29T13:46:00Z">
              <w:rPr>
                <w:rStyle w:val="Code"/>
              </w:rPr>
            </w:rPrChange>
          </w:rPr>
          <w:t xml:space="preserve">consumer </w:t>
        </w:r>
      </w:ins>
      <w:ins w:id="2403" w:author="Nigel Deakin" w:date="2013-01-29T14:15:00Z">
        <w:r>
          <w:t>remains active</w:t>
        </w:r>
      </w:ins>
      <w:del w:id="2404" w:author="Nigel Deakin" w:date="2013-01-29T14:15:00Z">
        <w:r w:rsidDel="00551C8F">
          <w:delText xml:space="preserve"> exists</w:delText>
        </w:r>
      </w:del>
      <w:r>
        <w:t xml:space="preserve">. This means that any messages sent to the topic will only be added to the subscription </w:t>
      </w:r>
      <w:del w:id="2405" w:author="Nigel Deakin" w:date="2013-01-29T13:49:00Z">
        <w:r w:rsidDel="00340D05">
          <w:delText xml:space="preserve">whilst </w:delText>
        </w:r>
      </w:del>
      <w:ins w:id="2406" w:author="Nigel Deakin" w:date="2013-01-29T13:49:00Z">
        <w:r>
          <w:t xml:space="preserve">for as long as </w:t>
        </w:r>
      </w:ins>
      <w:r w:rsidR="00867D18" w:rsidRPr="00867D18">
        <w:rPr>
          <w:rPrChange w:id="2407" w:author="Nigel Deakin" w:date="2013-01-29T13:57:00Z">
            <w:rPr>
              <w:rFonts w:ascii="Courier New" w:hAnsi="Courier New"/>
              <w:sz w:val="18"/>
            </w:rPr>
          </w:rPrChange>
        </w:rPr>
        <w:t xml:space="preserve">the </w:t>
      </w:r>
      <w:del w:id="2408" w:author="Nigel Deakin" w:date="2013-01-29T13:57:00Z">
        <w:r w:rsidR="00867D18" w:rsidRPr="00867D18">
          <w:rPr>
            <w:rPrChange w:id="2409" w:author="Nigel Deakin" w:date="2013-01-29T13:57:00Z">
              <w:rPr>
                <w:rStyle w:val="Code"/>
              </w:rPr>
            </w:rPrChange>
          </w:rPr>
          <w:delText>MessageConsumer</w:delText>
        </w:r>
      </w:del>
      <w:del w:id="2410" w:author="Nigel Deakin" w:date="2013-01-29T13:47:00Z">
        <w:r w:rsidR="00867D18" w:rsidRPr="00867D18">
          <w:rPr>
            <w:rPrChange w:id="2411" w:author="Nigel Deakin" w:date="2013-01-29T13:57:00Z">
              <w:rPr>
                <w:rFonts w:ascii="Courier New" w:hAnsi="Courier New"/>
                <w:sz w:val="18"/>
              </w:rPr>
            </w:rPrChange>
          </w:rPr>
          <w:delText xml:space="preserve"> </w:delText>
        </w:r>
      </w:del>
      <w:del w:id="2412" w:author="Nigel Deakin" w:date="2013-01-29T13:57:00Z">
        <w:r w:rsidR="00867D18" w:rsidRPr="00867D18">
          <w:rPr>
            <w:rPrChange w:id="2413" w:author="Nigel Deakin" w:date="2013-01-29T13:57:00Z">
              <w:rPr>
                <w:rFonts w:ascii="Courier New" w:hAnsi="Courier New"/>
                <w:sz w:val="18"/>
              </w:rPr>
            </w:rPrChange>
          </w:rPr>
          <w:delText>or TopicSubscriber</w:delText>
        </w:r>
      </w:del>
      <w:ins w:id="2414" w:author="Nigel Deakin" w:date="2013-01-29T13:57:00Z">
        <w:r w:rsidR="00867D18" w:rsidRPr="00867D18">
          <w:rPr>
            <w:rPrChange w:id="2415" w:author="Nigel Deakin" w:date="2013-01-29T13:57:00Z">
              <w:rPr>
                <w:rStyle w:val="Code"/>
              </w:rPr>
            </w:rPrChange>
          </w:rPr>
          <w:t>consumer</w:t>
        </w:r>
      </w:ins>
      <w:r w:rsidR="00867D18" w:rsidRPr="00867D18">
        <w:rPr>
          <w:rPrChange w:id="2416" w:author="Nigel Deakin" w:date="2013-01-29T13:57:00Z">
            <w:rPr>
              <w:rFonts w:ascii="Courier New" w:hAnsi="Courier New"/>
              <w:sz w:val="18"/>
            </w:rPr>
          </w:rPrChange>
        </w:rPr>
        <w:t xml:space="preserve"> </w:t>
      </w:r>
      <w:ins w:id="2417" w:author="Nigel Deakin" w:date="2013-01-29T13:47:00Z">
        <w:r w:rsidR="00867D18" w:rsidRPr="00867D18">
          <w:rPr>
            <w:rPrChange w:id="2418" w:author="Nigel Deakin" w:date="2013-01-29T13:57:00Z">
              <w:rPr>
                <w:rFonts w:ascii="Courier New" w:hAnsi="Courier New"/>
                <w:sz w:val="18"/>
              </w:rPr>
            </w:rPrChange>
          </w:rPr>
          <w:t>object</w:t>
        </w:r>
        <w:r>
          <w:t xml:space="preserve"> </w:t>
        </w:r>
      </w:ins>
      <w:del w:id="2419" w:author="Nigel Deakin" w:date="2013-01-29T13:48:00Z">
        <w:r w:rsidDel="00CE26DA">
          <w:delText>is active</w:delText>
        </w:r>
      </w:del>
      <w:ins w:id="2420"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421" w:author="Nigel Deakin" w:date="2013-02-12T16:01:00Z">
        <w:r w:rsidDel="00115F99">
          <w:delText xml:space="preserve">argument </w:delText>
        </w:r>
      </w:del>
      <w:del w:id="2422" w:author="Nigel Deakin" w:date="2013-02-12T16:02:00Z">
        <w:r w:rsidDel="0005350F">
          <w:delText>may</w:delText>
        </w:r>
      </w:del>
      <w:ins w:id="2423"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867D18">
        <w:fldChar w:fldCharType="begin"/>
      </w:r>
      <w:r w:rsidR="0072521E">
        <w:instrText xml:space="preserve"> REF _Ref322434596 \r \h </w:instrText>
      </w:r>
      <w:r w:rsidR="00867D18">
        <w:fldChar w:fldCharType="separate"/>
      </w:r>
      <w:r w:rsidR="0049795C">
        <w:t>8.3.2</w:t>
      </w:r>
      <w:r w:rsidR="00867D18">
        <w:fldChar w:fldCharType="end"/>
      </w:r>
      <w:r w:rsidR="0072521E">
        <w:t xml:space="preserve"> “</w:t>
      </w:r>
      <w:r w:rsidR="00867D18">
        <w:fldChar w:fldCharType="begin"/>
      </w:r>
      <w:r w:rsidR="0072521E">
        <w:instrText xml:space="preserve"> REF _Ref322434596 \h </w:instrText>
      </w:r>
      <w:r w:rsidR="00867D18">
        <w:fldChar w:fldCharType="separate"/>
      </w:r>
      <w:r w:rsidR="0049795C">
        <w:t>Shared non-durable subscriptions</w:t>
      </w:r>
      <w:r w:rsidR="00867D18">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867D18">
        <w:fldChar w:fldCharType="begin"/>
      </w:r>
      <w:r>
        <w:instrText xml:space="preserve"> REF _Ref341265821 \r \h </w:instrText>
      </w:r>
      <w:r w:rsidR="00867D18">
        <w:fldChar w:fldCharType="separate"/>
      </w:r>
      <w:r w:rsidR="0049795C">
        <w:t>8.3.3</w:t>
      </w:r>
      <w:r w:rsidR="00867D18">
        <w:fldChar w:fldCharType="end"/>
      </w:r>
      <w:r>
        <w:t xml:space="preserve"> “</w:t>
      </w:r>
      <w:r w:rsidR="00867D18">
        <w:fldChar w:fldCharType="begin"/>
      </w:r>
      <w:r>
        <w:instrText xml:space="preserve"> REF _Ref341265821 \h </w:instrText>
      </w:r>
      <w:r w:rsidR="00867D18">
        <w:fldChar w:fldCharType="separate"/>
      </w:r>
      <w:r w:rsidR="0049795C" w:rsidRPr="00590E86">
        <w:t>Unshared durable subscriptions</w:t>
      </w:r>
      <w:r w:rsidR="00867D18">
        <w:fldChar w:fldCharType="end"/>
      </w:r>
      <w:r>
        <w:t xml:space="preserve">”. </w:t>
      </w:r>
    </w:p>
    <w:p w:rsidR="00021C61" w:rsidRDefault="00021C61" w:rsidP="000F3500">
      <w:pPr>
        <w:pStyle w:val="Heading3"/>
      </w:pPr>
      <w:bookmarkStart w:id="2424" w:name="_Ref322434596"/>
      <w:bookmarkStart w:id="2425" w:name="_Toc349133791"/>
      <w:r>
        <w:t>Shared non-durable subscriptions</w:t>
      </w:r>
      <w:bookmarkEnd w:id="2424"/>
      <w:bookmarkEnd w:id="2425"/>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pPr>
        <w:rPr>
          <w:ins w:id="2426" w:author="Nigel Deakin" w:date="2013-01-29T14:05:00Z"/>
        </w:rPr>
      </w:pPr>
      <w:r>
        <w:t xml:space="preserve">A shared non-durable subscription is created, and a </w:t>
      </w:r>
      <w:r w:rsidRPr="00590E86">
        <w:t>consumer</w:t>
      </w:r>
      <w:r>
        <w:t xml:space="preserve"> created on that subscription, using one of the</w:t>
      </w:r>
      <w:ins w:id="2427" w:author="Nigel Deakin" w:date="2013-01-29T14:05:00Z">
        <w:r>
          <w:t xml:space="preserve"> following methods:</w:t>
        </w:r>
      </w:ins>
    </w:p>
    <w:p w:rsidR="00021C61" w:rsidRDefault="00021C61" w:rsidP="00021C61">
      <w:pPr>
        <w:pStyle w:val="ListBullet"/>
        <w:rPr>
          <w:ins w:id="2428" w:author="Nigel Deakin" w:date="2013-01-29T14:05:00Z"/>
        </w:rPr>
      </w:pPr>
      <w:ins w:id="2429"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867D18" w:rsidRDefault="00021C61" w:rsidP="00867D18">
      <w:pPr>
        <w:pStyle w:val="ListBullet"/>
        <w:rPr>
          <w:ins w:id="2430" w:author="Nigel Deakin" w:date="2013-01-29T14:08:00Z"/>
        </w:rPr>
        <w:pPrChange w:id="2431" w:author="Nigel Deakin" w:date="2013-01-29T14:06:00Z">
          <w:pPr/>
        </w:pPrChange>
      </w:pPr>
      <w:ins w:id="2432"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867D18" w:rsidRDefault="00021C61" w:rsidP="00867D18">
      <w:pPr>
        <w:pStyle w:val="ListBullet"/>
        <w:rPr>
          <w:ins w:id="2433" w:author="Nigel Deakin" w:date="2013-01-29T14:05:00Z"/>
        </w:rPr>
        <w:pPrChange w:id="2434" w:author="Nigel Deakin" w:date="2013-01-29T14:12:00Z">
          <w:pPr/>
        </w:pPrChange>
      </w:pPr>
      <w:ins w:id="2435" w:author="Nigel Deakin" w:date="2013-01-29T14:13:00Z">
        <w:r>
          <w:t xml:space="preserve">In </w:t>
        </w:r>
      </w:ins>
      <w:ins w:id="2436" w:author="Nigel Deakin" w:date="2013-01-29T14:12:00Z">
        <w:r>
          <w:t xml:space="preserve">the legacy domain-specific API for pub/sub, using one of several </w:t>
        </w:r>
      </w:ins>
      <w:ins w:id="2437" w:author="Nigel Deakin" w:date="2013-01-29T14:13:00Z">
        <w:r w:rsidRPr="00590E86">
          <w:rPr>
            <w:rStyle w:val="Code"/>
          </w:rPr>
          <w:t>createSharedConsumer</w:t>
        </w:r>
        <w:r>
          <w:t xml:space="preserve"> </w:t>
        </w:r>
      </w:ins>
      <w:ins w:id="2438"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439"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440"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441" w:author="Nigel Deakin" w:date="2013-01-29T14:28:00Z">
        <w:r>
          <w:t xml:space="preserve">there is an </w:t>
        </w:r>
      </w:ins>
      <w:del w:id="2442" w:author="Nigel Deakin" w:date="2013-01-29T14:18:00Z">
        <w:r w:rsidDel="008A79C6">
          <w:delText>an</w:delText>
        </w:r>
      </w:del>
      <w:ins w:id="2443" w:author="Nigel Deakin" w:date="2013-01-29T14:18:00Z">
        <w:r>
          <w:t>a</w:t>
        </w:r>
      </w:ins>
      <w:ins w:id="2444" w:author="Nigel Deakin" w:date="2013-01-29T14:29:00Z">
        <w:r>
          <w:t>ctive</w:t>
        </w:r>
      </w:ins>
      <w:r>
        <w:t xml:space="preserve"> </w:t>
      </w:r>
      <w:del w:id="2445" w:author="Nigel Deakin" w:date="2013-01-29T14:16:00Z">
        <w:r w:rsidDel="00E030B2">
          <w:delText>active (not closed)</w:delText>
        </w:r>
        <w:r w:rsidR="00867D18" w:rsidRPr="00867D18">
          <w:rPr>
            <w:rPrChange w:id="2446" w:author="Nigel Deakin" w:date="2013-01-29T14:14:00Z">
              <w:rPr>
                <w:rFonts w:ascii="Courier New" w:hAnsi="Courier New"/>
                <w:sz w:val="18"/>
              </w:rPr>
            </w:rPrChange>
          </w:rPr>
          <w:delText xml:space="preserve"> </w:delText>
        </w:r>
      </w:del>
      <w:del w:id="2447" w:author="Nigel Deakin" w:date="2013-01-29T14:13:00Z">
        <w:r w:rsidR="00867D18" w:rsidRPr="00867D18">
          <w:rPr>
            <w:rPrChange w:id="2448" w:author="Nigel Deakin" w:date="2013-01-29T14:14:00Z">
              <w:rPr>
                <w:rStyle w:val="Code"/>
              </w:rPr>
            </w:rPrChange>
          </w:rPr>
          <w:delText>MessageConsumer, TopicSubscriber or JMSConsumer</w:delText>
        </w:r>
      </w:del>
      <w:ins w:id="2449" w:author="Nigel Deakin" w:date="2013-01-29T14:13:00Z">
        <w:r w:rsidR="00867D18" w:rsidRPr="00867D18">
          <w:rPr>
            <w:rPrChange w:id="2450" w:author="Nigel Deakin" w:date="2013-01-29T14:14:00Z">
              <w:rPr>
                <w:rStyle w:val="Code"/>
              </w:rPr>
            </w:rPrChange>
          </w:rPr>
          <w:t xml:space="preserve">consumer </w:t>
        </w:r>
      </w:ins>
      <w:del w:id="2451" w:author="Nigel Deakin" w:date="2013-01-29T14:29:00Z">
        <w:r w:rsidDel="00717309">
          <w:delText xml:space="preserve"> </w:delText>
        </w:r>
      </w:del>
      <w:del w:id="2452" w:author="Nigel Deakin" w:date="2013-01-29T14:16:00Z">
        <w:r w:rsidDel="00E030B2">
          <w:delText xml:space="preserve">exists </w:delText>
        </w:r>
      </w:del>
      <w:r>
        <w:t xml:space="preserve">on the subscription. This means that any </w:t>
      </w:r>
      <w:r w:rsidR="00867D18" w:rsidRPr="00867D18">
        <w:rPr>
          <w:rPrChange w:id="2453" w:author="Nigel Deakin" w:date="2013-01-29T14:14:00Z">
            <w:rPr>
              <w:rFonts w:ascii="Courier New" w:hAnsi="Courier New"/>
              <w:sz w:val="18"/>
            </w:rPr>
          </w:rPrChange>
        </w:rPr>
        <w:t xml:space="preserve">messages sent to the topic will only be added to the subscription whilst a </w:t>
      </w:r>
      <w:del w:id="2454" w:author="Nigel Deakin" w:date="2013-01-29T14:14:00Z">
        <w:r w:rsidR="00867D18" w:rsidRPr="00867D18">
          <w:rPr>
            <w:rPrChange w:id="2455" w:author="Nigel Deakin" w:date="2013-01-29T14:14:00Z">
              <w:rPr>
                <w:rStyle w:val="Code"/>
              </w:rPr>
            </w:rPrChange>
          </w:rPr>
          <w:delText>MessageConsumer, TopicSubscriber or JMSConsumer</w:delText>
        </w:r>
      </w:del>
      <w:ins w:id="2456" w:author="Nigel Deakin" w:date="2013-01-29T14:14:00Z">
        <w:r w:rsidR="00867D18" w:rsidRPr="00867D18">
          <w:rPr>
            <w:rPrChange w:id="2457" w:author="Nigel Deakin" w:date="2013-01-29T14:14:00Z">
              <w:rPr>
                <w:rStyle w:val="Code"/>
              </w:rPr>
            </w:rPrChange>
          </w:rPr>
          <w:t>consumer object</w:t>
        </w:r>
      </w:ins>
      <w:r w:rsidR="00867D18" w:rsidRPr="00867D18">
        <w:rPr>
          <w:rPrChange w:id="2458" w:author="Nigel Deakin" w:date="2013-01-29T14:14:00Z">
            <w:rPr>
              <w:rFonts w:ascii="Courier New" w:hAnsi="Courier New"/>
              <w:sz w:val="18"/>
            </w:rPr>
          </w:rPrChange>
        </w:rPr>
        <w:t xml:space="preserve"> exists and is </w:t>
      </w:r>
      <w:del w:id="2459" w:author="Nigel Deakin" w:date="2013-01-29T14:16:00Z">
        <w:r w:rsidR="00867D18" w:rsidRPr="00867D18">
          <w:rPr>
            <w:rPrChange w:id="2460" w:author="Nigel Deakin" w:date="2013-01-29T14:14:00Z">
              <w:rPr>
                <w:rFonts w:ascii="Courier New" w:hAnsi="Courier New"/>
                <w:sz w:val="18"/>
              </w:rPr>
            </w:rPrChange>
          </w:rPr>
          <w:delText>active</w:delText>
        </w:r>
      </w:del>
      <w:ins w:id="2461" w:author="Nigel Deakin" w:date="2013-01-29T14:16:00Z">
        <w:r>
          <w:t>not closed</w:t>
        </w:r>
      </w:ins>
      <w:r w:rsidR="00867D18" w:rsidRPr="00867D18">
        <w:rPr>
          <w:rPrChange w:id="2462"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63"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64" w:author="Nigel Deakin" w:date="2013-02-12T15:47:00Z"/>
        </w:rPr>
      </w:pPr>
      <w:del w:id="2465"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867D18" w:rsidRPr="00867D18">
          <w:rPr>
            <w:rPrChange w:id="2466" w:author="Nigel Deakin" w:date="2013-01-29T14:32:00Z">
              <w:rPr>
                <w:rFonts w:ascii="Courier New" w:hAnsi="Courier New"/>
                <w:sz w:val="18"/>
              </w:rPr>
            </w:rPrChange>
          </w:rPr>
          <w:delText>,</w:delText>
        </w:r>
      </w:del>
      <w:del w:id="2467" w:author="Nigel Deakin" w:date="2013-01-29T14:32:00Z">
        <w:r w:rsidR="00867D18" w:rsidRPr="00867D18">
          <w:rPr>
            <w:rPrChange w:id="2468" w:author="Nigel Deakin" w:date="2013-01-29T14:32:00Z">
              <w:rPr>
                <w:rFonts w:ascii="Courier New" w:hAnsi="Courier New"/>
                <w:sz w:val="18"/>
              </w:rPr>
            </w:rPrChange>
          </w:rPr>
          <w:delText xml:space="preserve"> TopicSession or</w:delText>
        </w:r>
      </w:del>
      <w:del w:id="2469" w:author="Nigel Deakin" w:date="2013-02-12T15:47:00Z">
        <w:r w:rsidR="00867D18" w:rsidRPr="00867D18">
          <w:rPr>
            <w:rPrChange w:id="2470" w:author="Nigel Deakin" w:date="2013-01-29T14:32:00Z">
              <w:rPr>
                <w:rFonts w:ascii="Courier New" w:hAnsi="Courier New"/>
                <w:sz w:val="18"/>
              </w:rPr>
            </w:rPrChange>
          </w:rPr>
          <w:delText xml:space="preserve"> </w:delText>
        </w:r>
        <w:r w:rsidRPr="00F4667C" w:rsidDel="00B3199B">
          <w:rPr>
            <w:rStyle w:val="Code"/>
          </w:rPr>
          <w:delText>JMSContext</w:delText>
        </w:r>
        <w:r w:rsidR="00867D18" w:rsidRPr="00867D18">
          <w:rPr>
            <w:rPrChange w:id="2471"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867D18">
        <w:fldChar w:fldCharType="begin"/>
      </w:r>
      <w:r>
        <w:instrText xml:space="preserve"> REF _Ref308034030 \r \h </w:instrText>
      </w:r>
      <w:r w:rsidR="00867D18">
        <w:fldChar w:fldCharType="separate"/>
      </w:r>
      <w:r w:rsidR="0049795C">
        <w:t>6.1.2</w:t>
      </w:r>
      <w:r w:rsidR="00867D18">
        <w:fldChar w:fldCharType="end"/>
      </w:r>
      <w:r>
        <w:t xml:space="preserve"> "</w:t>
      </w:r>
      <w:r w:rsidR="00867D18">
        <w:fldChar w:fldCharType="begin"/>
      </w:r>
      <w:r>
        <w:instrText xml:space="preserve"> REF _Ref308034030 \h </w:instrText>
      </w:r>
      <w:r w:rsidR="00867D18">
        <w:fldChar w:fldCharType="separate"/>
      </w:r>
      <w:r w:rsidR="0049795C" w:rsidRPr="00864041">
        <w:t>Cli</w:t>
      </w:r>
      <w:r w:rsidR="0049795C">
        <w:t>ent i</w:t>
      </w:r>
      <w:r w:rsidR="0049795C" w:rsidRPr="00864041">
        <w:t>dentifier</w:t>
      </w:r>
      <w:r w:rsidR="00867D18">
        <w:fldChar w:fldCharType="end"/>
      </w:r>
      <w:r>
        <w:t>".</w:t>
      </w:r>
    </w:p>
    <w:p w:rsidR="00021C61" w:rsidRDefault="00021C61" w:rsidP="000F3500">
      <w:pPr>
        <w:pStyle w:val="Heading3"/>
      </w:pPr>
      <w:bookmarkStart w:id="2472" w:name="_Ref341265821"/>
      <w:bookmarkStart w:id="2473" w:name="_Ref322434616"/>
      <w:bookmarkStart w:id="2474" w:name="_Toc349133792"/>
      <w:r w:rsidRPr="00590E86">
        <w:t>Unshared durable subscriptions</w:t>
      </w:r>
      <w:bookmarkEnd w:id="2472"/>
      <w:bookmarkEnd w:id="2474"/>
    </w:p>
    <w:p w:rsidR="00021C61" w:rsidRDefault="00021C61" w:rsidP="00021C61">
      <w:bookmarkStart w:id="2475"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76"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77" w:author="Nigel Deakin" w:date="2013-01-29T14:34:00Z"/>
        </w:rPr>
      </w:pPr>
      <w:r>
        <w:t>An unshared durable subscription is created, and a consumer created on that subscription, using one of the</w:t>
      </w:r>
      <w:ins w:id="2478" w:author="Nigel Deakin" w:date="2013-01-29T14:34:00Z">
        <w:r>
          <w:t xml:space="preserve"> following methods:</w:t>
        </w:r>
      </w:ins>
    </w:p>
    <w:p w:rsidR="00867D18" w:rsidRDefault="00867D18" w:rsidP="00867D18">
      <w:pPr>
        <w:pStyle w:val="ListBullet"/>
        <w:rPr>
          <w:ins w:id="2479" w:author="Nigel Deakin" w:date="2013-01-29T14:35:00Z"/>
        </w:rPr>
        <w:pPrChange w:id="2480" w:author="Nigel Deakin" w:date="2013-01-29T14:34:00Z">
          <w:pPr/>
        </w:pPrChange>
      </w:pPr>
      <w:ins w:id="2481" w:author="Nigel Deakin" w:date="2013-01-29T14:34:00Z">
        <w:r w:rsidRPr="00867D18">
          <w:rPr>
            <w:rPrChange w:id="2482" w:author="Nigel Deakin" w:date="2013-01-29T14:34:00Z">
              <w:rPr>
                <w:rStyle w:val="Code"/>
              </w:rPr>
            </w:rPrChange>
          </w:rPr>
          <w:lastRenderedPageBreak/>
          <w:t>In the</w:t>
        </w:r>
        <w:r w:rsidR="00021C61">
          <w:t xml:space="preserve"> classic API, one of several</w:t>
        </w:r>
      </w:ins>
      <w:r w:rsidR="00021C61" w:rsidRPr="00E37DB0">
        <w:rPr>
          <w:rStyle w:val="Code"/>
        </w:rPr>
        <w:t xml:space="preserve"> </w:t>
      </w:r>
      <w:del w:id="2483"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84"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85" w:author="Nigel Deakin" w:date="2013-01-29T14:35:00Z">
        <w:r w:rsidR="00021C61">
          <w:t>. These return a MessageConsumer object.</w:t>
        </w:r>
      </w:ins>
    </w:p>
    <w:p w:rsidR="00867D18" w:rsidRDefault="00021C61" w:rsidP="00867D18">
      <w:pPr>
        <w:pStyle w:val="ListBullet"/>
        <w:rPr>
          <w:ins w:id="2486" w:author="Nigel Deakin" w:date="2013-01-29T14:35:00Z"/>
        </w:rPr>
        <w:pPrChange w:id="2487" w:author="Nigel Deakin" w:date="2013-01-29T14:34:00Z">
          <w:pPr/>
        </w:pPrChange>
      </w:pPr>
      <w:ins w:id="2488" w:author="Nigel Deakin" w:date="2013-01-29T14:35:00Z">
        <w:r>
          <w:t xml:space="preserve">In the simplified API, one of several </w:t>
        </w:r>
        <w:r w:rsidR="00867D18" w:rsidRPr="00867D18">
          <w:rPr>
            <w:rStyle w:val="Code"/>
            <w:rPrChange w:id="2489"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90" w:author="Nigel Deakin" w:date="2013-01-29T15:06:00Z"/>
        </w:rPr>
      </w:pPr>
      <w:ins w:id="2491" w:author="Nigel Deakin" w:date="2013-01-29T15:06:00Z">
        <w:r>
          <w:t xml:space="preserve">In the legacy domain-specific API for pub/sub, one of several </w:t>
        </w:r>
        <w:r w:rsidRPr="00590E86">
          <w:rPr>
            <w:rStyle w:val="Code"/>
          </w:rPr>
          <w:t>create</w:t>
        </w:r>
      </w:ins>
      <w:ins w:id="2492" w:author="Nigel Deakin" w:date="2013-01-29T15:08:00Z">
        <w:r>
          <w:rPr>
            <w:rStyle w:val="Code"/>
          </w:rPr>
          <w:t>DurableSubscriber</w:t>
        </w:r>
      </w:ins>
      <w:ins w:id="2493" w:author="Nigel Deakin" w:date="2013-01-29T15:06:00Z">
        <w:r>
          <w:t xml:space="preserve"> methods on </w:t>
        </w:r>
      </w:ins>
      <w:ins w:id="2494" w:author="Nigel Deakin" w:date="2013-01-29T15:08:00Z">
        <w:r w:rsidR="00867D18" w:rsidRPr="00867D18">
          <w:rPr>
            <w:rStyle w:val="Code"/>
            <w:rPrChange w:id="2495" w:author="Nigel Deakin" w:date="2013-01-29T15:09:00Z">
              <w:rPr>
                <w:rFonts w:ascii="Courier New" w:hAnsi="Courier New"/>
                <w:sz w:val="18"/>
              </w:rPr>
            </w:rPrChange>
          </w:rPr>
          <w:t>Session</w:t>
        </w:r>
      </w:ins>
      <w:ins w:id="2496" w:author="Nigel Deakin" w:date="2013-01-29T15:09:00Z">
        <w:r>
          <w:t xml:space="preserve"> </w:t>
        </w:r>
      </w:ins>
      <w:ins w:id="2497" w:author="Nigel Deakin" w:date="2013-01-29T15:08:00Z">
        <w:r w:rsidR="00867D18" w:rsidRPr="00867D18">
          <w:rPr>
            <w:rStyle w:val="Code"/>
            <w:rPrChange w:id="2498" w:author="Nigel Deakin" w:date="2013-01-29T15:08:00Z">
              <w:rPr>
                <w:rFonts w:ascii="Courier New" w:hAnsi="Courier New"/>
                <w:sz w:val="18"/>
              </w:rPr>
            </w:rPrChange>
          </w:rPr>
          <w:t xml:space="preserve">and </w:t>
        </w:r>
      </w:ins>
      <w:ins w:id="2499" w:author="Nigel Deakin" w:date="2013-01-29T15:06:00Z">
        <w:r w:rsidRPr="00DE2477">
          <w:rPr>
            <w:rStyle w:val="Code"/>
          </w:rPr>
          <w:t>TopicSession</w:t>
        </w:r>
        <w:r>
          <w:t xml:space="preserve">. </w:t>
        </w:r>
      </w:ins>
      <w:ins w:id="2500" w:author="Nigel Deakin" w:date="2013-01-29T15:08:00Z">
        <w:r>
          <w:t xml:space="preserve">These </w:t>
        </w:r>
      </w:ins>
      <w:ins w:id="2501" w:author="Nigel Deakin" w:date="2013-01-29T15:06:00Z">
        <w:r>
          <w:t xml:space="preserve">return a </w:t>
        </w:r>
      </w:ins>
      <w:ins w:id="2502" w:author="Nigel Deakin" w:date="2013-01-29T15:09:00Z">
        <w:r>
          <w:rPr>
            <w:rStyle w:val="Code"/>
          </w:rPr>
          <w:t>TopicSubscriber</w:t>
        </w:r>
      </w:ins>
      <w:ins w:id="2503" w:author="Nigel Deakin" w:date="2013-01-29T15:06:00Z">
        <w:r>
          <w:t xml:space="preserve"> object</w:t>
        </w:r>
        <w:r w:rsidRPr="00DE2477">
          <w:t>.</w:t>
        </w:r>
      </w:ins>
    </w:p>
    <w:p w:rsidR="00867D18" w:rsidRDefault="00021C61" w:rsidP="00867D18">
      <w:pPr>
        <w:pStyle w:val="ListBullet"/>
        <w:numPr>
          <w:ilvl w:val="0"/>
          <w:numId w:val="0"/>
        </w:numPr>
        <w:ind w:left="2880"/>
        <w:rPr>
          <w:del w:id="2504" w:author="Nigel Deakin" w:date="2013-01-29T14:38:00Z"/>
        </w:rPr>
        <w:pPrChange w:id="2505" w:author="Nigel Deakin" w:date="2013-01-29T15:09:00Z">
          <w:pPr/>
        </w:pPrChange>
      </w:pPr>
      <w:del w:id="2506"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507"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508" w:author="Nigel Deakin" w:date="2013-01-29T14:36:00Z">
        <w:r>
          <w:rPr>
            <w:rStyle w:val="Code"/>
          </w:rPr>
          <w:delText xml:space="preserve">Session and </w:delText>
        </w:r>
      </w:del>
      <w:del w:id="2509" w:author="Nigel Deakin" w:date="2013-01-29T15:06:00Z">
        <w:r w:rsidRPr="003074DF" w:rsidDel="00FE6C71">
          <w:rPr>
            <w:rStyle w:val="Code"/>
          </w:rPr>
          <w:delText>TopicSession</w:delText>
        </w:r>
      </w:del>
      <w:del w:id="2510" w:author="Nigel Deakin" w:date="2013-01-29T14:36:00Z">
        <w:r w:rsidRPr="003074DF" w:rsidDel="00BB2D2C">
          <w:delText xml:space="preserve"> </w:delText>
        </w:r>
      </w:del>
      <w:del w:id="2511" w:author="Nigel Deakin" w:date="2013-01-29T15:06:00Z">
        <w:r w:rsidRPr="003074DF" w:rsidDel="00FE6C71">
          <w:delText xml:space="preserve">return a </w:delText>
        </w:r>
        <w:r w:rsidDel="00FE6C71">
          <w:rPr>
            <w:rStyle w:val="Code"/>
          </w:rPr>
          <w:delText>TopicSubscriber</w:delText>
        </w:r>
      </w:del>
      <w:del w:id="2512" w:author="Nigel Deakin" w:date="2013-01-29T14:37:00Z">
        <w:r w:rsidRPr="00590E86" w:rsidDel="00BB2D2C">
          <w:delText>,</w:delText>
        </w:r>
      </w:del>
      <w:del w:id="2513" w:author="Nigel Deakin" w:date="2013-01-29T15:06:00Z">
        <w:r w:rsidRPr="00590E86" w:rsidDel="00FE6C71">
          <w:delText xml:space="preserve"> </w:delText>
        </w:r>
      </w:del>
      <w:del w:id="2514"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867D18" w:rsidRDefault="00021C61" w:rsidP="00867D18">
      <w:pPr>
        <w:rPr>
          <w:ins w:id="2515" w:author="Nigel Deakin" w:date="2013-01-29T14:38:00Z"/>
        </w:rPr>
        <w:pPrChange w:id="2516" w:author="Nigel Deakin" w:date="2013-01-29T14:38:00Z">
          <w:pPr>
            <w:pStyle w:val="ListBullet"/>
          </w:pPr>
        </w:pPrChange>
      </w:pPr>
      <w:ins w:id="2517"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518" w:author="Nigel Deakin" w:date="2013-01-29T15:01:00Z">
        <w:r>
          <w:t>n</w:t>
        </w:r>
      </w:ins>
      <w:r>
        <w:t xml:space="preserve"> </w:t>
      </w:r>
      <w:ins w:id="2519" w:author="Nigel Deakin" w:date="2013-01-29T15:00:00Z">
        <w:r>
          <w:t xml:space="preserve">unshared durable </w:t>
        </w:r>
      </w:ins>
      <w:del w:id="2520" w:author="Nigel Deakin" w:date="2013-01-29T15:00:00Z">
        <w:r w:rsidDel="000C3DDA">
          <w:delText xml:space="preserve">durable </w:delText>
        </w:r>
      </w:del>
      <w:r>
        <w:t xml:space="preserve">subscription </w:t>
      </w:r>
      <w:ins w:id="2521" w:author="Nigel Deakin" w:date="2013-01-29T15:00:00Z">
        <w:r>
          <w:t xml:space="preserve">is persisted and </w:t>
        </w:r>
      </w:ins>
      <w:r>
        <w:t xml:space="preserve">will continue to accumulate messages until it is deleted </w:t>
      </w:r>
      <w:del w:id="2522" w:author="Nigel Deakin" w:date="2013-01-29T15:01:00Z">
        <w:r w:rsidDel="004549D8">
          <w:delText xml:space="preserve">using </w:delText>
        </w:r>
      </w:del>
      <w:ins w:id="2523"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524" w:author="Nigel Deakin" w:date="2013-01-29T14:39:00Z">
        <w:r w:rsidRPr="004955F7" w:rsidDel="009D2613">
          <w:rPr>
            <w:rStyle w:val="Code"/>
          </w:rPr>
          <w:delText>TopicSession</w:delText>
        </w:r>
        <w:r w:rsidRPr="00F44301" w:rsidDel="009D2613">
          <w:delText xml:space="preserve"> or </w:delText>
        </w:r>
      </w:del>
      <w:r>
        <w:rPr>
          <w:rStyle w:val="Code"/>
        </w:rPr>
        <w:t>JMSContext</w:t>
      </w:r>
      <w:ins w:id="2525" w:author="Nigel Deakin" w:date="2013-01-29T14:39:00Z">
        <w:r>
          <w:t xml:space="preserve"> or </w:t>
        </w:r>
        <w:r w:rsidRPr="004955F7">
          <w:rPr>
            <w:rStyle w:val="Code"/>
          </w:rPr>
          <w:t>TopicSessio</w:t>
        </w:r>
        <w:r>
          <w:rPr>
            <w:rStyle w:val="Code"/>
          </w:rPr>
          <w:t>n.</w:t>
        </w:r>
      </w:ins>
      <w:del w:id="2526" w:author="Nigel Deakin" w:date="2013-01-29T14:39:00Z">
        <w:r w:rsidDel="009D2613">
          <w:delText>.</w:delText>
        </w:r>
        <w:r w:rsidDel="001262E4">
          <w:delText xml:space="preserve"> </w:delText>
        </w:r>
      </w:del>
      <w:ins w:id="2527"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528" w:author="Nigel Deakin" w:date="2013-01-29T14:58:00Z">
        <w:r>
          <w:t xml:space="preserve"> new </w:t>
        </w:r>
      </w:ins>
      <w:del w:id="2529"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530"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531"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532" w:author="Nigel Deakin" w:date="2013-02-12T16:02:00Z">
        <w:r w:rsidRPr="00C03A6F" w:rsidDel="0005350F">
          <w:delText xml:space="preserve">argument </w:delText>
        </w:r>
        <w:r w:rsidRPr="00C03A6F" w:rsidDel="002E342E">
          <w:delText>may</w:delText>
        </w:r>
      </w:del>
      <w:ins w:id="2533"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534" w:author="Nigel Deakin" w:date="2013-01-29T14:59:00Z">
        <w:r w:rsidR="00867D18" w:rsidRPr="00867D18">
          <w:rPr>
            <w:rStyle w:val="Code"/>
            <w:rPrChange w:id="2535"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867D18">
        <w:fldChar w:fldCharType="begin"/>
      </w:r>
      <w:r>
        <w:instrText xml:space="preserve"> REF _Ref308034030 \r \h </w:instrText>
      </w:r>
      <w:r w:rsidR="00867D18">
        <w:fldChar w:fldCharType="separate"/>
      </w:r>
      <w:r w:rsidR="0049795C">
        <w:t>6.1.2</w:t>
      </w:r>
      <w:r w:rsidR="00867D18">
        <w:fldChar w:fldCharType="end"/>
      </w:r>
      <w:r>
        <w:t xml:space="preserve"> "</w:t>
      </w:r>
      <w:r w:rsidR="00867D18">
        <w:fldChar w:fldCharType="begin"/>
      </w:r>
      <w:r>
        <w:instrText xml:space="preserve"> REF _Ref308034030 \h </w:instrText>
      </w:r>
      <w:r w:rsidR="00867D18">
        <w:fldChar w:fldCharType="separate"/>
      </w:r>
      <w:r w:rsidR="0049795C" w:rsidRPr="00864041">
        <w:t>Cli</w:t>
      </w:r>
      <w:r w:rsidR="0049795C">
        <w:t>ent i</w:t>
      </w:r>
      <w:r w:rsidR="0049795C" w:rsidRPr="00864041">
        <w:t>dentifier</w:t>
      </w:r>
      <w:r w:rsidR="00867D18">
        <w:fldChar w:fldCharType="end"/>
      </w:r>
      <w:r>
        <w:t>".</w:t>
      </w:r>
    </w:p>
    <w:p w:rsidR="00021C61" w:rsidRDefault="00021C61" w:rsidP="000F3500">
      <w:pPr>
        <w:pStyle w:val="Heading3"/>
      </w:pPr>
      <w:bookmarkStart w:id="2536" w:name="_Ref345348595"/>
      <w:bookmarkStart w:id="2537" w:name="_Ref345348600"/>
      <w:bookmarkStart w:id="2538" w:name="_Ref345348604"/>
      <w:bookmarkStart w:id="2539" w:name="_Ref345349332"/>
      <w:bookmarkStart w:id="2540" w:name="_Ref345349336"/>
      <w:bookmarkStart w:id="2541" w:name="_Toc349133793"/>
      <w:r>
        <w:lastRenderedPageBreak/>
        <w:t>Shared durable subscriptions</w:t>
      </w:r>
      <w:bookmarkEnd w:id="2475"/>
      <w:bookmarkEnd w:id="2536"/>
      <w:bookmarkEnd w:id="2537"/>
      <w:bookmarkEnd w:id="2538"/>
      <w:bookmarkEnd w:id="2539"/>
      <w:bookmarkEnd w:id="2540"/>
      <w:bookmarkEnd w:id="2541"/>
    </w:p>
    <w:bookmarkEnd w:id="2473"/>
    <w:p w:rsidR="00021C61" w:rsidRDefault="00021C61" w:rsidP="00021C61">
      <w:pPr>
        <w:rPr>
          <w:ins w:id="2542"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543" w:author="Nigel Deakin" w:date="2013-01-29T15:12:00Z"/>
        </w:rPr>
      </w:pPr>
      <w:ins w:id="2544" w:author="Nigel Deakin" w:date="2013-01-29T15:12:00Z">
        <w:r>
          <w:t xml:space="preserve">A </w:t>
        </w:r>
        <w:r w:rsidR="00867D18" w:rsidRPr="00867D18">
          <w:rPr>
            <w:i/>
            <w:rPrChange w:id="2545"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546" w:author="Nigel Deakin" w:date="2013-01-29T15:13:00Z">
        <w:r>
          <w:t>durable subscription</w:t>
        </w:r>
      </w:ins>
      <w:ins w:id="2547" w:author="Nigel Deakin" w:date="2013-01-29T15:12:00Z">
        <w:r>
          <w:t xml:space="preserve"> amongst multiple consumers. A </w:t>
        </w:r>
      </w:ins>
      <w:ins w:id="2548" w:author="Nigel Deakin" w:date="2013-01-29T15:13:00Z">
        <w:r>
          <w:t xml:space="preserve">shared </w:t>
        </w:r>
      </w:ins>
      <w:ins w:id="2549"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550" w:author="Nigel Deakin" w:date="2013-01-29T15:14:00Z"/>
        </w:rPr>
      </w:pPr>
      <w:del w:id="2551"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552"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553"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54" w:author="Nigel Deakin" w:date="2013-01-29T15:04:00Z"/>
        </w:rPr>
      </w:pPr>
      <w:r>
        <w:t>A shared durable subscription is created, and a consumer created on that subscription, using one of the</w:t>
      </w:r>
      <w:ins w:id="2555" w:author="Nigel Deakin" w:date="2013-01-29T15:04:00Z">
        <w:r>
          <w:t xml:space="preserve"> following methods:</w:t>
        </w:r>
      </w:ins>
    </w:p>
    <w:p w:rsidR="00867D18" w:rsidRDefault="00021C61" w:rsidP="00867D18">
      <w:pPr>
        <w:pStyle w:val="ListBullet"/>
        <w:rPr>
          <w:ins w:id="2556" w:author="Nigel Deakin" w:date="2013-01-29T15:05:00Z"/>
        </w:rPr>
        <w:pPrChange w:id="2557" w:author="Nigel Deakin" w:date="2013-01-29T15:04:00Z">
          <w:pPr/>
        </w:pPrChange>
      </w:pPr>
      <w:ins w:id="2558"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59" w:author="Nigel Deakin" w:date="2013-01-29T15:05:00Z">
        <w:r w:rsidRPr="00590E86" w:rsidDel="00EF2A64">
          <w:delText>,</w:delText>
        </w:r>
      </w:del>
      <w:ins w:id="2560" w:author="Nigel Deakin" w:date="2013-01-29T15:05:00Z">
        <w:r>
          <w:t xml:space="preserve">. These return a </w:t>
        </w:r>
        <w:r w:rsidR="00867D18" w:rsidRPr="00867D18">
          <w:rPr>
            <w:rStyle w:val="Code"/>
            <w:rPrChange w:id="2561"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62" w:author="Nigel Deakin" w:date="2013-01-29T15:05:00Z"/>
        </w:rPr>
      </w:pPr>
      <w:ins w:id="2563"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867D18" w:rsidRDefault="00021C61" w:rsidP="00867D18">
      <w:pPr>
        <w:pStyle w:val="ListBullet"/>
        <w:pPrChange w:id="2564" w:author="Nigel Deakin" w:date="2013-01-29T15:06:00Z">
          <w:pPr/>
        </w:pPrChange>
      </w:pPr>
      <w:ins w:id="2565" w:author="Nigel Deakin" w:date="2013-01-29T15:06:00Z">
        <w:r>
          <w:t xml:space="preserve">In the legacy domain-specific API for pub/sub, using one of several </w:t>
        </w:r>
      </w:ins>
      <w:del w:id="2566"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67" w:author="Nigel Deakin" w:date="2013-01-29T15:05:00Z">
        <w:r w:rsidDel="0035089D">
          <w:delText xml:space="preserve">. </w:delText>
        </w:r>
      </w:del>
      <w:moveFromRangeStart w:id="2568" w:author="Nigel Deakin" w:date="2013-01-29T15:04:00Z" w:name="move347235225"/>
      <w:moveFrom w:id="2569" w:author="Nigel Deakin" w:date="2013-01-29T15:04:00Z">
        <w:del w:id="2570" w:author="Nigel Deakin" w:date="2013-01-29T15:06:00Z">
          <w:r w:rsidDel="00FE6C71">
            <w:delText xml:space="preserve">The same methods may be used to create a consumer on an existing shared durable subscription. </w:delText>
          </w:r>
        </w:del>
      </w:moveFrom>
      <w:moveFromRangeEnd w:id="2568"/>
      <w:del w:id="2571"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72" w:author="Nigel Deakin" w:date="2013-01-29T15:04:00Z"/>
        </w:rPr>
      </w:pPr>
      <w:moveToRangeStart w:id="2573" w:author="Nigel Deakin" w:date="2013-01-29T15:04:00Z" w:name="move347235225"/>
      <w:moveTo w:id="2574" w:author="Nigel Deakin" w:date="2013-01-29T15:04:00Z">
        <w:r>
          <w:t>The same methods may be used to create a consumer on an existing shared durable subscription.</w:t>
        </w:r>
      </w:moveTo>
      <w:moveToRangeEnd w:id="2573"/>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75"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76" w:author="Nigel Deakin" w:date="2013-01-29T15:15:00Z">
        <w:r>
          <w:t xml:space="preserve"> new </w:t>
        </w:r>
      </w:ins>
      <w:del w:id="2577"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78" w:author="Nigel Deakin" w:date="2013-02-12T15:48:00Z">
        <w:r w:rsidDel="002A43E3">
          <w:delText>or</w:delText>
        </w:r>
      </w:del>
      <w:del w:id="2579"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80"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81"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82" w:author="Nigel Deakin" w:date="2013-02-12T15:48:00Z"/>
        </w:rPr>
      </w:pPr>
      <w:del w:id="2583"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84" w:author="Nigel Deakin" w:date="2013-01-29T15:16:00Z">
        <w:r w:rsidRPr="00590E86" w:rsidDel="0043653F">
          <w:rPr>
            <w:rStyle w:val="Code"/>
          </w:rPr>
          <w:delText>TopicSession</w:delText>
        </w:r>
        <w:r w:rsidDel="0043653F">
          <w:delText xml:space="preserve"> or </w:delText>
        </w:r>
      </w:del>
      <w:del w:id="2585" w:author="Nigel Deakin" w:date="2013-02-12T15:48:00Z">
        <w:r w:rsidRPr="00590E86" w:rsidDel="0028774B">
          <w:rPr>
            <w:rStyle w:val="Code"/>
          </w:rPr>
          <w:delText>JMSContext</w:delText>
        </w:r>
      </w:del>
      <w:del w:id="2586" w:author="Nigel Deakin" w:date="2013-01-29T15:16:00Z">
        <w:r w:rsidDel="0043653F">
          <w:delText>'</w:delText>
        </w:r>
      </w:del>
      <w:del w:id="2587"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88" w:author="Nigel Deakin" w:date="2013-02-06T18:14:00Z"/>
        </w:rPr>
      </w:pPr>
      <w:r>
        <w:t xml:space="preserve">See also section </w:t>
      </w:r>
      <w:r w:rsidR="00867D18">
        <w:fldChar w:fldCharType="begin"/>
      </w:r>
      <w:r>
        <w:instrText xml:space="preserve"> REF _Ref308034030 \r \h </w:instrText>
      </w:r>
      <w:r w:rsidR="00867D18">
        <w:fldChar w:fldCharType="separate"/>
      </w:r>
      <w:r w:rsidR="0049795C">
        <w:t>6.1.2</w:t>
      </w:r>
      <w:r w:rsidR="00867D18">
        <w:fldChar w:fldCharType="end"/>
      </w:r>
      <w:r>
        <w:t xml:space="preserve"> "</w:t>
      </w:r>
      <w:r w:rsidR="00867D18">
        <w:fldChar w:fldCharType="begin"/>
      </w:r>
      <w:r>
        <w:instrText xml:space="preserve"> REF _Ref308034030 \h </w:instrText>
      </w:r>
      <w:r w:rsidR="00867D18">
        <w:fldChar w:fldCharType="separate"/>
      </w:r>
      <w:r w:rsidR="0049795C" w:rsidRPr="00864041">
        <w:t>Cli</w:t>
      </w:r>
      <w:r w:rsidR="0049795C">
        <w:t>ent i</w:t>
      </w:r>
      <w:r w:rsidR="0049795C" w:rsidRPr="00864041">
        <w:t>dentifier</w:t>
      </w:r>
      <w:r w:rsidR="00867D18">
        <w:fldChar w:fldCharType="end"/>
      </w:r>
      <w:r>
        <w:t>".</w:t>
      </w:r>
    </w:p>
    <w:p w:rsidR="009246CD" w:rsidRDefault="009246CD" w:rsidP="009246CD">
      <w:pPr>
        <w:pStyle w:val="Heading2"/>
        <w:rPr>
          <w:ins w:id="2589" w:author="Nigel Deakin" w:date="2013-02-06T18:15:00Z"/>
        </w:rPr>
      </w:pPr>
      <w:bookmarkStart w:id="2590" w:name="_Toc349133794"/>
      <w:ins w:id="2591" w:author="Nigel Deakin" w:date="2013-02-06T18:15:00Z">
        <w:r>
          <w:t>Starting message delivery</w:t>
        </w:r>
        <w:bookmarkEnd w:id="2590"/>
      </w:ins>
    </w:p>
    <w:p w:rsidR="009246CD" w:rsidRDefault="009246CD" w:rsidP="009246CD">
      <w:pPr>
        <w:rPr>
          <w:ins w:id="2592" w:author="Nigel Deakin" w:date="2013-02-06T18:15:00Z"/>
        </w:rPr>
      </w:pPr>
      <w:ins w:id="2593"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867D18">
          <w:fldChar w:fldCharType="begin"/>
        </w:r>
        <w:r>
          <w:instrText xml:space="preserve"> REF _Ref317166027 \r \h </w:instrText>
        </w:r>
      </w:ins>
      <w:ins w:id="2594" w:author="Nigel Deakin" w:date="2013-02-06T18:15:00Z">
        <w:r w:rsidR="00867D18">
          <w:fldChar w:fldCharType="separate"/>
        </w:r>
      </w:ins>
      <w:r w:rsidR="0049795C">
        <w:t>6.1.3</w:t>
      </w:r>
      <w:ins w:id="2595" w:author="Nigel Deakin" w:date="2013-02-06T18:15:00Z">
        <w:r w:rsidR="00867D18">
          <w:fldChar w:fldCharType="end"/>
        </w:r>
        <w:r>
          <w:t xml:space="preserve"> "</w:t>
        </w:r>
        <w:r w:rsidR="00867D18">
          <w:fldChar w:fldCharType="begin"/>
        </w:r>
        <w:r>
          <w:instrText xml:space="preserve"> REF _Ref317166029 \h </w:instrText>
        </w:r>
      </w:ins>
      <w:ins w:id="2596" w:author="Nigel Deakin" w:date="2013-02-06T18:15:00Z">
        <w:r w:rsidR="00867D18">
          <w:fldChar w:fldCharType="separate"/>
        </w:r>
      </w:ins>
      <w:r w:rsidR="0049795C">
        <w:t>Connection s</w:t>
      </w:r>
      <w:r w:rsidR="0049795C" w:rsidRPr="00864041">
        <w:t>etup</w:t>
      </w:r>
      <w:ins w:id="2597" w:author="Nigel Deakin" w:date="2013-02-06T18:15:00Z">
        <w:r w:rsidR="00867D18">
          <w:fldChar w:fldCharType="end"/>
        </w:r>
        <w:r>
          <w:t>".</w:t>
        </w:r>
      </w:ins>
    </w:p>
    <w:p w:rsidR="009246CD" w:rsidRDefault="009246CD" w:rsidP="009246CD">
      <w:pPr>
        <w:rPr>
          <w:ins w:id="2598" w:author="Nigel Deakin" w:date="2013-02-06T18:15:00Z"/>
        </w:rPr>
      </w:pPr>
      <w:ins w:id="2599"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867D18" w:rsidRDefault="009246CD" w:rsidP="00867D18">
      <w:pPr>
        <w:rPr>
          <w:ins w:id="2600" w:author="Nigel Deakin" w:date="2013-02-06T18:15:00Z"/>
        </w:rPr>
        <w:pPrChange w:id="2601" w:author="Nigel Deakin" w:date="2013-02-06T18:15:00Z">
          <w:pPr>
            <w:pStyle w:val="Heading2"/>
          </w:pPr>
        </w:pPrChange>
      </w:pPr>
      <w:ins w:id="2602"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603" w:author="Nigel Deakin" w:date="2013-02-06T18:15:00Z"/>
        </w:rPr>
      </w:pPr>
      <w:bookmarkStart w:id="2604" w:name="_Ref348448604"/>
      <w:bookmarkStart w:id="2605" w:name="_Ref348448605"/>
      <w:bookmarkStart w:id="2606" w:name="_Toc349133795"/>
      <w:ins w:id="2607" w:author="Nigel Deakin" w:date="2013-02-06T18:15:00Z">
        <w:r>
          <w:t>Receiving messages synchronously</w:t>
        </w:r>
        <w:bookmarkEnd w:id="2604"/>
        <w:bookmarkEnd w:id="2605"/>
        <w:bookmarkEnd w:id="2606"/>
      </w:ins>
    </w:p>
    <w:p w:rsidR="002F47F9" w:rsidRDefault="009246CD">
      <w:pPr>
        <w:rPr>
          <w:ins w:id="2608" w:author="Nigel Deakin" w:date="2013-02-06T18:27:00Z"/>
        </w:rPr>
      </w:pPr>
      <w:ins w:id="2609" w:author="Nigel Deakin" w:date="2013-02-06T18:15:00Z">
        <w:r>
          <w:t xml:space="preserve">A client </w:t>
        </w:r>
      </w:ins>
      <w:ins w:id="2610" w:author="Nigel Deakin" w:date="2013-02-06T18:17:00Z">
        <w:r w:rsidR="007A3BBD">
          <w:t xml:space="preserve">application </w:t>
        </w:r>
      </w:ins>
      <w:ins w:id="2611" w:author="Nigel Deakin" w:date="2013-02-06T18:15:00Z">
        <w:r>
          <w:t xml:space="preserve">can request the next message from a consumer </w:t>
        </w:r>
      </w:ins>
      <w:ins w:id="2612" w:author="Nigel Deakin" w:date="2013-02-06T18:17:00Z">
        <w:r w:rsidR="002A7934">
          <w:t>by calling</w:t>
        </w:r>
      </w:ins>
      <w:ins w:id="2613" w:author="Nigel Deakin" w:date="2013-02-06T18:15:00Z">
        <w:r>
          <w:t xml:space="preserve">e </w:t>
        </w:r>
        <w:r w:rsidR="00867D18" w:rsidRPr="00867D18">
          <w:rPr>
            <w:rStyle w:val="Code"/>
            <w:rPrChange w:id="2614" w:author="Nigel Deakin" w:date="2013-02-06T18:17:00Z">
              <w:rPr>
                <w:rFonts w:ascii="Courier New" w:hAnsi="Courier New"/>
                <w:sz w:val="18"/>
              </w:rPr>
            </w:rPrChange>
          </w:rPr>
          <w:t>receive</w:t>
        </w:r>
      </w:ins>
      <w:ins w:id="2615" w:author="Nigel Deakin" w:date="2013-02-06T18:16:00Z">
        <w:r w:rsidR="00D90F9C">
          <w:t xml:space="preserve">, </w:t>
        </w:r>
      </w:ins>
      <w:proofErr w:type="gramStart"/>
      <w:ins w:id="2616" w:author="Nigel Deakin" w:date="2013-02-06T18:15:00Z">
        <w:r w:rsidR="00867D18" w:rsidRPr="00867D18">
          <w:rPr>
            <w:rStyle w:val="Code"/>
            <w:rPrChange w:id="2617" w:author="Nigel Deakin" w:date="2013-02-06T18:17:00Z">
              <w:rPr>
                <w:rFonts w:ascii="Courier New" w:hAnsi="Courier New"/>
                <w:sz w:val="18"/>
              </w:rPr>
            </w:rPrChange>
          </w:rPr>
          <w:t>receive(</w:t>
        </w:r>
        <w:proofErr w:type="gramEnd"/>
        <w:r w:rsidR="00867D18" w:rsidRPr="00867D18">
          <w:rPr>
            <w:rStyle w:val="Code"/>
            <w:rPrChange w:id="2618" w:author="Nigel Deakin" w:date="2013-02-06T18:17:00Z">
              <w:rPr>
                <w:rFonts w:ascii="Courier New" w:hAnsi="Courier New"/>
                <w:sz w:val="18"/>
              </w:rPr>
            </w:rPrChange>
          </w:rPr>
          <w:t>long timeout)</w:t>
        </w:r>
        <w:r>
          <w:t xml:space="preserve"> or  </w:t>
        </w:r>
        <w:r w:rsidRPr="00EC154D">
          <w:rPr>
            <w:rStyle w:val="Code"/>
          </w:rPr>
          <w:t>receive</w:t>
        </w:r>
      </w:ins>
      <w:ins w:id="2619" w:author="Nigel Deakin" w:date="2013-02-06T18:16:00Z">
        <w:r w:rsidR="00D90F9C">
          <w:rPr>
            <w:rStyle w:val="Code"/>
          </w:rPr>
          <w:t>NoWait</w:t>
        </w:r>
      </w:ins>
      <w:ins w:id="2620" w:author="Nigel Deakin" w:date="2013-02-06T18:15:00Z">
        <w:r>
          <w:t xml:space="preserve"> methods.</w:t>
        </w:r>
      </w:ins>
      <w:ins w:id="2621" w:author="Nigel Deakin" w:date="2013-02-06T18:18:00Z">
        <w:r w:rsidR="006A2629">
          <w:t xml:space="preserve"> These methods return a </w:t>
        </w:r>
        <w:r w:rsidR="00867D18" w:rsidRPr="00867D18">
          <w:rPr>
            <w:rStyle w:val="Code"/>
            <w:rPrChange w:id="2622" w:author="Nigel Deakin" w:date="2013-02-06T18:18:00Z">
              <w:rPr>
                <w:rFonts w:ascii="Courier New" w:hAnsi="Courier New"/>
                <w:sz w:val="18"/>
              </w:rPr>
            </w:rPrChange>
          </w:rPr>
          <w:t>Message</w:t>
        </w:r>
        <w:r w:rsidR="006A2629">
          <w:t xml:space="preserve"> object.</w:t>
        </w:r>
      </w:ins>
    </w:p>
    <w:p w:rsidR="00DB4BDF" w:rsidRDefault="00422617">
      <w:pPr>
        <w:pStyle w:val="Caption"/>
        <w:rPr>
          <w:ins w:id="2623" w:author="Nigel Deakin" w:date="2013-02-06T18:23:00Z"/>
        </w:rPr>
      </w:pPr>
      <w:ins w:id="2624" w:author="Nigel Deakin" w:date="2013-02-06T18:28:00Z">
        <w:r>
          <w:t xml:space="preserve">Table </w:t>
        </w:r>
        <w:r w:rsidR="00867D18">
          <w:fldChar w:fldCharType="begin"/>
        </w:r>
        <w:r>
          <w:instrText xml:space="preserve"> STYLEREF 1 \s </w:instrText>
        </w:r>
      </w:ins>
      <w:r w:rsidR="00867D18">
        <w:fldChar w:fldCharType="separate"/>
      </w:r>
      <w:r w:rsidR="0049795C">
        <w:rPr>
          <w:noProof/>
        </w:rPr>
        <w:t>8</w:t>
      </w:r>
      <w:ins w:id="2625" w:author="Nigel Deakin" w:date="2013-02-06T18:28:00Z">
        <w:r w:rsidR="00867D18">
          <w:fldChar w:fldCharType="end"/>
        </w:r>
        <w:r>
          <w:noBreakHyphen/>
        </w:r>
        <w:r w:rsidR="00867D18">
          <w:fldChar w:fldCharType="begin"/>
        </w:r>
        <w:r>
          <w:instrText xml:space="preserve"> SEQ Table \* ARABIC \s 1 </w:instrText>
        </w:r>
      </w:ins>
      <w:r w:rsidR="00867D18">
        <w:fldChar w:fldCharType="separate"/>
      </w:r>
      <w:r w:rsidR="0049795C">
        <w:rPr>
          <w:noProof/>
        </w:rPr>
        <w:t>1</w:t>
      </w:r>
      <w:ins w:id="2626" w:author="Nigel Deakin" w:date="2013-02-06T18:28:00Z">
        <w:r w:rsidR="00867D18">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627" w:author="Nigel Deakin" w:date="2013-02-06T18:29:00Z">
          <w:tblPr>
            <w:tblStyle w:val="TableGrid"/>
            <w:tblW w:w="0" w:type="auto"/>
            <w:tblInd w:w="2880" w:type="dxa"/>
            <w:tblLook w:val="04A0"/>
          </w:tblPr>
        </w:tblPrChange>
      </w:tblPr>
      <w:tblGrid>
        <w:gridCol w:w="2898"/>
        <w:gridCol w:w="3464"/>
        <w:tblGridChange w:id="2628">
          <w:tblGrid>
            <w:gridCol w:w="3324"/>
            <w:gridCol w:w="3038"/>
          </w:tblGrid>
        </w:tblGridChange>
      </w:tblGrid>
      <w:tr w:rsidR="00B57BE0" w:rsidTr="00422617">
        <w:trPr>
          <w:ins w:id="2629" w:author="Nigel Deakin" w:date="2013-02-06T18:23:00Z"/>
        </w:trPr>
        <w:tc>
          <w:tcPr>
            <w:tcW w:w="2898" w:type="dxa"/>
            <w:tcPrChange w:id="2630" w:author="Nigel Deakin" w:date="2013-02-06T18:29:00Z">
              <w:tcPr>
                <w:tcW w:w="3324" w:type="dxa"/>
              </w:tcPr>
            </w:tcPrChange>
          </w:tcPr>
          <w:p w:rsidR="00B57BE0" w:rsidRPr="00035F4F" w:rsidRDefault="00422617" w:rsidP="00422617">
            <w:pPr>
              <w:ind w:left="0"/>
              <w:rPr>
                <w:ins w:id="2631" w:author="Nigel Deakin" w:date="2013-02-06T18:23:00Z"/>
                <w:rStyle w:val="Code"/>
              </w:rPr>
            </w:pPr>
            <w:ins w:id="2632" w:author="Nigel Deakin" w:date="2013-02-06T18:25:00Z">
              <w:r>
                <w:rPr>
                  <w:rStyle w:val="Code"/>
                </w:rPr>
                <w:t>Message</w:t>
              </w:r>
            </w:ins>
            <w:ins w:id="2633" w:author="Nigel Deakin" w:date="2013-02-06T18:23:00Z">
              <w:r w:rsidR="00B57BE0" w:rsidRPr="00590E86">
                <w:rPr>
                  <w:rStyle w:val="Code"/>
                </w:rPr>
                <w:t xml:space="preserve"> receive</w:t>
              </w:r>
            </w:ins>
            <w:ins w:id="2634" w:author="Nigel Deakin" w:date="2013-02-06T18:25:00Z">
              <w:r w:rsidRPr="00590E86">
                <w:rPr>
                  <w:rStyle w:val="Code"/>
                </w:rPr>
                <w:t xml:space="preserve"> </w:t>
              </w:r>
            </w:ins>
            <w:ins w:id="2635" w:author="Nigel Deakin" w:date="2013-02-06T18:23:00Z">
              <w:r w:rsidR="00B57BE0" w:rsidRPr="00590E86">
                <w:rPr>
                  <w:rStyle w:val="Code"/>
                </w:rPr>
                <w:t>();</w:t>
              </w:r>
            </w:ins>
          </w:p>
        </w:tc>
        <w:tc>
          <w:tcPr>
            <w:tcW w:w="3464" w:type="dxa"/>
            <w:tcPrChange w:id="2636" w:author="Nigel Deakin" w:date="2013-02-06T18:29:00Z">
              <w:tcPr>
                <w:tcW w:w="3038" w:type="dxa"/>
              </w:tcPr>
            </w:tcPrChange>
          </w:tcPr>
          <w:p w:rsidR="00B57BE0" w:rsidRDefault="00422617" w:rsidP="00422617">
            <w:pPr>
              <w:ind w:left="0"/>
              <w:rPr>
                <w:ins w:id="2637" w:author="Nigel Deakin" w:date="2013-02-06T18:23:00Z"/>
              </w:rPr>
            </w:pPr>
            <w:ins w:id="2638" w:author="Nigel Deakin" w:date="2013-02-06T18:25:00Z">
              <w:r>
                <w:t>Returns</w:t>
              </w:r>
            </w:ins>
            <w:ins w:id="2639"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640" w:author="Nigel Deakin" w:date="2013-02-06T18:23:00Z"/>
        </w:trPr>
        <w:tc>
          <w:tcPr>
            <w:tcW w:w="2898" w:type="dxa"/>
            <w:tcPrChange w:id="2641" w:author="Nigel Deakin" w:date="2013-02-06T18:29:00Z">
              <w:tcPr>
                <w:tcW w:w="3324" w:type="dxa"/>
              </w:tcPr>
            </w:tcPrChange>
          </w:tcPr>
          <w:p w:rsidR="00B57BE0" w:rsidRPr="00035F4F" w:rsidRDefault="00422617" w:rsidP="00422617">
            <w:pPr>
              <w:ind w:left="0"/>
              <w:rPr>
                <w:ins w:id="2642" w:author="Nigel Deakin" w:date="2013-02-06T18:23:00Z"/>
                <w:rStyle w:val="Code"/>
              </w:rPr>
            </w:pPr>
            <w:ins w:id="2643" w:author="Nigel Deakin" w:date="2013-02-06T18:26:00Z">
              <w:r>
                <w:rPr>
                  <w:rStyle w:val="Code"/>
                </w:rPr>
                <w:t>Message</w:t>
              </w:r>
              <w:r w:rsidRPr="00590E86">
                <w:rPr>
                  <w:rStyle w:val="Code"/>
                </w:rPr>
                <w:t xml:space="preserve"> receive (</w:t>
              </w:r>
            </w:ins>
            <w:ins w:id="2644" w:author="Nigel Deakin" w:date="2013-02-06T18:29:00Z">
              <w:r>
                <w:rPr>
                  <w:rStyle w:val="Code"/>
                </w:rPr>
                <w:br/>
                <w:t xml:space="preserve">   </w:t>
              </w:r>
            </w:ins>
            <w:ins w:id="2645" w:author="Nigel Deakin" w:date="2013-02-06T18:23:00Z">
              <w:r w:rsidR="00B57BE0" w:rsidRPr="00590E86">
                <w:rPr>
                  <w:rStyle w:val="Code"/>
                  <w:rFonts w:eastAsia="Calibri"/>
                </w:rPr>
                <w:t>long timeout);</w:t>
              </w:r>
            </w:ins>
          </w:p>
        </w:tc>
        <w:tc>
          <w:tcPr>
            <w:tcW w:w="3464" w:type="dxa"/>
            <w:tcPrChange w:id="2646" w:author="Nigel Deakin" w:date="2013-02-06T18:29:00Z">
              <w:tcPr>
                <w:tcW w:w="3038" w:type="dxa"/>
              </w:tcPr>
            </w:tcPrChange>
          </w:tcPr>
          <w:p w:rsidR="00B57BE0" w:rsidRDefault="00422617" w:rsidP="00422617">
            <w:pPr>
              <w:ind w:left="0"/>
              <w:rPr>
                <w:ins w:id="2647" w:author="Nigel Deakin" w:date="2013-02-06T18:23:00Z"/>
              </w:rPr>
            </w:pPr>
            <w:ins w:id="2648" w:author="Nigel Deakin" w:date="2013-02-06T18:25:00Z">
              <w:r>
                <w:t>Returns</w:t>
              </w:r>
              <w:r w:rsidRPr="00580242">
                <w:t xml:space="preserve"> </w:t>
              </w:r>
            </w:ins>
            <w:ins w:id="2649"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650" w:author="Nigel Deakin" w:date="2013-02-06T18:23:00Z"/>
        </w:trPr>
        <w:tc>
          <w:tcPr>
            <w:tcW w:w="2898" w:type="dxa"/>
            <w:tcPrChange w:id="2651" w:author="Nigel Deakin" w:date="2013-02-06T18:29:00Z">
              <w:tcPr>
                <w:tcW w:w="3324" w:type="dxa"/>
              </w:tcPr>
            </w:tcPrChange>
          </w:tcPr>
          <w:p w:rsidR="00B57BE0" w:rsidRPr="00035F4F" w:rsidRDefault="00422617" w:rsidP="00422617">
            <w:pPr>
              <w:ind w:left="0"/>
              <w:rPr>
                <w:ins w:id="2652" w:author="Nigel Deakin" w:date="2013-02-06T18:23:00Z"/>
                <w:rStyle w:val="Code"/>
              </w:rPr>
            </w:pPr>
            <w:ins w:id="2653" w:author="Nigel Deakin" w:date="2013-02-06T18:26:00Z">
              <w:r>
                <w:rPr>
                  <w:rStyle w:val="Code"/>
                </w:rPr>
                <w:t>Message receive</w:t>
              </w:r>
            </w:ins>
            <w:ins w:id="2654" w:author="Nigel Deakin" w:date="2013-02-06T18:23:00Z">
              <w:r w:rsidR="00B57BE0" w:rsidRPr="00590E86">
                <w:rPr>
                  <w:rStyle w:val="Code"/>
                </w:rPr>
                <w:t xml:space="preserve">NoWait(); </w:t>
              </w:r>
            </w:ins>
          </w:p>
        </w:tc>
        <w:tc>
          <w:tcPr>
            <w:tcW w:w="3464" w:type="dxa"/>
            <w:tcPrChange w:id="2655" w:author="Nigel Deakin" w:date="2013-02-06T18:29:00Z">
              <w:tcPr>
                <w:tcW w:w="3038" w:type="dxa"/>
              </w:tcPr>
            </w:tcPrChange>
          </w:tcPr>
          <w:p w:rsidR="00B57BE0" w:rsidRDefault="00422617" w:rsidP="00422617">
            <w:pPr>
              <w:ind w:left="0"/>
              <w:rPr>
                <w:ins w:id="2656" w:author="Nigel Deakin" w:date="2013-02-06T18:23:00Z"/>
              </w:rPr>
            </w:pPr>
            <w:ins w:id="2657" w:author="Nigel Deakin" w:date="2013-02-06T18:26:00Z">
              <w:r>
                <w:t>Returns</w:t>
              </w:r>
              <w:r w:rsidRPr="00580242">
                <w:t xml:space="preserve"> </w:t>
              </w:r>
            </w:ins>
            <w:ins w:id="2658"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59" w:author="Nigel Deakin" w:date="2013-02-06T18:15:00Z"/>
        </w:rPr>
      </w:pPr>
      <w:bookmarkStart w:id="2660" w:name="_Ref348448606"/>
      <w:bookmarkStart w:id="2661" w:name="_Ref348448607"/>
      <w:bookmarkStart w:id="2662" w:name="_Ref348448614"/>
      <w:bookmarkStart w:id="2663" w:name="_Toc349133796"/>
      <w:ins w:id="2664" w:author="Nigel Deakin" w:date="2013-02-06T18:15:00Z">
        <w:r>
          <w:t>Receiving message bodies synchronously</w:t>
        </w:r>
        <w:bookmarkEnd w:id="2660"/>
        <w:bookmarkEnd w:id="2661"/>
        <w:bookmarkEnd w:id="2662"/>
        <w:bookmarkEnd w:id="2663"/>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867D18">
        <w:fldChar w:fldCharType="begin"/>
      </w:r>
      <w:r>
        <w:instrText xml:space="preserve"> STYLEREF 1 \s </w:instrText>
      </w:r>
      <w:r w:rsidR="00867D18">
        <w:fldChar w:fldCharType="separate"/>
      </w:r>
      <w:r w:rsidR="0049795C">
        <w:rPr>
          <w:noProof/>
        </w:rPr>
        <w:t>8</w:t>
      </w:r>
      <w:r w:rsidR="00867D18">
        <w:fldChar w:fldCharType="end"/>
      </w:r>
      <w:r>
        <w:noBreakHyphen/>
      </w:r>
      <w:r w:rsidR="00867D18">
        <w:fldChar w:fldCharType="begin"/>
      </w:r>
      <w:r>
        <w:instrText xml:space="preserve"> SEQ Table \* ARABIC \s 1 </w:instrText>
      </w:r>
      <w:r w:rsidR="00867D18">
        <w:fldChar w:fldCharType="separate"/>
      </w:r>
      <w:r w:rsidR="0049795C">
        <w:rPr>
          <w:noProof/>
        </w:rPr>
        <w:t>2</w:t>
      </w:r>
      <w:r w:rsidR="00867D18">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65" w:name="_Ref348448608"/>
      <w:bookmarkStart w:id="2666" w:name="_Ref348448609"/>
      <w:bookmarkStart w:id="2667" w:name="_Ref348448610"/>
      <w:bookmarkStart w:id="2668" w:name="_Toc349133797"/>
      <w:r>
        <w:t>Receiving messages asynchronously</w:t>
      </w:r>
      <w:bookmarkEnd w:id="2665"/>
      <w:bookmarkEnd w:id="2666"/>
      <w:bookmarkEnd w:id="2667"/>
      <w:bookmarkEnd w:id="2668"/>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49795C">
          <w:t>6.2.13</w:t>
        </w:r>
      </w:fldSimple>
      <w:r>
        <w:t xml:space="preserve"> "</w:t>
      </w:r>
      <w:fldSimple w:instr=" REF _Ref308032724 \h  \* MERGEFORMAT ">
        <w:r w:rsidR="0049795C" w:rsidRPr="00864041">
          <w:t>Ser</w:t>
        </w:r>
        <w:r w:rsidR="0049795C">
          <w:t>ial execution of client c</w:t>
        </w:r>
        <w:r w:rsidR="0049795C"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69" w:name="_Ref348436883"/>
      <w:bookmarkStart w:id="2670" w:name="_Ref348436885"/>
      <w:bookmarkStart w:id="2671" w:name="_Toc349133798"/>
      <w:r>
        <w:t>Closing a consumer</w:t>
      </w:r>
      <w:bookmarkEnd w:id="2669"/>
      <w:bookmarkEnd w:id="2670"/>
      <w:bookmarkEnd w:id="2671"/>
    </w:p>
    <w:p w:rsidR="00D822DC" w:rsidRDefault="006C742D">
      <w:pPr>
        <w:rPr>
          <w:ins w:id="2672" w:author="Nigel Deakin" w:date="2013-02-12T11:50:00Z"/>
        </w:rPr>
      </w:pPr>
      <w:ins w:id="2673" w:author="Nigel Deakin" w:date="2013-02-12T11:46:00Z">
        <w:r>
          <w:t xml:space="preserve">The </w:t>
        </w:r>
        <w:r w:rsidRPr="00DB4BDF">
          <w:rPr>
            <w:rStyle w:val="Code"/>
          </w:rPr>
          <w:t>close</w:t>
        </w:r>
        <w:r>
          <w:t xml:space="preserve"> methods on </w:t>
        </w:r>
        <w:r>
          <w:rPr>
            <w:rStyle w:val="Code"/>
          </w:rPr>
          <w:t>MessageConsumer</w:t>
        </w:r>
        <w:r>
          <w:t xml:space="preserve">, </w:t>
        </w:r>
        <w:r w:rsidR="00867D18" w:rsidRPr="00867D18">
          <w:rPr>
            <w:rStyle w:val="Code"/>
            <w:rPrChange w:id="2674"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75" w:author="Nigel Deakin" w:date="2013-02-12T11:47:00Z">
        <w:r w:rsidR="00DA100D">
          <w:rPr>
            <w:rStyle w:val="Code"/>
          </w:rPr>
          <w:t>Subscriber</w:t>
        </w:r>
      </w:ins>
      <w:ins w:id="2676" w:author="Nigel Deakin" w:date="2013-02-12T11:46:00Z">
        <w:r>
          <w:t xml:space="preserve"> allow a </w:t>
        </w:r>
      </w:ins>
      <w:ins w:id="2677" w:author="Nigel Deakin" w:date="2013-02-12T11:47:00Z">
        <w:r w:rsidR="0094197D">
          <w:t>consumer</w:t>
        </w:r>
      </w:ins>
      <w:ins w:id="2678" w:author="Nigel Deakin" w:date="2013-02-12T11:46:00Z">
        <w:r>
          <w:t xml:space="preserve"> to be closed separately from the </w:t>
        </w:r>
      </w:ins>
      <w:ins w:id="2679" w:author="Nigel Deakin" w:date="2013-02-12T11:47:00Z">
        <w:r w:rsidR="006B5750">
          <w:t xml:space="preserve">session or </w:t>
        </w:r>
      </w:ins>
      <w:ins w:id="2680" w:author="Nigel Deakin" w:date="2013-02-12T11:46:00Z">
        <w:r>
          <w:t xml:space="preserve">connection used to create it. </w:t>
        </w:r>
      </w:ins>
    </w:p>
    <w:p w:rsidR="00867D18" w:rsidRDefault="00C203C3" w:rsidP="00867D18">
      <w:pPr>
        <w:rPr>
          <w:ins w:id="2681" w:author="Nigel Deakin" w:date="2013-02-12T11:50:00Z"/>
          <w:spacing w:val="2"/>
        </w:rPr>
        <w:pPrChange w:id="2682" w:author="Nigel Deakin" w:date="2013-02-12T11:53:00Z">
          <w:pPr>
            <w:pStyle w:val="Paragraph"/>
          </w:pPr>
        </w:pPrChange>
      </w:pPr>
      <w:ins w:id="2683" w:author="Nigel Deakin" w:date="2013-02-12T11:50:00Z">
        <w:r>
          <w:rPr>
            <w:spacing w:val="2"/>
          </w:rPr>
          <w:t>Closing a consumer terminates the delivery</w:t>
        </w:r>
        <w:r w:rsidR="00867D18" w:rsidRPr="00867D18">
          <w:rPr>
            <w:rPrChange w:id="2684" w:author="Nigel Deakin" w:date="2013-02-12T11:53:00Z">
              <w:rPr>
                <w:rFonts w:ascii="Courier New" w:hAnsi="Courier New"/>
                <w:spacing w:val="2"/>
                <w:sz w:val="18"/>
              </w:rPr>
            </w:rPrChange>
          </w:rPr>
          <w:t xml:space="preserve"> </w:t>
        </w:r>
        <w:r>
          <w:rPr>
            <w:spacing w:val="2"/>
          </w:rPr>
          <w:t xml:space="preserve">of messages to </w:t>
        </w:r>
      </w:ins>
      <w:ins w:id="2685" w:author="Nigel Deakin" w:date="2013-02-12T11:51:00Z">
        <w:r>
          <w:rPr>
            <w:spacing w:val="2"/>
          </w:rPr>
          <w:t xml:space="preserve">the </w:t>
        </w:r>
        <w:r w:rsidR="008B2574">
          <w:rPr>
            <w:spacing w:val="2"/>
          </w:rPr>
          <w:t>consumer</w:t>
        </w:r>
      </w:ins>
      <w:ins w:id="2686" w:author="Nigel Deakin" w:date="2013-02-12T11:52:00Z">
        <w:r w:rsidR="003E00D4">
          <w:rPr>
            <w:spacing w:val="2"/>
          </w:rPr>
          <w:t>.</w:t>
        </w:r>
      </w:ins>
    </w:p>
    <w:p w:rsidR="00867D18" w:rsidRDefault="00390327" w:rsidP="00867D18">
      <w:pPr>
        <w:rPr>
          <w:ins w:id="2687" w:author="Nigel Deakin" w:date="2013-02-12T11:57:00Z"/>
          <w:spacing w:val="2"/>
        </w:rPr>
        <w:pPrChange w:id="2688" w:author="Nigel Deakin" w:date="2013-02-12T11:53:00Z">
          <w:pPr>
            <w:pStyle w:val="Paragraph"/>
          </w:pPr>
        </w:pPrChange>
      </w:pPr>
      <w:proofErr w:type="gramStart"/>
      <w:ins w:id="2689" w:author="Nigel Deakin" w:date="2013-02-12T11:47:00Z">
        <w:r w:rsidRPr="00DB4BDF">
          <w:rPr>
            <w:rStyle w:val="Code"/>
          </w:rPr>
          <w:lastRenderedPageBreak/>
          <w:t>close</w:t>
        </w:r>
        <w:proofErr w:type="gramEnd"/>
        <w:r>
          <w:t xml:space="preserve"> </w:t>
        </w:r>
      </w:ins>
      <w:ins w:id="2690" w:author="Nigel Deakin" w:date="2013-02-12T11:45:00Z">
        <w:r w:rsidR="00495F04">
          <w:rPr>
            <w:spacing w:val="2"/>
          </w:rPr>
          <w:t xml:space="preserve">is the only method </w:t>
        </w:r>
      </w:ins>
      <w:ins w:id="2691" w:author="Nigel Deakin" w:date="2013-02-12T11:47:00Z">
        <w:r>
          <w:rPr>
            <w:spacing w:val="2"/>
          </w:rPr>
          <w:t xml:space="preserve">on </w:t>
        </w:r>
      </w:ins>
      <w:ins w:id="2692" w:author="Nigel Deakin" w:date="2013-02-12T11:48:00Z">
        <w:r w:rsidR="00246F2E">
          <w:rPr>
            <w:spacing w:val="2"/>
          </w:rPr>
          <w:t>a</w:t>
        </w:r>
      </w:ins>
      <w:ins w:id="2693" w:author="Nigel Deakin" w:date="2013-02-12T11:47:00Z">
        <w:r>
          <w:rPr>
            <w:spacing w:val="2"/>
          </w:rPr>
          <w:t xml:space="preserve"> consumer </w:t>
        </w:r>
      </w:ins>
      <w:ins w:id="2694" w:author="Nigel Deakin" w:date="2013-02-12T11:45:00Z">
        <w:r w:rsidR="00495F04">
          <w:rPr>
            <w:spacing w:val="2"/>
          </w:rPr>
          <w:t xml:space="preserve">that may be invoked from a thread of control separate from the one which is currently controlling the session. </w:t>
        </w:r>
      </w:ins>
    </w:p>
    <w:p w:rsidR="00867D18" w:rsidRDefault="00755F3D" w:rsidP="00867D18">
      <w:pPr>
        <w:rPr>
          <w:ins w:id="2695" w:author="Nigel Deakin" w:date="2013-02-12T11:45:00Z"/>
          <w:spacing w:val="2"/>
        </w:rPr>
        <w:pPrChange w:id="2696" w:author="Nigel Deakin" w:date="2013-02-12T11:53:00Z">
          <w:pPr>
            <w:pStyle w:val="Paragraph"/>
          </w:pPr>
        </w:pPrChange>
      </w:pPr>
      <w:ins w:id="2697" w:author="Nigel Deakin" w:date="2013-02-12T11:57:00Z">
        <w:r>
          <w:rPr>
            <w:spacing w:val="2"/>
          </w:rPr>
          <w:t xml:space="preserve">If </w:t>
        </w:r>
        <w:r w:rsidR="00867D18" w:rsidRPr="00867D18">
          <w:rPr>
            <w:rStyle w:val="Code"/>
            <w:rPrChange w:id="2698" w:author="Nigel Deakin" w:date="2013-02-12T12:04:00Z">
              <w:rPr>
                <w:rFonts w:ascii="Courier New" w:hAnsi="Courier New"/>
                <w:spacing w:val="2"/>
                <w:sz w:val="18"/>
              </w:rPr>
            </w:rPrChange>
          </w:rPr>
          <w:t>close</w:t>
        </w:r>
        <w:r>
          <w:rPr>
            <w:spacing w:val="2"/>
          </w:rPr>
          <w:t xml:space="preserve"> is called </w:t>
        </w:r>
      </w:ins>
      <w:ins w:id="2699" w:author="Nigel Deakin" w:date="2013-02-12T11:59:00Z">
        <w:r w:rsidR="008C2E8D">
          <w:rPr>
            <w:spacing w:val="2"/>
          </w:rPr>
          <w:t>in one</w:t>
        </w:r>
      </w:ins>
      <w:ins w:id="2700" w:author="Nigel Deakin" w:date="2013-02-12T11:57:00Z">
        <w:r>
          <w:rPr>
            <w:spacing w:val="2"/>
          </w:rPr>
          <w:t xml:space="preserve"> thread whilst</w:t>
        </w:r>
        <w:r w:rsidR="00867D18" w:rsidRPr="00867D18">
          <w:rPr>
            <w:rPrChange w:id="2701" w:author="Nigel Deakin" w:date="2013-02-12T11:59:00Z">
              <w:rPr>
                <w:rFonts w:ascii="Courier New" w:hAnsi="Courier New"/>
                <w:spacing w:val="2"/>
                <w:sz w:val="18"/>
              </w:rPr>
            </w:rPrChange>
          </w:rPr>
          <w:t xml:space="preserve"> </w:t>
        </w:r>
        <w:r>
          <w:rPr>
            <w:spacing w:val="2"/>
          </w:rPr>
          <w:t xml:space="preserve">another thread is calling </w:t>
        </w:r>
        <w:r w:rsidR="00867D18" w:rsidRPr="00867D18">
          <w:rPr>
            <w:rStyle w:val="Code"/>
            <w:rPrChange w:id="2702" w:author="Nigel Deakin" w:date="2013-02-12T12:00:00Z">
              <w:rPr>
                <w:rFonts w:ascii="Courier New" w:hAnsi="Courier New"/>
                <w:spacing w:val="2"/>
                <w:sz w:val="18"/>
              </w:rPr>
            </w:rPrChange>
          </w:rPr>
          <w:t>receive</w:t>
        </w:r>
      </w:ins>
      <w:ins w:id="2703" w:author="Nigel Deakin" w:date="2013-02-12T11:59:00Z">
        <w:r w:rsidR="008C2E8D">
          <w:rPr>
            <w:spacing w:val="2"/>
          </w:rPr>
          <w:t xml:space="preserve"> </w:t>
        </w:r>
      </w:ins>
      <w:ins w:id="2704" w:author="Nigel Deakin" w:date="2013-02-12T11:57:00Z">
        <w:r>
          <w:rPr>
            <w:spacing w:val="2"/>
          </w:rPr>
          <w:t xml:space="preserve">on the same consumer then </w:t>
        </w:r>
      </w:ins>
      <w:ins w:id="2705" w:author="Nigel Deakin" w:date="2013-02-12T11:58:00Z">
        <w:r w:rsidR="00654F25">
          <w:rPr>
            <w:spacing w:val="2"/>
          </w:rPr>
          <w:t xml:space="preserve">the call to </w:t>
        </w:r>
        <w:r w:rsidR="00867D18" w:rsidRPr="00867D18">
          <w:rPr>
            <w:rStyle w:val="Code"/>
            <w:rPrChange w:id="2706" w:author="Nigel Deakin" w:date="2013-02-12T12:00:00Z">
              <w:rPr>
                <w:rFonts w:ascii="Courier New" w:hAnsi="Courier New"/>
                <w:spacing w:val="2"/>
                <w:sz w:val="18"/>
              </w:rPr>
            </w:rPrChange>
          </w:rPr>
          <w:t>close</w:t>
        </w:r>
        <w:r w:rsidR="00654F25">
          <w:rPr>
            <w:spacing w:val="2"/>
          </w:rPr>
          <w:t xml:space="preserve"> must block until the </w:t>
        </w:r>
      </w:ins>
      <w:ins w:id="2707" w:author="Nigel Deakin" w:date="2013-02-12T12:00:00Z">
        <w:r w:rsidR="00867D18" w:rsidRPr="00867D18">
          <w:rPr>
            <w:rStyle w:val="Code"/>
            <w:rPrChange w:id="2708"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proofErr w:type="gramStart"/>
        <w:r w:rsidR="00867D18" w:rsidRPr="00867D18">
          <w:rPr>
            <w:rStyle w:val="Code"/>
            <w:rPrChange w:id="2709" w:author="Nigel Deakin" w:date="2013-02-12T12:01:00Z">
              <w:rPr>
                <w:rFonts w:ascii="Courier New" w:hAnsi="Courier New"/>
                <w:spacing w:val="2"/>
                <w:sz w:val="18"/>
              </w:rPr>
            </w:rPrChange>
          </w:rPr>
          <w:t>receive</w:t>
        </w:r>
        <w:proofErr w:type="gramEnd"/>
        <w:r w:rsidR="007E5198">
          <w:rPr>
            <w:spacing w:val="2"/>
          </w:rPr>
          <w:t xml:space="preserve"> call returns null </w:t>
        </w:r>
      </w:ins>
      <w:ins w:id="2710" w:author="Nigel Deakin" w:date="2013-02-12T12:01:00Z">
        <w:r w:rsidR="007E5198">
          <w:rPr>
            <w:spacing w:val="2"/>
          </w:rPr>
          <w:t xml:space="preserve">when the consumer is closed. </w:t>
        </w:r>
      </w:ins>
    </w:p>
    <w:p w:rsidR="00495F04" w:rsidRDefault="00BA6235" w:rsidP="009246CD">
      <w:pPr>
        <w:rPr>
          <w:ins w:id="2711" w:author="Nigel Deakin" w:date="2013-02-12T12:04:00Z"/>
        </w:rPr>
      </w:pPr>
      <w:ins w:id="2712" w:author="Nigel Deakin" w:date="2013-02-12T12:04:00Z">
        <w:r>
          <w:t xml:space="preserve">If </w:t>
        </w:r>
        <w:r w:rsidR="00867D18" w:rsidRPr="00867D18">
          <w:rPr>
            <w:rStyle w:val="Code"/>
            <w:rPrChange w:id="2713" w:author="Nigel Deakin" w:date="2013-02-12T12:05:00Z">
              <w:rPr>
                <w:rFonts w:ascii="Courier New" w:hAnsi="Courier New"/>
                <w:sz w:val="18"/>
              </w:rPr>
            </w:rPrChange>
          </w:rPr>
          <w:t>close</w:t>
        </w:r>
        <w:r>
          <w:t xml:space="preserve"> is called </w:t>
        </w:r>
      </w:ins>
      <w:ins w:id="2714" w:author="Nigel Deakin" w:date="2013-02-12T12:06:00Z">
        <w:r w:rsidR="00F946D9">
          <w:t xml:space="preserve">in one thread </w:t>
        </w:r>
      </w:ins>
      <w:ins w:id="2715" w:author="Nigel Deakin" w:date="2013-02-12T12:04:00Z">
        <w:r w:rsidR="007A65D5">
          <w:t xml:space="preserve">whilst a message listener </w:t>
        </w:r>
      </w:ins>
      <w:ins w:id="2716" w:author="Nigel Deakin" w:date="2013-02-12T12:06:00Z">
        <w:r w:rsidR="008B471C">
          <w:t xml:space="preserve">for this consumer </w:t>
        </w:r>
      </w:ins>
      <w:ins w:id="2717" w:author="Nigel Deakin" w:date="2013-02-12T12:04:00Z">
        <w:r w:rsidR="007A65D5">
          <w:t xml:space="preserve">is in progress in another thread then </w:t>
        </w:r>
      </w:ins>
      <w:ins w:id="2718" w:author="Nigel Deakin" w:date="2013-02-12T12:06:00Z">
        <w:r w:rsidR="00270D90">
          <w:t xml:space="preserve">the call to </w:t>
        </w:r>
        <w:r w:rsidR="00867D18" w:rsidRPr="00867D18">
          <w:rPr>
            <w:rStyle w:val="Code"/>
            <w:rPrChange w:id="2719" w:author="Nigel Deakin" w:date="2013-02-12T12:06:00Z">
              <w:rPr>
                <w:rFonts w:ascii="Courier New" w:hAnsi="Courier New"/>
                <w:sz w:val="18"/>
              </w:rPr>
            </w:rPrChange>
          </w:rPr>
          <w:t>close</w:t>
        </w:r>
        <w:r w:rsidR="00270D90">
          <w:t xml:space="preserve"> must</w:t>
        </w:r>
      </w:ins>
      <w:ins w:id="2720" w:author="Nigel Deakin" w:date="2013-02-12T12:04:00Z">
        <w:r w:rsidR="007A65D5">
          <w:t xml:space="preserve"> block until the message listener has completed.</w:t>
        </w:r>
      </w:ins>
    </w:p>
    <w:p w:rsidR="007A65D5" w:rsidRDefault="007A65D5" w:rsidP="009246CD">
      <w:pPr>
        <w:rPr>
          <w:ins w:id="2721" w:author="Nigel Deakin" w:date="2013-02-12T12:07:00Z"/>
        </w:rPr>
      </w:pPr>
      <w:ins w:id="2722" w:author="Nigel Deakin" w:date="2013-02-12T12:04:00Z">
        <w:r>
          <w:t xml:space="preserve">If </w:t>
        </w:r>
        <w:r w:rsidR="00867D18" w:rsidRPr="00867D18">
          <w:rPr>
            <w:rStyle w:val="Code"/>
            <w:rPrChange w:id="2723"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724" w:author="Nigel Deakin" w:date="2013-02-12T12:05:00Z">
        <w:r w:rsidR="002C4515">
          <w:t xml:space="preserve"> then after</w:t>
        </w:r>
      </w:ins>
      <w:ins w:id="2725" w:author="Nigel Deakin" w:date="2013-02-12T12:04:00Z">
        <w:r>
          <w:t xml:space="preserve"> this method returns the </w:t>
        </w:r>
        <w:r>
          <w:rPr>
            <w:rStyle w:val="HTMLCode"/>
          </w:rPr>
          <w:t>onMessage</w:t>
        </w:r>
        <w:r>
          <w:t xml:space="preserve"> method </w:t>
        </w:r>
      </w:ins>
      <w:ins w:id="2726" w:author="Nigel Deakin" w:date="2013-02-12T12:09:00Z">
        <w:r w:rsidR="0038711D">
          <w:t>must be</w:t>
        </w:r>
      </w:ins>
      <w:ins w:id="2727" w:author="Nigel Deakin" w:date="2013-02-12T12:04:00Z">
        <w:r>
          <w:t xml:space="preserve"> allowed to complete normally.</w:t>
        </w:r>
      </w:ins>
    </w:p>
    <w:p w:rsidR="00FC3086" w:rsidRDefault="00877DD6" w:rsidP="009246CD">
      <w:pPr>
        <w:rPr>
          <w:ins w:id="2728" w:author="Nigel Deakin" w:date="2013-02-12T12:19:00Z"/>
        </w:rPr>
      </w:pPr>
      <w:ins w:id="2729" w:author="Nigel Deakin" w:date="2013-02-12T12:09:00Z">
        <w:r>
          <w:t xml:space="preserve">Closing a consumer has no effect on </w:t>
        </w:r>
      </w:ins>
      <w:ins w:id="2730" w:author="Nigel Deakin" w:date="2013-02-12T12:12:00Z">
        <w:r w:rsidR="00CE241A">
          <w:t>the</w:t>
        </w:r>
      </w:ins>
      <w:ins w:id="2731" w:author="Nigel Deakin" w:date="2013-02-12T12:09:00Z">
        <w:r w:rsidR="00CE241A">
          <w:t xml:space="preserve"> acknowledgement of messages delivered to </w:t>
        </w:r>
      </w:ins>
      <w:ins w:id="2732" w:author="Nigel Deakin" w:date="2013-02-12T12:12:00Z">
        <w:r w:rsidR="0068524F">
          <w:t>the application</w:t>
        </w:r>
      </w:ins>
      <w:ins w:id="2733" w:author="Nigel Deakin" w:date="2013-02-12T12:23:00Z">
        <w:r w:rsidR="00406304">
          <w:t>, or on any transaction in progress</w:t>
        </w:r>
      </w:ins>
      <w:ins w:id="2734" w:author="Nigel Deakin" w:date="2013-02-12T12:12:00Z">
        <w:r w:rsidR="0068524F">
          <w:t>.</w:t>
        </w:r>
      </w:ins>
      <w:ins w:id="2735" w:author="Nigel Deakin" w:date="2013-02-12T12:22:00Z">
        <w:r w:rsidR="003E56E2">
          <w:t xml:space="preserve"> This is because message acknowledgement </w:t>
        </w:r>
      </w:ins>
      <w:ins w:id="2736" w:author="Nigel Deakin" w:date="2013-02-12T12:23:00Z">
        <w:r w:rsidR="00EE2A92">
          <w:t>and transactions are functions of the session, not the consumer.</w:t>
        </w:r>
      </w:ins>
    </w:p>
    <w:p w:rsidR="00867D18" w:rsidRDefault="0068524F" w:rsidP="00867D18">
      <w:pPr>
        <w:pStyle w:val="ListBullet"/>
        <w:rPr>
          <w:ins w:id="2737" w:author="Nigel Deakin" w:date="2013-02-12T12:19:00Z"/>
        </w:rPr>
        <w:pPrChange w:id="2738" w:author="Nigel Deakin" w:date="2013-02-12T12:22:00Z">
          <w:pPr/>
        </w:pPrChange>
      </w:pPr>
      <w:ins w:id="2739" w:author="Nigel Deakin" w:date="2013-02-12T12:12:00Z">
        <w:r>
          <w:t xml:space="preserve"> </w:t>
        </w:r>
      </w:ins>
      <w:ins w:id="2740" w:author="Nigel Deakin" w:date="2013-02-12T12:15:00Z">
        <w:r w:rsidR="005E5879">
          <w:t>If the session mode is AUTO_ACKNOWLEDGE or DUPS_OK_ACKNOWLEDGE then a</w:t>
        </w:r>
      </w:ins>
      <w:ins w:id="2741" w:author="Nigel Deakin" w:date="2013-02-12T12:14:00Z">
        <w:r w:rsidR="005E5879">
          <w:t xml:space="preserve">ny messages delivered to the application </w:t>
        </w:r>
      </w:ins>
      <w:ins w:id="2742" w:author="Nigel Deakin" w:date="2013-02-12T12:15:00Z">
        <w:r w:rsidR="005E5879">
          <w:t>will be automatically acknowledged</w:t>
        </w:r>
      </w:ins>
      <w:ins w:id="2743" w:author="Nigel Deakin" w:date="2013-02-12T12:18:00Z">
        <w:r w:rsidR="00EB6DD1">
          <w:t xml:space="preserve"> as normal</w:t>
        </w:r>
      </w:ins>
      <w:ins w:id="2744" w:author="Nigel Deakin" w:date="2013-02-12T12:15:00Z">
        <w:r w:rsidR="005E5879">
          <w:t xml:space="preserve">. </w:t>
        </w:r>
      </w:ins>
    </w:p>
    <w:p w:rsidR="00867D18" w:rsidRDefault="00064856" w:rsidP="00867D18">
      <w:pPr>
        <w:pStyle w:val="ListBullet"/>
        <w:rPr>
          <w:ins w:id="2745" w:author="Nigel Deakin" w:date="2013-02-12T12:19:00Z"/>
        </w:rPr>
        <w:pPrChange w:id="2746" w:author="Nigel Deakin" w:date="2013-02-12T12:22:00Z">
          <w:pPr/>
        </w:pPrChange>
      </w:pPr>
      <w:ins w:id="2747" w:author="Nigel Deakin" w:date="2013-02-12T12:15:00Z">
        <w:r>
          <w:t xml:space="preserve">If the session mode is CLIENT_ACKNOWLEDGE then </w:t>
        </w:r>
      </w:ins>
      <w:ins w:id="2748" w:author="Nigel Deakin" w:date="2013-02-12T12:16:00Z">
        <w:r w:rsidR="009E678F">
          <w:t xml:space="preserve">any messages delivered to the application </w:t>
        </w:r>
        <w:r w:rsidR="00332000">
          <w:t xml:space="preserve">may be acknowledged by calling </w:t>
        </w:r>
      </w:ins>
      <w:ins w:id="2749" w:author="Nigel Deakin" w:date="2013-02-12T12:17:00Z">
        <w:r w:rsidR="00867D18" w:rsidRPr="00867D18">
          <w:rPr>
            <w:rStyle w:val="Code"/>
            <w:rPrChange w:id="2750" w:author="Nigel Deakin" w:date="2013-02-12T12:18:00Z">
              <w:rPr>
                <w:rFonts w:ascii="Courier New" w:hAnsi="Courier New"/>
                <w:sz w:val="18"/>
              </w:rPr>
            </w:rPrChange>
          </w:rPr>
          <w:t>acknowledge</w:t>
        </w:r>
        <w:r w:rsidR="00332000">
          <w:t xml:space="preserve"> in the </w:t>
        </w:r>
      </w:ins>
      <w:ins w:id="2751" w:author="Nigel Deakin" w:date="2013-02-12T12:18:00Z">
        <w:r w:rsidR="00A61265">
          <w:t>normal</w:t>
        </w:r>
      </w:ins>
      <w:ins w:id="2752" w:author="Nigel Deakin" w:date="2013-02-12T12:17:00Z">
        <w:r w:rsidR="00332000">
          <w:t xml:space="preserve"> way. </w:t>
        </w:r>
      </w:ins>
      <w:ins w:id="2753" w:author="Nigel Deakin" w:date="2013-02-12T12:20:00Z">
        <w:r w:rsidR="00D7198E">
          <w:t>It makes no difference whethe</w:t>
        </w:r>
        <w:r w:rsidR="00807D18">
          <w:t>r this occurs</w:t>
        </w:r>
      </w:ins>
      <w:ins w:id="2754" w:author="Nigel Deakin" w:date="2013-02-12T12:21:00Z">
        <w:r w:rsidR="00915366">
          <w:t xml:space="preserve"> before or after the consumer is closed</w:t>
        </w:r>
        <w:r w:rsidR="00807D18">
          <w:t>.</w:t>
        </w:r>
      </w:ins>
    </w:p>
    <w:p w:rsidR="00867D18" w:rsidRDefault="003742F9" w:rsidP="00867D18">
      <w:pPr>
        <w:pStyle w:val="ListBullet"/>
        <w:rPr>
          <w:ins w:id="2755" w:author="Nigel Deakin" w:date="2013-02-12T12:10:00Z"/>
        </w:rPr>
        <w:pPrChange w:id="2756" w:author="Nigel Deakin" w:date="2013-02-12T12:22:00Z">
          <w:pPr/>
        </w:pPrChange>
      </w:pPr>
      <w:ins w:id="2757" w:author="Nigel Deakin" w:date="2013-02-12T12:17:00Z">
        <w:r>
          <w:t xml:space="preserve">If the session is transacted then the </w:t>
        </w:r>
        <w:r w:rsidR="00321AF6">
          <w:t>application may commit or rollback the transaction as normal.</w:t>
        </w:r>
      </w:ins>
      <w:ins w:id="2758" w:author="Nigel Deakin" w:date="2013-02-12T12:19:00Z">
        <w:r w:rsidR="00723C83">
          <w:t xml:space="preserve"> </w:t>
        </w:r>
        <w:r w:rsidR="00FC3086">
          <w:t xml:space="preserve">  </w:t>
        </w:r>
      </w:ins>
      <w:ins w:id="2759"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60" w:name="_Toc348435970"/>
      <w:bookmarkStart w:id="2761" w:name="_Toc348437158"/>
      <w:bookmarkStart w:id="2762" w:name="_Toc348448466"/>
      <w:bookmarkStart w:id="2763" w:name="_Toc348435971"/>
      <w:bookmarkStart w:id="2764" w:name="_Toc348437159"/>
      <w:bookmarkStart w:id="2765" w:name="_Toc348448467"/>
      <w:bookmarkStart w:id="2766" w:name="_Toc348435972"/>
      <w:bookmarkStart w:id="2767" w:name="_Toc348437160"/>
      <w:bookmarkStart w:id="2768" w:name="_Toc348448468"/>
      <w:bookmarkStart w:id="2769" w:name="_Toc349133799"/>
      <w:bookmarkEnd w:id="2760"/>
      <w:bookmarkEnd w:id="2761"/>
      <w:bookmarkEnd w:id="2762"/>
      <w:bookmarkEnd w:id="2763"/>
      <w:bookmarkEnd w:id="2764"/>
      <w:bookmarkEnd w:id="2765"/>
      <w:bookmarkEnd w:id="2766"/>
      <w:bookmarkEnd w:id="2767"/>
      <w:bookmarkEnd w:id="2768"/>
      <w:r>
        <w:lastRenderedPageBreak/>
        <w:t>Other JMS</w:t>
      </w:r>
      <w:r w:rsidR="002779C7">
        <w:t xml:space="preserve"> f</w:t>
      </w:r>
      <w:r w:rsidR="00741663">
        <w:t>acilities</w:t>
      </w:r>
      <w:bookmarkEnd w:id="776"/>
      <w:bookmarkEnd w:id="777"/>
      <w:bookmarkEnd w:id="2769"/>
    </w:p>
    <w:p w:rsidR="00741663" w:rsidRDefault="00741663" w:rsidP="00C82C12">
      <w:pPr>
        <w:pStyle w:val="Heading2"/>
      </w:pPr>
      <w:bookmarkStart w:id="2770" w:name="RTF35333932353a204865616431"/>
      <w:bookmarkStart w:id="2771" w:name="_Toc311729283"/>
      <w:bookmarkStart w:id="2772" w:name="_Toc349133800"/>
      <w:r>
        <w:t>Reliability</w:t>
      </w:r>
      <w:bookmarkEnd w:id="2770"/>
      <w:bookmarkEnd w:id="2771"/>
      <w:bookmarkEnd w:id="277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867D18">
        <w:fldChar w:fldCharType="begin"/>
      </w:r>
      <w:r w:rsidR="003C21A1">
        <w:instrText xml:space="preserve"> REF X12625 \r \h </w:instrText>
      </w:r>
      <w:r w:rsidR="00867D18">
        <w:fldChar w:fldCharType="separate"/>
      </w:r>
      <w:r w:rsidR="0049795C">
        <w:t>3.4.7</w:t>
      </w:r>
      <w:r w:rsidR="00867D18">
        <w:fldChar w:fldCharType="end"/>
      </w:r>
      <w:r w:rsidR="003C21A1">
        <w:t xml:space="preserve"> "</w:t>
      </w:r>
      <w:r w:rsidR="00867D18">
        <w:fldChar w:fldCharType="begin"/>
      </w:r>
      <w:r w:rsidR="003C21A1">
        <w:instrText xml:space="preserve"> REF X12625 \h </w:instrText>
      </w:r>
      <w:r w:rsidR="00867D18">
        <w:fldChar w:fldCharType="separate"/>
      </w:r>
      <w:r w:rsidR="0049795C">
        <w:t>JMSRedelivered</w:t>
      </w:r>
      <w:r w:rsidR="00867D18">
        <w:fldChar w:fldCharType="end"/>
      </w:r>
      <w:r w:rsidR="003C21A1">
        <w:t xml:space="preserve">" and </w:t>
      </w:r>
      <w:r w:rsidR="00867D18">
        <w:fldChar w:fldCharType="begin"/>
      </w:r>
      <w:r w:rsidR="003C21A1">
        <w:instrText xml:space="preserve"> REF _Ref312166691 \r \h </w:instrText>
      </w:r>
      <w:r w:rsidR="00867D18">
        <w:fldChar w:fldCharType="separate"/>
      </w:r>
      <w:r w:rsidR="0049795C">
        <w:t>3.5.11</w:t>
      </w:r>
      <w:r w:rsidR="00867D18">
        <w:fldChar w:fldCharType="end"/>
      </w:r>
      <w:r w:rsidR="003C21A1">
        <w:t xml:space="preserve"> "</w:t>
      </w:r>
      <w:r w:rsidR="00867D18">
        <w:fldChar w:fldCharType="begin"/>
      </w:r>
      <w:r w:rsidR="003C21A1">
        <w:instrText xml:space="preserve"> REF _Ref312166691 \h </w:instrText>
      </w:r>
      <w:r w:rsidR="00867D18">
        <w:fldChar w:fldCharType="separate"/>
      </w:r>
      <w:r w:rsidR="0049795C">
        <w:t>JMSXDeliveryCount</w:t>
      </w:r>
      <w:r w:rsidR="00867D18">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73" w:name="RTF31363138313a204865616431"/>
      <w:bookmarkStart w:id="2774" w:name="_Toc311729284"/>
      <w:bookmarkStart w:id="2775" w:name="_Toc349133801"/>
      <w:r>
        <w:t>Method inheritance across messaging d</w:t>
      </w:r>
      <w:r w:rsidR="00741663">
        <w:t>omains</w:t>
      </w:r>
      <w:bookmarkEnd w:id="2773"/>
      <w:bookmarkEnd w:id="2774"/>
      <w:bookmarkEnd w:id="2775"/>
    </w:p>
    <w:p w:rsidR="00741663" w:rsidRDefault="00C80DFB" w:rsidP="00741663">
      <w:pPr>
        <w:pStyle w:val="Paragraph"/>
        <w:rPr>
          <w:spacing w:val="2"/>
          <w:w w:val="100"/>
        </w:rPr>
      </w:pPr>
      <w:ins w:id="2776" w:author="Nigel Deakin" w:date="2013-01-31T17:07:00Z">
        <w:r>
          <w:rPr>
            <w:spacing w:val="2"/>
            <w:w w:val="100"/>
          </w:rPr>
          <w:t xml:space="preserve">When JMS 1.1 unified the domain-specific APIs for point-to-point </w:t>
        </w:r>
      </w:ins>
      <w:ins w:id="2777" w:author="Nigel Deakin" w:date="2013-01-31T17:09:00Z">
        <w:r w:rsidR="0078302D">
          <w:rPr>
            <w:spacing w:val="2"/>
            <w:w w:val="100"/>
          </w:rPr>
          <w:t>a</w:t>
        </w:r>
      </w:ins>
      <w:ins w:id="2778" w:author="Nigel Deakin" w:date="2013-01-31T17:07:00Z">
        <w:r>
          <w:rPr>
            <w:spacing w:val="2"/>
            <w:w w:val="100"/>
          </w:rPr>
          <w:t xml:space="preserve">nd pub/sub messaging into a single “unified” API (now </w:t>
        </w:r>
      </w:ins>
      <w:ins w:id="2779" w:author="Nigel Deakin" w:date="2013-01-31T17:08:00Z">
        <w:r>
          <w:rPr>
            <w:spacing w:val="2"/>
            <w:w w:val="100"/>
          </w:rPr>
          <w:t>referred</w:t>
        </w:r>
      </w:ins>
      <w:ins w:id="2780" w:author="Nigel Deakin" w:date="2013-01-31T17:07:00Z">
        <w:r>
          <w:rPr>
            <w:spacing w:val="2"/>
            <w:w w:val="100"/>
          </w:rPr>
          <w:t xml:space="preserve"> to as the </w:t>
        </w:r>
      </w:ins>
      <w:ins w:id="2781" w:author="Nigel Deakin" w:date="2013-01-31T17:08:00Z">
        <w:r>
          <w:rPr>
            <w:spacing w:val="2"/>
            <w:w w:val="100"/>
          </w:rPr>
          <w:t>“</w:t>
        </w:r>
      </w:ins>
      <w:ins w:id="2782" w:author="Nigel Deakin" w:date="2013-01-31T17:07:00Z">
        <w:r>
          <w:rPr>
            <w:spacing w:val="2"/>
            <w:w w:val="100"/>
          </w:rPr>
          <w:t>classic</w:t>
        </w:r>
      </w:ins>
      <w:ins w:id="2783" w:author="Nigel Deakin" w:date="2013-01-31T17:08:00Z">
        <w:r>
          <w:rPr>
            <w:spacing w:val="2"/>
            <w:w w:val="100"/>
          </w:rPr>
          <w:t>”</w:t>
        </w:r>
      </w:ins>
      <w:ins w:id="2784" w:author="Nigel Deakin" w:date="2013-01-31T17:07:00Z">
        <w:r>
          <w:rPr>
            <w:spacing w:val="2"/>
            <w:w w:val="100"/>
          </w:rPr>
          <w:t xml:space="preserve"> API)</w:t>
        </w:r>
      </w:ins>
      <w:del w:id="2785"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86" w:author="Nigel Deakin" w:date="2013-01-31T17:08:00Z">
        <w:r w:rsidR="00F9713A">
          <w:rPr>
            <w:spacing w:val="2"/>
            <w:w w:val="100"/>
          </w:rPr>
          <w:t xml:space="preserve">messaging </w:t>
        </w:r>
      </w:ins>
      <w:r w:rsidR="00741663">
        <w:rPr>
          <w:spacing w:val="2"/>
          <w:w w:val="100"/>
        </w:rPr>
        <w:t xml:space="preserve">domain </w:t>
      </w:r>
      <w:del w:id="2787" w:author="Nigel Deakin" w:date="2013-01-31T17:09:00Z">
        <w:r w:rsidR="00741663" w:rsidDel="00345A49">
          <w:rPr>
            <w:spacing w:val="2"/>
            <w:w w:val="100"/>
          </w:rPr>
          <w:delText xml:space="preserve">may </w:delText>
        </w:r>
      </w:del>
      <w:ins w:id="2788" w:author="Nigel Deakin" w:date="2013-01-31T17:09:00Z">
        <w:r w:rsidR="00345A49">
          <w:rPr>
            <w:spacing w:val="2"/>
            <w:w w:val="100"/>
          </w:rPr>
          <w:t>became</w:t>
        </w:r>
      </w:ins>
      <w:del w:id="2789" w:author="Nigel Deakin" w:date="2013-01-31T17:09:00Z">
        <w:r w:rsidR="00741663" w:rsidDel="00345A49">
          <w:rPr>
            <w:spacing w:val="2"/>
            <w:w w:val="100"/>
          </w:rPr>
          <w:delText>be</w:delText>
        </w:r>
      </w:del>
      <w:r w:rsidR="00741663">
        <w:rPr>
          <w:spacing w:val="2"/>
          <w:w w:val="100"/>
        </w:rPr>
        <w:t xml:space="preserve"> inherited </w:t>
      </w:r>
      <w:del w:id="2790" w:author="Nigel Deakin" w:date="2013-01-31T17:09:00Z">
        <w:r w:rsidR="00741663" w:rsidDel="00D636F7">
          <w:rPr>
            <w:spacing w:val="2"/>
            <w:w w:val="100"/>
          </w:rPr>
          <w:delText xml:space="preserve">in </w:delText>
        </w:r>
      </w:del>
      <w:ins w:id="2791" w:author="Nigel Deakin" w:date="2013-01-31T17:09:00Z">
        <w:r w:rsidR="00D636F7">
          <w:rPr>
            <w:spacing w:val="2"/>
            <w:w w:val="100"/>
          </w:rPr>
          <w:t xml:space="preserve">by </w:t>
        </w:r>
      </w:ins>
      <w:r w:rsidR="00741663">
        <w:rPr>
          <w:spacing w:val="2"/>
          <w:w w:val="100"/>
        </w:rPr>
        <w:t xml:space="preserve">the domain-specific </w:t>
      </w:r>
      <w:del w:id="2792" w:author="Nigel Deakin" w:date="2013-01-31T17:09:00Z">
        <w:r w:rsidR="00741663" w:rsidDel="00B12549">
          <w:rPr>
            <w:spacing w:val="2"/>
            <w:w w:val="100"/>
          </w:rPr>
          <w:delText>classes</w:delText>
        </w:r>
      </w:del>
      <w:ins w:id="2793"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867D18">
        <w:rPr>
          <w:spacing w:val="2"/>
          <w:w w:val="100"/>
        </w:rPr>
        <w:fldChar w:fldCharType="begin"/>
      </w:r>
      <w:r w:rsidR="00614D30">
        <w:rPr>
          <w:spacing w:val="2"/>
          <w:w w:val="100"/>
        </w:rPr>
        <w:instrText xml:space="preserve"> REF _Ref308106432 \h </w:instrText>
      </w:r>
      <w:r w:rsidR="00867D18">
        <w:rPr>
          <w:spacing w:val="2"/>
          <w:w w:val="100"/>
        </w:rPr>
      </w:r>
      <w:r w:rsidR="00867D18">
        <w:rPr>
          <w:spacing w:val="2"/>
          <w:w w:val="100"/>
        </w:rPr>
        <w:fldChar w:fldCharType="separate"/>
      </w:r>
      <w:r w:rsidR="0049795C">
        <w:t xml:space="preserve">Table </w:t>
      </w:r>
      <w:r w:rsidR="0049795C">
        <w:rPr>
          <w:noProof/>
        </w:rPr>
        <w:t>9</w:t>
      </w:r>
      <w:ins w:id="2794" w:author="Nigel Deakin" w:date="2013-02-06T18:28:00Z">
        <w:r w:rsidR="0049795C">
          <w:noBreakHyphen/>
        </w:r>
      </w:ins>
      <w:r w:rsidR="0049795C">
        <w:rPr>
          <w:noProof/>
        </w:rPr>
        <w:t>1</w:t>
      </w:r>
      <w:r w:rsidR="00867D18">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95" w:name="_Ref308106432"/>
      <w:bookmarkStart w:id="2796" w:name="_Ref308106420"/>
      <w:r>
        <w:t xml:space="preserve">Table </w:t>
      </w:r>
      <w:ins w:id="2797" w:author="Nigel Deakin" w:date="2013-02-06T18:28:00Z">
        <w:r w:rsidR="00867D18">
          <w:fldChar w:fldCharType="begin"/>
        </w:r>
        <w:r w:rsidR="00422617">
          <w:instrText xml:space="preserve"> STYLEREF 1 \s </w:instrText>
        </w:r>
      </w:ins>
      <w:r w:rsidR="00867D18">
        <w:fldChar w:fldCharType="separate"/>
      </w:r>
      <w:r w:rsidR="0049795C">
        <w:rPr>
          <w:noProof/>
        </w:rPr>
        <w:t>9</w:t>
      </w:r>
      <w:ins w:id="2798"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2799" w:author="Nigel Deakin" w:date="2013-02-06T18:28:00Z">
        <w:r w:rsidR="00867D18">
          <w:fldChar w:fldCharType="end"/>
        </w:r>
      </w:ins>
      <w:del w:id="2800" w:author="Nigel Deakin" w:date="2013-01-25T15:50:00Z">
        <w:r w:rsidR="00867D18" w:rsidDel="00E84B92">
          <w:fldChar w:fldCharType="begin"/>
        </w:r>
        <w:r w:rsidR="000E5B15" w:rsidDel="00E84B92">
          <w:delInstrText xml:space="preserve"> STYLEREF 1 \s </w:delInstrText>
        </w:r>
        <w:r w:rsidR="00867D18" w:rsidDel="00E84B92">
          <w:fldChar w:fldCharType="separate"/>
        </w:r>
        <w:r w:rsidR="00183ADF" w:rsidDel="00E84B92">
          <w:rPr>
            <w:noProof/>
          </w:rPr>
          <w:delText>14</w:delText>
        </w:r>
        <w:r w:rsidR="00867D18" w:rsidDel="00E84B92">
          <w:fldChar w:fldCharType="end"/>
        </w:r>
        <w:r w:rsidR="00F6232A" w:rsidDel="00E84B92">
          <w:delText>.</w:delText>
        </w:r>
        <w:r w:rsidR="00867D18" w:rsidDel="00E84B92">
          <w:fldChar w:fldCharType="begin"/>
        </w:r>
        <w:r w:rsidR="009A16AE" w:rsidDel="00E84B92">
          <w:delInstrText xml:space="preserve"> SEQ Table \* ARABIC \s 1 </w:delInstrText>
        </w:r>
        <w:r w:rsidR="00867D18" w:rsidDel="00E84B92">
          <w:fldChar w:fldCharType="separate"/>
        </w:r>
        <w:r w:rsidR="00183ADF" w:rsidDel="00E84B92">
          <w:rPr>
            <w:noProof/>
          </w:rPr>
          <w:delText>1</w:delText>
        </w:r>
        <w:r w:rsidR="00867D18" w:rsidDel="00E84B92">
          <w:fldChar w:fldCharType="end"/>
        </w:r>
      </w:del>
      <w:bookmarkEnd w:id="2795"/>
      <w:r>
        <w:t xml:space="preserve"> </w:t>
      </w:r>
      <w:bookmarkStart w:id="2801" w:name="_Ref308106427"/>
      <w:r>
        <w:t xml:space="preserve">methods that throw an </w:t>
      </w:r>
      <w:r w:rsidRPr="00030288">
        <w:rPr>
          <w:rStyle w:val="Code"/>
        </w:rPr>
        <w:t>IllegalStateException</w:t>
      </w:r>
      <w:bookmarkEnd w:id="2796"/>
      <w:bookmarkEnd w:id="2801"/>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802" w:name="RTF32363639383a204368617054"/>
      <w:bookmarkStart w:id="2803" w:name="_Ref308032930"/>
      <w:bookmarkStart w:id="2804" w:name="_Ref308032936"/>
      <w:bookmarkStart w:id="2805" w:name="_Toc311729315"/>
      <w:bookmarkStart w:id="2806" w:name="_Toc349133802"/>
      <w:r>
        <w:lastRenderedPageBreak/>
        <w:t>JMS e</w:t>
      </w:r>
      <w:r w:rsidR="00741663" w:rsidRPr="00D5788A">
        <w:t>x</w:t>
      </w:r>
      <w:bookmarkEnd w:id="2802"/>
      <w:r w:rsidR="00741663" w:rsidRPr="00D5788A">
        <w:t>ceptions</w:t>
      </w:r>
      <w:bookmarkEnd w:id="2803"/>
      <w:bookmarkEnd w:id="2804"/>
      <w:bookmarkEnd w:id="2805"/>
      <w:bookmarkEnd w:id="2806"/>
    </w:p>
    <w:p w:rsidR="00741663" w:rsidRDefault="00741663" w:rsidP="00C82C12">
      <w:pPr>
        <w:pStyle w:val="Heading2"/>
      </w:pPr>
      <w:bookmarkStart w:id="2807" w:name="RTF31333538333a204865616431"/>
      <w:bookmarkStart w:id="2808" w:name="_Toc311729316"/>
      <w:bookmarkStart w:id="2809" w:name="_Toc349133803"/>
      <w:r>
        <w:t>Overview</w:t>
      </w:r>
      <w:bookmarkEnd w:id="2807"/>
      <w:bookmarkEnd w:id="2808"/>
      <w:bookmarkEnd w:id="2809"/>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810" w:name="_Toc311729317"/>
      <w:bookmarkStart w:id="2811" w:name="_Toc349133804"/>
      <w:r>
        <w:t>JMSException</w:t>
      </w:r>
      <w:bookmarkEnd w:id="2810"/>
      <w:r w:rsidR="000B5CF8">
        <w:t xml:space="preserve"> and JMSRuntimeException</w:t>
      </w:r>
      <w:bookmarkEnd w:id="2811"/>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812" w:author="Nigel Deakin" w:date="2013-02-04T12:15:00Z">
        <w:r w:rsidDel="0074271F">
          <w:rPr>
            <w:rStyle w:val="Emphasis"/>
            <w:i w:val="0"/>
          </w:rPr>
          <w:delText xml:space="preserve">in JMS 2.0 </w:delText>
        </w:r>
      </w:del>
      <w:ins w:id="2813"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814" w:name="RTF34383035383a204865616431"/>
      <w:bookmarkStart w:id="2815" w:name="_Ref308088566"/>
      <w:bookmarkStart w:id="2816" w:name="_Ref308088574"/>
      <w:bookmarkStart w:id="2817" w:name="_Ref308089202"/>
      <w:bookmarkStart w:id="2818" w:name="_Ref308089208"/>
      <w:bookmarkStart w:id="2819" w:name="_Ref308089333"/>
      <w:bookmarkStart w:id="2820" w:name="_Ref308089342"/>
      <w:bookmarkStart w:id="2821" w:name="_Toc311729318"/>
      <w:bookmarkStart w:id="2822" w:name="_Toc349133805"/>
      <w:r>
        <w:t>Standard e</w:t>
      </w:r>
      <w:r w:rsidR="00741663">
        <w:t>x</w:t>
      </w:r>
      <w:bookmarkEnd w:id="2814"/>
      <w:r w:rsidR="00741663">
        <w:t>ceptions</w:t>
      </w:r>
      <w:bookmarkEnd w:id="2815"/>
      <w:bookmarkEnd w:id="2816"/>
      <w:bookmarkEnd w:id="2817"/>
      <w:bookmarkEnd w:id="2818"/>
      <w:bookmarkEnd w:id="2819"/>
      <w:bookmarkEnd w:id="2820"/>
      <w:bookmarkEnd w:id="2821"/>
      <w:bookmarkEnd w:id="2822"/>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823" w:name="RTF31303031393a204368617054"/>
      <w:bookmarkStart w:id="2824" w:name="_Ref308032283"/>
      <w:bookmarkStart w:id="2825" w:name="_Ref308032290"/>
      <w:bookmarkStart w:id="2826" w:name="_Toc311729319"/>
      <w:bookmarkStart w:id="2827" w:name="_Toc349133806"/>
      <w:r>
        <w:lastRenderedPageBreak/>
        <w:t>JMS application s</w:t>
      </w:r>
      <w:r w:rsidR="00741663" w:rsidRPr="00C82C12">
        <w:t xml:space="preserve">erver </w:t>
      </w:r>
      <w:bookmarkEnd w:id="2823"/>
      <w:r>
        <w:t>f</w:t>
      </w:r>
      <w:r w:rsidR="00741663" w:rsidRPr="00C82C12">
        <w:t>acilities</w:t>
      </w:r>
      <w:bookmarkEnd w:id="2824"/>
      <w:bookmarkEnd w:id="2825"/>
      <w:bookmarkEnd w:id="2826"/>
      <w:bookmarkEnd w:id="2827"/>
    </w:p>
    <w:p w:rsidR="00741663" w:rsidRPr="009250AC" w:rsidRDefault="00741663" w:rsidP="00C82C12">
      <w:pPr>
        <w:pStyle w:val="Heading2"/>
      </w:pPr>
      <w:bookmarkStart w:id="2828" w:name="RTF33323830343a204865616431"/>
      <w:bookmarkStart w:id="2829" w:name="_Toc311729320"/>
      <w:bookmarkStart w:id="2830" w:name="_Toc349133807"/>
      <w:r w:rsidRPr="009250AC">
        <w:t>Overview</w:t>
      </w:r>
      <w:bookmarkEnd w:id="2828"/>
      <w:bookmarkEnd w:id="2829"/>
      <w:bookmarkEnd w:id="2830"/>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831" w:name="_Toc311729321"/>
      <w:bookmarkStart w:id="2832" w:name="_Toc349133808"/>
      <w:r>
        <w:t>Concurrent processing of a subscription’s m</w:t>
      </w:r>
      <w:r w:rsidR="00741663">
        <w:t>essages</w:t>
      </w:r>
      <w:bookmarkEnd w:id="2831"/>
      <w:bookmarkEnd w:id="2832"/>
    </w:p>
    <w:p w:rsidR="00741663" w:rsidRDefault="00741663" w:rsidP="00C02544">
      <w:r>
        <w:t xml:space="preserve">JMS provides a special facility for creating a </w:t>
      </w:r>
      <w:del w:id="2833" w:author="Nigel Deakin" w:date="2013-02-01T11:16:00Z">
        <w:r w:rsidR="00867D18" w:rsidRPr="00867D18">
          <w:rPr>
            <w:rPrChange w:id="2834" w:author="Nigel Deakin" w:date="2013-02-01T11:16:00Z">
              <w:rPr>
                <w:rStyle w:val="Code"/>
              </w:rPr>
            </w:rPrChange>
          </w:rPr>
          <w:delText xml:space="preserve">MessageConsumer </w:delText>
        </w:r>
      </w:del>
      <w:ins w:id="2835" w:author="Nigel Deakin" w:date="2013-02-01T11:16:00Z">
        <w:r w:rsidR="00867D18" w:rsidRPr="00867D18">
          <w:rPr>
            <w:rPrChange w:id="2836"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867D18" w:rsidRDefault="00DA612E" w:rsidP="00867D18">
      <w:pPr>
        <w:pPrChange w:id="2837"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838" w:name="_Toc311729322"/>
      <w:bookmarkStart w:id="2839" w:name="_Toc349133809"/>
      <w:r>
        <w:t>Session</w:t>
      </w:r>
      <w:bookmarkEnd w:id="2838"/>
      <w:bookmarkEnd w:id="2839"/>
    </w:p>
    <w:p w:rsidR="00741663" w:rsidRDefault="00741663" w:rsidP="00C02544">
      <w:del w:id="2840" w:author="Nigel Deakin" w:date="2013-02-01T11:26:00Z">
        <w:r w:rsidDel="00611CA0">
          <w:delText xml:space="preserve">Sessions </w:delText>
        </w:r>
      </w:del>
      <w:r w:rsidR="00611CA0">
        <w:t xml:space="preserve">The </w:t>
      </w:r>
      <w:r w:rsidR="00867D18" w:rsidRPr="00867D18">
        <w:rPr>
          <w:rStyle w:val="Code"/>
          <w:rPrChange w:id="2841" w:author="Nigel Deakin" w:date="2013-02-01T11:26:00Z">
            <w:rPr>
              <w:rFonts w:ascii="Courier New" w:hAnsi="Courier New"/>
              <w:spacing w:val="2"/>
              <w:sz w:val="18"/>
            </w:rPr>
          </w:rPrChange>
        </w:rPr>
        <w:t>Session</w:t>
      </w:r>
      <w:r w:rsidR="00611CA0">
        <w:t xml:space="preserve">, </w:t>
      </w:r>
      <w:r w:rsidR="00867D18" w:rsidRPr="00867D18">
        <w:rPr>
          <w:rStyle w:val="Code"/>
          <w:rPrChange w:id="2842" w:author="Nigel Deakin" w:date="2013-02-01T11:26:00Z">
            <w:rPr>
              <w:rFonts w:ascii="Courier New" w:hAnsi="Courier New"/>
              <w:spacing w:val="2"/>
              <w:sz w:val="18"/>
            </w:rPr>
          </w:rPrChange>
        </w:rPr>
        <w:t>QueueSession</w:t>
      </w:r>
      <w:r w:rsidR="00611CA0">
        <w:t xml:space="preserve"> and </w:t>
      </w:r>
      <w:r w:rsidR="00867D18" w:rsidRPr="00867D18">
        <w:rPr>
          <w:rStyle w:val="Code"/>
          <w:rPrChange w:id="2843"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844" w:author="Nigel Deakin" w:date="2013-02-01T11:34:00Z">
        <w:r w:rsidR="00867D18" w:rsidRPr="00867D18">
          <w:rPr>
            <w:rPrChange w:id="2845" w:author="Nigel Deakin" w:date="2013-02-01T11:34:00Z">
              <w:rPr>
                <w:rStyle w:val="Code"/>
              </w:rPr>
            </w:rPrChange>
          </w:rPr>
          <w:delText>Connection</w:delText>
        </w:r>
      </w:del>
      <w:ins w:id="2846" w:author="Nigel Deakin" w:date="2013-02-01T11:34:00Z">
        <w:r w:rsidR="00867D18" w:rsidRPr="00867D18">
          <w:rPr>
            <w:rPrChange w:id="2847"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48" w:author="Nigel Deakin" w:date="2013-02-01T11:34:00Z">
        <w:r w:rsidR="00867D18" w:rsidRPr="00867D18">
          <w:rPr>
            <w:rPrChange w:id="2849" w:author="Nigel Deakin" w:date="2013-02-01T11:34:00Z">
              <w:rPr>
                <w:rStyle w:val="Code"/>
              </w:rPr>
            </w:rPrChange>
          </w:rPr>
          <w:delText xml:space="preserve">Session  </w:delText>
        </w:r>
      </w:del>
      <w:del w:id="2850" w:author="Nigel Deakin" w:date="2013-02-01T11:35:00Z">
        <w:r w:rsidR="004663D2" w:rsidDel="00DF5571">
          <w:delText>objects</w:delText>
        </w:r>
      </w:del>
      <w:ins w:id="2851" w:author="Nigel Deakin" w:date="2013-02-01T11:35:00Z">
        <w:r w:rsidR="00867D18" w:rsidRPr="00867D18">
          <w:rPr>
            <w:rPrChange w:id="2852"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53" w:name="_Toc311729323"/>
      <w:bookmarkStart w:id="2854" w:name="_Toc349133810"/>
      <w:r w:rsidRPr="009250AC">
        <w:t>ServerSession</w:t>
      </w:r>
      <w:bookmarkEnd w:id="2853"/>
      <w:bookmarkEnd w:id="2854"/>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867D18" w:rsidRPr="00867D18">
        <w:rPr>
          <w:rPrChange w:id="2855" w:author="Nigel Deakin" w:date="2013-02-01T11:35:00Z">
            <w:rPr>
              <w:rFonts w:ascii="Courier New" w:hAnsi="Courier New"/>
              <w:sz w:val="18"/>
            </w:rPr>
          </w:rPrChange>
        </w:rPr>
        <w:t xml:space="preserve">JMS </w:t>
      </w:r>
      <w:del w:id="2856" w:author="Nigel Deakin" w:date="2013-02-01T11:35:00Z">
        <w:r w:rsidR="00867D18" w:rsidRPr="00867D18">
          <w:rPr>
            <w:rPrChange w:id="2857" w:author="Nigel Deakin" w:date="2013-02-01T11:35:00Z">
              <w:rPr>
                <w:rStyle w:val="Emphasis"/>
              </w:rPr>
            </w:rPrChange>
          </w:rPr>
          <w:delText>Session</w:delText>
        </w:r>
      </w:del>
      <w:ins w:id="2858" w:author="Nigel Deakin" w:date="2013-02-01T11:35:00Z">
        <w:r w:rsidR="00867D18" w:rsidRPr="00867D18">
          <w:rPr>
            <w:rPrChange w:id="2859" w:author="Nigel Deakin" w:date="2013-02-01T11:35:00Z">
              <w:rPr>
                <w:rStyle w:val="Emphasis"/>
              </w:rPr>
            </w:rPrChange>
          </w:rPr>
          <w:t>session</w:t>
        </w:r>
      </w:ins>
      <w:r w:rsidR="00867D18" w:rsidRPr="00867D18">
        <w:rPr>
          <w:rPrChange w:id="2860" w:author="Nigel Deakin" w:date="2013-02-01T11:35:00Z">
            <w:rPr>
              <w:i/>
              <w:iCs/>
            </w:rPr>
          </w:rPrChange>
        </w:rPr>
        <w:t>.</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del w:id="2861" w:author="Nigel Deakin" w:date="2013-02-01T11:35:00Z">
        <w:r w:rsidR="00867D18" w:rsidRPr="00867D18">
          <w:rPr>
            <w:rPrChange w:id="2862" w:author="Nigel Deakin" w:date="2013-02-01T11:35:00Z">
              <w:rPr>
                <w:rStyle w:val="Code"/>
              </w:rPr>
            </w:rPrChange>
          </w:rPr>
          <w:delText xml:space="preserve">Session’s </w:delText>
        </w:r>
      </w:del>
      <w:ins w:id="2863" w:author="Nigel Deakin" w:date="2013-02-01T11:35:00Z">
        <w:r w:rsidR="00867D18" w:rsidRPr="00867D18">
          <w:rPr>
            <w:rPrChange w:id="2864"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65" w:name="_Toc311729324"/>
      <w:bookmarkStart w:id="2866" w:name="_Toc349133811"/>
      <w:r w:rsidRPr="009250AC">
        <w:t>ServerSessionPool</w:t>
      </w:r>
      <w:bookmarkEnd w:id="2865"/>
      <w:bookmarkEnd w:id="2866"/>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67" w:name="_Toc311729325"/>
      <w:bookmarkStart w:id="2868" w:name="_Toc349133812"/>
      <w:r w:rsidRPr="009250AC">
        <w:t>ConnectionConsumer</w:t>
      </w:r>
      <w:bookmarkEnd w:id="2867"/>
      <w:bookmarkEnd w:id="2868"/>
    </w:p>
    <w:p w:rsidR="004C6A23" w:rsidRDefault="00741663">
      <w:r>
        <w:t xml:space="preserve">For application servers, </w:t>
      </w:r>
      <w:del w:id="2869" w:author="Nigel Deakin" w:date="2013-02-01T11:42:00Z">
        <w:r w:rsidDel="009441C6">
          <w:delText xml:space="preserve">connections </w:delText>
        </w:r>
      </w:del>
      <w:ins w:id="2870" w:author="Nigel Deakin" w:date="2013-02-01T11:42:00Z">
        <w:r w:rsidR="009441C6">
          <w:t xml:space="preserve">the </w:t>
        </w:r>
        <w:r w:rsidR="00867D18" w:rsidRPr="00867D18">
          <w:rPr>
            <w:rStyle w:val="Code"/>
            <w:rPrChange w:id="2871" w:author="Nigel Deakin" w:date="2013-02-01T11:42:00Z">
              <w:rPr>
                <w:rFonts w:ascii="Courier New" w:hAnsi="Courier New"/>
                <w:sz w:val="18"/>
              </w:rPr>
            </w:rPrChange>
          </w:rPr>
          <w:t>Connection</w:t>
        </w:r>
        <w:r w:rsidR="009441C6">
          <w:t xml:space="preserve">, </w:t>
        </w:r>
        <w:r w:rsidR="00867D18" w:rsidRPr="00867D18">
          <w:rPr>
            <w:rStyle w:val="Code"/>
            <w:rPrChange w:id="2872" w:author="Nigel Deakin" w:date="2013-02-01T11:42:00Z">
              <w:rPr>
                <w:rFonts w:ascii="Courier New" w:hAnsi="Courier New"/>
                <w:sz w:val="18"/>
              </w:rPr>
            </w:rPrChange>
          </w:rPr>
          <w:t>QueueConnection</w:t>
        </w:r>
        <w:r w:rsidR="009441C6">
          <w:t xml:space="preserve"> and </w:t>
        </w:r>
        <w:r w:rsidR="00867D18" w:rsidRPr="00867D18">
          <w:rPr>
            <w:rStyle w:val="Code"/>
            <w:rPrChange w:id="2873" w:author="Nigel Deakin" w:date="2013-02-01T11:43:00Z">
              <w:rPr>
                <w:rFonts w:ascii="Courier New" w:hAnsi="Courier New"/>
                <w:sz w:val="18"/>
              </w:rPr>
            </w:rPrChange>
          </w:rPr>
          <w:t>TopicConnection</w:t>
        </w:r>
        <w:r w:rsidR="009441C6">
          <w:t xml:space="preserve"> objects </w:t>
        </w:r>
      </w:ins>
      <w:r>
        <w:t xml:space="preserve">provide a special </w:t>
      </w:r>
      <w:del w:id="2874" w:author="Nigel Deakin" w:date="2013-02-01T11:42:00Z">
        <w:r w:rsidDel="009441C6">
          <w:delText xml:space="preserve">facility </w:delText>
        </w:r>
      </w:del>
      <w:ins w:id="2875" w:author="Nigel Deakin" w:date="2013-02-01T11:42:00Z">
        <w:r w:rsidR="009441C6">
          <w:t xml:space="preserve">method </w:t>
        </w:r>
        <w:r w:rsidR="00867D18" w:rsidRPr="00867D18">
          <w:rPr>
            <w:rStyle w:val="Code"/>
            <w:rPrChange w:id="2876"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77" w:name="_Toc311729326"/>
      <w:bookmarkStart w:id="2878" w:name="_Toc349133813"/>
      <w:r>
        <w:lastRenderedPageBreak/>
        <w:t>How a ConnectionConsumer u</w:t>
      </w:r>
      <w:r w:rsidR="00741663" w:rsidRPr="009250AC">
        <w:t>ses a ServerSession</w:t>
      </w:r>
      <w:bookmarkEnd w:id="2877"/>
      <w:bookmarkEnd w:id="2878"/>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79" w:author="Nigel Deakin" w:date="2013-02-01T11:37:00Z">
        <w:r w:rsidR="00867D18" w:rsidRPr="00867D18">
          <w:rPr>
            <w:rPrChange w:id="2880" w:author="Nigel Deakin" w:date="2013-02-01T11:37:00Z">
              <w:rPr>
                <w:rStyle w:val="Code"/>
              </w:rPr>
            </w:rPrChange>
          </w:rPr>
          <w:delText>Session</w:delText>
        </w:r>
      </w:del>
      <w:ins w:id="2881" w:author="Nigel Deakin" w:date="2013-02-01T11:37:00Z">
        <w:r w:rsidR="00867D18" w:rsidRPr="00867D18">
          <w:rPr>
            <w:rPrChange w:id="2882"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83" w:author="Nigel Deakin" w:date="2013-02-01T11:43:00Z">
        <w:r w:rsidR="00867D18" w:rsidRPr="00867D18">
          <w:rPr>
            <w:rPrChange w:id="2884" w:author="Nigel Deakin" w:date="2013-02-01T11:43:00Z">
              <w:rPr>
                <w:rStyle w:val="Code"/>
              </w:rPr>
            </w:rPrChange>
          </w:rPr>
          <w:delText xml:space="preserve">Session </w:delText>
        </w:r>
      </w:del>
      <w:ins w:id="2885" w:author="Nigel Deakin" w:date="2013-02-01T11:43:00Z">
        <w:r w:rsidR="00867D18" w:rsidRPr="00867D18">
          <w:rPr>
            <w:rPrChange w:id="2886"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87"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88" w:author="Nigel Deakin" w:date="2013-02-01T11:43:00Z">
        <w:r w:rsidR="00867D18" w:rsidRPr="00867D18">
          <w:rPr>
            <w:rPrChange w:id="2889" w:author="Nigel Deakin" w:date="2013-02-01T11:44:00Z">
              <w:rPr>
                <w:rStyle w:val="Code"/>
              </w:rPr>
            </w:rPrChange>
          </w:rPr>
          <w:delText>S</w:delText>
        </w:r>
      </w:del>
      <w:ins w:id="2890" w:author="Nigel Deakin" w:date="2013-02-01T11:43:00Z">
        <w:r w:rsidR="00867D18" w:rsidRPr="00867D18">
          <w:rPr>
            <w:rPrChange w:id="2891" w:author="Nigel Deakin" w:date="2013-02-01T11:44:00Z">
              <w:rPr>
                <w:rStyle w:val="Code"/>
              </w:rPr>
            </w:rPrChange>
          </w:rPr>
          <w:t>s</w:t>
        </w:r>
      </w:ins>
      <w:r w:rsidR="00867D18" w:rsidRPr="00867D18">
        <w:rPr>
          <w:rPrChange w:id="2892" w:author="Nigel Deakin" w:date="2013-02-01T11:44:00Z">
            <w:rPr>
              <w:rStyle w:val="Code"/>
            </w:rPr>
          </w:rPrChange>
        </w:rPr>
        <w:t>ession</w:t>
      </w:r>
      <w:r>
        <w:t xml:space="preserve"> with messages. Since both the </w:t>
      </w:r>
      <w:r w:rsidRPr="007B3B7D">
        <w:rPr>
          <w:rStyle w:val="Code"/>
        </w:rPr>
        <w:t>ConnectionConsumer</w:t>
      </w:r>
      <w:r>
        <w:t xml:space="preserve"> and </w:t>
      </w:r>
      <w:del w:id="2893" w:author="Nigel Deakin" w:date="2013-02-01T11:44:00Z">
        <w:r w:rsidR="00867D18" w:rsidRPr="00867D18">
          <w:rPr>
            <w:rPrChange w:id="2894" w:author="Nigel Deakin" w:date="2013-02-01T11:44:00Z">
              <w:rPr>
                <w:rStyle w:val="Code"/>
              </w:rPr>
            </w:rPrChange>
          </w:rPr>
          <w:delText xml:space="preserve">Session </w:delText>
        </w:r>
      </w:del>
      <w:ins w:id="2895" w:author="Nigel Deakin" w:date="2013-02-01T11:44:00Z">
        <w:r w:rsidR="00867D18" w:rsidRPr="00867D18">
          <w:rPr>
            <w:rPrChange w:id="2896"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97" w:name="_Toc311729327"/>
      <w:bookmarkStart w:id="2898" w:name="_Toc349133814"/>
      <w:r>
        <w:t>How an a</w:t>
      </w:r>
      <w:r w:rsidR="00741663" w:rsidRPr="009250AC">
        <w:t>pp</w:t>
      </w:r>
      <w:r w:rsidR="00BF71C5">
        <w:t>lication</w:t>
      </w:r>
      <w:r>
        <w:t xml:space="preserve"> server i</w:t>
      </w:r>
      <w:r w:rsidR="00741663" w:rsidRPr="009250AC">
        <w:t>mplements a ServerSession</w:t>
      </w:r>
      <w:bookmarkEnd w:id="2897"/>
      <w:bookmarkEnd w:id="2898"/>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99" w:name="_Toc311729328"/>
      <w:bookmarkStart w:id="2900" w:name="_Toc349133815"/>
      <w:r>
        <w:t>The r</w:t>
      </w:r>
      <w:r w:rsidR="00741663" w:rsidRPr="009250AC">
        <w:t>esult</w:t>
      </w:r>
      <w:bookmarkEnd w:id="2899"/>
      <w:bookmarkEnd w:id="2900"/>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901" w:name="_Toc311729329"/>
      <w:bookmarkStart w:id="2902" w:name="_Toc349133816"/>
      <w:r>
        <w:lastRenderedPageBreak/>
        <w:t xml:space="preserve">Support for </w:t>
      </w:r>
      <w:r w:rsidR="00D657C5">
        <w:t>distributed</w:t>
      </w:r>
      <w:r>
        <w:t xml:space="preserve"> transactions</w:t>
      </w:r>
      <w:bookmarkEnd w:id="2902"/>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903" w:author="Nigel Deakin" w:date="2013-02-01T12:01:00Z"/>
        </w:rPr>
      </w:pPr>
      <w:bookmarkStart w:id="2904" w:name="_Toc349133817"/>
      <w:r>
        <w:t>XA</w:t>
      </w:r>
      <w:ins w:id="2905" w:author="Nigel Deakin" w:date="2013-02-01T12:07:00Z">
        <w:r w:rsidR="00536ABF">
          <w:t xml:space="preserve"> c</w:t>
        </w:r>
      </w:ins>
      <w:del w:id="2906" w:author="Nigel Deakin" w:date="2013-02-01T12:07:00Z">
        <w:r w:rsidDel="00536ABF">
          <w:delText>C</w:delText>
        </w:r>
      </w:del>
      <w:r>
        <w:t>onnection</w:t>
      </w:r>
      <w:ins w:id="2907" w:author="Nigel Deakin" w:date="2013-02-01T12:07:00Z">
        <w:r w:rsidR="00536ABF">
          <w:t xml:space="preserve"> f</w:t>
        </w:r>
      </w:ins>
      <w:del w:id="2908" w:author="Nigel Deakin" w:date="2013-02-01T12:07:00Z">
        <w:r w:rsidDel="00536ABF">
          <w:delText>F</w:delText>
        </w:r>
      </w:del>
      <w:r>
        <w:t>actory</w:t>
      </w:r>
      <w:bookmarkEnd w:id="2901"/>
      <w:bookmarkEnd w:id="2904"/>
    </w:p>
    <w:p w:rsidR="00867D18" w:rsidRPr="00867D18" w:rsidRDefault="00B90405" w:rsidP="00867D18">
      <w:pPr>
        <w:rPr>
          <w:rPrChange w:id="2909" w:author="Nigel Deakin" w:date="2013-02-01T12:01:00Z">
            <w:rPr/>
          </w:rPrChange>
        </w:rPr>
        <w:pPrChange w:id="2910" w:author="Nigel Deakin" w:date="2013-02-01T12:01:00Z">
          <w:pPr>
            <w:pStyle w:val="Heading3"/>
          </w:pPr>
        </w:pPrChange>
      </w:pPr>
      <w:ins w:id="2911" w:author="Nigel Deakin" w:date="2013-02-01T12:01:00Z">
        <w:r>
          <w:t>A JMS provider exposes its JTA support using XA equivalents of the normal connection factory objects.</w:t>
        </w:r>
      </w:ins>
    </w:p>
    <w:p w:rsidR="00867D18" w:rsidRDefault="00805D4C" w:rsidP="00867D18">
      <w:pPr>
        <w:pStyle w:val="ListBullet"/>
        <w:pPrChange w:id="2912" w:author="Nigel Deakin" w:date="2013-02-01T12:00:00Z">
          <w:pPr/>
        </w:pPrChange>
      </w:pPr>
      <w:ins w:id="2913" w:author="Nigel Deakin" w:date="2013-02-01T11:46:00Z">
        <w:r>
          <w:t>For applications which use the classic or simplified APIs, a</w:t>
        </w:r>
      </w:ins>
      <w:del w:id="2914"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867D18" w:rsidRDefault="008C5638" w:rsidP="00867D18">
      <w:pPr>
        <w:pStyle w:val="ListBullet"/>
        <w:rPr>
          <w:ins w:id="2915" w:author="Nigel Deakin" w:date="2013-02-01T11:48:00Z"/>
        </w:rPr>
        <w:pPrChange w:id="2916" w:author="Nigel Deakin" w:date="2013-02-01T12:00:00Z">
          <w:pPr/>
        </w:pPrChange>
      </w:pPr>
      <w:ins w:id="2917" w:author="Nigel Deakin" w:date="2013-02-01T11:47:00Z">
        <w:r>
          <w:t xml:space="preserve">For applications which use the domain-specific API for point-to-point messaging, a JMS provider exposes its JTA support using a JMS </w:t>
        </w:r>
        <w:r w:rsidR="00867D18" w:rsidRPr="00867D18">
          <w:rPr>
            <w:rStyle w:val="Code"/>
            <w:rPrChange w:id="2918" w:author="Nigel Deakin" w:date="2013-02-01T11:48:00Z">
              <w:rPr>
                <w:rFonts w:ascii="Courier New" w:hAnsi="Courier New"/>
                <w:sz w:val="18"/>
              </w:rPr>
            </w:rPrChange>
          </w:rPr>
          <w:t>XAQueueConnection</w:t>
        </w:r>
      </w:ins>
      <w:ins w:id="2919" w:author="Nigel Deakin" w:date="2013-02-01T12:04:00Z">
        <w:r w:rsidR="00B11013">
          <w:rPr>
            <w:rStyle w:val="Code"/>
          </w:rPr>
          <w:t>F</w:t>
        </w:r>
      </w:ins>
      <w:ins w:id="2920" w:author="Nigel Deakin" w:date="2013-02-01T11:47:00Z">
        <w:r w:rsidR="00867D18" w:rsidRPr="00867D18">
          <w:rPr>
            <w:rStyle w:val="Code"/>
            <w:rPrChange w:id="2921" w:author="Nigel Deakin" w:date="2013-02-01T11:48:00Z">
              <w:rPr>
                <w:rFonts w:ascii="Courier New" w:hAnsi="Courier New"/>
                <w:sz w:val="18"/>
              </w:rPr>
            </w:rPrChange>
          </w:rPr>
          <w:t>actory</w:t>
        </w:r>
        <w:r>
          <w:t xml:space="preserve"> which the application server uses to create </w:t>
        </w:r>
        <w:r w:rsidR="00867D18" w:rsidRPr="00867D18">
          <w:rPr>
            <w:rStyle w:val="Code"/>
            <w:rPrChange w:id="2922" w:author="Nigel Deakin" w:date="2013-02-01T11:48:00Z">
              <w:rPr>
                <w:rFonts w:ascii="Courier New" w:hAnsi="Courier New"/>
                <w:sz w:val="18"/>
              </w:rPr>
            </w:rPrChange>
          </w:rPr>
          <w:t>XA</w:t>
        </w:r>
      </w:ins>
      <w:ins w:id="2923" w:author="Nigel Deakin" w:date="2013-02-01T11:48:00Z">
        <w:r>
          <w:rPr>
            <w:rStyle w:val="Code"/>
          </w:rPr>
          <w:t>Queue</w:t>
        </w:r>
      </w:ins>
      <w:ins w:id="2924" w:author="Nigel Deakin" w:date="2013-02-01T11:47:00Z">
        <w:r w:rsidR="00867D18" w:rsidRPr="00867D18">
          <w:rPr>
            <w:rStyle w:val="Code"/>
            <w:rPrChange w:id="2925" w:author="Nigel Deakin" w:date="2013-02-01T11:48:00Z">
              <w:rPr>
                <w:rFonts w:ascii="Courier New" w:hAnsi="Courier New"/>
                <w:sz w:val="18"/>
              </w:rPr>
            </w:rPrChange>
          </w:rPr>
          <w:t>Connection</w:t>
        </w:r>
        <w:r>
          <w:t xml:space="preserve"> objects.</w:t>
        </w:r>
      </w:ins>
    </w:p>
    <w:p w:rsidR="00867D18" w:rsidRDefault="008C5638" w:rsidP="00867D18">
      <w:pPr>
        <w:pStyle w:val="ListBullet"/>
        <w:pPrChange w:id="2926" w:author="Nigel Deakin" w:date="2013-02-01T12:00:00Z">
          <w:pPr/>
        </w:pPrChange>
      </w:pPr>
      <w:ins w:id="2927" w:author="Nigel Deakin" w:date="2013-02-01T11:48:00Z">
        <w:r>
          <w:t xml:space="preserve">For applications which use the domain-specific API for </w:t>
        </w:r>
        <w:r w:rsidR="00BD0C09">
          <w:t>pub/sub</w:t>
        </w:r>
        <w:r>
          <w:t xml:space="preserve"> messaging, a JMS provider exposes its JTA support using a JMS </w:t>
        </w:r>
        <w:r w:rsidR="00867D18" w:rsidRPr="00867D18">
          <w:rPr>
            <w:rStyle w:val="Code"/>
            <w:rPrChange w:id="2928" w:author="Nigel Deakin" w:date="2013-02-01T11:49:00Z">
              <w:rPr>
                <w:rFonts w:ascii="Courier New" w:hAnsi="Courier New"/>
                <w:sz w:val="18"/>
              </w:rPr>
            </w:rPrChange>
          </w:rPr>
          <w:t>XATopicConnection</w:t>
        </w:r>
      </w:ins>
      <w:ins w:id="2929" w:author="Nigel Deakin" w:date="2013-02-01T12:04:00Z">
        <w:r w:rsidR="00B11013">
          <w:rPr>
            <w:rStyle w:val="Code"/>
          </w:rPr>
          <w:t>F</w:t>
        </w:r>
      </w:ins>
      <w:ins w:id="2930" w:author="Nigel Deakin" w:date="2013-02-01T11:48:00Z">
        <w:r w:rsidR="00867D18" w:rsidRPr="00867D18">
          <w:rPr>
            <w:rStyle w:val="Code"/>
            <w:rPrChange w:id="2931" w:author="Nigel Deakin" w:date="2013-02-01T11:49:00Z">
              <w:rPr>
                <w:rFonts w:ascii="Courier New" w:hAnsi="Courier New"/>
                <w:sz w:val="18"/>
              </w:rPr>
            </w:rPrChange>
          </w:rPr>
          <w:t>actory</w:t>
        </w:r>
        <w:r>
          <w:t xml:space="preserve"> which the application server uses to create </w:t>
        </w:r>
        <w:r w:rsidR="00867D18" w:rsidRPr="00867D18">
          <w:rPr>
            <w:rStyle w:val="Code"/>
            <w:rPrChange w:id="2932" w:author="Nigel Deakin" w:date="2013-02-01T11:49:00Z">
              <w:rPr>
                <w:rFonts w:ascii="Courier New" w:hAnsi="Courier New"/>
                <w:sz w:val="18"/>
              </w:rPr>
            </w:rPrChange>
          </w:rPr>
          <w:t>XATopicConnection</w:t>
        </w:r>
        <w:r>
          <w:t xml:space="preserve"> objects.</w:t>
        </w:r>
      </w:ins>
    </w:p>
    <w:p w:rsidR="004C6A23" w:rsidRDefault="00867D18">
      <w:pPr>
        <w:rPr>
          <w:del w:id="2933" w:author="Nigel Deakin" w:date="2013-02-01T11:50:00Z"/>
        </w:rPr>
      </w:pPr>
      <w:del w:id="2934" w:author="Nigel Deakin" w:date="2013-02-01T11:49:00Z">
        <w:r w:rsidRPr="00867D18">
          <w:rPr>
            <w:rPrChange w:id="2935" w:author="Nigel Deakin" w:date="2013-02-01T11:49:00Z">
              <w:rPr>
                <w:rStyle w:val="Code"/>
              </w:rPr>
            </w:rPrChange>
          </w:rPr>
          <w:delText>XAConnectionFactory</w:delText>
        </w:r>
        <w:r w:rsidR="00741663" w:rsidDel="00A91FBF">
          <w:delText xml:space="preserve"> </w:delText>
        </w:r>
      </w:del>
      <w:del w:id="2936" w:author="Nigel Deakin" w:date="2013-02-01T11:50:00Z">
        <w:r w:rsidR="00741663" w:rsidDel="00A91FBF">
          <w:delText>provides</w:delText>
        </w:r>
      </w:del>
      <w:ins w:id="2937" w:author="Nigel Deakin" w:date="2013-02-01T11:50:00Z">
        <w:r w:rsidR="00A91FBF">
          <w:t>These connection factory objects provide</w:t>
        </w:r>
      </w:ins>
      <w:r w:rsidR="00741663">
        <w:t xml:space="preserve"> the same authentication options as</w:t>
      </w:r>
      <w:ins w:id="2938" w:author="Nigel Deakin" w:date="2013-02-01T12:02:00Z">
        <w:r w:rsidR="00B21C09">
          <w:t xml:space="preserve"> normal connection factory objects.</w:t>
        </w:r>
      </w:ins>
      <w:del w:id="2939"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940" w:author="Nigel Deakin" w:date="2013-02-01T11:50:00Z">
        <w:r w:rsidRPr="009E26CA" w:rsidDel="00A91FBF">
          <w:rPr>
            <w:rStyle w:val="Code"/>
          </w:rPr>
          <w:delText>XAConnectionFactory</w:delText>
        </w:r>
        <w:r w:rsidR="009E26CA" w:rsidDel="00A91FBF">
          <w:delText xml:space="preserve"> objects</w:delText>
        </w:r>
      </w:del>
      <w:ins w:id="2941" w:author="Nigel Deakin" w:date="2013-02-01T11:50:00Z">
        <w:r w:rsidR="00A91FBF" w:rsidRPr="00A91FBF">
          <w:t xml:space="preserve"> </w:t>
        </w:r>
        <w:r w:rsidR="001F7486">
          <w:t>They</w:t>
        </w:r>
        <w:r w:rsidR="00A91FBF">
          <w:t xml:space="preserve"> </w:t>
        </w:r>
      </w:ins>
      <w:del w:id="2942" w:author="Nigel Deakin" w:date="2013-02-01T11:50:00Z">
        <w:r w:rsidR="009E26CA" w:rsidDel="00A91FBF">
          <w:delText xml:space="preserve"> </w:delText>
        </w:r>
      </w:del>
      <w:r>
        <w:t xml:space="preserve">are JMS administered objects just like </w:t>
      </w:r>
      <w:ins w:id="2943" w:author="Nigel Deakin" w:date="2013-02-01T12:02:00Z">
        <w:r w:rsidR="00D64C4C">
          <w:t>normal connection factory objects</w:t>
        </w:r>
      </w:ins>
      <w:del w:id="2944"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945" w:name="_Toc311729330"/>
      <w:bookmarkStart w:id="2946" w:name="_Toc349133818"/>
      <w:r>
        <w:t>XA</w:t>
      </w:r>
      <w:ins w:id="2947" w:author="Nigel Deakin" w:date="2013-02-01T12:07:00Z">
        <w:r w:rsidR="00536ABF">
          <w:t xml:space="preserve"> c</w:t>
        </w:r>
      </w:ins>
      <w:del w:id="2948" w:author="Nigel Deakin" w:date="2013-02-01T12:07:00Z">
        <w:r w:rsidDel="00536ABF">
          <w:delText>C</w:delText>
        </w:r>
      </w:del>
      <w:r>
        <w:t>onnection</w:t>
      </w:r>
      <w:bookmarkEnd w:id="2945"/>
      <w:bookmarkEnd w:id="2946"/>
    </w:p>
    <w:p w:rsidR="004C6A23" w:rsidRPr="004C6A23" w:rsidRDefault="00867D18">
      <w:pPr>
        <w:rPr>
          <w:ins w:id="2949" w:author="Nigel Deakin" w:date="2013-02-01T12:03:00Z"/>
          <w:rStyle w:val="Code"/>
          <w:rPrChange w:id="2950" w:author="Nigel Deakin" w:date="2013-02-01T12:06:00Z">
            <w:rPr>
              <w:ins w:id="2951" w:author="Nigel Deakin" w:date="2013-02-01T12:03:00Z"/>
            </w:rPr>
          </w:rPrChange>
        </w:rPr>
      </w:pPr>
      <w:del w:id="2952" w:author="Nigel Deakin" w:date="2013-02-01T12:05:00Z">
        <w:r w:rsidRPr="00867D18">
          <w:rPr>
            <w:rPrChange w:id="2953" w:author="Nigel Deakin" w:date="2013-02-01T12:06:00Z">
              <w:rPr>
                <w:rStyle w:val="Code"/>
              </w:rPr>
            </w:rPrChange>
          </w:rPr>
          <w:delText xml:space="preserve">XAConnection </w:delText>
        </w:r>
      </w:del>
      <w:ins w:id="2954" w:author="Nigel Deakin" w:date="2013-02-01T12:05:00Z">
        <w:r w:rsidRPr="00867D18">
          <w:rPr>
            <w:rPrChange w:id="2955" w:author="Nigel Deakin" w:date="2013-02-01T12:06:00Z">
              <w:rPr>
                <w:rStyle w:val="Code"/>
              </w:rPr>
            </w:rPrChange>
          </w:rPr>
          <w:t>The</w:t>
        </w:r>
        <w:r w:rsidR="003160FF">
          <w:rPr>
            <w:rStyle w:val="Code"/>
          </w:rPr>
          <w:t xml:space="preserve"> </w:t>
        </w:r>
        <w:r w:rsidRPr="00867D18">
          <w:rPr>
            <w:rPrChange w:id="2956" w:author="Nigel Deakin" w:date="2013-02-01T12:06:00Z">
              <w:rPr>
                <w:rStyle w:val="Code"/>
              </w:rPr>
            </w:rPrChange>
          </w:rPr>
          <w:t xml:space="preserve">XA connection objects </w:t>
        </w:r>
      </w:ins>
      <w:r w:rsidRPr="00867D18">
        <w:rPr>
          <w:rPrChange w:id="2957" w:author="Nigel Deakin" w:date="2013-02-01T12:06:00Z">
            <w:rPr>
              <w:rFonts w:ascii="Courier New" w:hAnsi="Courier New"/>
              <w:sz w:val="18"/>
            </w:rPr>
          </w:rPrChange>
        </w:rPr>
        <w:t>extend</w:t>
      </w:r>
      <w:del w:id="2958" w:author="Nigel Deakin" w:date="2013-02-01T12:06:00Z">
        <w:r w:rsidRPr="00867D18">
          <w:rPr>
            <w:rPrChange w:id="2959" w:author="Nigel Deakin" w:date="2013-02-01T12:06:00Z">
              <w:rPr>
                <w:rFonts w:ascii="Courier New" w:hAnsi="Courier New"/>
                <w:sz w:val="18"/>
              </w:rPr>
            </w:rPrChange>
          </w:rPr>
          <w:delText>s</w:delText>
        </w:r>
      </w:del>
      <w:r w:rsidRPr="00867D18">
        <w:rPr>
          <w:rPrChange w:id="2960" w:author="Nigel Deakin" w:date="2013-02-01T12:06:00Z">
            <w:rPr>
              <w:rFonts w:ascii="Courier New" w:hAnsi="Courier New"/>
              <w:sz w:val="18"/>
            </w:rPr>
          </w:rPrChange>
        </w:rPr>
        <w:t xml:space="preserve"> the capability of </w:t>
      </w:r>
      <w:del w:id="2961" w:author="Nigel Deakin" w:date="2013-02-01T12:05:00Z">
        <w:r w:rsidRPr="00867D18">
          <w:rPr>
            <w:rPrChange w:id="2962" w:author="Nigel Deakin" w:date="2013-02-01T12:06:00Z">
              <w:rPr>
                <w:rStyle w:val="Code"/>
              </w:rPr>
            </w:rPrChange>
          </w:rPr>
          <w:delText>Connection</w:delText>
        </w:r>
      </w:del>
      <w:ins w:id="2963" w:author="Nigel Deakin" w:date="2013-02-01T12:05:00Z">
        <w:r w:rsidRPr="00867D18">
          <w:rPr>
            <w:rPrChange w:id="2964" w:author="Nigel Deakin" w:date="2013-02-01T12:06:00Z">
              <w:rPr>
                <w:rStyle w:val="Code"/>
              </w:rPr>
            </w:rPrChange>
          </w:rPr>
          <w:t xml:space="preserve"> normal connection</w:t>
        </w:r>
        <w:r w:rsidR="003160FF">
          <w:rPr>
            <w:rStyle w:val="Code"/>
          </w:rPr>
          <w:t xml:space="preserve"> </w:t>
        </w:r>
        <w:r w:rsidRPr="00867D18">
          <w:rPr>
            <w:rPrChange w:id="2965" w:author="Nigel Deakin" w:date="2013-02-01T12:06:00Z">
              <w:rPr>
                <w:rStyle w:val="Code"/>
              </w:rPr>
            </w:rPrChange>
          </w:rPr>
          <w:t>objects</w:t>
        </w:r>
      </w:ins>
      <w:del w:id="2966" w:author="Nigel Deakin" w:date="2013-02-01T12:05:00Z">
        <w:r w:rsidRPr="00867D18">
          <w:rPr>
            <w:rPrChange w:id="2967" w:author="Nigel Deakin" w:date="2013-02-01T12:06:00Z">
              <w:rPr>
                <w:rFonts w:ascii="Courier New" w:hAnsi="Courier New"/>
                <w:sz w:val="18"/>
              </w:rPr>
            </w:rPrChange>
          </w:rPr>
          <w:delText xml:space="preserve"> </w:delText>
        </w:r>
      </w:del>
      <w:ins w:id="2968" w:author="Nigel Deakin" w:date="2013-02-01T12:05:00Z">
        <w:r w:rsidRPr="00867D18">
          <w:rPr>
            <w:rPrChange w:id="2969" w:author="Nigel Deakin" w:date="2013-02-01T12:06:00Z">
              <w:rPr>
                <w:rFonts w:ascii="Courier New" w:hAnsi="Courier New"/>
                <w:sz w:val="18"/>
              </w:rPr>
            </w:rPrChange>
          </w:rPr>
          <w:t xml:space="preserve"> </w:t>
        </w:r>
      </w:ins>
      <w:r w:rsidRPr="00867D18">
        <w:rPr>
          <w:rPrChange w:id="2970" w:author="Nigel Deakin" w:date="2013-02-01T12:06:00Z">
            <w:rPr>
              <w:rFonts w:ascii="Courier New" w:hAnsi="Courier New"/>
              <w:sz w:val="18"/>
            </w:rPr>
          </w:rPrChange>
        </w:rPr>
        <w:t>by providing the ability to create</w:t>
      </w:r>
      <w:ins w:id="2971" w:author="Nigel Deakin" w:date="2013-02-01T12:06:00Z">
        <w:r w:rsidRPr="00867D18">
          <w:rPr>
            <w:rPrChange w:id="2972" w:author="Nigel Deakin" w:date="2013-02-01T12:06:00Z">
              <w:rPr>
                <w:rFonts w:ascii="Courier New" w:hAnsi="Courier New"/>
                <w:sz w:val="18"/>
              </w:rPr>
            </w:rPrChange>
          </w:rPr>
          <w:t xml:space="preserve"> </w:t>
        </w:r>
      </w:ins>
      <w:del w:id="2973" w:author="Nigel Deakin" w:date="2013-02-01T12:06:00Z">
        <w:r w:rsidRPr="00867D18">
          <w:rPr>
            <w:rPrChange w:id="2974" w:author="Nigel Deakin" w:date="2013-02-01T12:06:00Z">
              <w:rPr>
                <w:rFonts w:ascii="Courier New" w:hAnsi="Courier New"/>
                <w:sz w:val="18"/>
              </w:rPr>
            </w:rPrChange>
          </w:rPr>
          <w:delText xml:space="preserve"> </w:delText>
        </w:r>
      </w:del>
      <w:del w:id="2975" w:author="Nigel Deakin" w:date="2013-02-01T12:05:00Z">
        <w:r w:rsidRPr="00867D18">
          <w:rPr>
            <w:rPrChange w:id="2976" w:author="Nigel Deakin" w:date="2013-02-01T12:06:00Z">
              <w:rPr>
                <w:rStyle w:val="Code"/>
              </w:rPr>
            </w:rPrChange>
          </w:rPr>
          <w:delText xml:space="preserve">XASession </w:delText>
        </w:r>
      </w:del>
      <w:ins w:id="2977" w:author="Nigel Deakin" w:date="2013-02-01T12:05:00Z">
        <w:r w:rsidRPr="00867D18">
          <w:rPr>
            <w:rPrChange w:id="2978" w:author="Nigel Deakin" w:date="2013-02-01T12:06:00Z">
              <w:rPr>
                <w:rStyle w:val="Code"/>
              </w:rPr>
            </w:rPrChange>
          </w:rPr>
          <w:t xml:space="preserve">XA session </w:t>
        </w:r>
      </w:ins>
      <w:r w:rsidRPr="00867D18">
        <w:rPr>
          <w:rPrChange w:id="2979" w:author="Nigel Deakin" w:date="2013-02-01T12:06:00Z">
            <w:rPr>
              <w:rFonts w:ascii="Courier New" w:hAnsi="Courier New"/>
              <w:i/>
              <w:iCs/>
              <w:sz w:val="18"/>
            </w:rPr>
          </w:rPrChange>
        </w:rPr>
        <w:t>objects.</w:t>
      </w:r>
    </w:p>
    <w:p w:rsidR="00C45579" w:rsidRDefault="005846AA" w:rsidP="00C45579">
      <w:pPr>
        <w:pStyle w:val="ListBullet"/>
        <w:rPr>
          <w:ins w:id="2980" w:author="Nigel Deakin" w:date="2013-02-01T12:03:00Z"/>
        </w:rPr>
      </w:pPr>
      <w:proofErr w:type="gramStart"/>
      <w:r>
        <w:t>A</w:t>
      </w:r>
      <w:r w:rsidR="00616726">
        <w:t>n</w:t>
      </w:r>
      <w:proofErr w:type="gramEnd"/>
      <w:ins w:id="2981"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82" w:author="Nigel Deakin" w:date="2013-02-01T12:04:00Z">
        <w:r w:rsidR="00C45579">
          <w:rPr>
            <w:rStyle w:val="Code"/>
          </w:rPr>
          <w:t>Session</w:t>
        </w:r>
      </w:ins>
      <w:ins w:id="2983" w:author="Nigel Deakin" w:date="2013-02-01T12:03:00Z">
        <w:r w:rsidR="00C45579">
          <w:t xml:space="preserve"> </w:t>
        </w:r>
        <w:r w:rsidR="00C45579" w:rsidRPr="009E26CA">
          <w:t>objects</w:t>
        </w:r>
        <w:r w:rsidR="00C45579">
          <w:t>.</w:t>
        </w:r>
      </w:ins>
    </w:p>
    <w:p w:rsidR="00C45579" w:rsidRDefault="003B632A" w:rsidP="00C45579">
      <w:pPr>
        <w:pStyle w:val="ListBullet"/>
        <w:rPr>
          <w:ins w:id="2984" w:author="Nigel Deakin" w:date="2013-02-01T12:03:00Z"/>
        </w:rPr>
      </w:pPr>
      <w:proofErr w:type="gramStart"/>
      <w:r>
        <w:t>A</w:t>
      </w:r>
      <w:r w:rsidR="00F22C24">
        <w:t>n</w:t>
      </w:r>
      <w:proofErr w:type="gramEnd"/>
      <w:ins w:id="2985" w:author="Nigel Deakin" w:date="2013-02-01T12:03:00Z">
        <w:r w:rsidR="00C45579">
          <w:t xml:space="preserve"> </w:t>
        </w:r>
        <w:r w:rsidR="00C45579" w:rsidRPr="008C5638">
          <w:rPr>
            <w:rStyle w:val="Code"/>
          </w:rPr>
          <w:t>XAQueueConnection</w:t>
        </w:r>
        <w:r w:rsidR="00C45579">
          <w:t xml:space="preserve"> </w:t>
        </w:r>
      </w:ins>
      <w:ins w:id="2986" w:author="Nigel Deakin" w:date="2013-02-01T12:04:00Z">
        <w:r w:rsidR="00B11013">
          <w:t>provides the ability</w:t>
        </w:r>
      </w:ins>
      <w:ins w:id="2987" w:author="Nigel Deakin" w:date="2013-02-01T12:03:00Z">
        <w:r w:rsidR="00C45579">
          <w:t xml:space="preserve"> to create </w:t>
        </w:r>
        <w:r w:rsidR="00C45579" w:rsidRPr="008C5638">
          <w:rPr>
            <w:rStyle w:val="Code"/>
          </w:rPr>
          <w:t>XA</w:t>
        </w:r>
        <w:r w:rsidR="00C45579">
          <w:rPr>
            <w:rStyle w:val="Code"/>
          </w:rPr>
          <w:t>Queue</w:t>
        </w:r>
      </w:ins>
      <w:ins w:id="2988" w:author="Nigel Deakin" w:date="2013-02-01T12:04:00Z">
        <w:r w:rsidR="00B11013">
          <w:rPr>
            <w:rStyle w:val="Code"/>
          </w:rPr>
          <w:t>Session</w:t>
        </w:r>
      </w:ins>
      <w:ins w:id="2989" w:author="Nigel Deakin" w:date="2013-02-01T12:03:00Z">
        <w:r w:rsidR="00C45579">
          <w:t xml:space="preserve"> objects.</w:t>
        </w:r>
      </w:ins>
    </w:p>
    <w:p w:rsidR="00867D18" w:rsidRDefault="0099255C" w:rsidP="00867D18">
      <w:pPr>
        <w:pStyle w:val="ListBullet"/>
        <w:pPrChange w:id="2990" w:author="Nigel Deakin" w:date="2013-02-01T12:03:00Z">
          <w:pPr/>
        </w:pPrChange>
      </w:pPr>
      <w:proofErr w:type="gramStart"/>
      <w:r>
        <w:t>A</w:t>
      </w:r>
      <w:r w:rsidR="00F22C24">
        <w:t>n</w:t>
      </w:r>
      <w:proofErr w:type="gramEnd"/>
      <w:ins w:id="2991" w:author="Nigel Deakin" w:date="2013-02-01T12:03:00Z">
        <w:r w:rsidR="00C45579">
          <w:t xml:space="preserve"> </w:t>
        </w:r>
        <w:r w:rsidR="00C45579" w:rsidRPr="00BD0C09">
          <w:rPr>
            <w:rStyle w:val="Code"/>
          </w:rPr>
          <w:t>XATopicConnection</w:t>
        </w:r>
        <w:r w:rsidR="00C45579">
          <w:t xml:space="preserve"> </w:t>
        </w:r>
      </w:ins>
      <w:ins w:id="2992" w:author="Nigel Deakin" w:date="2013-02-01T12:05:00Z">
        <w:r w:rsidR="003C2E04">
          <w:t>provides the ability</w:t>
        </w:r>
      </w:ins>
      <w:ins w:id="2993" w:author="Nigel Deakin" w:date="2013-02-01T12:03:00Z">
        <w:r w:rsidR="00C45579">
          <w:t xml:space="preserve"> to create </w:t>
        </w:r>
        <w:r w:rsidR="00C45579" w:rsidRPr="00BD0C09">
          <w:rPr>
            <w:rStyle w:val="Code"/>
          </w:rPr>
          <w:t>XATopic</w:t>
        </w:r>
      </w:ins>
      <w:ins w:id="2994" w:author="Nigel Deakin" w:date="2013-02-01T12:05:00Z">
        <w:r w:rsidR="00120316">
          <w:rPr>
            <w:rStyle w:val="Code"/>
          </w:rPr>
          <w:t>Session</w:t>
        </w:r>
      </w:ins>
      <w:ins w:id="2995" w:author="Nigel Deakin" w:date="2013-02-01T12:03:00Z">
        <w:r w:rsidR="00C45579">
          <w:t xml:space="preserve"> objects.</w:t>
        </w:r>
      </w:ins>
    </w:p>
    <w:p w:rsidR="00B57EA8" w:rsidRDefault="00741663">
      <w:pPr>
        <w:pStyle w:val="Heading3"/>
      </w:pPr>
      <w:bookmarkStart w:id="2996" w:name="_Toc311729331"/>
      <w:bookmarkStart w:id="2997" w:name="_Toc349133819"/>
      <w:r>
        <w:t>XA</w:t>
      </w:r>
      <w:ins w:id="2998" w:author="Nigel Deakin" w:date="2013-02-01T12:07:00Z">
        <w:r w:rsidR="00F14304">
          <w:t xml:space="preserve"> s</w:t>
        </w:r>
      </w:ins>
      <w:del w:id="2999" w:author="Nigel Deakin" w:date="2013-02-01T12:07:00Z">
        <w:r w:rsidDel="00F14304">
          <w:delText>S</w:delText>
        </w:r>
      </w:del>
      <w:r>
        <w:t>ession</w:t>
      </w:r>
      <w:bookmarkEnd w:id="2996"/>
      <w:bookmarkEnd w:id="2997"/>
    </w:p>
    <w:p w:rsidR="00741663" w:rsidRDefault="00867D18" w:rsidP="00985EA8">
      <w:pPr>
        <w:rPr>
          <w:ins w:id="3000" w:author="Nigel Deakin" w:date="2013-02-01T12:08:00Z"/>
        </w:rPr>
      </w:pPr>
      <w:del w:id="3001" w:author="Nigel Deakin" w:date="2013-02-01T12:08:00Z">
        <w:r w:rsidRPr="00867D18">
          <w:rPr>
            <w:rPrChange w:id="3002" w:author="Nigel Deakin" w:date="2013-02-01T12:08:00Z">
              <w:rPr>
                <w:rStyle w:val="Code"/>
              </w:rPr>
            </w:rPrChange>
          </w:rPr>
          <w:delText xml:space="preserve">XASession </w:delText>
        </w:r>
      </w:del>
      <w:ins w:id="3003" w:author="Nigel Deakin" w:date="2013-02-01T12:08:00Z">
        <w:r w:rsidRPr="00867D18">
          <w:rPr>
            <w:rPrChange w:id="3004" w:author="Nigel Deakin" w:date="2013-02-01T12:08:00Z">
              <w:rPr>
                <w:rStyle w:val="Code"/>
              </w:rPr>
            </w:rPrChange>
          </w:rPr>
          <w:t>The XA session objects</w:t>
        </w:r>
      </w:ins>
      <w:ins w:id="3005" w:author="Nigel Deakin" w:date="2013-02-01T12:12:00Z">
        <w:r w:rsidR="00097A71">
          <w:t xml:space="preserve"> (</w:t>
        </w:r>
      </w:ins>
      <w:ins w:id="3006" w:author="Nigel Deakin" w:date="2013-02-01T12:11:00Z">
        <w:r w:rsidRPr="00867D18">
          <w:rPr>
            <w:rStyle w:val="Code"/>
            <w:rPrChange w:id="3007" w:author="Nigel Deakin" w:date="2013-02-01T12:11:00Z">
              <w:rPr>
                <w:rFonts w:ascii="Courier New" w:hAnsi="Courier New"/>
                <w:sz w:val="18"/>
              </w:rPr>
            </w:rPrChange>
          </w:rPr>
          <w:t>XASession</w:t>
        </w:r>
        <w:r w:rsidR="006C7764">
          <w:t xml:space="preserve">, </w:t>
        </w:r>
        <w:r w:rsidRPr="00867D18">
          <w:rPr>
            <w:rStyle w:val="Code"/>
            <w:rPrChange w:id="3008" w:author="Nigel Deakin" w:date="2013-02-01T12:11:00Z">
              <w:rPr>
                <w:rFonts w:ascii="Courier New" w:hAnsi="Courier New"/>
                <w:sz w:val="18"/>
              </w:rPr>
            </w:rPrChange>
          </w:rPr>
          <w:t>XAQueueSession</w:t>
        </w:r>
        <w:r w:rsidR="006C7764">
          <w:t xml:space="preserve"> and </w:t>
        </w:r>
        <w:r w:rsidRPr="00867D18">
          <w:rPr>
            <w:rStyle w:val="Code"/>
            <w:rPrChange w:id="3009" w:author="Nigel Deakin" w:date="2013-02-01T12:11:00Z">
              <w:rPr>
                <w:rFonts w:ascii="Courier New" w:hAnsi="Courier New"/>
                <w:sz w:val="18"/>
              </w:rPr>
            </w:rPrChange>
          </w:rPr>
          <w:t>XATopicSession</w:t>
        </w:r>
      </w:ins>
      <w:del w:id="3010" w:author="Nigel Deakin" w:date="2013-02-01T12:12:00Z">
        <w:r w:rsidR="00741663" w:rsidDel="00485916">
          <w:delText>provide</w:delText>
        </w:r>
      </w:del>
      <w:ins w:id="3011" w:author="Nigel Deakin" w:date="2013-02-01T12:12:00Z">
        <w:r w:rsidR="00485916">
          <w:t>) provide</w:t>
        </w:r>
      </w:ins>
      <w:del w:id="3012" w:author="Nigel Deakin" w:date="2013-02-01T12:08:00Z">
        <w:r w:rsidR="00741663" w:rsidDel="00780DCC">
          <w:delText>s</w:delText>
        </w:r>
      </w:del>
      <w:r w:rsidR="00741663">
        <w:t xml:space="preserve"> access to what looks like a normal </w:t>
      </w:r>
      <w:ins w:id="3013" w:author="Nigel Deakin" w:date="2013-02-01T12:08:00Z">
        <w:r w:rsidR="008850B2">
          <w:t xml:space="preserve">session </w:t>
        </w:r>
      </w:ins>
      <w:del w:id="3014"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3015" w:author="Nigel Deakin" w:date="2013-02-01T12:11:00Z">
        <w:r w:rsidR="00097A71">
          <w:t xml:space="preserve">(a </w:t>
        </w:r>
        <w:r w:rsidRPr="00867D18">
          <w:rPr>
            <w:rStyle w:val="Code"/>
            <w:rPrChange w:id="3016" w:author="Nigel Deakin" w:date="2013-02-01T12:12:00Z">
              <w:rPr>
                <w:rFonts w:ascii="Courier New" w:hAnsi="Courier New"/>
                <w:sz w:val="18"/>
              </w:rPr>
            </w:rPrChange>
          </w:rPr>
          <w:t>Session</w:t>
        </w:r>
        <w:r w:rsidR="00097A71">
          <w:t xml:space="preserve">, </w:t>
        </w:r>
        <w:r w:rsidRPr="00867D18">
          <w:rPr>
            <w:rStyle w:val="Code"/>
            <w:rPrChange w:id="3017" w:author="Nigel Deakin" w:date="2013-02-01T12:12:00Z">
              <w:rPr>
                <w:rFonts w:ascii="Courier New" w:hAnsi="Courier New"/>
                <w:sz w:val="18"/>
              </w:rPr>
            </w:rPrChange>
          </w:rPr>
          <w:t>QueueSession</w:t>
        </w:r>
        <w:r w:rsidR="00097A71">
          <w:t xml:space="preserve"> or </w:t>
        </w:r>
        <w:r w:rsidRPr="00867D18">
          <w:rPr>
            <w:rStyle w:val="Code"/>
            <w:rPrChange w:id="3018"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3019" w:author="Nigel Deakin" w:date="2013-02-01T12:09:00Z"/>
        </w:rPr>
      </w:pPr>
    </w:p>
    <w:p w:rsidR="00985EA8" w:rsidRDefault="00741663" w:rsidP="00985EA8">
      <w:r>
        <w:t xml:space="preserve">An application server controls the transactional assignment of an </w:t>
      </w:r>
      <w:ins w:id="3020" w:author="Nigel Deakin" w:date="2013-02-01T12:09:00Z">
        <w:r w:rsidR="007577CD">
          <w:t xml:space="preserve">XA session object </w:t>
        </w:r>
      </w:ins>
      <w:del w:id="3021"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3022" w:author="Nigel Deakin" w:date="2013-02-01T12:10:00Z">
        <w:r w:rsidR="003C718E">
          <w:t xml:space="preserve"> </w:t>
        </w:r>
      </w:ins>
      <w:r>
        <w:t xml:space="preserve">A client of the application server is given the </w:t>
      </w:r>
      <w:del w:id="3023" w:author="Nigel Deakin" w:date="2013-02-01T12:10:00Z">
        <w:r w:rsidR="00867D18" w:rsidRPr="00867D18">
          <w:rPr>
            <w:rPrChange w:id="3024" w:author="Nigel Deakin" w:date="2013-02-01T12:10:00Z">
              <w:rPr>
                <w:rStyle w:val="Code"/>
              </w:rPr>
            </w:rPrChange>
          </w:rPr>
          <w:delText>XASession’s Session</w:delText>
        </w:r>
      </w:del>
      <w:ins w:id="3025" w:author="Nigel Deakin" w:date="2013-02-01T12:10:00Z">
        <w:r w:rsidR="00867D18" w:rsidRPr="00867D18">
          <w:rPr>
            <w:rPrChange w:id="3026" w:author="Nigel Deakin" w:date="2013-02-01T12:10:00Z">
              <w:rPr>
                <w:rStyle w:val="Code"/>
              </w:rPr>
            </w:rPrChange>
          </w:rPr>
          <w:t>normal session object</w:t>
        </w:r>
      </w:ins>
      <w:r w:rsidRPr="009E26CA">
        <w:t>. Behind</w:t>
      </w:r>
      <w:r>
        <w:t xml:space="preserve"> the scenes, the application server controls the transaction management of th</w:t>
      </w:r>
      <w:r w:rsidR="00867D18" w:rsidRPr="00867D18">
        <w:rPr>
          <w:rPrChange w:id="3027" w:author="Nigel Deakin" w:date="2013-02-01T12:11:00Z">
            <w:rPr>
              <w:rFonts w:ascii="Courier New" w:hAnsi="Courier New"/>
              <w:sz w:val="18"/>
            </w:rPr>
          </w:rPrChange>
        </w:rPr>
        <w:t xml:space="preserve">e underlying </w:t>
      </w:r>
      <w:del w:id="3028" w:author="Nigel Deakin" w:date="2013-02-01T12:10:00Z">
        <w:r w:rsidR="00867D18" w:rsidRPr="00867D18">
          <w:rPr>
            <w:rPrChange w:id="3029" w:author="Nigel Deakin" w:date="2013-02-01T12:11:00Z">
              <w:rPr>
                <w:rStyle w:val="Code"/>
              </w:rPr>
            </w:rPrChange>
          </w:rPr>
          <w:delText>XASession</w:delText>
        </w:r>
      </w:del>
      <w:ins w:id="3030" w:author="Nigel Deakin" w:date="2013-02-01T12:10:00Z">
        <w:r w:rsidR="00867D18" w:rsidRPr="00867D18">
          <w:rPr>
            <w:rPrChange w:id="3031" w:author="Nigel Deakin" w:date="2013-02-01T12:11:00Z">
              <w:rPr>
                <w:rStyle w:val="Code"/>
              </w:rPr>
            </w:rPrChange>
          </w:rPr>
          <w:t>XA session object</w:t>
        </w:r>
      </w:ins>
      <w:r>
        <w:t>.</w:t>
      </w:r>
    </w:p>
    <w:p w:rsidR="0029068D" w:rsidRDefault="00A4439B">
      <w:pPr>
        <w:pStyle w:val="Heading3"/>
      </w:pPr>
      <w:bookmarkStart w:id="3032" w:name="_Toc349133820"/>
      <w:r>
        <w:lastRenderedPageBreak/>
        <w:t>XAJMSContext</w:t>
      </w:r>
      <w:bookmarkEnd w:id="3032"/>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3033" w:name="_Toc349133821"/>
      <w:r>
        <w:t>XAResource</w:t>
      </w:r>
      <w:bookmarkEnd w:id="3033"/>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034" w:name="RTF37353130313a204865616431"/>
      <w:bookmarkStart w:id="3035" w:name="_Toc311729332"/>
      <w:bookmarkStart w:id="3036" w:name="_Toc349133822"/>
      <w:r>
        <w:t>JMS application server i</w:t>
      </w:r>
      <w:r w:rsidR="00741663">
        <w:t>nterfaces</w:t>
      </w:r>
      <w:bookmarkEnd w:id="3034"/>
      <w:bookmarkEnd w:id="3035"/>
      <w:bookmarkEnd w:id="3036"/>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49795C">
          <w:t xml:space="preserve">Table </w:t>
        </w:r>
        <w:r w:rsidR="0049795C">
          <w:rPr>
            <w:noProof/>
          </w:rPr>
          <w:t>11</w:t>
        </w:r>
        <w:ins w:id="3037" w:author="Nigel Deakin" w:date="2013-02-06T18:28:00Z">
          <w:r w:rsidR="0049795C">
            <w:rPr>
              <w:noProof/>
            </w:rPr>
            <w:noBreakHyphen/>
          </w:r>
        </w:ins>
        <w:r w:rsidR="0049795C">
          <w:rPr>
            <w:noProof/>
          </w:rPr>
          <w:t>1</w:t>
        </w:r>
      </w:fldSimple>
      <w:r w:rsidR="006B7217">
        <w:t>.</w:t>
      </w:r>
    </w:p>
    <w:p w:rsidR="006B7217" w:rsidRDefault="006B7217" w:rsidP="006B7217">
      <w:pPr>
        <w:pStyle w:val="Caption"/>
      </w:pPr>
      <w:bookmarkStart w:id="3038" w:name="_Ref308040411"/>
      <w:r>
        <w:lastRenderedPageBreak/>
        <w:t xml:space="preserve">Table </w:t>
      </w:r>
      <w:ins w:id="3039" w:author="Nigel Deakin" w:date="2013-02-06T18:28:00Z">
        <w:r w:rsidR="00867D18">
          <w:fldChar w:fldCharType="begin"/>
        </w:r>
        <w:r w:rsidR="00422617">
          <w:instrText xml:space="preserve"> STYLEREF 1 \s </w:instrText>
        </w:r>
      </w:ins>
      <w:r w:rsidR="00867D18">
        <w:fldChar w:fldCharType="separate"/>
      </w:r>
      <w:r w:rsidR="0049795C">
        <w:rPr>
          <w:noProof/>
        </w:rPr>
        <w:t>11</w:t>
      </w:r>
      <w:ins w:id="3040"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3041" w:author="Nigel Deakin" w:date="2013-02-06T18:28:00Z">
        <w:r w:rsidR="00867D18">
          <w:fldChar w:fldCharType="end"/>
        </w:r>
      </w:ins>
      <w:del w:id="3042" w:author="Nigel Deakin" w:date="2013-01-25T15:50:00Z">
        <w:r w:rsidR="00867D18" w:rsidDel="00E84B92">
          <w:fldChar w:fldCharType="begin"/>
        </w:r>
        <w:r w:rsidR="000E5B15" w:rsidDel="00E84B92">
          <w:delInstrText xml:space="preserve"> STYLEREF 1 \s </w:delInstrText>
        </w:r>
        <w:r w:rsidR="00867D18" w:rsidDel="00E84B92">
          <w:fldChar w:fldCharType="separate"/>
        </w:r>
        <w:r w:rsidR="00183ADF" w:rsidDel="00E84B92">
          <w:rPr>
            <w:noProof/>
          </w:rPr>
          <w:delText>22</w:delText>
        </w:r>
        <w:r w:rsidR="00867D18" w:rsidDel="00E84B92">
          <w:fldChar w:fldCharType="end"/>
        </w:r>
        <w:r w:rsidR="00F6232A" w:rsidDel="00E84B92">
          <w:delText>.</w:delText>
        </w:r>
        <w:r w:rsidR="00867D18" w:rsidDel="00E84B92">
          <w:fldChar w:fldCharType="begin"/>
        </w:r>
        <w:r w:rsidR="009A16AE" w:rsidDel="00E84B92">
          <w:delInstrText xml:space="preserve"> SEQ Table \* ARABIC \s 1 </w:delInstrText>
        </w:r>
        <w:r w:rsidR="00867D18" w:rsidDel="00E84B92">
          <w:fldChar w:fldCharType="separate"/>
        </w:r>
        <w:r w:rsidR="00183ADF" w:rsidDel="00E84B92">
          <w:rPr>
            <w:noProof/>
          </w:rPr>
          <w:delText>1</w:delText>
        </w:r>
        <w:r w:rsidR="00867D18" w:rsidDel="00E84B92">
          <w:fldChar w:fldCharType="end"/>
        </w:r>
      </w:del>
      <w:bookmarkEnd w:id="3038"/>
      <w:r>
        <w:t xml:space="preserve"> </w:t>
      </w:r>
      <w:bookmarkStart w:id="3043" w:name="_Ref308040404"/>
      <w:r>
        <w:t>Relationship of optional interfaces in domains</w:t>
      </w:r>
      <w:bookmarkEnd w:id="3043"/>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867D18" w:rsidRDefault="006569EE" w:rsidP="00867D18">
            <w:pPr>
              <w:pStyle w:val="TableHead"/>
              <w:keepNext/>
              <w:pPrChange w:id="3044"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867D18" w:rsidRDefault="006569EE" w:rsidP="00867D18">
            <w:pPr>
              <w:pStyle w:val="TableHead"/>
              <w:keepNext/>
              <w:rPr>
                <w:rStyle w:val="Code"/>
                <w:rFonts w:ascii="Times New Roman" w:hAnsi="Times New Roman"/>
                <w:b w:val="0"/>
                <w:color w:val="auto"/>
                <w:w w:val="100"/>
                <w:lang w:val="en-GB"/>
              </w:rPr>
              <w:pPrChange w:id="3045"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867D18" w:rsidRDefault="006569EE" w:rsidP="00867D18">
            <w:pPr>
              <w:pStyle w:val="TableHead"/>
              <w:keepNext/>
              <w:rPr>
                <w:rStyle w:val="Code"/>
                <w:rFonts w:ascii="Times New Roman" w:hAnsi="Times New Roman"/>
                <w:b w:val="0"/>
                <w:color w:val="auto"/>
                <w:w w:val="100"/>
                <w:lang w:val="en-GB"/>
              </w:rPr>
              <w:pPrChange w:id="3046"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867D18" w:rsidRDefault="00741663" w:rsidP="00867D18">
            <w:pPr>
              <w:pStyle w:val="TableText"/>
              <w:keepNext/>
              <w:rPr>
                <w:rStyle w:val="Code"/>
                <w:b/>
                <w:bCs/>
              </w:rPr>
              <w:pPrChange w:id="3047"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4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4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867D18" w:rsidRDefault="00741663" w:rsidP="00867D18">
            <w:pPr>
              <w:pStyle w:val="TableText"/>
              <w:keepNext/>
              <w:rPr>
                <w:rStyle w:val="Code"/>
              </w:rPr>
              <w:pPrChange w:id="3050"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51"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52"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867D18" w:rsidRDefault="00741663" w:rsidP="00867D18">
            <w:pPr>
              <w:pStyle w:val="TableText"/>
              <w:keepNext/>
              <w:rPr>
                <w:rStyle w:val="Code"/>
              </w:rPr>
              <w:pPrChange w:id="3053"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54"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pPrChange w:id="3055"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867D18" w:rsidRDefault="00741663" w:rsidP="00867D18">
            <w:pPr>
              <w:pStyle w:val="TableText"/>
              <w:keepNext/>
              <w:rPr>
                <w:rStyle w:val="Code"/>
              </w:rPr>
              <w:pPrChange w:id="3056"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rPr>
                <w:rStyle w:val="Code"/>
              </w:rPr>
              <w:pPrChange w:id="3057"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867D18" w:rsidRDefault="00741663" w:rsidP="00867D18">
            <w:pPr>
              <w:pStyle w:val="TableText"/>
              <w:keepNext/>
              <w:rPr>
                <w:rStyle w:val="Code"/>
              </w:rPr>
              <w:pPrChange w:id="3058"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59" w:name="_Ref315098116"/>
      <w:bookmarkStart w:id="3060" w:name="_Toc349133823"/>
      <w:r>
        <w:lastRenderedPageBreak/>
        <w:t>Use of JMS API in Java EE applications</w:t>
      </w:r>
      <w:bookmarkEnd w:id="3059"/>
      <w:bookmarkEnd w:id="3060"/>
    </w:p>
    <w:p w:rsidR="0029068D" w:rsidRDefault="002D381C">
      <w:pPr>
        <w:pStyle w:val="Heading2"/>
      </w:pPr>
      <w:bookmarkStart w:id="3061" w:name="_Toc349133824"/>
      <w:r>
        <w:t>Overview</w:t>
      </w:r>
      <w:bookmarkEnd w:id="3061"/>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62" w:name="_Ref315354556"/>
      <w:bookmarkStart w:id="3063" w:name="_Toc349133825"/>
      <w:r>
        <w:t>Restrictions on the use of JMS API in the Java EE web or EJB container</w:t>
      </w:r>
      <w:bookmarkEnd w:id="3062"/>
      <w:bookmarkEnd w:id="3063"/>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867D18">
        <w:fldChar w:fldCharType="begin"/>
      </w:r>
      <w:r>
        <w:instrText xml:space="preserve"> REF _Ref315185987 \r \h </w:instrText>
      </w:r>
      <w:r w:rsidR="00867D18">
        <w:fldChar w:fldCharType="separate"/>
      </w:r>
      <w:r w:rsidR="0049795C">
        <w:t>12.3</w:t>
      </w:r>
      <w:r w:rsidR="00867D18">
        <w:fldChar w:fldCharType="end"/>
      </w:r>
      <w:r>
        <w:t xml:space="preserve"> "</w:t>
      </w:r>
      <w:r w:rsidR="00867D18">
        <w:fldChar w:fldCharType="begin"/>
      </w:r>
      <w:r>
        <w:instrText xml:space="preserve"> REF _Ref315185987 \h </w:instrText>
      </w:r>
      <w:r w:rsidR="00867D18">
        <w:fldChar w:fldCharType="separate"/>
      </w:r>
      <w:r w:rsidR="0049795C">
        <w:t>Behaviour of JMS sessions in the Java EE web or EJB container</w:t>
      </w:r>
      <w:r w:rsidR="00867D18">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867D18">
        <w:fldChar w:fldCharType="begin"/>
      </w:r>
      <w:r>
        <w:instrText xml:space="preserve"> REF _Ref308034030 \r \h </w:instrText>
      </w:r>
      <w:r w:rsidR="00867D18">
        <w:fldChar w:fldCharType="separate"/>
      </w:r>
      <w:r w:rsidR="0049795C">
        <w:t>6.1.2</w:t>
      </w:r>
      <w:r w:rsidR="00867D18">
        <w:fldChar w:fldCharType="end"/>
      </w:r>
      <w:r>
        <w:t xml:space="preserve"> "</w:t>
      </w:r>
      <w:r w:rsidR="00867D18">
        <w:fldChar w:fldCharType="begin"/>
      </w:r>
      <w:r>
        <w:instrText xml:space="preserve"> REF _Ref308034030 \h </w:instrText>
      </w:r>
      <w:r w:rsidR="00867D18">
        <w:fldChar w:fldCharType="separate"/>
      </w:r>
      <w:r w:rsidR="0049795C" w:rsidRPr="00864041">
        <w:t>Cli</w:t>
      </w:r>
      <w:r w:rsidR="0049795C">
        <w:t>ent i</w:t>
      </w:r>
      <w:r w:rsidR="0049795C" w:rsidRPr="00864041">
        <w:t>dentifier</w:t>
      </w:r>
      <w:r w:rsidR="00867D18">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64" w:name="_Ref315185987"/>
      <w:bookmarkStart w:id="3065" w:name="_Toc349133826"/>
      <w:r>
        <w:t>Behaviour of JMS sessions in the Java EE web or EJB container</w:t>
      </w:r>
      <w:bookmarkEnd w:id="3064"/>
      <w:bookmarkEnd w:id="306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66" w:name="_Ref317511669"/>
      <w:bookmarkStart w:id="3067" w:name="_Ref317511672"/>
      <w:bookmarkStart w:id="3068" w:name="_Toc349133827"/>
      <w:r>
        <w:t>Injection of JMSContext objects</w:t>
      </w:r>
      <w:bookmarkEnd w:id="3066"/>
      <w:bookmarkEnd w:id="3067"/>
      <w:bookmarkEnd w:id="3068"/>
    </w:p>
    <w:p w:rsidR="00165BD5" w:rsidRDefault="00165BD5" w:rsidP="00165BD5">
      <w:pPr>
        <w:pStyle w:val="Heading3"/>
      </w:pPr>
      <w:bookmarkStart w:id="3069" w:name="_Toc349133828"/>
      <w:r>
        <w:t>Support for injection</w:t>
      </w:r>
      <w:bookmarkEnd w:id="306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70" w:name="_Toc349133829"/>
      <w:r>
        <w:t>Container-managed and application-managed JMSContexts</w:t>
      </w:r>
      <w:bookmarkEnd w:id="307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3071" w:name="_Toc349133830"/>
      <w:r>
        <w:t>Injection syntax</w:t>
      </w:r>
      <w:bookmarkEnd w:id="307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867D18">
        <w:fldChar w:fldCharType="begin"/>
      </w:r>
      <w:r>
        <w:instrText xml:space="preserve"> REF _Ref334445230 \r \h </w:instrText>
      </w:r>
      <w:r w:rsidR="00867D18">
        <w:fldChar w:fldCharType="separate"/>
      </w:r>
      <w:r w:rsidR="0049795C">
        <w:t>12.4.4</w:t>
      </w:r>
      <w:r w:rsidR="00867D18">
        <w:fldChar w:fldCharType="end"/>
      </w:r>
      <w:r>
        <w:t xml:space="preserve"> "</w:t>
      </w:r>
      <w:r w:rsidR="00867D18">
        <w:fldChar w:fldCharType="begin"/>
      </w:r>
      <w:r>
        <w:instrText xml:space="preserve"> REF _Ref334445230 \h </w:instrText>
      </w:r>
      <w:r w:rsidR="00867D18">
        <w:fldChar w:fldCharType="separate"/>
      </w:r>
      <w:r w:rsidR="0049795C">
        <w:t>Scope of injected JMSContext objects</w:t>
      </w:r>
      <w:r w:rsidR="00867D18">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867D18">
        <w:fldChar w:fldCharType="begin"/>
      </w:r>
      <w:r>
        <w:instrText xml:space="preserve"> REF _Ref315185987 \r \h </w:instrText>
      </w:r>
      <w:r w:rsidR="00867D18">
        <w:fldChar w:fldCharType="separate"/>
      </w:r>
      <w:r w:rsidR="0049795C">
        <w:t>12.3</w:t>
      </w:r>
      <w:r w:rsidR="00867D18">
        <w:fldChar w:fldCharType="end"/>
      </w:r>
      <w:r>
        <w:t xml:space="preserve"> "</w:t>
      </w:r>
      <w:r w:rsidR="00867D18">
        <w:fldChar w:fldCharType="begin"/>
      </w:r>
      <w:r>
        <w:instrText xml:space="preserve"> REF _Ref315185987 \h </w:instrText>
      </w:r>
      <w:r w:rsidR="00867D18">
        <w:fldChar w:fldCharType="separate"/>
      </w:r>
      <w:r w:rsidR="0049795C">
        <w:t>Behaviour of JMS sessions in the Java EE web or EJB container</w:t>
      </w:r>
      <w:r w:rsidR="00867D18">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3072" w:name="_Ref334445230"/>
      <w:bookmarkStart w:id="3073" w:name="_Toc349133831"/>
      <w:r>
        <w:t>Scope of injected JMSContext objects</w:t>
      </w:r>
      <w:bookmarkEnd w:id="3072"/>
      <w:bookmarkEnd w:id="3073"/>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74" w:name="_Toc349133832"/>
      <w:r>
        <w:t>Restrictions on use of injected JMSContext objects</w:t>
      </w:r>
      <w:bookmarkEnd w:id="3074"/>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867D18">
        <w:fldChar w:fldCharType="begin"/>
      </w:r>
      <w:r>
        <w:instrText xml:space="preserve"> REF _Ref308032475 \r \h </w:instrText>
      </w:r>
      <w:r w:rsidR="00867D18">
        <w:fldChar w:fldCharType="separate"/>
      </w:r>
      <w:r w:rsidR="0049795C">
        <w:t>6.2.9.2</w:t>
      </w:r>
      <w:r w:rsidR="00867D18">
        <w:fldChar w:fldCharType="end"/>
      </w:r>
      <w:r>
        <w:t xml:space="preserve"> "</w:t>
      </w:r>
      <w:r w:rsidR="00867D18">
        <w:fldChar w:fldCharType="begin"/>
      </w:r>
      <w:r>
        <w:instrText xml:space="preserve"> REF _Ref308032475 \h </w:instrText>
      </w:r>
      <w:r w:rsidR="00867D18">
        <w:fldChar w:fldCharType="separate"/>
      </w:r>
      <w:r w:rsidR="0049795C">
        <w:t>Order of message sends</w:t>
      </w:r>
      <w:r w:rsidR="00867D18">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75" w:name="_Toc316036808"/>
      <w:bookmarkStart w:id="3076" w:name="_Toc316049133"/>
      <w:bookmarkStart w:id="3077" w:name="_Toc316049432"/>
      <w:bookmarkStart w:id="3078" w:name="_Toc316049894"/>
      <w:bookmarkStart w:id="3079" w:name="_Toc316059405"/>
      <w:bookmarkStart w:id="3080" w:name="_Toc316231553"/>
      <w:bookmarkStart w:id="3081" w:name="_Toc316231947"/>
      <w:bookmarkStart w:id="3082" w:name="_Toc316476157"/>
      <w:bookmarkStart w:id="3083" w:name="_Toc316649652"/>
      <w:bookmarkStart w:id="3084" w:name="_Toc317174548"/>
      <w:bookmarkStart w:id="3085" w:name="_Toc317256785"/>
      <w:bookmarkStart w:id="3086" w:name="_Toc317515282"/>
      <w:bookmarkStart w:id="3087" w:name="_Toc317517795"/>
      <w:bookmarkStart w:id="3088" w:name="_Toc317519277"/>
      <w:bookmarkStart w:id="3089" w:name="_Toc317591242"/>
      <w:bookmarkStart w:id="3090" w:name="_Toc316036814"/>
      <w:bookmarkStart w:id="3091" w:name="_Toc316049139"/>
      <w:bookmarkStart w:id="3092" w:name="_Toc316049438"/>
      <w:bookmarkStart w:id="3093" w:name="_Toc316049900"/>
      <w:bookmarkStart w:id="3094" w:name="_Toc316059411"/>
      <w:bookmarkStart w:id="3095" w:name="_Toc316231559"/>
      <w:bookmarkStart w:id="3096" w:name="_Toc316231953"/>
      <w:bookmarkStart w:id="3097" w:name="_Toc316476163"/>
      <w:bookmarkStart w:id="3098" w:name="_Toc316649658"/>
      <w:bookmarkStart w:id="3099" w:name="_Toc317174554"/>
      <w:bookmarkStart w:id="3100" w:name="_Toc317256791"/>
      <w:bookmarkStart w:id="3101" w:name="_Toc317515288"/>
      <w:bookmarkStart w:id="3102" w:name="_Toc317517801"/>
      <w:bookmarkStart w:id="3103" w:name="_Toc317519283"/>
      <w:bookmarkStart w:id="3104" w:name="_Toc317591248"/>
      <w:bookmarkStart w:id="3105" w:name="_Toc316036817"/>
      <w:bookmarkStart w:id="3106" w:name="_Toc316049142"/>
      <w:bookmarkStart w:id="3107" w:name="_Toc316049441"/>
      <w:bookmarkStart w:id="3108" w:name="_Toc316049903"/>
      <w:bookmarkStart w:id="3109" w:name="_Toc316059414"/>
      <w:bookmarkStart w:id="3110" w:name="_Toc316231562"/>
      <w:bookmarkStart w:id="3111" w:name="_Toc316231956"/>
      <w:bookmarkStart w:id="3112" w:name="_Toc329707089"/>
      <w:bookmarkStart w:id="3113" w:name="_Ref343689026"/>
      <w:bookmarkStart w:id="3114" w:name="_Ref343689028"/>
      <w:bookmarkStart w:id="3115" w:name="_Ref344991352"/>
      <w:bookmarkStart w:id="3116" w:name="_Ref344991357"/>
      <w:bookmarkStart w:id="3117" w:name="_Ref348012759"/>
      <w:bookmarkStart w:id="3118" w:name="_Ref348012762"/>
      <w:bookmarkStart w:id="3119" w:name="_Ref348020961"/>
      <w:bookmarkStart w:id="3120" w:name="_Toc349133833"/>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r w:rsidRPr="00285548">
        <w:lastRenderedPageBreak/>
        <w:t>Resource</w:t>
      </w:r>
      <w:r>
        <w:t xml:space="preserve"> </w:t>
      </w:r>
      <w:r w:rsidR="006B3A9D">
        <w:t>a</w:t>
      </w:r>
      <w:r>
        <w:t>dapter</w:t>
      </w:r>
      <w:bookmarkEnd w:id="3112"/>
      <w:bookmarkEnd w:id="3113"/>
      <w:bookmarkEnd w:id="3114"/>
      <w:bookmarkEnd w:id="3115"/>
      <w:bookmarkEnd w:id="3116"/>
      <w:bookmarkEnd w:id="3117"/>
      <w:bookmarkEnd w:id="3118"/>
      <w:bookmarkEnd w:id="3119"/>
      <w:bookmarkEnd w:id="3120"/>
    </w:p>
    <w:p w:rsidR="006105C7" w:rsidRDefault="006105C7" w:rsidP="006105C7">
      <w:r>
        <w:t xml:space="preserve">The </w:t>
      </w:r>
      <w:r w:rsidR="00867D18" w:rsidRPr="00867D18">
        <w:rPr>
          <w:rPrChange w:id="3121"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122" w:author="Nigel Deakin" w:date="2013-02-07T15:06:00Z"/>
        </w:rPr>
      </w:pPr>
      <w:r>
        <w:t xml:space="preserve">A JMS </w:t>
      </w:r>
      <w:r w:rsidR="00167689">
        <w:t xml:space="preserve">provider (whether it forms part of a Java EE application server or not) </w:t>
      </w:r>
      <w:r>
        <w:t xml:space="preserve">is </w:t>
      </w:r>
      <w:del w:id="3123" w:author="Nigel Deakin" w:date="2013-02-07T15:05:00Z">
        <w:r w:rsidDel="00843F38">
          <w:delText xml:space="preserve">required </w:delText>
        </w:r>
      </w:del>
      <w:ins w:id="3124"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125" w:author="Nigel Deakin" w:date="2013-02-07T15:06:00Z">
        <w:r w:rsidDel="00142019">
          <w:delText>Such a resource adapter is referred a "JMS standard resource adapter".</w:delText>
        </w:r>
      </w:del>
    </w:p>
    <w:p w:rsidR="006105C7" w:rsidDel="00B645EB" w:rsidRDefault="006105C7" w:rsidP="006105C7">
      <w:pPr>
        <w:rPr>
          <w:del w:id="3126" w:author="Nigel Deakin" w:date="2013-02-07T15:06:00Z"/>
        </w:rPr>
      </w:pPr>
      <w:del w:id="3127"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128" w:author="Nigel Deakin" w:date="2013-02-07T17:27:00Z"/>
        </w:rPr>
      </w:pPr>
      <w:del w:id="3129"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867D18" w:rsidRDefault="006105C7" w:rsidP="00867D18">
      <w:pPr>
        <w:pPrChange w:id="3130" w:author="Nigel Deakin" w:date="2013-02-07T17:27:00Z">
          <w:pPr>
            <w:pStyle w:val="Heading2"/>
          </w:pPr>
        </w:pPrChange>
      </w:pPr>
      <w:bookmarkStart w:id="3131" w:name="_Toc329707090"/>
      <w:del w:id="3132" w:author="Nigel Deakin" w:date="2013-02-07T15:09:00Z">
        <w:r w:rsidDel="003B6CB9">
          <w:delText xml:space="preserve">ActivationSpec </w:delText>
        </w:r>
      </w:del>
    </w:p>
    <w:p w:rsidR="006105C7" w:rsidRDefault="00BC0A63" w:rsidP="00383EB3">
      <w:pPr>
        <w:pStyle w:val="Heading2"/>
      </w:pPr>
      <w:bookmarkStart w:id="3133" w:name="_Ref348021278"/>
      <w:del w:id="3134" w:author="Nigel Deakin" w:date="2013-02-07T17:26:00Z">
        <w:r w:rsidDel="00280DC4">
          <w:delText xml:space="preserve">Foo </w:delText>
        </w:r>
      </w:del>
      <w:bookmarkStart w:id="3135" w:name="_Toc349133834"/>
      <w:ins w:id="3136" w:author="Nigel Deakin" w:date="2013-02-07T17:26:00Z">
        <w:r w:rsidR="00280DC4">
          <w:t>MDB activation properties</w:t>
        </w:r>
      </w:ins>
      <w:bookmarkEnd w:id="3135"/>
      <w:del w:id="3137" w:author="Nigel Deakin" w:date="2013-02-07T17:26:00Z">
        <w:r w:rsidDel="00280DC4">
          <w:delText>bar</w:delText>
        </w:r>
      </w:del>
      <w:bookmarkEnd w:id="3133"/>
      <w:del w:id="3138" w:author="Nigel Deakin" w:date="2013-02-07T15:10:00Z">
        <w:r w:rsidR="006105C7" w:rsidDel="00F70417">
          <w:delText>properties</w:delText>
        </w:r>
      </w:del>
    </w:p>
    <w:p w:rsidR="006105C7" w:rsidRDefault="00713106" w:rsidP="006105C7">
      <w:ins w:id="3139" w:author="Nigel Deakin" w:date="2013-02-07T15:12:00Z">
        <w:r>
          <w:t xml:space="preserve">Message-driven beans are defined in the Enterprise JavaBeans specification. </w:t>
        </w:r>
      </w:ins>
      <w:del w:id="3140" w:author="Nigel Deakin" w:date="2013-02-07T15:09:00Z">
        <w:r w:rsidR="006105C7" w:rsidDel="00DC5279">
          <w:delText xml:space="preserve">A </w:delText>
        </w:r>
      </w:del>
      <w:r w:rsidR="006105C7">
        <w:t xml:space="preserve">JMS </w:t>
      </w:r>
      <w:del w:id="3141" w:author="Nigel Deakin" w:date="2013-02-07T15:09:00Z">
        <w:r w:rsidR="006105C7" w:rsidDel="00DC5279">
          <w:delText>standard resource adapter must support</w:delText>
        </w:r>
      </w:del>
      <w:ins w:id="3142" w:author="Nigel Deakin" w:date="2013-02-07T15:09:00Z">
        <w:r w:rsidR="00DC5279">
          <w:t>defines the following</w:t>
        </w:r>
      </w:ins>
      <w:del w:id="3143" w:author="Nigel Deakin" w:date="2013-02-07T15:09:00Z">
        <w:r w:rsidR="006105C7" w:rsidDel="00DC5279">
          <w:delText xml:space="preserve"> the </w:delText>
        </w:r>
      </w:del>
      <w:ins w:id="3144" w:author="Nigel Deakin" w:date="2013-02-07T15:12:00Z">
        <w:r w:rsidR="003A3FA0">
          <w:t xml:space="preserve"> </w:t>
        </w:r>
      </w:ins>
      <w:ins w:id="3145" w:author="Nigel Deakin" w:date="2013-02-07T15:10:00Z">
        <w:r w:rsidR="002124EC">
          <w:t xml:space="preserve">activation </w:t>
        </w:r>
      </w:ins>
      <w:del w:id="3146" w:author="Nigel Deakin" w:date="2013-02-07T15:09:00Z">
        <w:r w:rsidR="006105C7" w:rsidDel="00DC5279">
          <w:delText>ActivationSpec JavaBean</w:delText>
        </w:r>
      </w:del>
      <w:del w:id="3147" w:author="Nigel Deakin" w:date="2013-02-07T15:10:00Z">
        <w:r w:rsidR="006105C7" w:rsidDel="00522466">
          <w:delText xml:space="preserve"> </w:delText>
        </w:r>
      </w:del>
      <w:r w:rsidR="006105C7">
        <w:t>properties</w:t>
      </w:r>
      <w:del w:id="3148" w:author="Nigel Deakin" w:date="2013-02-07T15:10:00Z">
        <w:r w:rsidR="006105C7" w:rsidDel="00BC102D">
          <w:delText xml:space="preserve"> defined in the following table. It may support additional properties in addition to those listed</w:delText>
        </w:r>
      </w:del>
      <w:ins w:id="3149" w:author="Nigel Deakin" w:date="2013-02-07T15:12:00Z">
        <w:r w:rsidR="003A3FA0">
          <w:t xml:space="preserve"> for message-driven beans.</w:t>
        </w:r>
      </w:ins>
      <w:del w:id="3150" w:author="Nigel Deakin" w:date="2013-02-07T15:12:00Z">
        <w:r w:rsidR="006105C7" w:rsidDel="003A3FA0">
          <w:delText>.</w:delText>
        </w:r>
      </w:del>
    </w:p>
    <w:p w:rsidR="006105C7" w:rsidRDefault="006105C7" w:rsidP="006105C7">
      <w:pPr>
        <w:pStyle w:val="Caption"/>
      </w:pPr>
      <w:r>
        <w:t xml:space="preserve">Table </w:t>
      </w:r>
      <w:ins w:id="3151" w:author="Nigel Deakin" w:date="2013-02-06T18:28:00Z">
        <w:r w:rsidR="00867D18">
          <w:fldChar w:fldCharType="begin"/>
        </w:r>
        <w:r w:rsidR="00422617">
          <w:instrText xml:space="preserve"> STYLEREF 1 \s </w:instrText>
        </w:r>
      </w:ins>
      <w:r w:rsidR="00867D18">
        <w:fldChar w:fldCharType="separate"/>
      </w:r>
      <w:r w:rsidR="0049795C">
        <w:rPr>
          <w:noProof/>
        </w:rPr>
        <w:t>13</w:t>
      </w:r>
      <w:ins w:id="3152" w:author="Nigel Deakin" w:date="2013-02-06T18:28:00Z">
        <w:r w:rsidR="00867D18">
          <w:fldChar w:fldCharType="end"/>
        </w:r>
        <w:r w:rsidR="00422617">
          <w:noBreakHyphen/>
        </w:r>
        <w:r w:rsidR="00867D18">
          <w:fldChar w:fldCharType="begin"/>
        </w:r>
        <w:r w:rsidR="00422617">
          <w:instrText xml:space="preserve"> SEQ Table \* ARABIC \s 1 </w:instrText>
        </w:r>
      </w:ins>
      <w:r w:rsidR="00867D18">
        <w:fldChar w:fldCharType="separate"/>
      </w:r>
      <w:r w:rsidR="0049795C">
        <w:rPr>
          <w:noProof/>
        </w:rPr>
        <w:t>1</w:t>
      </w:r>
      <w:ins w:id="3153" w:author="Nigel Deakin" w:date="2013-02-06T18:28:00Z">
        <w:r w:rsidR="00867D18">
          <w:fldChar w:fldCharType="end"/>
        </w:r>
      </w:ins>
      <w:ins w:id="3154" w:author="Nigel Deakin" w:date="2013-02-07T15:13:00Z">
        <w:r w:rsidR="00C87CA2">
          <w:t xml:space="preserve"> </w:t>
        </w:r>
      </w:ins>
      <w:del w:id="3155" w:author="Nigel Deakin" w:date="2013-01-25T15:50:00Z">
        <w:r w:rsidR="00867D18" w:rsidDel="00E84B92">
          <w:fldChar w:fldCharType="begin"/>
        </w:r>
        <w:r w:rsidDel="00E84B92">
          <w:delInstrText xml:space="preserve"> STYLEREF 1 \s </w:delInstrText>
        </w:r>
        <w:r w:rsidR="00867D18" w:rsidDel="00E84B92">
          <w:fldChar w:fldCharType="separate"/>
        </w:r>
        <w:r w:rsidR="00183ADF" w:rsidDel="00E84B92">
          <w:rPr>
            <w:noProof/>
          </w:rPr>
          <w:delText>26</w:delText>
        </w:r>
        <w:r w:rsidR="00867D18" w:rsidDel="00E84B92">
          <w:fldChar w:fldCharType="end"/>
        </w:r>
        <w:r w:rsidDel="00E84B92">
          <w:delText>.</w:delText>
        </w:r>
        <w:r w:rsidR="00867D18" w:rsidDel="00E84B92">
          <w:fldChar w:fldCharType="begin"/>
        </w:r>
        <w:r w:rsidDel="00E84B92">
          <w:delInstrText xml:space="preserve"> SEQ Table \* ARABIC \s 1 </w:delInstrText>
        </w:r>
        <w:r w:rsidR="00867D18" w:rsidDel="00E84B92">
          <w:fldChar w:fldCharType="separate"/>
        </w:r>
        <w:r w:rsidR="00183ADF" w:rsidDel="00E84B92">
          <w:rPr>
            <w:noProof/>
          </w:rPr>
          <w:delText>1</w:delText>
        </w:r>
        <w:r w:rsidR="00867D18" w:rsidDel="00E84B92">
          <w:fldChar w:fldCharType="end"/>
        </w:r>
      </w:del>
      <w:del w:id="3156" w:author="Nigel Deakin" w:date="2013-02-07T15:13:00Z">
        <w:r w:rsidDel="00C87CA2">
          <w:delText xml:space="preserve">ActivationSpec </w:delText>
        </w:r>
      </w:del>
      <w:ins w:id="3157" w:author="Nigel Deakin" w:date="2013-02-07T15:11:00Z">
        <w:r w:rsidR="003A3FA0">
          <w:t xml:space="preserve">MDB activation </w:t>
        </w:r>
      </w:ins>
      <w:r>
        <w:t>properties</w:t>
      </w:r>
      <w:ins w:id="3158" w:author="Nigel Deakin" w:date="2013-02-07T15:13:00Z">
        <w:r w:rsidR="005D4959">
          <w:t xml:space="preserve"> defined by JMS</w:t>
        </w:r>
      </w:ins>
      <w:r>
        <w:t xml:space="preserve"> </w:t>
      </w:r>
      <w:del w:id="3159"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60" w:author="Nigel Deakin" w:date="2013-02-07T16:22:00Z">
              <w:r w:rsidRPr="005961C4" w:rsidDel="0072038F">
                <w:rPr>
                  <w:rFonts w:eastAsia="Calibri"/>
                  <w:b/>
                  <w:bCs/>
                </w:rPr>
                <w:delText xml:space="preserve">ActivationSpec </w:delText>
              </w:r>
            </w:del>
            <w:ins w:id="3161"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62"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63" w:author="Nigel Deakin" w:date="2013-02-07T17:11:00Z"/>
                <w:rFonts w:eastAsia="Calibri"/>
              </w:rPr>
            </w:pPr>
            <w:ins w:id="3164" w:author="Nigel Deakin" w:date="2013-02-07T17:13:00Z">
              <w:r w:rsidRPr="00F57E50">
                <w:rPr>
                  <w:rFonts w:eastAsia="Calibri"/>
                </w:rPr>
                <w:t>It is not defined whether a shared or unshared subscription</w:t>
              </w:r>
            </w:ins>
            <w:ins w:id="3165" w:author="Nigel Deakin" w:date="2013-02-07T17:14:00Z">
              <w:r>
                <w:rPr>
                  <w:rFonts w:eastAsia="Calibri"/>
                </w:rPr>
                <w:t xml:space="preserve"> is used.</w:t>
              </w:r>
            </w:ins>
          </w:p>
          <w:p w:rsidR="00E2789A" w:rsidDel="00D17060" w:rsidRDefault="00E2789A" w:rsidP="00E2789A">
            <w:pPr>
              <w:ind w:left="0"/>
              <w:rPr>
                <w:del w:id="3166" w:author="Nigel Deakin" w:date="2013-02-07T17:11:00Z"/>
                <w:rFonts w:eastAsia="Calibri"/>
              </w:rPr>
            </w:pPr>
            <w:del w:id="3167"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68" w:author="Nigel Deakin" w:date="2013-02-07T17:11:00Z"/>
                <w:rFonts w:eastAsia="Calibri"/>
              </w:rPr>
            </w:pPr>
            <w:del w:id="3169"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70" w:author="Nigel Deakin" w:date="2013-02-07T17:11:00Z"/>
                <w:rFonts w:eastAsia="Calibri"/>
              </w:rPr>
            </w:pPr>
            <w:del w:id="317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72"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73" w:name="_Ref308095457"/>
      <w:bookmarkStart w:id="3174" w:name="_Ref308095462"/>
      <w:bookmarkStart w:id="3175" w:name="_Toc311729333"/>
      <w:bookmarkStart w:id="3176" w:name="_Toc349133835"/>
      <w:r>
        <w:lastRenderedPageBreak/>
        <w:t>Examples of the classic API</w:t>
      </w:r>
      <w:bookmarkEnd w:id="3173"/>
      <w:bookmarkEnd w:id="3174"/>
      <w:bookmarkEnd w:id="3175"/>
      <w:bookmarkEnd w:id="3176"/>
    </w:p>
    <w:p w:rsidR="006D1327" w:rsidRDefault="006D1327" w:rsidP="00212E85">
      <w:r w:rsidRPr="00985EA8">
        <w:t xml:space="preserve">This chapter gives some code examples that show how a JMS client could use the JMS </w:t>
      </w:r>
      <w:ins w:id="3177"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78" w:author="Nigel Deakin" w:date="2013-02-01T12:40:00Z"/>
        </w:rPr>
      </w:pPr>
      <w:ins w:id="3179" w:author="Nigel Deakin" w:date="2013-02-01T12:40:00Z">
        <w:r>
          <w:t xml:space="preserve">It is recommended that either the classic API or the simplified API be used in preference to the domain-specific APIs for point-to-point messaging. </w:t>
        </w:r>
      </w:ins>
      <w:ins w:id="3180" w:author="Nigel Deakin" w:date="2013-02-01T12:41:00Z">
        <w:r w:rsidR="00D66F78">
          <w:t>See also</w:t>
        </w:r>
      </w:ins>
      <w:ins w:id="3181" w:author="Nigel Deakin" w:date="2013-02-01T12:40:00Z">
        <w:r>
          <w:t xml:space="preserve"> chapter </w:t>
        </w:r>
      </w:ins>
      <w:ins w:id="3182" w:author="Nigel Deakin" w:date="2013-02-01T12:41:00Z">
        <w:r w:rsidR="00867D18">
          <w:fldChar w:fldCharType="begin"/>
        </w:r>
        <w:r w:rsidR="00B83B82">
          <w:instrText xml:space="preserve"> REF _Ref316036019 \r \h </w:instrText>
        </w:r>
      </w:ins>
      <w:r w:rsidR="00867D18">
        <w:fldChar w:fldCharType="separate"/>
      </w:r>
      <w:r w:rsidR="0049795C">
        <w:t>15</w:t>
      </w:r>
      <w:ins w:id="3183" w:author="Nigel Deakin" w:date="2013-02-01T12:41:00Z">
        <w:r w:rsidR="00867D18">
          <w:fldChar w:fldCharType="end"/>
        </w:r>
        <w:r w:rsidR="00B83B82">
          <w:t xml:space="preserve"> “</w:t>
        </w:r>
        <w:r w:rsidR="00867D18">
          <w:fldChar w:fldCharType="begin"/>
        </w:r>
        <w:r w:rsidR="00B83B82">
          <w:instrText xml:space="preserve"> REF _Ref316036019 \h </w:instrText>
        </w:r>
      </w:ins>
      <w:r w:rsidR="00867D18">
        <w:fldChar w:fldCharType="separate"/>
      </w:r>
      <w:r w:rsidR="0049795C">
        <w:t>Examples of the simplified API</w:t>
      </w:r>
      <w:ins w:id="3184" w:author="Nigel Deakin" w:date="2013-02-01T12:41:00Z">
        <w:r w:rsidR="00867D18">
          <w:fldChar w:fldCharType="end"/>
        </w:r>
        <w:r w:rsidR="00B83B82">
          <w:t>”</w:t>
        </w:r>
      </w:ins>
      <w:ins w:id="3185"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86" w:name="RTF31343434333a204865616431"/>
      <w:bookmarkStart w:id="3187" w:name="_Toc311729334"/>
      <w:bookmarkStart w:id="3188" w:name="_Toc349133836"/>
      <w:r>
        <w:t>Preparing to send and receive messages</w:t>
      </w:r>
      <w:bookmarkEnd w:id="3186"/>
      <w:bookmarkEnd w:id="3187"/>
      <w:bookmarkEnd w:id="3188"/>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89" w:name="_Toc311729335"/>
      <w:bookmarkStart w:id="3190" w:name="_Toc349133837"/>
      <w:r w:rsidRPr="00362225">
        <w:t>Getting a ConnectionFactory</w:t>
      </w:r>
      <w:bookmarkEnd w:id="3189"/>
      <w:bookmarkEnd w:id="3190"/>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3191" w:name="_Toc311729336"/>
      <w:bookmarkStart w:id="3192" w:name="_Toc349133838"/>
      <w:r w:rsidRPr="00362225">
        <w:lastRenderedPageBreak/>
        <w:t>Getting a Destination</w:t>
      </w:r>
      <w:bookmarkEnd w:id="3191"/>
      <w:bookmarkEnd w:id="3192"/>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3193" w:name="_Toc311729337"/>
      <w:bookmarkStart w:id="3194" w:name="_Ref311801831"/>
      <w:bookmarkStart w:id="3195" w:name="_Ref311801837"/>
      <w:bookmarkStart w:id="3196" w:name="_Toc349133839"/>
      <w:r w:rsidRPr="00362225">
        <w:t>Creating a Connection</w:t>
      </w:r>
      <w:bookmarkEnd w:id="3193"/>
      <w:bookmarkEnd w:id="3194"/>
      <w:bookmarkEnd w:id="3195"/>
      <w:bookmarkEnd w:id="3196"/>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97" w:name="_Toc311729338"/>
      <w:bookmarkStart w:id="3198" w:name="_Ref315187572"/>
      <w:bookmarkStart w:id="3199" w:name="_Ref315187574"/>
      <w:bookmarkStart w:id="3200" w:name="_Toc349133840"/>
      <w:r w:rsidRPr="00362225">
        <w:t>Creating a Session</w:t>
      </w:r>
      <w:bookmarkEnd w:id="3197"/>
      <w:bookmarkEnd w:id="3198"/>
      <w:bookmarkEnd w:id="3199"/>
      <w:bookmarkEnd w:id="3200"/>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201" w:name="_Toc311729339"/>
      <w:bookmarkStart w:id="3202" w:name="_Ref315187510"/>
      <w:bookmarkStart w:id="3203" w:name="_Ref315187515"/>
      <w:bookmarkStart w:id="3204" w:name="_Toc349133841"/>
      <w:r w:rsidRPr="00362225">
        <w:lastRenderedPageBreak/>
        <w:t>Creating a MessageProducer</w:t>
      </w:r>
      <w:bookmarkEnd w:id="3201"/>
      <w:bookmarkEnd w:id="3202"/>
      <w:bookmarkEnd w:id="3203"/>
      <w:bookmarkEnd w:id="3204"/>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3205" w:name="_Toc311729340"/>
      <w:bookmarkStart w:id="3206" w:name="_Toc349133842"/>
      <w:r w:rsidRPr="00362225">
        <w:t>Creating a MessageConsumer</w:t>
      </w:r>
      <w:bookmarkEnd w:id="3205"/>
      <w:bookmarkEnd w:id="3206"/>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867D18">
        <w:rPr>
          <w:spacing w:val="2"/>
          <w:w w:val="100"/>
        </w:rPr>
        <w:fldChar w:fldCharType="begin"/>
      </w:r>
      <w:r>
        <w:rPr>
          <w:spacing w:val="2"/>
          <w:w w:val="100"/>
        </w:rPr>
        <w:instrText xml:space="preserve"> REF RTF34353631323a204865616432 \r \h </w:instrText>
      </w:r>
      <w:r w:rsidR="00867D18">
        <w:rPr>
          <w:spacing w:val="2"/>
          <w:w w:val="100"/>
        </w:rPr>
      </w:r>
      <w:r w:rsidR="00867D18">
        <w:rPr>
          <w:spacing w:val="2"/>
          <w:w w:val="100"/>
        </w:rPr>
        <w:fldChar w:fldCharType="separate"/>
      </w:r>
      <w:r w:rsidR="0049795C">
        <w:rPr>
          <w:spacing w:val="2"/>
          <w:w w:val="100"/>
        </w:rPr>
        <w:t>14.3.1</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RTF34353631323a204865616432 \h</w:instrText>
      </w:r>
      <w:r w:rsidR="00867D18">
        <w:rPr>
          <w:spacing w:val="2"/>
          <w:w w:val="100"/>
        </w:rPr>
      </w:r>
      <w:r w:rsidR="00867D18">
        <w:rPr>
          <w:spacing w:val="2"/>
          <w:w w:val="100"/>
        </w:rPr>
        <w:fldChar w:fldCharType="separate"/>
      </w:r>
      <w:r w:rsidR="0049795C">
        <w:t>Receiving messages a</w:t>
      </w:r>
      <w:r w:rsidR="0049795C" w:rsidRPr="00362225">
        <w:t>synchronously</w:t>
      </w:r>
      <w:r w:rsidR="00867D18">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3207" w:name="_Toc311729341"/>
      <w:bookmarkStart w:id="3208" w:name="_Toc349133843"/>
      <w:r>
        <w:t>Starting message d</w:t>
      </w:r>
      <w:r w:rsidRPr="00362225">
        <w:t>elivery</w:t>
      </w:r>
      <w:bookmarkEnd w:id="3207"/>
      <w:bookmarkEnd w:id="3208"/>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3209" w:name="_Toc311729342"/>
      <w:bookmarkStart w:id="3210" w:name="_Toc349133844"/>
      <w:r w:rsidRPr="00362225">
        <w:t>Using a TextMessage</w:t>
      </w:r>
      <w:bookmarkEnd w:id="3209"/>
      <w:bookmarkEnd w:id="3210"/>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3211" w:name="_Toc311729343"/>
      <w:bookmarkStart w:id="3212" w:name="_Toc349133845"/>
      <w:r>
        <w:lastRenderedPageBreak/>
        <w:t>Sending and receiving messages</w:t>
      </w:r>
      <w:bookmarkEnd w:id="3211"/>
      <w:bookmarkEnd w:id="3212"/>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213" w:name="_Toc311729344"/>
      <w:bookmarkStart w:id="3214" w:name="_Toc349133846"/>
      <w:r>
        <w:t>Sending a message</w:t>
      </w:r>
      <w:bookmarkEnd w:id="3213"/>
      <w:bookmarkEnd w:id="3214"/>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3215" w:name="_Toc311729345"/>
      <w:bookmarkStart w:id="3216" w:name="_Toc349133847"/>
      <w:r>
        <w:t>Receiving a message s</w:t>
      </w:r>
      <w:r w:rsidRPr="00362225">
        <w:t>ynchronously</w:t>
      </w:r>
      <w:bookmarkEnd w:id="3215"/>
      <w:bookmarkEnd w:id="3216"/>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3217" w:name="_Toc311729346"/>
      <w:bookmarkStart w:id="3218" w:name="_Ref342648616"/>
      <w:bookmarkStart w:id="3219" w:name="_Ref342648619"/>
      <w:bookmarkStart w:id="3220" w:name="_Ref342648621"/>
      <w:bookmarkStart w:id="3221" w:name="_Toc349133848"/>
      <w:r w:rsidRPr="00362225">
        <w:t>Unpacking a TextMessage</w:t>
      </w:r>
      <w:bookmarkEnd w:id="3217"/>
      <w:bookmarkEnd w:id="3218"/>
      <w:bookmarkEnd w:id="3219"/>
      <w:bookmarkEnd w:id="3220"/>
      <w:bookmarkEnd w:id="3221"/>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3222" w:name="_Toc311729347"/>
      <w:bookmarkStart w:id="3223" w:name="_Toc349133849"/>
      <w:r>
        <w:lastRenderedPageBreak/>
        <w:t>Other messaging features</w:t>
      </w:r>
      <w:bookmarkEnd w:id="3222"/>
      <w:bookmarkEnd w:id="3223"/>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224" w:name="RTF34353631323a204865616432"/>
      <w:bookmarkStart w:id="3225" w:name="_Toc311729348"/>
      <w:bookmarkStart w:id="3226" w:name="_Toc349133850"/>
      <w:r>
        <w:t>Receiving messages a</w:t>
      </w:r>
      <w:r w:rsidRPr="00362225">
        <w:t>synchronously</w:t>
      </w:r>
      <w:bookmarkEnd w:id="3224"/>
      <w:bookmarkEnd w:id="3225"/>
      <w:bookmarkEnd w:id="3226"/>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227" w:name="_Toc311729349"/>
      <w:bookmarkStart w:id="3228" w:name="_Toc349133851"/>
      <w:r>
        <w:lastRenderedPageBreak/>
        <w:t>Using message s</w:t>
      </w:r>
      <w:r w:rsidRPr="00362225">
        <w:t>election</w:t>
      </w:r>
      <w:bookmarkEnd w:id="3227"/>
      <w:bookmarkEnd w:id="3228"/>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229" w:name="_Toc311729350"/>
      <w:bookmarkStart w:id="3230" w:name="_Toc349133852"/>
      <w:r>
        <w:t>Using durable s</w:t>
      </w:r>
      <w:r w:rsidRPr="00362225">
        <w:t>ubscriptions</w:t>
      </w:r>
      <w:bookmarkEnd w:id="3229"/>
      <w:bookmarkEnd w:id="3230"/>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231" w:name="_Toc311729351"/>
      <w:bookmarkStart w:id="3232" w:name="_Ref315187525"/>
      <w:bookmarkStart w:id="3233" w:name="_Ref315187528"/>
      <w:bookmarkStart w:id="3234" w:name="_Ref324775854"/>
      <w:bookmarkStart w:id="3235" w:name="_Ref324775859"/>
      <w:r>
        <w:t>Creating a durable subscription</w:t>
      </w:r>
      <w:bookmarkEnd w:id="3231"/>
      <w:bookmarkEnd w:id="3232"/>
      <w:bookmarkEnd w:id="3233"/>
      <w:bookmarkEnd w:id="3234"/>
      <w:bookmarkEnd w:id="3235"/>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867D18">
        <w:rPr>
          <w:spacing w:val="2"/>
          <w:w w:val="100"/>
        </w:rPr>
        <w:fldChar w:fldCharType="begin"/>
      </w:r>
      <w:r>
        <w:rPr>
          <w:spacing w:val="2"/>
          <w:w w:val="100"/>
        </w:rPr>
        <w:instrText xml:space="preserve"> REF RTF31343434333a204865616431 \r \h </w:instrText>
      </w:r>
      <w:r w:rsidR="00867D18">
        <w:rPr>
          <w:spacing w:val="2"/>
          <w:w w:val="100"/>
        </w:rPr>
      </w:r>
      <w:r w:rsidR="00867D18">
        <w:rPr>
          <w:spacing w:val="2"/>
          <w:w w:val="100"/>
        </w:rPr>
        <w:fldChar w:fldCharType="separate"/>
      </w:r>
      <w:r w:rsidR="0049795C">
        <w:rPr>
          <w:spacing w:val="2"/>
          <w:w w:val="100"/>
        </w:rPr>
        <w:t>14.1</w:t>
      </w:r>
      <w:r w:rsidR="00867D18">
        <w:rPr>
          <w:spacing w:val="2"/>
          <w:w w:val="100"/>
        </w:rPr>
        <w:fldChar w:fldCharType="end"/>
      </w:r>
      <w:r>
        <w:rPr>
          <w:spacing w:val="2"/>
          <w:w w:val="100"/>
        </w:rPr>
        <w:t xml:space="preserve"> "</w:t>
      </w:r>
      <w:r w:rsidR="00867D18">
        <w:rPr>
          <w:spacing w:val="2"/>
          <w:w w:val="100"/>
        </w:rPr>
        <w:fldChar w:fldCharType="begin"/>
      </w:r>
      <w:r>
        <w:rPr>
          <w:spacing w:val="2"/>
          <w:w w:val="100"/>
        </w:rPr>
        <w:instrText xml:space="preserve"> REF  RTF31343434333a204865616431 \h</w:instrText>
      </w:r>
      <w:r w:rsidR="00867D18">
        <w:rPr>
          <w:spacing w:val="2"/>
          <w:w w:val="100"/>
        </w:rPr>
      </w:r>
      <w:r w:rsidR="00867D18">
        <w:rPr>
          <w:spacing w:val="2"/>
          <w:w w:val="100"/>
        </w:rPr>
        <w:fldChar w:fldCharType="separate"/>
      </w:r>
      <w:r w:rsidR="0049795C">
        <w:t>Preparing to send and receive messages</w:t>
      </w:r>
      <w:r w:rsidR="00867D18">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236" w:name="_Toc311729352"/>
      <w:bookmarkStart w:id="3237" w:name="_Ref324775941"/>
      <w:bookmarkStart w:id="3238" w:name="_Ref324775952"/>
      <w:r>
        <w:t>Creating a consumer on an existing durable subscription</w:t>
      </w:r>
      <w:bookmarkEnd w:id="3236"/>
      <w:bookmarkEnd w:id="3237"/>
      <w:bookmarkEnd w:id="3238"/>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39" w:name="_Toc311729353"/>
      <w:bookmarkStart w:id="3240" w:name="_Toc349133853"/>
      <w:r>
        <w:t>JMS message types</w:t>
      </w:r>
      <w:bookmarkEnd w:id="3239"/>
      <w:bookmarkEnd w:id="3240"/>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41" w:name="_Toc311729354"/>
      <w:bookmarkStart w:id="3242" w:name="_Toc349133854"/>
      <w:r w:rsidRPr="00362225">
        <w:t>Creating a TextMessage</w:t>
      </w:r>
      <w:bookmarkEnd w:id="3241"/>
      <w:bookmarkEnd w:id="3242"/>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3243" w:name="_Toc311729355"/>
      <w:bookmarkStart w:id="3244" w:name="_Toc349133855"/>
      <w:r w:rsidRPr="00362225">
        <w:t>Unpacking a TextMessage</w:t>
      </w:r>
      <w:bookmarkEnd w:id="3243"/>
      <w:bookmarkEnd w:id="3244"/>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45" w:name="_Toc311729356"/>
      <w:bookmarkStart w:id="3246" w:name="_Toc349133856"/>
      <w:r w:rsidRPr="00362225">
        <w:t>Creating a BytesMessage</w:t>
      </w:r>
      <w:bookmarkEnd w:id="3245"/>
      <w:bookmarkEnd w:id="3246"/>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3247" w:name="_Toc311729357"/>
      <w:bookmarkStart w:id="3248" w:name="_Toc349133857"/>
      <w:r w:rsidRPr="00362225">
        <w:lastRenderedPageBreak/>
        <w:t>Unpacking a BytesMessage</w:t>
      </w:r>
      <w:bookmarkEnd w:id="3247"/>
      <w:bookmarkEnd w:id="3248"/>
    </w:p>
    <w:p w:rsidR="006D1327" w:rsidRDefault="006D1327" w:rsidP="006D1327">
      <w:bookmarkStart w:id="3249"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50" w:name="_Toc349133858"/>
      <w:r w:rsidRPr="00362225">
        <w:t>Creating a MapMessage</w:t>
      </w:r>
      <w:bookmarkEnd w:id="3249"/>
      <w:bookmarkEnd w:id="3250"/>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lastRenderedPageBreak/>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51" w:name="_Toc311729359"/>
      <w:bookmarkStart w:id="3252" w:name="_Toc349133859"/>
      <w:r w:rsidRPr="00362225">
        <w:t>Unpacking a MapMessage</w:t>
      </w:r>
      <w:bookmarkEnd w:id="3251"/>
      <w:bookmarkEnd w:id="3252"/>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53" w:name="_Toc311729360"/>
      <w:bookmarkStart w:id="3254" w:name="_Toc349133860"/>
      <w:r w:rsidRPr="00362225">
        <w:t>Creating a StreamMessage</w:t>
      </w:r>
      <w:bookmarkEnd w:id="3253"/>
      <w:bookmarkEnd w:id="3254"/>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55" w:name="_Toc311729361"/>
      <w:bookmarkStart w:id="3256" w:name="_Toc349133861"/>
      <w:r w:rsidRPr="00362225">
        <w:t>Unpacking a StreamMessage</w:t>
      </w:r>
      <w:bookmarkEnd w:id="3255"/>
      <w:bookmarkEnd w:id="3256"/>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57" w:name="_Toc311729362"/>
      <w:bookmarkStart w:id="3258" w:name="_Toc349133862"/>
      <w:r w:rsidRPr="00362225">
        <w:t>Creating an ObjectMessage</w:t>
      </w:r>
      <w:bookmarkEnd w:id="3257"/>
      <w:bookmarkEnd w:id="3258"/>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lastRenderedPageBreak/>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3259" w:name="_Toc311729363"/>
      <w:bookmarkStart w:id="3260" w:name="_Toc349133863"/>
      <w:r w:rsidRPr="00362225">
        <w:t>Unpacking an ObjectMessage</w:t>
      </w:r>
      <w:bookmarkEnd w:id="3259"/>
      <w:bookmarkEnd w:id="3260"/>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lastRenderedPageBreak/>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61" w:name="_Ref316036019"/>
      <w:bookmarkStart w:id="3262" w:name="_Toc349133864"/>
      <w:r>
        <w:lastRenderedPageBreak/>
        <w:t>Examples of the simplified API</w:t>
      </w:r>
      <w:bookmarkEnd w:id="3261"/>
      <w:bookmarkEnd w:id="3262"/>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63" w:name="_Toc349133865"/>
      <w:r>
        <w:t>Sending a message (Java EE)</w:t>
      </w:r>
      <w:bookmarkEnd w:id="3263"/>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64" w:name="_Toc349133866"/>
      <w:r>
        <w:t>Example using the standard API</w:t>
      </w:r>
      <w:bookmarkEnd w:id="3264"/>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65" w:name="_Toc349133867"/>
      <w:r>
        <w:t>Example using the simplified API</w:t>
      </w:r>
      <w:bookmarkEnd w:id="3265"/>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66" w:name="_Toc349133868"/>
      <w:r>
        <w:t>Example using the simplified API and injection</w:t>
      </w:r>
      <w:bookmarkEnd w:id="326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3267" w:name="_Toc349133869"/>
      <w:r>
        <w:t>Sending a message (Java SE)</w:t>
      </w:r>
      <w:bookmarkEnd w:id="3267"/>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68" w:name="_Toc349133870"/>
      <w:r>
        <w:t>Example using the standard API</w:t>
      </w:r>
      <w:bookmarkEnd w:id="3268"/>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69" w:name="_Toc349133871"/>
      <w:r>
        <w:t>Example using the simplified API</w:t>
      </w:r>
      <w:bookmarkEnd w:id="3269"/>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70" w:name="_Toc349133872"/>
      <w:r>
        <w:lastRenderedPageBreak/>
        <w:t>Sending a message with properties (Java SE)</w:t>
      </w:r>
      <w:bookmarkEnd w:id="3270"/>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71" w:name="_Toc349133873"/>
      <w:r>
        <w:t>Example using the standard API</w:t>
      </w:r>
      <w:bookmarkEnd w:id="3271"/>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72" w:name="_Toc349133874"/>
      <w:r>
        <w:t>Example using the simplified API</w:t>
      </w:r>
      <w:bookmarkEnd w:id="3272"/>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73" w:name="_Toc349133875"/>
      <w:r>
        <w:t>Receiving a message synchronously (Java EE)</w:t>
      </w:r>
      <w:bookmarkEnd w:id="3273"/>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74" w:name="_Toc349133876"/>
      <w:r>
        <w:t>Example using the standard API</w:t>
      </w:r>
      <w:bookmarkEnd w:id="3274"/>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75" w:name="_Toc349133877"/>
      <w:r>
        <w:t>Example using the simplified API</w:t>
      </w:r>
      <w:bookmarkEnd w:id="3275"/>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76" w:name="_Toc349133878"/>
      <w:r>
        <w:t>Example using the simplified API and injection</w:t>
      </w:r>
      <w:bookmarkEnd w:id="327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3277" w:name="_Toc349133879"/>
      <w:r>
        <w:t>Receiving a message synchronously (Java SE)</w:t>
      </w:r>
      <w:bookmarkEnd w:id="327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78" w:name="_Toc349133880"/>
      <w:r>
        <w:t>Example using the standard API</w:t>
      </w:r>
      <w:bookmarkEnd w:id="3278"/>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79" w:name="_Toc349133881"/>
      <w:r>
        <w:t>Example using the simplified API</w:t>
      </w:r>
      <w:bookmarkEnd w:id="3279"/>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80" w:name="_Toc349133882"/>
      <w:r w:rsidRPr="00590E86">
        <w:t>Receiving a message synchronously from a durable subscription</w:t>
      </w:r>
      <w:r>
        <w:t xml:space="preserve"> (Java EE)</w:t>
      </w:r>
      <w:bookmarkEnd w:id="3280"/>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81" w:name="_Toc349133883"/>
      <w:r>
        <w:t>Example using the standard API</w:t>
      </w:r>
      <w:bookmarkEnd w:id="3281"/>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82" w:name="_Toc349133884"/>
      <w:r>
        <w:t>Example using the simplified API</w:t>
      </w:r>
      <w:bookmarkEnd w:id="3282"/>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83" w:name="_Toc349133885"/>
      <w:r>
        <w:t>Example using the simplified API and injection</w:t>
      </w:r>
      <w:bookmarkEnd w:id="328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3284" w:name="_Toc349133886"/>
      <w:r>
        <w:t>Receiving messages asynchronously (Java SE)</w:t>
      </w:r>
      <w:bookmarkEnd w:id="3284"/>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85" w:name="_Toc349133887"/>
      <w:r>
        <w:t>Example using the standard API</w:t>
      </w:r>
      <w:bookmarkEnd w:id="3285"/>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86" w:name="_Toc349133888"/>
      <w:r>
        <w:t>Example using the simplified API</w:t>
      </w:r>
      <w:bookmarkEnd w:id="3286"/>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87" w:name="_Toc349133889"/>
      <w:r>
        <w:t>Receiving a message asynchronously from a durable subscription (Java SE)</w:t>
      </w:r>
      <w:bookmarkEnd w:id="3287"/>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88" w:name="_Toc349133890"/>
      <w:r>
        <w:t>Example using the standard API</w:t>
      </w:r>
      <w:bookmarkEnd w:id="3288"/>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89" w:name="_Toc349133891"/>
      <w:r>
        <w:t>Example using the simplified API</w:t>
      </w:r>
      <w:bookmarkEnd w:id="3289"/>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90" w:name="_Ref314487518"/>
      <w:bookmarkStart w:id="3291" w:name="_Toc349133892"/>
      <w:r>
        <w:t>Receiving messages in multiple threads (Java SE)</w:t>
      </w:r>
      <w:bookmarkEnd w:id="3290"/>
      <w:bookmarkEnd w:id="3291"/>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92" w:name="_Toc349133893"/>
      <w:r>
        <w:lastRenderedPageBreak/>
        <w:t>Example using the standard API</w:t>
      </w:r>
      <w:bookmarkEnd w:id="329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93" w:name="_Toc349133894"/>
      <w:r>
        <w:t>Example using the simplified API</w:t>
      </w:r>
      <w:bookmarkEnd w:id="3293"/>
    </w:p>
    <w:p w:rsidR="00993E62" w:rsidRDefault="00993E62" w:rsidP="00993E62">
      <w:r>
        <w:t>Here’s how you might do this using the simplified API:</w:t>
      </w:r>
    </w:p>
    <w:p w:rsidR="00993E62" w:rsidRPr="00B827E7" w:rsidRDefault="00993E62" w:rsidP="00993E62">
      <w:pPr>
        <w:pStyle w:val="CodeInFrame"/>
      </w:pPr>
      <w:bookmarkStart w:id="3294"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95" w:name="_Toc349133895"/>
      <w:r>
        <w:t xml:space="preserve">Receiving synchronously and sending a message </w:t>
      </w:r>
      <w:r w:rsidRPr="00C60DCE">
        <w:t>in the same local</w:t>
      </w:r>
      <w:r>
        <w:t xml:space="preserve"> transaction (Java SE)</w:t>
      </w:r>
      <w:bookmarkEnd w:id="3294"/>
      <w:bookmarkEnd w:id="3295"/>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3296" w:name="_Toc349133896"/>
      <w:r>
        <w:t>Example using the standard API</w:t>
      </w:r>
      <w:bookmarkEnd w:id="3296"/>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97" w:name="_Toc349133897"/>
      <w:r>
        <w:t>Example using the simplified API</w:t>
      </w:r>
      <w:bookmarkEnd w:id="3297"/>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98" w:name="_Toc349133898"/>
      <w:r>
        <w:t>Request/reply pattern using a TemporaryQueue (Java EE)</w:t>
      </w:r>
      <w:bookmarkEnd w:id="3298"/>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99" w:name="_Toc349133899"/>
      <w:r>
        <w:lastRenderedPageBreak/>
        <w:t>Example using the standard API</w:t>
      </w:r>
      <w:bookmarkEnd w:id="3299"/>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300" w:name="_Toc349133900"/>
      <w:r>
        <w:t>Example using the simplified API</w:t>
      </w:r>
      <w:bookmarkEnd w:id="3300"/>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301" w:name="_Toc349133901"/>
      <w:r>
        <w:t>Example using the simplified API and injection</w:t>
      </w:r>
      <w:bookmarkEnd w:id="3301"/>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302" w:name="_Toc317515317"/>
      <w:bookmarkStart w:id="3303" w:name="_Toc317517830"/>
      <w:bookmarkStart w:id="3304" w:name="_Toc317519312"/>
      <w:bookmarkStart w:id="3305" w:name="_Toc317591277"/>
      <w:bookmarkStart w:id="3306" w:name="_Toc322698238"/>
      <w:bookmarkStart w:id="3307" w:name="_Toc322698524"/>
      <w:bookmarkStart w:id="3308" w:name="_Toc322698945"/>
      <w:bookmarkStart w:id="3309" w:name="_Ref308006495"/>
      <w:bookmarkStart w:id="3310" w:name="_Ref308006498"/>
      <w:bookmarkStart w:id="3311" w:name="_Ref308006502"/>
      <w:bookmarkStart w:id="3312" w:name="_Ref308006508"/>
      <w:bookmarkStart w:id="3313" w:name="_Toc311729374"/>
      <w:bookmarkStart w:id="3314" w:name="_Toc349133902"/>
      <w:bookmarkEnd w:id="3131"/>
      <w:bookmarkEnd w:id="3302"/>
      <w:bookmarkEnd w:id="3303"/>
      <w:bookmarkEnd w:id="3304"/>
      <w:bookmarkEnd w:id="3305"/>
      <w:bookmarkEnd w:id="3306"/>
      <w:bookmarkEnd w:id="3307"/>
      <w:bookmarkEnd w:id="3308"/>
      <w:r>
        <w:lastRenderedPageBreak/>
        <w:t>Change h</w:t>
      </w:r>
      <w:r w:rsidR="00741663" w:rsidRPr="00CC11BD">
        <w:t>istory</w:t>
      </w:r>
      <w:bookmarkEnd w:id="3309"/>
      <w:bookmarkEnd w:id="3310"/>
      <w:bookmarkEnd w:id="3311"/>
      <w:bookmarkEnd w:id="3312"/>
      <w:bookmarkEnd w:id="3313"/>
      <w:bookmarkEnd w:id="3314"/>
    </w:p>
    <w:p w:rsidR="0029068D" w:rsidRDefault="00392643">
      <w:pPr>
        <w:pStyle w:val="Appendix2"/>
      </w:pPr>
      <w:bookmarkStart w:id="3315" w:name="_Toc311729415"/>
      <w:bookmarkStart w:id="3316" w:name="_Ref316231041"/>
      <w:bookmarkStart w:id="3317" w:name="_Ref316231047"/>
      <w:bookmarkStart w:id="3318" w:name="_Ref316231056"/>
      <w:bookmarkStart w:id="3319" w:name="_Ref316231118"/>
      <w:bookmarkStart w:id="3320" w:name="_Toc349133903"/>
      <w:r>
        <w:t>Version 2.0</w:t>
      </w:r>
      <w:bookmarkEnd w:id="3315"/>
      <w:bookmarkEnd w:id="3316"/>
      <w:bookmarkEnd w:id="3317"/>
      <w:bookmarkEnd w:id="3318"/>
      <w:bookmarkEnd w:id="3319"/>
      <w:r w:rsidR="00453DE0">
        <w:t xml:space="preserve"> Public Draft</w:t>
      </w:r>
      <w:bookmarkEnd w:id="3320"/>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321" w:name="_Toc311729416"/>
      <w:bookmarkStart w:id="3322" w:name="_Toc349133904"/>
      <w:r>
        <w:t>Re</w:t>
      </w:r>
      <w:del w:id="3323" w:author="Nigel Deakin" w:date="2013-02-05T11:15:00Z">
        <w:r w:rsidDel="000A0459">
          <w:delText>-ordering</w:delText>
        </w:r>
      </w:del>
      <w:ins w:id="3324" w:author="Nigel Deakin" w:date="2013-02-05T11:15:00Z">
        <w:r w:rsidR="000A0459">
          <w:t>organisation</w:t>
        </w:r>
      </w:ins>
      <w:r>
        <w:t xml:space="preserve"> of chapters</w:t>
      </w:r>
      <w:bookmarkEnd w:id="3322"/>
    </w:p>
    <w:p w:rsidR="00014D5E" w:rsidRDefault="00014D5E" w:rsidP="00431B03">
      <w:pPr>
        <w:rPr>
          <w:ins w:id="3325" w:author="Nigel Deakin" w:date="2013-02-05T11:22:00Z"/>
        </w:rPr>
      </w:pPr>
      <w:ins w:id="3326" w:author="Nigel Deakin" w:date="2013-02-05T11:22:00Z">
        <w:r>
          <w:t xml:space="preserve">This </w:t>
        </w:r>
      </w:ins>
      <w:ins w:id="3327" w:author="Nigel Deakin" w:date="2013-02-05T11:24:00Z">
        <w:r>
          <w:t xml:space="preserve">introduction of the simplified API in JMS 2.0 has necessitated a </w:t>
        </w:r>
      </w:ins>
      <w:ins w:id="3328" w:author="Nigel Deakin" w:date="2013-02-05T11:48:00Z">
        <w:r w:rsidR="006229EB">
          <w:t xml:space="preserve">major </w:t>
        </w:r>
      </w:ins>
      <w:ins w:id="3329" w:author="Nigel Deakin" w:date="2013-02-05T11:24:00Z">
        <w:r>
          <w:t xml:space="preserve">reorganisation of </w:t>
        </w:r>
      </w:ins>
      <w:ins w:id="3330" w:author="Nigel Deakin" w:date="2013-02-05T11:48:00Z">
        <w:r w:rsidR="00D23272">
          <w:t>this</w:t>
        </w:r>
      </w:ins>
      <w:ins w:id="3331" w:author="Nigel Deakin" w:date="2013-02-05T11:24:00Z">
        <w:r>
          <w:t xml:space="preserve"> </w:t>
        </w:r>
      </w:ins>
      <w:ins w:id="3332" w:author="Nigel Deakin" w:date="2013-02-05T11:49:00Z">
        <w:r w:rsidR="001A1403">
          <w:t>specification</w:t>
        </w:r>
      </w:ins>
      <w:ins w:id="3333" w:author="Nigel Deakin" w:date="2013-02-05T11:24:00Z">
        <w:r>
          <w:t xml:space="preserve">. </w:t>
        </w:r>
      </w:ins>
    </w:p>
    <w:p w:rsidR="00470856" w:rsidRDefault="004C4B58" w:rsidP="00431B03">
      <w:pPr>
        <w:rPr>
          <w:ins w:id="3334" w:author="Nigel Deakin" w:date="2013-02-05T11:52:00Z"/>
        </w:rPr>
      </w:pPr>
      <w:ins w:id="3335" w:author="Nigel Deakin" w:date="2013-02-05T11:19:00Z">
        <w:r>
          <w:t>The</w:t>
        </w:r>
      </w:ins>
      <w:ins w:id="3336" w:author="Nigel Deakin" w:date="2013-02-05T11:18:00Z">
        <w:r>
          <w:t xml:space="preserve"> </w:t>
        </w:r>
      </w:ins>
      <w:ins w:id="3337" w:author="Nigel Deakin" w:date="2013-02-05T11:25:00Z">
        <w:r w:rsidR="00014D5E">
          <w:t xml:space="preserve">structure of the </w:t>
        </w:r>
      </w:ins>
      <w:ins w:id="3338" w:author="Nigel Deakin" w:date="2013-02-05T11:18:00Z">
        <w:r>
          <w:t xml:space="preserve">JMS 1.1 specification </w:t>
        </w:r>
      </w:ins>
      <w:ins w:id="3339" w:author="Nigel Deakin" w:date="2013-02-05T11:25:00Z">
        <w:r w:rsidR="00014D5E">
          <w:t xml:space="preserve">reflected the domain-specific APIs introduced in JMS 1.0, with section titles such as </w:t>
        </w:r>
      </w:ins>
      <w:ins w:id="3340" w:author="Nigel Deakin" w:date="2013-02-05T11:26:00Z">
        <w:r w:rsidR="00014D5E">
          <w:t>“QueueConnection” and “TopicSubscriber</w:t>
        </w:r>
      </w:ins>
      <w:ins w:id="3341" w:author="Nigel Deakin" w:date="2013-02-05T11:49:00Z">
        <w:r w:rsidR="002E526B">
          <w:t xml:space="preserve">. </w:t>
        </w:r>
      </w:ins>
      <w:ins w:id="3342" w:author="Nigel Deakin" w:date="2013-02-05T11:50:00Z">
        <w:r w:rsidR="00D64EFE">
          <w:t>This was an inappropriate structure even in JMS 1.1 since</w:t>
        </w:r>
      </w:ins>
      <w:ins w:id="3343" w:author="Nigel Deakin" w:date="2013-02-05T11:26:00Z">
        <w:r w:rsidR="00014D5E">
          <w:t xml:space="preserve"> these interfaces </w:t>
        </w:r>
      </w:ins>
      <w:ins w:id="3344" w:author="Nigel Deakin" w:date="2013-02-05T11:49:00Z">
        <w:r w:rsidR="002E526B">
          <w:t>had</w:t>
        </w:r>
      </w:ins>
      <w:ins w:id="3345" w:author="Nigel Deakin" w:date="2013-02-05T11:31:00Z">
        <w:r w:rsidR="00F45AB8">
          <w:t xml:space="preserve"> been </w:t>
        </w:r>
      </w:ins>
      <w:ins w:id="3346" w:author="Nigel Deakin" w:date="2013-02-05T11:29:00Z">
        <w:r w:rsidR="00014D5E">
          <w:t>superseded</w:t>
        </w:r>
      </w:ins>
      <w:ins w:id="3347" w:author="Nigel Deakin" w:date="2013-02-05T11:26:00Z">
        <w:r w:rsidR="00014D5E">
          <w:t xml:space="preserve"> in </w:t>
        </w:r>
      </w:ins>
      <w:ins w:id="3348" w:author="Nigel Deakin" w:date="2013-02-05T11:50:00Z">
        <w:r w:rsidR="00D64EFE">
          <w:t xml:space="preserve">JMS 1.1 </w:t>
        </w:r>
      </w:ins>
      <w:ins w:id="3349" w:author="Nigel Deakin" w:date="2013-02-05T11:29:00Z">
        <w:r w:rsidR="00DD214B">
          <w:t>by the “unified”</w:t>
        </w:r>
        <w:r w:rsidR="004C7E7A">
          <w:t xml:space="preserve"> API</w:t>
        </w:r>
      </w:ins>
      <w:ins w:id="3350" w:author="Nigel Deakin" w:date="2013-02-05T11:50:00Z">
        <w:r w:rsidR="00200CC3">
          <w:t>.</w:t>
        </w:r>
      </w:ins>
      <w:ins w:id="3351" w:author="Nigel Deakin" w:date="2013-02-05T15:40:00Z">
        <w:r w:rsidR="00364EA9">
          <w:t xml:space="preserve"> </w:t>
        </w:r>
      </w:ins>
      <w:ins w:id="3352" w:author="Nigel Deakin" w:date="2013-02-05T15:39:00Z">
        <w:r w:rsidR="00200CC3">
          <w:t xml:space="preserve">The </w:t>
        </w:r>
      </w:ins>
      <w:ins w:id="3353" w:author="Nigel Deakin" w:date="2013-02-05T11:30:00Z">
        <w:r w:rsidR="004C7E7A">
          <w:t xml:space="preserve">addition of </w:t>
        </w:r>
      </w:ins>
      <w:ins w:id="3354" w:author="Nigel Deakin" w:date="2013-02-05T11:26:00Z">
        <w:r w:rsidR="00014D5E">
          <w:t>the simplified API in JMS 2.0</w:t>
        </w:r>
      </w:ins>
      <w:ins w:id="3355" w:author="Nigel Deakin" w:date="2013-02-05T11:30:00Z">
        <w:r w:rsidR="00E84AD7">
          <w:t xml:space="preserve"> </w:t>
        </w:r>
      </w:ins>
      <w:ins w:id="3356" w:author="Nigel Deakin" w:date="2013-02-05T15:39:00Z">
        <w:r w:rsidR="00200CC3">
          <w:t>makes</w:t>
        </w:r>
      </w:ins>
      <w:ins w:id="3357" w:author="Nigel Deakin" w:date="2013-02-05T11:31:00Z">
        <w:r w:rsidR="00E84AD7">
          <w:t xml:space="preserve"> </w:t>
        </w:r>
      </w:ins>
      <w:ins w:id="3358" w:author="Nigel Deakin" w:date="2013-02-05T11:51:00Z">
        <w:r w:rsidR="00D64EFE">
          <w:t>that structure</w:t>
        </w:r>
      </w:ins>
      <w:ins w:id="3359" w:author="Nigel Deakin" w:date="2013-02-05T11:31:00Z">
        <w:r w:rsidR="00E84AD7">
          <w:t xml:space="preserve"> even more inappropriate</w:t>
        </w:r>
      </w:ins>
      <w:ins w:id="3360" w:author="Nigel Deakin" w:date="2013-02-05T11:52:00Z">
        <w:r w:rsidR="00470856">
          <w:t>.</w:t>
        </w:r>
      </w:ins>
    </w:p>
    <w:p w:rsidR="001D4CC2" w:rsidRDefault="00470856">
      <w:pPr>
        <w:rPr>
          <w:ins w:id="3361" w:author="Nigel Deakin" w:date="2013-02-05T11:35:00Z"/>
        </w:rPr>
      </w:pPr>
      <w:ins w:id="3362" w:author="Nigel Deakin" w:date="2013-02-05T11:52:00Z">
        <w:r>
          <w:t xml:space="preserve">This version of the specification has </w:t>
        </w:r>
      </w:ins>
      <w:ins w:id="3363" w:author="Nigel Deakin" w:date="2013-02-05T15:40:00Z">
        <w:r w:rsidR="00364EA9">
          <w:t xml:space="preserve">therefore been </w:t>
        </w:r>
      </w:ins>
      <w:ins w:id="3364" w:author="Nigel Deakin" w:date="2013-02-05T11:51:00Z">
        <w:r w:rsidR="00936317">
          <w:t xml:space="preserve">completely restructured </w:t>
        </w:r>
      </w:ins>
      <w:ins w:id="3365" w:author="Nigel Deakin" w:date="2013-02-05T11:32:00Z">
        <w:r w:rsidR="0087354B">
          <w:t>along functional lines</w:t>
        </w:r>
      </w:ins>
      <w:ins w:id="3366" w:author="Nigel Deakin" w:date="2013-02-05T11:53:00Z">
        <w:r>
          <w:t>, with chapter headings such as “connecting to a JMS pro</w:t>
        </w:r>
        <w:r w:rsidR="0057117C">
          <w:t>vider” and “receiving messages”</w:t>
        </w:r>
      </w:ins>
      <w:ins w:id="3367" w:author="Nigel Deakin" w:date="2013-02-05T11:55:00Z">
        <w:r w:rsidR="0057117C">
          <w:t xml:space="preserve">. </w:t>
        </w:r>
      </w:ins>
      <w:ins w:id="3368" w:author="Nigel Deakin" w:date="2013-02-05T11:54:00Z">
        <w:r w:rsidR="0057117C">
          <w:t xml:space="preserve"> </w:t>
        </w:r>
      </w:ins>
      <w:ins w:id="3369" w:author="Nigel Deakin" w:date="2013-02-05T15:40:00Z">
        <w:r w:rsidR="00CF7B41">
          <w:t xml:space="preserve">These </w:t>
        </w:r>
      </w:ins>
      <w:ins w:id="3370" w:author="Nigel Deakin" w:date="2013-02-05T11:53:00Z">
        <w:r w:rsidR="00B43640">
          <w:t xml:space="preserve">describe </w:t>
        </w:r>
      </w:ins>
      <w:ins w:id="3371" w:author="Nigel Deakin" w:date="2013-02-05T15:40:00Z">
        <w:r w:rsidR="00CF7B41">
          <w:t>each area of</w:t>
        </w:r>
      </w:ins>
      <w:ins w:id="3372" w:author="Nigel Deakin" w:date="2013-02-05T11:53:00Z">
        <w:r w:rsidR="00B43640">
          <w:t xml:space="preserve"> </w:t>
        </w:r>
      </w:ins>
      <w:ins w:id="3373" w:author="Nigel Deakin" w:date="2013-02-05T11:35:00Z">
        <w:r w:rsidR="00686148">
          <w:t xml:space="preserve">functionality </w:t>
        </w:r>
      </w:ins>
      <w:ins w:id="3374" w:author="Nigel Deakin" w:date="2013-02-05T11:36:00Z">
        <w:r w:rsidR="00686148">
          <w:t xml:space="preserve">in </w:t>
        </w:r>
      </w:ins>
      <w:ins w:id="3375" w:author="Nigel Deakin" w:date="2013-02-05T11:54:00Z">
        <w:r w:rsidR="00FE222C">
          <w:t xml:space="preserve">generic terms </w:t>
        </w:r>
      </w:ins>
      <w:ins w:id="3376" w:author="Nigel Deakin" w:date="2013-02-05T15:40:00Z">
        <w:r w:rsidR="0036241E">
          <w:t xml:space="preserve">followed by a description of how it is implemented </w:t>
        </w:r>
      </w:ins>
      <w:ins w:id="3377" w:author="Nigel Deakin" w:date="2013-02-05T15:41:00Z">
        <w:r w:rsidR="0036241E">
          <w:t xml:space="preserve">in the various APIs. </w:t>
        </w:r>
      </w:ins>
      <w:ins w:id="3378"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79" w:author="Nigel Deakin" w:date="2013-02-05T15:41:00Z"/>
        </w:rPr>
      </w:pPr>
      <w:del w:id="3380" w:author="Nigel Deakin" w:date="2013-02-05T15:41:00Z">
        <w:r w:rsidDel="0036241E">
          <w:delText>JMS 1.1 c</w:delText>
        </w:r>
        <w:r w:rsidR="00431B03" w:rsidDel="0036241E">
          <w:delText>hapter 10 "</w:delText>
        </w:r>
        <w:r w:rsidR="002C2EF2" w:rsidDel="0036241E">
          <w:delText>Issues</w:delText>
        </w:r>
        <w:r w:rsidR="00867D18" w:rsidDel="0036241E">
          <w:fldChar w:fldCharType="begin"/>
        </w:r>
        <w:r w:rsidR="00431B03" w:rsidDel="0036241E">
          <w:delInstrText xml:space="preserve"> REF _Ref316049528 \h </w:delInstrText>
        </w:r>
        <w:r w:rsidR="00867D18" w:rsidDel="0036241E">
          <w:fldChar w:fldCharType="separate"/>
        </w:r>
        <w:r w:rsidR="0043342B" w:rsidDel="0036241E">
          <w:rPr>
            <w:b/>
            <w:bCs/>
            <w:lang w:val="en-US"/>
          </w:rPr>
          <w:delText>Error! Reference source not found.</w:delText>
        </w:r>
        <w:r w:rsidR="00867D18"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81" w:author="Nigel Deakin" w:date="2013-02-05T15:41:00Z">
        <w:r>
          <w:t>In addition t</w:t>
        </w:r>
      </w:ins>
      <w:del w:id="3382" w:author="Nigel Deakin" w:date="2013-02-05T15:41:00Z">
        <w:r w:rsidR="002900D2" w:rsidDel="0036241E">
          <w:delText>T</w:delText>
        </w:r>
      </w:del>
      <w:r w:rsidR="002900D2">
        <w:t xml:space="preserve">he following </w:t>
      </w:r>
      <w:ins w:id="3383" w:author="Nigel Deakin" w:date="2013-02-05T15:41:00Z">
        <w:r>
          <w:t xml:space="preserve">completely </w:t>
        </w:r>
      </w:ins>
      <w:r w:rsidR="002900D2">
        <w:t>new</w:t>
      </w:r>
      <w:r w:rsidR="00431B03">
        <w:t xml:space="preserve"> chapters</w:t>
      </w:r>
      <w:r w:rsidR="002900D2">
        <w:t xml:space="preserve"> </w:t>
      </w:r>
      <w:proofErr w:type="gramStart"/>
      <w:r w:rsidR="002900D2">
        <w:t>have</w:t>
      </w:r>
      <w:proofErr w:type="gramEnd"/>
      <w:r w:rsidR="002900D2">
        <w:t xml:space="preserve"> been added:</w:t>
      </w:r>
    </w:p>
    <w:p w:rsidR="00580B27" w:rsidRDefault="002662C1">
      <w:pPr>
        <w:pStyle w:val="ListBullet"/>
      </w:pPr>
      <w:r>
        <w:t xml:space="preserve">chapter </w:t>
      </w:r>
      <w:r w:rsidR="00867D18">
        <w:fldChar w:fldCharType="begin"/>
      </w:r>
      <w:r w:rsidR="00431B03">
        <w:instrText xml:space="preserve"> REF _Ref315098116 \r \h </w:instrText>
      </w:r>
      <w:r w:rsidR="00867D18">
        <w:fldChar w:fldCharType="separate"/>
      </w:r>
      <w:r w:rsidR="0049795C">
        <w:t>12</w:t>
      </w:r>
      <w:r w:rsidR="00867D18">
        <w:fldChar w:fldCharType="end"/>
      </w:r>
      <w:r w:rsidR="00431B03">
        <w:t xml:space="preserve"> "</w:t>
      </w:r>
      <w:r w:rsidR="00867D18">
        <w:fldChar w:fldCharType="begin"/>
      </w:r>
      <w:r w:rsidR="00431B03">
        <w:instrText xml:space="preserve"> REF _Ref315098116 \h </w:instrText>
      </w:r>
      <w:r w:rsidR="00867D18">
        <w:fldChar w:fldCharType="separate"/>
      </w:r>
      <w:r w:rsidR="0049795C">
        <w:t>Use of JMS API in Java EE applications</w:t>
      </w:r>
      <w:r w:rsidR="00867D18">
        <w:fldChar w:fldCharType="end"/>
      </w:r>
      <w:r w:rsidR="00431B03">
        <w:t>"</w:t>
      </w:r>
    </w:p>
    <w:p w:rsidR="00580B27" w:rsidDel="001C1F23" w:rsidRDefault="002662C1">
      <w:pPr>
        <w:pStyle w:val="ListBullet"/>
        <w:rPr>
          <w:del w:id="3384" w:author="Nigel Deakin" w:date="2013-02-05T15:42:00Z"/>
        </w:rPr>
      </w:pPr>
      <w:del w:id="3385" w:author="Nigel Deakin" w:date="2013-02-05T15:42:00Z">
        <w:r w:rsidDel="001C1F23">
          <w:delText xml:space="preserve">chapter </w:delText>
        </w:r>
        <w:r w:rsidR="00867D18" w:rsidDel="001C1F23">
          <w:fldChar w:fldCharType="begin"/>
        </w:r>
        <w:r w:rsidR="00431B03" w:rsidDel="001C1F23">
          <w:delInstrText xml:space="preserve"> REF _Ref316049533 \r \h </w:delInstrText>
        </w:r>
        <w:r w:rsidR="00867D18" w:rsidDel="001C1F23">
          <w:fldChar w:fldCharType="separate"/>
        </w:r>
        <w:r w:rsidR="0043342B" w:rsidDel="001C1F23">
          <w:rPr>
            <w:b/>
            <w:bCs/>
            <w:lang w:val="en-US"/>
          </w:rPr>
          <w:delText>Error! Reference source not found.</w:delText>
        </w:r>
        <w:r w:rsidR="00867D18" w:rsidDel="001C1F23">
          <w:fldChar w:fldCharType="end"/>
        </w:r>
        <w:r w:rsidR="00431B03" w:rsidDel="001C1F23">
          <w:delText xml:space="preserve"> "</w:delText>
        </w:r>
        <w:r w:rsidR="00867D18" w:rsidDel="001C1F23">
          <w:fldChar w:fldCharType="begin"/>
        </w:r>
        <w:r w:rsidR="00431B03" w:rsidDel="001C1F23">
          <w:delInstrText xml:space="preserve"> REF _Ref316049532 \h </w:delInstrText>
        </w:r>
        <w:r w:rsidR="00867D18" w:rsidDel="001C1F23">
          <w:fldChar w:fldCharType="separate"/>
        </w:r>
        <w:r w:rsidR="0043342B" w:rsidDel="001C1F23">
          <w:rPr>
            <w:b/>
            <w:bCs/>
            <w:lang w:val="en-US"/>
          </w:rPr>
          <w:delText>Error! Reference source not found.</w:delText>
        </w:r>
        <w:r w:rsidR="00867D18"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867D18">
        <w:fldChar w:fldCharType="begin"/>
      </w:r>
      <w:r w:rsidR="002900D2">
        <w:instrText xml:space="preserve"> REF _Ref343689026 \r \h </w:instrText>
      </w:r>
      <w:r w:rsidR="00867D18">
        <w:fldChar w:fldCharType="separate"/>
      </w:r>
      <w:r w:rsidR="0049795C">
        <w:t>13</w:t>
      </w:r>
      <w:r w:rsidR="00867D18">
        <w:fldChar w:fldCharType="end"/>
      </w:r>
      <w:r w:rsidR="002900D2">
        <w:t xml:space="preserve"> "</w:t>
      </w:r>
      <w:r w:rsidR="00867D18">
        <w:fldChar w:fldCharType="begin"/>
      </w:r>
      <w:r w:rsidR="002900D2">
        <w:instrText xml:space="preserve"> REF _Ref343689028 \h </w:instrText>
      </w:r>
      <w:r w:rsidR="00867D18">
        <w:fldChar w:fldCharType="separate"/>
      </w:r>
      <w:r w:rsidR="0049795C" w:rsidRPr="00285548">
        <w:t>Resource</w:t>
      </w:r>
      <w:r w:rsidR="0049795C">
        <w:t xml:space="preserve"> adapter</w:t>
      </w:r>
      <w:r w:rsidR="00867D18">
        <w:fldChar w:fldCharType="end"/>
      </w:r>
      <w:r w:rsidR="002900D2">
        <w:t>"</w:t>
      </w:r>
    </w:p>
    <w:p w:rsidR="0080331E" w:rsidRDefault="0080331E" w:rsidP="0080331E">
      <w:pPr>
        <w:pStyle w:val="Appendix3"/>
      </w:pPr>
      <w:bookmarkStart w:id="3386" w:name="_Toc349133905"/>
      <w:r>
        <w:t>JMS providers must implement both P2P and Pub-Sub (JMS_SPEC-50)</w:t>
      </w:r>
      <w:bookmarkEnd w:id="3386"/>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867D18">
        <w:fldChar w:fldCharType="begin"/>
      </w:r>
      <w:r>
        <w:instrText xml:space="preserve"> REF _Ref313371485 \r \h </w:instrText>
      </w:r>
      <w:r w:rsidR="00867D18">
        <w:fldChar w:fldCharType="separate"/>
      </w:r>
      <w:r w:rsidR="0049795C">
        <w:t>1.3</w:t>
      </w:r>
      <w:r w:rsidR="00867D18">
        <w:fldChar w:fldCharType="end"/>
      </w:r>
      <w:r>
        <w:t xml:space="preserve"> "</w:t>
      </w:r>
      <w:r w:rsidR="00867D18">
        <w:fldChar w:fldCharType="begin"/>
      </w:r>
      <w:r>
        <w:instrText xml:space="preserve"> REF _Ref313371487 \h </w:instrText>
      </w:r>
      <w:r w:rsidR="00867D18">
        <w:fldChar w:fldCharType="separate"/>
      </w:r>
      <w:r w:rsidR="0049795C">
        <w:t>What is required by JMS</w:t>
      </w:r>
      <w:r w:rsidR="00867D18">
        <w:fldChar w:fldCharType="end"/>
      </w:r>
      <w:r>
        <w:t xml:space="preserve">" has therefore been updated to delete the sentence that </w:t>
      </w:r>
      <w:del w:id="3387" w:author="Nigel Deakin" w:date="2013-02-05T15:44:00Z">
        <w:r w:rsidDel="00A03FFC">
          <w:delText>states "</w:delText>
        </w:r>
      </w:del>
      <w:ins w:id="3388" w:author="Nigel Deakin" w:date="2013-02-05T15:44:00Z">
        <w:r w:rsidR="00A03FFC">
          <w:t>states “</w:t>
        </w:r>
      </w:ins>
      <w:del w:id="3389"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90" w:name="_Toc349133906"/>
      <w:r>
        <w:t>Use of JMS API in Java EE applications (</w:t>
      </w:r>
      <w:r w:rsidRPr="0026226E">
        <w:t>JMS_SPEC-45</w:t>
      </w:r>
      <w:r>
        <w:t xml:space="preserve"> and JMS_SPEC-27)</w:t>
      </w:r>
      <w:bookmarkEnd w:id="3390"/>
    </w:p>
    <w:p w:rsidR="000C1F23" w:rsidRDefault="000C1F23" w:rsidP="000C1F23">
      <w:r>
        <w:t xml:space="preserve">A new chapter </w:t>
      </w:r>
      <w:r w:rsidR="00867D18">
        <w:fldChar w:fldCharType="begin"/>
      </w:r>
      <w:r>
        <w:instrText xml:space="preserve"> REF _Ref315098116 \r \h </w:instrText>
      </w:r>
      <w:r w:rsidR="00867D18">
        <w:fldChar w:fldCharType="separate"/>
      </w:r>
      <w:r w:rsidR="0049795C">
        <w:t>12</w:t>
      </w:r>
      <w:r w:rsidR="00867D18">
        <w:fldChar w:fldCharType="end"/>
      </w:r>
      <w:r>
        <w:t xml:space="preserve"> "</w:t>
      </w:r>
      <w:r w:rsidR="00867D18">
        <w:fldChar w:fldCharType="begin"/>
      </w:r>
      <w:r>
        <w:instrText xml:space="preserve"> REF _Ref315098116 \h </w:instrText>
      </w:r>
      <w:r w:rsidR="00867D18">
        <w:fldChar w:fldCharType="separate"/>
      </w:r>
      <w:r w:rsidR="0049795C">
        <w:t>Use of JMS API in Java EE applications</w:t>
      </w:r>
      <w:r w:rsidR="00867D18">
        <w:fldChar w:fldCharType="end"/>
      </w:r>
      <w:r>
        <w:t xml:space="preserve">" has been added. This chapter incorporates and clarifies various additional requirements which were previously only described in the Java EE and EJB specifications. Section </w:t>
      </w:r>
      <w:r w:rsidR="00867D18">
        <w:fldChar w:fldCharType="begin"/>
      </w:r>
      <w:r>
        <w:instrText xml:space="preserve"> REF _Ref315354556 \r \h </w:instrText>
      </w:r>
      <w:r w:rsidR="00867D18">
        <w:fldChar w:fldCharType="separate"/>
      </w:r>
      <w:r w:rsidR="0049795C">
        <w:t>12.2</w:t>
      </w:r>
      <w:r w:rsidR="00867D18">
        <w:fldChar w:fldCharType="end"/>
      </w:r>
      <w:r>
        <w:t xml:space="preserve"> "</w:t>
      </w:r>
      <w:r w:rsidR="00867D18">
        <w:fldChar w:fldCharType="begin"/>
      </w:r>
      <w:r>
        <w:instrText xml:space="preserve"> REF _Ref315354556 \h </w:instrText>
      </w:r>
      <w:r w:rsidR="00867D18">
        <w:fldChar w:fldCharType="separate"/>
      </w:r>
      <w:r w:rsidR="0049795C">
        <w:t>Restrictions on the use of JMS API in the Java EE web or EJB container</w:t>
      </w:r>
      <w:r w:rsidR="00867D18">
        <w:fldChar w:fldCharType="end"/>
      </w:r>
      <w:r>
        <w:t xml:space="preserve">" includes a list of methods which may not be used in a Java EE web or EJB container and section </w:t>
      </w:r>
      <w:r w:rsidR="00867D18">
        <w:fldChar w:fldCharType="begin"/>
      </w:r>
      <w:r>
        <w:instrText xml:space="preserve"> REF _Ref315185987 \r \h </w:instrText>
      </w:r>
      <w:r w:rsidR="00867D18">
        <w:fldChar w:fldCharType="separate"/>
      </w:r>
      <w:r w:rsidR="0049795C">
        <w:t>12.3</w:t>
      </w:r>
      <w:r w:rsidR="00867D18">
        <w:fldChar w:fldCharType="end"/>
      </w:r>
      <w:r>
        <w:t xml:space="preserve"> "</w:t>
      </w:r>
      <w:r w:rsidR="00867D18">
        <w:fldChar w:fldCharType="begin"/>
      </w:r>
      <w:r>
        <w:instrText xml:space="preserve"> REF _Ref315185987 \h </w:instrText>
      </w:r>
      <w:r w:rsidR="00867D18">
        <w:fldChar w:fldCharType="separate"/>
      </w:r>
      <w:r w:rsidR="0049795C">
        <w:t xml:space="preserve">Behaviour of JMS </w:t>
      </w:r>
      <w:r w:rsidR="0049795C">
        <w:lastRenderedPageBreak/>
        <w:t>sessions in the Java EE web or EJB container</w:t>
      </w:r>
      <w:r w:rsidR="00867D1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867D18">
        <w:fldChar w:fldCharType="begin"/>
      </w:r>
      <w:r>
        <w:instrText xml:space="preserve"> REF _Ref315098206 \r \h </w:instrText>
      </w:r>
      <w:r w:rsidR="00867D18">
        <w:fldChar w:fldCharType="separate"/>
      </w:r>
      <w:r w:rsidR="0049795C">
        <w:t>1.4.7</w:t>
      </w:r>
      <w:r w:rsidR="00867D18">
        <w:fldChar w:fldCharType="end"/>
      </w:r>
      <w:r>
        <w:t xml:space="preserve"> "</w:t>
      </w:r>
      <w:r w:rsidR="00867D18">
        <w:fldChar w:fldCharType="begin"/>
      </w:r>
      <w:r>
        <w:instrText xml:space="preserve"> REF _Ref315098206 \h </w:instrText>
      </w:r>
      <w:r w:rsidR="00867D18">
        <w:fldChar w:fldCharType="separate"/>
      </w:r>
      <w:r w:rsidR="0049795C">
        <w:t>Java Platform, Enterprise Edition (Java EE)</w:t>
      </w:r>
      <w:r w:rsidR="00867D18">
        <w:fldChar w:fldCharType="end"/>
      </w:r>
      <w:r>
        <w:t xml:space="preserve">" has been updated to refer to Java EE 7 rather than J2EE 1.3. A reference has also been added to the new chapter </w:t>
      </w:r>
      <w:r w:rsidR="00867D18">
        <w:fldChar w:fldCharType="begin"/>
      </w:r>
      <w:r>
        <w:instrText xml:space="preserve"> REF _Ref315098116 \r \h </w:instrText>
      </w:r>
      <w:r w:rsidR="00867D18">
        <w:fldChar w:fldCharType="separate"/>
      </w:r>
      <w:r w:rsidR="0049795C">
        <w:t>12</w:t>
      </w:r>
      <w:r w:rsidR="00867D18">
        <w:fldChar w:fldCharType="end"/>
      </w:r>
      <w:r>
        <w:t xml:space="preserve"> "</w:t>
      </w:r>
      <w:r w:rsidR="00867D18">
        <w:fldChar w:fldCharType="begin"/>
      </w:r>
      <w:r>
        <w:instrText xml:space="preserve"> REF _Ref315098116 \h </w:instrText>
      </w:r>
      <w:r w:rsidR="00867D18">
        <w:fldChar w:fldCharType="separate"/>
      </w:r>
      <w:r w:rsidR="0049795C">
        <w:t>Use of JMS API in Java EE applications</w:t>
      </w:r>
      <w:r w:rsidR="00867D18">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867D18">
        <w:fldChar w:fldCharType="begin"/>
      </w:r>
      <w:r>
        <w:instrText xml:space="preserve"> REF _Ref315098116 \r \h </w:instrText>
      </w:r>
      <w:r w:rsidR="00867D18">
        <w:fldChar w:fldCharType="separate"/>
      </w:r>
      <w:r w:rsidR="0049795C">
        <w:t>12</w:t>
      </w:r>
      <w:r w:rsidR="00867D18">
        <w:fldChar w:fldCharType="end"/>
      </w:r>
      <w:r>
        <w:t xml:space="preserve"> "</w:t>
      </w:r>
      <w:r w:rsidR="00867D18">
        <w:fldChar w:fldCharType="begin"/>
      </w:r>
      <w:r>
        <w:instrText xml:space="preserve"> REF _Ref315098116 \h </w:instrText>
      </w:r>
      <w:r w:rsidR="00867D18">
        <w:fldChar w:fldCharType="separate"/>
      </w:r>
      <w:r w:rsidR="0049795C">
        <w:t>Use of JMS API in Java EE applications</w:t>
      </w:r>
      <w:r w:rsidR="00867D18">
        <w:fldChar w:fldCharType="end"/>
      </w:r>
      <w:r>
        <w:t xml:space="preserve">". </w:t>
      </w:r>
    </w:p>
    <w:p w:rsidR="0029068D" w:rsidRDefault="00884588">
      <w:pPr>
        <w:pStyle w:val="Appendix3"/>
      </w:pPr>
      <w:bookmarkStart w:id="3391" w:name="_Ref348013767"/>
      <w:bookmarkStart w:id="3392" w:name="_Ref348013773"/>
      <w:bookmarkStart w:id="3393" w:name="_Ref348013776"/>
      <w:bookmarkStart w:id="3394" w:name="_Toc349133907"/>
      <w:r>
        <w:t xml:space="preserve">Resource </w:t>
      </w:r>
      <w:ins w:id="3395" w:author="Nigel Deakin" w:date="2013-02-07T15:23:00Z">
        <w:r w:rsidR="007037D4">
          <w:t>adapter (JMS_SPEC-25)</w:t>
        </w:r>
      </w:ins>
      <w:bookmarkEnd w:id="3394"/>
      <w:del w:id="3396" w:author="Nigel Deakin" w:date="2013-02-07T15:23:00Z">
        <w:r w:rsidDel="007037D4">
          <w:delText>adapter</w:delText>
        </w:r>
      </w:del>
      <w:bookmarkEnd w:id="3391"/>
      <w:bookmarkEnd w:id="3392"/>
      <w:bookmarkEnd w:id="3393"/>
    </w:p>
    <w:p w:rsidR="00884588" w:rsidRDefault="00884588" w:rsidP="00884588">
      <w:r>
        <w:t xml:space="preserve">A new chapter </w:t>
      </w:r>
      <w:r w:rsidR="00867D18">
        <w:fldChar w:fldCharType="begin"/>
      </w:r>
      <w:r>
        <w:instrText xml:space="preserve"> REF _Ref344991352 \r \h </w:instrText>
      </w:r>
      <w:r w:rsidR="00867D18">
        <w:fldChar w:fldCharType="separate"/>
      </w:r>
      <w:r w:rsidR="0049795C">
        <w:t>13</w:t>
      </w:r>
      <w:r w:rsidR="00867D18">
        <w:fldChar w:fldCharType="end"/>
      </w:r>
      <w:r>
        <w:t xml:space="preserve"> “</w:t>
      </w:r>
      <w:r w:rsidR="00867D18">
        <w:fldChar w:fldCharType="begin"/>
      </w:r>
      <w:r>
        <w:instrText xml:space="preserve"> REF _Ref344991357 \h </w:instrText>
      </w:r>
      <w:r w:rsidR="00867D18">
        <w:fldChar w:fldCharType="separate"/>
      </w:r>
      <w:r w:rsidR="0049795C" w:rsidRPr="00285548">
        <w:t>Resource</w:t>
      </w:r>
      <w:r w:rsidR="0049795C">
        <w:t xml:space="preserve"> adapter</w:t>
      </w:r>
      <w:r w:rsidR="00867D18">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97"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98" w:author="Nigel Deakin" w:date="2013-02-07T15:17:00Z">
        <w:r>
          <w:t xml:space="preserve">Note that these features </w:t>
        </w:r>
      </w:ins>
      <w:ins w:id="3399" w:author="Nigel Deakin" w:date="2013-02-07T15:18:00Z">
        <w:r w:rsidR="00B6133C">
          <w:t>have been further</w:t>
        </w:r>
      </w:ins>
      <w:ins w:id="3400" w:author="Nigel Deakin" w:date="2013-02-07T15:17:00Z">
        <w:r>
          <w:t xml:space="preserve"> amended in the JMS 2.0 proposed final draft. See </w:t>
        </w:r>
      </w:ins>
      <w:ins w:id="3401" w:author="Nigel Deakin" w:date="2013-02-07T15:19:00Z">
        <w:r w:rsidR="0041688F">
          <w:t xml:space="preserve">section </w:t>
        </w:r>
      </w:ins>
      <w:ins w:id="3402" w:author="Nigel Deakin" w:date="2013-02-07T15:18:00Z">
        <w:r w:rsidR="00867D18">
          <w:fldChar w:fldCharType="begin"/>
        </w:r>
        <w:r>
          <w:instrText xml:space="preserve"> REF _Ref348013611 \r \h </w:instrText>
        </w:r>
      </w:ins>
      <w:r w:rsidR="00867D18">
        <w:fldChar w:fldCharType="separate"/>
      </w:r>
      <w:r w:rsidR="0049795C">
        <w:t>A.2.1</w:t>
      </w:r>
      <w:ins w:id="3403" w:author="Nigel Deakin" w:date="2013-02-07T15:18:00Z">
        <w:r w:rsidR="00867D18">
          <w:fldChar w:fldCharType="end"/>
        </w:r>
        <w:r>
          <w:t xml:space="preserve"> ”</w:t>
        </w:r>
        <w:r w:rsidR="00867D18">
          <w:fldChar w:fldCharType="begin"/>
        </w:r>
        <w:r>
          <w:instrText xml:space="preserve"> REF _Ref348013611 \h </w:instrText>
        </w:r>
      </w:ins>
      <w:r w:rsidR="00867D18">
        <w:fldChar w:fldCharType="separate"/>
      </w:r>
      <w:ins w:id="3404" w:author="Nigel Deakin" w:date="2013-02-07T18:01:00Z">
        <w:r w:rsidR="0049795C">
          <w:t>Resource adapter</w:t>
        </w:r>
      </w:ins>
      <w:ins w:id="3405" w:author="Nigel Deakin" w:date="2013-02-07T15:18:00Z">
        <w:r w:rsidR="00867D18">
          <w:fldChar w:fldCharType="end"/>
        </w:r>
      </w:ins>
      <w:ins w:id="3406" w:author="Nigel Deakin" w:date="2013-02-07T15:19:00Z">
        <w:r w:rsidR="004D06B9">
          <w:t xml:space="preserve">” </w:t>
        </w:r>
      </w:ins>
      <w:ins w:id="3407" w:author="Nigel Deakin" w:date="2013-02-07T15:18:00Z">
        <w:r w:rsidR="00867D18">
          <w:fldChar w:fldCharType="begin"/>
        </w:r>
        <w:r>
          <w:instrText xml:space="preserve"> REF _Ref348013611 \p \h </w:instrText>
        </w:r>
      </w:ins>
      <w:r w:rsidR="00867D18">
        <w:fldChar w:fldCharType="separate"/>
      </w:r>
      <w:r w:rsidR="0049795C">
        <w:t>below</w:t>
      </w:r>
      <w:ins w:id="3408" w:author="Nigel Deakin" w:date="2013-02-07T15:18:00Z">
        <w:r w:rsidR="00867D18">
          <w:fldChar w:fldCharType="end"/>
        </w:r>
        <w:r>
          <w:t>.</w:t>
        </w:r>
      </w:ins>
    </w:p>
    <w:p w:rsidR="00580B27" w:rsidRDefault="000C1F23">
      <w:pPr>
        <w:pStyle w:val="Appendix3"/>
      </w:pPr>
      <w:bookmarkStart w:id="3409" w:name="_Toc349133908"/>
      <w:r>
        <w:t>New methods to create a session (</w:t>
      </w:r>
      <w:r w:rsidRPr="0026226E">
        <w:t>JMS_SPEC-45</w:t>
      </w:r>
      <w:r>
        <w:t>)</w:t>
      </w:r>
      <w:bookmarkEnd w:id="340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t xml:space="preserve">Examples </w:t>
      </w:r>
      <w:r w:rsidR="00867D18">
        <w:fldChar w:fldCharType="begin"/>
      </w:r>
      <w:r>
        <w:instrText xml:space="preserve"> REF _Ref315187572 \r \h </w:instrText>
      </w:r>
      <w:r w:rsidR="00867D18">
        <w:fldChar w:fldCharType="separate"/>
      </w:r>
      <w:r w:rsidR="0049795C">
        <w:t>14.1.4</w:t>
      </w:r>
      <w:r w:rsidR="00867D18">
        <w:fldChar w:fldCharType="end"/>
      </w:r>
      <w:r>
        <w:t xml:space="preserve"> "</w:t>
      </w:r>
      <w:r w:rsidR="00867D18">
        <w:fldChar w:fldCharType="begin"/>
      </w:r>
      <w:r>
        <w:instrText xml:space="preserve"> REF _Ref315187574 \h </w:instrText>
      </w:r>
      <w:r w:rsidR="00867D18">
        <w:fldChar w:fldCharType="separate"/>
      </w:r>
      <w:r w:rsidR="0049795C" w:rsidRPr="00362225">
        <w:t>Creating a Session</w:t>
      </w:r>
      <w:r w:rsidR="00867D18">
        <w:fldChar w:fldCharType="end"/>
      </w:r>
      <w:r>
        <w:t xml:space="preserve">" and </w:t>
      </w:r>
      <w:r w:rsidR="00867D18">
        <w:fldChar w:fldCharType="begin"/>
      </w:r>
      <w:r>
        <w:instrText xml:space="preserve"> REF _Ref315187525 \r \h </w:instrText>
      </w:r>
      <w:r w:rsidR="00867D18">
        <w:fldChar w:fldCharType="separate"/>
      </w:r>
      <w:r w:rsidR="0049795C">
        <w:t>14.3.3.1</w:t>
      </w:r>
      <w:r w:rsidR="00867D18">
        <w:fldChar w:fldCharType="end"/>
      </w:r>
      <w:r>
        <w:t xml:space="preserve"> "</w:t>
      </w:r>
      <w:r w:rsidR="00867D18">
        <w:fldChar w:fldCharType="begin"/>
      </w:r>
      <w:r>
        <w:instrText xml:space="preserve"> REF _Ref315187528 \h </w:instrText>
      </w:r>
      <w:r w:rsidR="00867D18">
        <w:fldChar w:fldCharType="separate"/>
      </w:r>
      <w:r w:rsidR="0049795C">
        <w:t>Creating a durable subscription</w:t>
      </w:r>
      <w:r w:rsidR="00867D18">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3410" w:name="_Ref326083481"/>
      <w:bookmarkStart w:id="3411" w:name="_Ref326083484"/>
      <w:bookmarkStart w:id="3412" w:name="_Toc349133909"/>
      <w:r>
        <w:t>New createDurableConsumer methods (JMS_SPEC-51)</w:t>
      </w:r>
      <w:bookmarkEnd w:id="3412"/>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413" w:author="Nigel Deakin" w:date="2013-02-05T15:45:00Z">
        <w:r w:rsidDel="00376B0F">
          <w:delText xml:space="preserve"> </w:delText>
        </w:r>
      </w:del>
    </w:p>
    <w:p w:rsidR="0029068D" w:rsidRDefault="00993337">
      <w:pPr>
        <w:pStyle w:val="Appendix3"/>
      </w:pPr>
      <w:bookmarkStart w:id="3414" w:name="_Toc347843074"/>
      <w:bookmarkStart w:id="3415" w:name="_Toc347939723"/>
      <w:bookmarkStart w:id="3416" w:name="_Toc348015224"/>
      <w:bookmarkStart w:id="3417" w:name="_Toc348021253"/>
      <w:bookmarkStart w:id="3418" w:name="_Toc348022010"/>
      <w:bookmarkStart w:id="3419" w:name="_Toc348360855"/>
      <w:bookmarkStart w:id="3420" w:name="_Toc348361157"/>
      <w:bookmarkStart w:id="3421" w:name="_Toc348436084"/>
      <w:bookmarkStart w:id="3422" w:name="_Toc348437272"/>
      <w:bookmarkStart w:id="3423" w:name="_Toc348448580"/>
      <w:bookmarkStart w:id="3424" w:name="_Toc348449214"/>
      <w:bookmarkStart w:id="3425" w:name="_Ref341270648"/>
      <w:bookmarkStart w:id="3426" w:name="_Toc349133910"/>
      <w:bookmarkEnd w:id="3414"/>
      <w:bookmarkEnd w:id="3415"/>
      <w:bookmarkEnd w:id="3416"/>
      <w:bookmarkEnd w:id="3417"/>
      <w:bookmarkEnd w:id="3418"/>
      <w:bookmarkEnd w:id="3419"/>
      <w:bookmarkEnd w:id="3420"/>
      <w:bookmarkEnd w:id="3421"/>
      <w:bookmarkEnd w:id="3422"/>
      <w:bookmarkEnd w:id="3423"/>
      <w:bookmarkEnd w:id="3424"/>
      <w:r>
        <w:lastRenderedPageBreak/>
        <w:t>Multiple consumers now allowed on the same topic subscription</w:t>
      </w:r>
      <w:r w:rsidR="00BA74BA">
        <w:t xml:space="preserve"> (JMS_SPEC-40)</w:t>
      </w:r>
      <w:bookmarkEnd w:id="3410"/>
      <w:bookmarkEnd w:id="3411"/>
      <w:bookmarkEnd w:id="3425"/>
      <w:bookmarkEnd w:id="3426"/>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867D18">
        <w:fldChar w:fldCharType="begin"/>
      </w:r>
      <w:r w:rsidR="00515EF3">
        <w:instrText xml:space="preserve"> REF _Ref322434568 \r \h </w:instrText>
      </w:r>
      <w:r w:rsidR="00867D18">
        <w:fldChar w:fldCharType="separate"/>
      </w:r>
      <w:r w:rsidR="0049795C">
        <w:t>8.3.1</w:t>
      </w:r>
      <w:r w:rsidR="00867D18">
        <w:fldChar w:fldCharType="end"/>
      </w:r>
      <w:r w:rsidR="00515EF3">
        <w:t xml:space="preserve"> "</w:t>
      </w:r>
      <w:r w:rsidR="00867D18">
        <w:fldChar w:fldCharType="begin"/>
      </w:r>
      <w:r w:rsidR="00515EF3">
        <w:instrText xml:space="preserve"> REF _Ref322434568 \h </w:instrText>
      </w:r>
      <w:r w:rsidR="00867D18">
        <w:fldChar w:fldCharType="separate"/>
      </w:r>
      <w:r w:rsidR="0049795C">
        <w:t>Unshared non-durable subscriptions</w:t>
      </w:r>
      <w:r w:rsidR="00867D18">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427"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867D18">
        <w:fldChar w:fldCharType="begin"/>
      </w:r>
      <w:r w:rsidR="00F2696A">
        <w:instrText xml:space="preserve"> REF _Ref322434596 \r \h </w:instrText>
      </w:r>
      <w:r w:rsidR="00867D18">
        <w:fldChar w:fldCharType="separate"/>
      </w:r>
      <w:r w:rsidR="0049795C">
        <w:t>8.3.2</w:t>
      </w:r>
      <w:r w:rsidR="00867D18">
        <w:fldChar w:fldCharType="end"/>
      </w:r>
      <w:r w:rsidR="006813B7">
        <w:t xml:space="preserve"> </w:t>
      </w:r>
      <w:r w:rsidR="009B3683">
        <w:t>"</w:t>
      </w:r>
      <w:r w:rsidR="00867D18">
        <w:fldChar w:fldCharType="begin"/>
      </w:r>
      <w:r w:rsidR="009B3683">
        <w:instrText xml:space="preserve"> REF _Ref322434596 \h </w:instrText>
      </w:r>
      <w:r w:rsidR="00867D18">
        <w:fldChar w:fldCharType="separate"/>
      </w:r>
      <w:r w:rsidR="0049795C">
        <w:t>Shared non-durable subscriptions</w:t>
      </w:r>
      <w:r w:rsidR="00867D18">
        <w:fldChar w:fldCharType="end"/>
      </w:r>
      <w:r w:rsidR="009B3683">
        <w:t>".</w:t>
      </w:r>
      <w:ins w:id="3428" w:author="Nigel Deakin" w:date="2013-02-12T15:54:00Z">
        <w:r w:rsidR="004307D7">
          <w:t xml:space="preserve"> The </w:t>
        </w:r>
        <w:r w:rsidR="00867D18" w:rsidRPr="00867D18">
          <w:rPr>
            <w:rStyle w:val="Code"/>
            <w:rPrChange w:id="3429"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430" w:author="Nigel Deakin" w:date="2013-02-12T15:56:00Z">
        <w:r w:rsidR="008750A1" w:rsidDel="00FE64D5">
          <w:delText>non-</w:delText>
        </w:r>
      </w:del>
      <w:r w:rsidR="008750A1">
        <w:t xml:space="preserve">durable subscriptions" and </w:t>
      </w:r>
      <w:r w:rsidRPr="004B7F00">
        <w:t xml:space="preserve">are described in a new section </w:t>
      </w:r>
      <w:r w:rsidR="00867D18">
        <w:fldChar w:fldCharType="begin"/>
      </w:r>
      <w:r w:rsidR="00986621">
        <w:instrText xml:space="preserve"> REF _Ref341265821 \r \h </w:instrText>
      </w:r>
      <w:r w:rsidR="00867D18">
        <w:fldChar w:fldCharType="separate"/>
      </w:r>
      <w:r w:rsidR="0049795C">
        <w:t>8.3.3</w:t>
      </w:r>
      <w:r w:rsidR="00867D18">
        <w:fldChar w:fldCharType="end"/>
      </w:r>
      <w:r w:rsidR="00986621">
        <w:t xml:space="preserve"> "</w:t>
      </w:r>
      <w:r w:rsidR="00867D18">
        <w:fldChar w:fldCharType="begin"/>
      </w:r>
      <w:r w:rsidR="00986621">
        <w:instrText xml:space="preserve"> REF _Ref341265821 \h </w:instrText>
      </w:r>
      <w:r w:rsidR="00867D18">
        <w:fldChar w:fldCharType="separate"/>
      </w:r>
      <w:r w:rsidR="0049795C" w:rsidRPr="00590E86">
        <w:t>Unshared durable subscriptions</w:t>
      </w:r>
      <w:r w:rsidR="00867D18">
        <w:fldChar w:fldCharType="end"/>
      </w:r>
      <w:r w:rsidR="00986621">
        <w:t>".</w:t>
      </w:r>
      <w:ins w:id="3431" w:author="Nigel Deakin" w:date="2013-02-12T15:54:00Z">
        <w:r w:rsidR="00BE6786">
          <w:t xml:space="preserve"> </w:t>
        </w:r>
      </w:ins>
    </w:p>
    <w:p w:rsidR="0029068D" w:rsidRDefault="004B7F00">
      <w:r w:rsidRPr="004B7F00">
        <w:t xml:space="preserve">New </w:t>
      </w:r>
      <w:r w:rsidR="00590E86" w:rsidRPr="00590E86">
        <w:rPr>
          <w:rStyle w:val="Code"/>
        </w:rPr>
        <w:t>createShared</w:t>
      </w:r>
      <w:ins w:id="3432"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33" w:author="Nigel Deakin" w:date="2013-02-12T15:57:00Z">
        <w:r w:rsidR="000D7F16">
          <w:t xml:space="preserve">durable </w:t>
        </w:r>
      </w:ins>
      <w:r w:rsidRPr="004B7F00">
        <w:t>subscription which may have more than one consumer</w:t>
      </w:r>
      <w:r w:rsidR="00C574E7">
        <w:t xml:space="preserve"> and</w:t>
      </w:r>
      <w:ins w:id="3434" w:author="Nigel Deakin" w:date="2013-02-12T15:58:00Z">
        <w:r w:rsidR="009B71FB">
          <w:t xml:space="preserve"> </w:t>
        </w:r>
        <w:r w:rsidR="008D0049">
          <w:t xml:space="preserve">which </w:t>
        </w:r>
        <w:r w:rsidR="0009057D">
          <w:t>do not require</w:t>
        </w:r>
      </w:ins>
      <w:del w:id="3435" w:author="Nigel Deakin" w:date="2013-02-12T15:58:00Z">
        <w:r w:rsidR="00C574E7" w:rsidDel="0009057D">
          <w:delText xml:space="preserve"> s</w:delText>
        </w:r>
        <w:r w:rsidR="005E2C2A" w:rsidDel="0009057D">
          <w:delText>etting</w:delText>
        </w:r>
      </w:del>
      <w:r w:rsidR="005E2C2A">
        <w:t xml:space="preserve"> the client identifier </w:t>
      </w:r>
      <w:del w:id="3436" w:author="Nigel Deakin" w:date="2013-02-12T15:58:00Z">
        <w:r w:rsidR="005E2C2A" w:rsidDel="0009057D">
          <w:delText>will not be required</w:delText>
        </w:r>
      </w:del>
      <w:ins w:id="3437" w:author="Nigel Deakin" w:date="2013-02-12T15:58:00Z">
        <w:r w:rsidR="0009057D">
          <w:t>to be set</w:t>
        </w:r>
      </w:ins>
      <w:r w:rsidR="005E2C2A">
        <w:t xml:space="preserve">. </w:t>
      </w:r>
      <w:r w:rsidRPr="004B7F00">
        <w:t xml:space="preserve">These are referred to as "shared </w:t>
      </w:r>
      <w:del w:id="3438" w:author="Nigel Deakin" w:date="2013-02-12T15:57:00Z">
        <w:r w:rsidRPr="004B7F00" w:rsidDel="000259AB">
          <w:delText>non-</w:delText>
        </w:r>
      </w:del>
      <w:r w:rsidRPr="004B7F00">
        <w:t>durable subscriptions" and are described in a new section</w:t>
      </w:r>
      <w:ins w:id="3439" w:author="Nigel Deakin" w:date="2013-02-12T15:59:00Z">
        <w:r w:rsidR="00197451">
          <w:t xml:space="preserve"> </w:t>
        </w:r>
        <w:r w:rsidR="00867D18">
          <w:fldChar w:fldCharType="begin"/>
        </w:r>
        <w:r w:rsidR="00197451">
          <w:instrText xml:space="preserve"> REF _Ref345348595 \r \h </w:instrText>
        </w:r>
      </w:ins>
      <w:r w:rsidR="00867D18">
        <w:fldChar w:fldCharType="separate"/>
      </w:r>
      <w:r w:rsidR="0049795C">
        <w:t>8.3.4</w:t>
      </w:r>
      <w:ins w:id="3440" w:author="Nigel Deakin" w:date="2013-02-12T15:59:00Z">
        <w:r w:rsidR="00867D18">
          <w:fldChar w:fldCharType="end"/>
        </w:r>
        <w:r w:rsidR="00197451">
          <w:t xml:space="preserve"> “</w:t>
        </w:r>
        <w:r w:rsidR="00867D18">
          <w:fldChar w:fldCharType="begin"/>
        </w:r>
        <w:r w:rsidR="00197451">
          <w:instrText xml:space="preserve"> REF _Ref345348595 \h </w:instrText>
        </w:r>
      </w:ins>
      <w:r w:rsidR="00867D18">
        <w:fldChar w:fldCharType="separate"/>
      </w:r>
      <w:r w:rsidR="0049795C">
        <w:t>Shared durable subscriptions</w:t>
      </w:r>
      <w:ins w:id="3441" w:author="Nigel Deakin" w:date="2013-02-12T15:59:00Z">
        <w:r w:rsidR="00867D18">
          <w:fldChar w:fldCharType="end"/>
        </w:r>
      </w:ins>
      <w:del w:id="3442" w:author="Nigel Deakin" w:date="2013-02-12T15:59:00Z">
        <w:r w:rsidRPr="004B7F00" w:rsidDel="00197451">
          <w:delText xml:space="preserve"> </w:delText>
        </w:r>
        <w:r w:rsidR="00867D18" w:rsidDel="00197451">
          <w:fldChar w:fldCharType="begin"/>
        </w:r>
        <w:r w:rsidR="00C1226B" w:rsidDel="00197451">
          <w:delInstrText xml:space="preserve"> REF _Ref322434596 \r \h </w:delInstrText>
        </w:r>
        <w:r w:rsidR="00867D18" w:rsidDel="00197451">
          <w:fldChar w:fldCharType="separate"/>
        </w:r>
        <w:r w:rsidR="001A1C1B" w:rsidDel="00197451">
          <w:delText>8.3.2</w:delText>
        </w:r>
        <w:r w:rsidR="00867D18" w:rsidDel="00197451">
          <w:fldChar w:fldCharType="end"/>
        </w:r>
        <w:r w:rsidR="00C1226B" w:rsidDel="00197451">
          <w:delText xml:space="preserve"> “</w:delText>
        </w:r>
        <w:r w:rsidR="00867D18" w:rsidDel="00197451">
          <w:fldChar w:fldCharType="begin"/>
        </w:r>
        <w:r w:rsidR="00C1226B" w:rsidDel="00197451">
          <w:delInstrText xml:space="preserve"> REF _Ref322434596 \h </w:delInstrText>
        </w:r>
        <w:r w:rsidR="00867D18" w:rsidDel="00197451">
          <w:fldChar w:fldCharType="separate"/>
        </w:r>
        <w:r w:rsidR="001A1C1B" w:rsidDel="00197451">
          <w:delText>Shared non-durable subscriptions</w:delText>
        </w:r>
        <w:r w:rsidR="00867D18" w:rsidDel="00197451">
          <w:fldChar w:fldCharType="end"/>
        </w:r>
        <w:r w:rsidR="00C1226B" w:rsidDel="00197451">
          <w:delText>”</w:delText>
        </w:r>
      </w:del>
      <w:ins w:id="3443" w:author="Nigel Deakin" w:date="2013-02-12T15:59:00Z">
        <w:r w:rsidR="00197451">
          <w:t>”</w:t>
        </w:r>
      </w:ins>
      <w:r w:rsidR="00C1226B">
        <w:t>.</w:t>
      </w:r>
      <w:ins w:id="3444"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45" w:name="_Ref312334144"/>
      <w:bookmarkStart w:id="3446" w:name="_Toc311729418"/>
      <w:bookmarkStart w:id="3447" w:name="_Toc349133911"/>
      <w:bookmarkEnd w:id="3321"/>
      <w:r>
        <w:t xml:space="preserve">Client ID optional on </w:t>
      </w:r>
      <w:r w:rsidR="006C2E28">
        <w:t>shared d</w:t>
      </w:r>
      <w:r>
        <w:t>urable subscriptions (JMS_SPEC-39)</w:t>
      </w:r>
      <w:bookmarkEnd w:id="3447"/>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867D18">
        <w:fldChar w:fldCharType="begin"/>
      </w:r>
      <w:r w:rsidR="00234504">
        <w:instrText xml:space="preserve"> REF _Ref341270648 \n \h </w:instrText>
      </w:r>
      <w:r w:rsidR="00867D18">
        <w:fldChar w:fldCharType="separate"/>
      </w:r>
      <w:r w:rsidR="0049795C">
        <w:t>A.1.7</w:t>
      </w:r>
      <w:r w:rsidR="00867D18">
        <w:fldChar w:fldCharType="end"/>
      </w:r>
      <w:r w:rsidR="00234504">
        <w:t xml:space="preserve"> </w:t>
      </w:r>
      <w:r w:rsidR="00867D18">
        <w:fldChar w:fldCharType="begin"/>
      </w:r>
      <w:r w:rsidR="00234504">
        <w:instrText xml:space="preserve"> REF _Ref341270648 \p \h </w:instrText>
      </w:r>
      <w:r w:rsidR="00867D18">
        <w:fldChar w:fldCharType="separate"/>
      </w:r>
      <w:r w:rsidR="0049795C">
        <w:t>above</w:t>
      </w:r>
      <w:r w:rsidR="00867D18">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48" w:name="_Toc349133912"/>
      <w:r>
        <w:lastRenderedPageBreak/>
        <w:t>Delivery delay</w:t>
      </w:r>
      <w:bookmarkEnd w:id="3445"/>
      <w:r>
        <w:t xml:space="preserve"> (JMS_SPEC-44)</w:t>
      </w:r>
      <w:bookmarkEnd w:id="3448"/>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867D18">
        <w:fldChar w:fldCharType="begin"/>
      </w:r>
      <w:r>
        <w:instrText xml:space="preserve"> REF _Ref312071338 \r \h </w:instrText>
      </w:r>
      <w:r w:rsidR="00867D18">
        <w:fldChar w:fldCharType="separate"/>
      </w:r>
      <w:r w:rsidR="0049795C">
        <w:t>7.9</w:t>
      </w:r>
      <w:r w:rsidR="00867D18">
        <w:fldChar w:fldCharType="end"/>
      </w:r>
      <w:r>
        <w:t xml:space="preserve"> "</w:t>
      </w:r>
      <w:r w:rsidR="00867D18">
        <w:fldChar w:fldCharType="begin"/>
      </w:r>
      <w:r>
        <w:instrText xml:space="preserve"> REF _Ref312071339 \h </w:instrText>
      </w:r>
      <w:r w:rsidR="00867D18">
        <w:fldChar w:fldCharType="separate"/>
      </w:r>
      <w:ins w:id="3449" w:author="Nigel Deakin" w:date="2013-02-05T09:30:00Z">
        <w:r w:rsidR="0049795C">
          <w:t>Message d</w:t>
        </w:r>
      </w:ins>
      <w:r w:rsidR="0049795C">
        <w:t>elivery delay</w:t>
      </w:r>
      <w:r w:rsidR="00867D18">
        <w:fldChar w:fldCharType="end"/>
      </w:r>
      <w:r>
        <w:t xml:space="preserve">" and a corresponding new section </w:t>
      </w:r>
      <w:r w:rsidR="00867D18">
        <w:fldChar w:fldCharType="begin"/>
      </w:r>
      <w:r>
        <w:instrText xml:space="preserve"> REF _Ref312068765 \r \h </w:instrText>
      </w:r>
      <w:r w:rsidR="00867D18">
        <w:fldChar w:fldCharType="separate"/>
      </w:r>
      <w:r w:rsidR="0049795C">
        <w:t>3.4.13</w:t>
      </w:r>
      <w:r w:rsidR="00867D18">
        <w:fldChar w:fldCharType="end"/>
      </w:r>
      <w:r>
        <w:t xml:space="preserve"> "</w:t>
      </w:r>
      <w:r w:rsidR="00867D18">
        <w:fldChar w:fldCharType="begin"/>
      </w:r>
      <w:r>
        <w:instrText xml:space="preserve"> REF _Ref312068765 \h </w:instrText>
      </w:r>
      <w:r w:rsidR="00867D18">
        <w:fldChar w:fldCharType="separate"/>
      </w:r>
      <w:r w:rsidR="0049795C">
        <w:t>JMSDeliveryTime</w:t>
      </w:r>
      <w:r w:rsidR="00867D18">
        <w:fldChar w:fldCharType="end"/>
      </w:r>
      <w:r w:rsidR="00312C61">
        <w:t>" have been added</w:t>
      </w:r>
      <w:r w:rsidR="009D2CFF">
        <w:t xml:space="preserve"> to describe this new feature. </w:t>
      </w:r>
      <w:r w:rsidRPr="00B76B06">
        <w:t xml:space="preserve">Section </w:t>
      </w:r>
      <w:r w:rsidR="00867D18">
        <w:fldChar w:fldCharType="begin"/>
      </w:r>
      <w:r>
        <w:instrText xml:space="preserve"> REF _Ref308032475 \r \h </w:instrText>
      </w:r>
      <w:r w:rsidR="00867D18">
        <w:fldChar w:fldCharType="separate"/>
      </w:r>
      <w:r w:rsidR="0049795C">
        <w:t>6.2.9.2</w:t>
      </w:r>
      <w:r w:rsidR="00867D18">
        <w:fldChar w:fldCharType="end"/>
      </w:r>
      <w:r>
        <w:t xml:space="preserve"> "</w:t>
      </w:r>
      <w:r w:rsidR="00867D18">
        <w:fldChar w:fldCharType="begin"/>
      </w:r>
      <w:r>
        <w:instrText xml:space="preserve"> REF _Ref308032475 \h </w:instrText>
      </w:r>
      <w:r w:rsidR="00867D18">
        <w:fldChar w:fldCharType="separate"/>
      </w:r>
      <w:r w:rsidR="0049795C">
        <w:t>Order of message sends</w:t>
      </w:r>
      <w:r w:rsidR="00867D18">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867D18">
        <w:fldChar w:fldCharType="begin"/>
      </w:r>
      <w:r>
        <w:instrText xml:space="preserve"> REF RTF33353939353a204865616432 \r \h </w:instrText>
      </w:r>
      <w:r w:rsidR="00867D18">
        <w:fldChar w:fldCharType="separate"/>
      </w:r>
      <w:r w:rsidR="0049795C">
        <w:t>6.2.10</w:t>
      </w:r>
      <w:r w:rsidR="00867D18">
        <w:fldChar w:fldCharType="end"/>
      </w:r>
      <w:r>
        <w:t xml:space="preserve"> "</w:t>
      </w:r>
      <w:r w:rsidR="00867D18">
        <w:fldChar w:fldCharType="begin"/>
      </w:r>
      <w:r>
        <w:instrText xml:space="preserve"> REF RTF33353939353a204865616432 \h </w:instrText>
      </w:r>
      <w:r w:rsidR="00867D18">
        <w:fldChar w:fldCharType="separate"/>
      </w:r>
      <w:r w:rsidR="0049795C">
        <w:t>Message a</w:t>
      </w:r>
      <w:r w:rsidR="0049795C" w:rsidRPr="00864041">
        <w:t>cknowledgment</w:t>
      </w:r>
      <w:r w:rsidR="00867D18">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867D18">
        <w:fldChar w:fldCharType="begin"/>
      </w:r>
      <w:r>
        <w:instrText xml:space="preserve"> REF _Ref308032008 \r \h </w:instrText>
      </w:r>
      <w:r w:rsidR="00867D18">
        <w:fldChar w:fldCharType="separate"/>
      </w:r>
      <w:r w:rsidR="0049795C">
        <w:t>7.1</w:t>
      </w:r>
      <w:r w:rsidR="00867D18">
        <w:fldChar w:fldCharType="end"/>
      </w:r>
      <w:r>
        <w:t xml:space="preserve"> "</w:t>
      </w:r>
      <w:r w:rsidR="00867D18">
        <w:fldChar w:fldCharType="begin"/>
      </w:r>
      <w:r>
        <w:instrText xml:space="preserve"> REF _Ref308032008 \h </w:instrText>
      </w:r>
      <w:r w:rsidR="00867D18">
        <w:fldChar w:fldCharType="separate"/>
      </w:r>
      <w:ins w:id="3450" w:author="Nigel Deakin" w:date="2013-01-30T15:20:00Z">
        <w:r w:rsidR="0049795C">
          <w:t>Producers</w:t>
        </w:r>
      </w:ins>
      <w:r w:rsidR="00867D18">
        <w:fldChar w:fldCharType="end"/>
      </w:r>
      <w:r>
        <w:t>" has been updated to mention that a client may now define a default delivery delay for messages sent by a producer.</w:t>
      </w:r>
    </w:p>
    <w:p w:rsidR="0029068D" w:rsidRDefault="00392643">
      <w:pPr>
        <w:pStyle w:val="Appendix3"/>
      </w:pPr>
      <w:bookmarkStart w:id="3451" w:name="_Toc349133913"/>
      <w:r>
        <w:t>Sending messages asynchronously</w:t>
      </w:r>
      <w:bookmarkEnd w:id="3446"/>
      <w:r w:rsidR="00240D65">
        <w:t xml:space="preserve"> (JMS_SPEC-43)</w:t>
      </w:r>
      <w:bookmarkEnd w:id="3451"/>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867D18">
        <w:fldChar w:fldCharType="begin"/>
      </w:r>
      <w:r>
        <w:instrText xml:space="preserve"> REF _Ref311728791 \r \h </w:instrText>
      </w:r>
      <w:r w:rsidR="00867D18">
        <w:fldChar w:fldCharType="separate"/>
      </w:r>
      <w:r w:rsidR="0049795C">
        <w:t>7.1</w:t>
      </w:r>
      <w:r w:rsidR="00867D18">
        <w:fldChar w:fldCharType="end"/>
      </w:r>
      <w:r>
        <w:t xml:space="preserve"> "</w:t>
      </w:r>
      <w:r w:rsidR="00867D18">
        <w:fldChar w:fldCharType="begin"/>
      </w:r>
      <w:r>
        <w:instrText xml:space="preserve"> REF _Ref311728797 \h </w:instrText>
      </w:r>
      <w:r w:rsidR="00867D18">
        <w:fldChar w:fldCharType="separate"/>
      </w:r>
      <w:ins w:id="3452" w:author="Nigel Deakin" w:date="2013-01-30T15:20:00Z">
        <w:r w:rsidR="0049795C">
          <w:t>Producers</w:t>
        </w:r>
      </w:ins>
      <w:r w:rsidR="00867D18">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3453" w:name="_Toc349133914"/>
      <w:r>
        <w:t>Use of AutoCloseable</w:t>
      </w:r>
      <w:r w:rsidR="0012093F">
        <w:t xml:space="preserve"> (JMS_SPEC-53)</w:t>
      </w:r>
      <w:bookmarkEnd w:id="3453"/>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867D18">
        <w:fldChar w:fldCharType="begin"/>
      </w:r>
      <w:r w:rsidR="008B79AA">
        <w:instrText xml:space="preserve"> REF RTF38363131363a204865616432 \r \h </w:instrText>
      </w:r>
      <w:r w:rsidR="00867D18">
        <w:fldChar w:fldCharType="separate"/>
      </w:r>
      <w:r w:rsidR="0049795C">
        <w:t>6.1.8</w:t>
      </w:r>
      <w:r w:rsidR="00867D18">
        <w:fldChar w:fldCharType="end"/>
      </w:r>
      <w:r w:rsidR="008B79AA">
        <w:t xml:space="preserve"> "</w:t>
      </w:r>
      <w:r w:rsidR="00867D18">
        <w:fldChar w:fldCharType="begin"/>
      </w:r>
      <w:r w:rsidR="008B79AA">
        <w:instrText xml:space="preserve"> REF RTF38363131363a204865616432 \h </w:instrText>
      </w:r>
      <w:r w:rsidR="00867D18">
        <w:fldChar w:fldCharType="separate"/>
      </w:r>
      <w:r w:rsidR="0049795C">
        <w:t>Closing a c</w:t>
      </w:r>
      <w:r w:rsidR="0049795C" w:rsidRPr="00864041">
        <w:t>onnection</w:t>
      </w:r>
      <w:r w:rsidR="00867D18">
        <w:fldChar w:fldCharType="end"/>
      </w:r>
      <w:r w:rsidR="008B79AA">
        <w:t>"</w:t>
      </w:r>
      <w:r w:rsidR="00D93F50">
        <w:t xml:space="preserve"> and </w:t>
      </w:r>
      <w:r w:rsidR="00867D18">
        <w:fldChar w:fldCharType="begin"/>
      </w:r>
      <w:r w:rsidR="008B79AA">
        <w:instrText xml:space="preserve"> REF RTF31303038323a204865616432 \r \h </w:instrText>
      </w:r>
      <w:r w:rsidR="00867D18">
        <w:fldChar w:fldCharType="separate"/>
      </w:r>
      <w:r w:rsidR="0049795C">
        <w:t>6.2.15</w:t>
      </w:r>
      <w:r w:rsidR="00867D18">
        <w:fldChar w:fldCharType="end"/>
      </w:r>
      <w:r w:rsidR="008B79AA">
        <w:t xml:space="preserve"> "</w:t>
      </w:r>
      <w:del w:id="3454" w:author="Nigel Deakin" w:date="2013-02-05T15:45:00Z">
        <w:r w:rsidR="00867D18" w:rsidDel="00694C38">
          <w:fldChar w:fldCharType="begin"/>
        </w:r>
        <w:r w:rsidR="008B79AA" w:rsidDel="00694C38">
          <w:delInstrText xml:space="preserve"> REF RTF31303038323a204865616432 \h </w:delInstrText>
        </w:r>
        <w:r w:rsidR="00867D18" w:rsidDel="00694C38">
          <w:fldChar w:fldCharType="separate"/>
        </w:r>
        <w:r w:rsidR="00A03FFC" w:rsidDel="00694C38">
          <w:delText xml:space="preserve">Closing a </w:delText>
        </w:r>
        <w:r w:rsidR="00867D18" w:rsidDel="00694C38">
          <w:fldChar w:fldCharType="end"/>
        </w:r>
      </w:del>
      <w:r w:rsidR="00867D18">
        <w:fldChar w:fldCharType="begin"/>
      </w:r>
      <w:r w:rsidR="00694C38">
        <w:instrText xml:space="preserve"> REF _Ref347842541 \h </w:instrText>
      </w:r>
      <w:r w:rsidR="00867D18">
        <w:fldChar w:fldCharType="separate"/>
      </w:r>
      <w:r w:rsidR="0049795C">
        <w:t xml:space="preserve">Closing a </w:t>
      </w:r>
      <w:ins w:id="3455" w:author="Nigel Deakin" w:date="2013-01-30T15:04:00Z">
        <w:r w:rsidR="0049795C">
          <w:t>s</w:t>
        </w:r>
        <w:r w:rsidR="0049795C" w:rsidRPr="00864041">
          <w:t>ession</w:t>
        </w:r>
      </w:ins>
      <w:r w:rsidR="00867D18">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867D18">
        <w:fldChar w:fldCharType="begin"/>
      </w:r>
      <w:r>
        <w:instrText xml:space="preserve"> REF _Ref311801831 \r \h </w:instrText>
      </w:r>
      <w:r w:rsidR="00867D18">
        <w:fldChar w:fldCharType="separate"/>
      </w:r>
      <w:r w:rsidR="0049795C">
        <w:t>14.1.3</w:t>
      </w:r>
      <w:r w:rsidR="00867D18">
        <w:fldChar w:fldCharType="end"/>
      </w:r>
      <w:r>
        <w:t xml:space="preserve"> "</w:t>
      </w:r>
      <w:r w:rsidR="00867D18">
        <w:fldChar w:fldCharType="begin"/>
      </w:r>
      <w:r>
        <w:instrText xml:space="preserve"> REF _Ref311801837 \h </w:instrText>
      </w:r>
      <w:r w:rsidR="00867D18">
        <w:fldChar w:fldCharType="separate"/>
      </w:r>
      <w:r w:rsidR="0049795C" w:rsidRPr="00362225">
        <w:t>Creating a Connection</w:t>
      </w:r>
      <w:r w:rsidR="00867D18">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56" w:name="_Toc349133915"/>
      <w:r>
        <w:t>JMSXDeliveryCount</w:t>
      </w:r>
      <w:r w:rsidR="006C3D44">
        <w:t xml:space="preserve"> (JMS_SPEC-42)</w:t>
      </w:r>
      <w:bookmarkEnd w:id="3456"/>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867D18">
        <w:fldChar w:fldCharType="begin"/>
      </w:r>
      <w:r>
        <w:instrText xml:space="preserve"> REF _Ref312166691 \r \h </w:instrText>
      </w:r>
      <w:r w:rsidR="00867D18">
        <w:fldChar w:fldCharType="separate"/>
      </w:r>
      <w:r w:rsidR="0049795C">
        <w:t>3.5.11</w:t>
      </w:r>
      <w:r w:rsidR="00867D18">
        <w:fldChar w:fldCharType="end"/>
      </w:r>
      <w:r>
        <w:t xml:space="preserve"> "</w:t>
      </w:r>
      <w:r w:rsidR="00867D18">
        <w:fldChar w:fldCharType="begin"/>
      </w:r>
      <w:r>
        <w:instrText xml:space="preserve"> REF _Ref312166691 \h </w:instrText>
      </w:r>
      <w:r w:rsidR="00867D18">
        <w:fldChar w:fldCharType="separate"/>
      </w:r>
      <w:r w:rsidR="0049795C">
        <w:t>JMSXDeliveryCount</w:t>
      </w:r>
      <w:r w:rsidR="00867D18">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867D18">
        <w:fldChar w:fldCharType="begin"/>
      </w:r>
      <w:r>
        <w:instrText xml:space="preserve"> REF X41763 \r \h </w:instrText>
      </w:r>
      <w:r w:rsidR="00867D18">
        <w:fldChar w:fldCharType="separate"/>
      </w:r>
      <w:r w:rsidR="0049795C">
        <w:t>3.5.9</w:t>
      </w:r>
      <w:r w:rsidR="00867D18">
        <w:fldChar w:fldCharType="end"/>
      </w:r>
      <w:r>
        <w:t xml:space="preserve"> "</w:t>
      </w:r>
      <w:r w:rsidR="00867D18">
        <w:fldChar w:fldCharType="begin"/>
      </w:r>
      <w:r>
        <w:instrText xml:space="preserve"> REF X41763 \h </w:instrText>
      </w:r>
      <w:r w:rsidR="00867D18">
        <w:fldChar w:fldCharType="separate"/>
      </w:r>
      <w:r w:rsidR="0049795C">
        <w:t>JMS defined properties</w:t>
      </w:r>
      <w:r w:rsidR="00867D18">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867D18">
        <w:fldChar w:fldCharType="begin"/>
      </w:r>
      <w:r>
        <w:instrText xml:space="preserve"> REF X12625 \r \h </w:instrText>
      </w:r>
      <w:r w:rsidR="00867D18">
        <w:fldChar w:fldCharType="separate"/>
      </w:r>
      <w:r w:rsidR="0049795C">
        <w:t>3.4.7</w:t>
      </w:r>
      <w:r w:rsidR="00867D18">
        <w:fldChar w:fldCharType="end"/>
      </w:r>
      <w:r>
        <w:t xml:space="preserve"> "</w:t>
      </w:r>
      <w:r w:rsidR="00867D18">
        <w:fldChar w:fldCharType="begin"/>
      </w:r>
      <w:r>
        <w:instrText xml:space="preserve"> REF X12625 \h </w:instrText>
      </w:r>
      <w:r w:rsidR="00867D18">
        <w:fldChar w:fldCharType="separate"/>
      </w:r>
      <w:r w:rsidR="0049795C">
        <w:t>JMSRedelivered</w:t>
      </w:r>
      <w:r w:rsidR="00867D18">
        <w:fldChar w:fldCharType="end"/>
      </w:r>
      <w:r>
        <w:t>" has been amended to mention the JMSXDeliveryCount property as well.</w:t>
      </w:r>
    </w:p>
    <w:p w:rsidR="00392643" w:rsidRDefault="00392643" w:rsidP="00392643">
      <w:r>
        <w:t xml:space="preserve">Section </w:t>
      </w:r>
      <w:r w:rsidR="00867D18">
        <w:fldChar w:fldCharType="begin"/>
      </w:r>
      <w:r>
        <w:instrText xml:space="preserve"> REF RTF33353939353a204865616432 \r \h </w:instrText>
      </w:r>
      <w:r w:rsidR="00867D18">
        <w:fldChar w:fldCharType="separate"/>
      </w:r>
      <w:r w:rsidR="0049795C">
        <w:t>6.2.10</w:t>
      </w:r>
      <w:r w:rsidR="00867D18">
        <w:fldChar w:fldCharType="end"/>
      </w:r>
      <w:r>
        <w:t xml:space="preserve"> "</w:t>
      </w:r>
      <w:r w:rsidR="00867D18">
        <w:fldChar w:fldCharType="begin"/>
      </w:r>
      <w:r>
        <w:instrText xml:space="preserve"> REF RTF33353939353a204865616432 \h </w:instrText>
      </w:r>
      <w:r w:rsidR="00867D18">
        <w:fldChar w:fldCharType="separate"/>
      </w:r>
      <w:r w:rsidR="0049795C">
        <w:t>Message a</w:t>
      </w:r>
      <w:r w:rsidR="0049795C" w:rsidRPr="00864041">
        <w:t>cknowledgment</w:t>
      </w:r>
      <w:r w:rsidR="00867D18">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867D18" w:rsidP="00392643">
      <w:r>
        <w:fldChar w:fldCharType="begin"/>
      </w:r>
      <w:r w:rsidR="00392643">
        <w:instrText xml:space="preserve"> REF RTF33343439343a204865616432 \r \h </w:instrText>
      </w:r>
      <w:r>
        <w:fldChar w:fldCharType="separate"/>
      </w:r>
      <w:r w:rsidR="0049795C">
        <w:t>6.2.11</w:t>
      </w:r>
      <w:r>
        <w:fldChar w:fldCharType="end"/>
      </w:r>
      <w:r w:rsidR="00392643">
        <w:t xml:space="preserve"> "</w:t>
      </w:r>
      <w:r>
        <w:fldChar w:fldCharType="begin"/>
      </w:r>
      <w:r w:rsidR="00392643">
        <w:instrText xml:space="preserve"> REF RTF33343439343a204865616432 \h </w:instrText>
      </w:r>
      <w:r>
        <w:fldChar w:fldCharType="separate"/>
      </w:r>
      <w:r w:rsidR="0049795C">
        <w:t>Duplicate delivery of m</w:t>
      </w:r>
      <w:r w:rsidR="0049795C" w:rsidRPr="00864041">
        <w:t>essages</w:t>
      </w:r>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57" w:author="Nigel Deakin" w:date="2013-02-12T16:07:00Z"/>
        </w:rPr>
      </w:pPr>
      <w:del w:id="3458" w:author="Nigel Deakin" w:date="2013-02-12T16:07:00Z">
        <w:r w:rsidDel="009B36B6">
          <w:delText xml:space="preserve"> </w:delText>
        </w:r>
        <w:r w:rsidR="00867D18" w:rsidDel="009B36B6">
          <w:fldChar w:fldCharType="begin"/>
        </w:r>
        <w:r w:rsidDel="009B36B6">
          <w:delInstrText xml:space="preserve"> REF RTF38373637343a204865616432 \r \h </w:delInstrText>
        </w:r>
        <w:r w:rsidR="00867D18" w:rsidDel="009B36B6">
          <w:fldChar w:fldCharType="separate"/>
        </w:r>
      </w:del>
      <w:del w:id="3459" w:author="Nigel Deakin" w:date="2013-02-11T15:41:00Z">
        <w:r w:rsidR="00A3312B" w:rsidDel="00144057">
          <w:delText>1.1</w:delText>
        </w:r>
      </w:del>
      <w:del w:id="3460" w:author="Nigel Deakin" w:date="2013-02-12T16:07:00Z">
        <w:r w:rsidR="00867D18" w:rsidDel="009B36B6">
          <w:fldChar w:fldCharType="end"/>
        </w:r>
        <w:r w:rsidDel="009B36B6">
          <w:delText xml:space="preserve"> "</w:delText>
        </w:r>
        <w:r w:rsidR="00867D18" w:rsidDel="009B36B6">
          <w:fldChar w:fldCharType="begin"/>
        </w:r>
        <w:r w:rsidDel="009B36B6">
          <w:delInstrText xml:space="preserve"> REF RTF38373637343a204865616432 \h </w:delInstrText>
        </w:r>
        <w:r w:rsidR="00867D18"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867D18" w:rsidP="00392643">
      <w:r>
        <w:fldChar w:fldCharType="begin"/>
      </w:r>
      <w:r w:rsidR="00392643">
        <w:instrText xml:space="preserve"> REF RTF35333932353a204865616431 \r \h </w:instrText>
      </w:r>
      <w:r>
        <w:fldChar w:fldCharType="separate"/>
      </w:r>
      <w:r w:rsidR="0049795C">
        <w:t>9.1</w:t>
      </w:r>
      <w:r>
        <w:fldChar w:fldCharType="end"/>
      </w:r>
      <w:r w:rsidR="00392643">
        <w:t xml:space="preserve"> "</w:t>
      </w:r>
      <w:r>
        <w:fldChar w:fldCharType="begin"/>
      </w:r>
      <w:r w:rsidR="00392643">
        <w:instrText xml:space="preserve"> REF RTF35333932353a204865616431 \h </w:instrText>
      </w:r>
      <w:r>
        <w:fldChar w:fldCharType="separate"/>
      </w:r>
      <w:r w:rsidR="0049795C">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61" w:name="_Toc349133916"/>
      <w:r>
        <w:t>Simplified API (JMS_SPEC-64)</w:t>
      </w:r>
      <w:bookmarkEnd w:id="3461"/>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867D18">
        <w:fldChar w:fldCharType="begin"/>
      </w:r>
      <w:r w:rsidR="00652E3E">
        <w:instrText xml:space="preserve"> REF _Ref347842727 \r \h </w:instrText>
      </w:r>
      <w:r w:rsidR="00867D18">
        <w:fldChar w:fldCharType="separate"/>
      </w:r>
      <w:r w:rsidR="0049795C">
        <w:t>2.8</w:t>
      </w:r>
      <w:r w:rsidR="00867D18">
        <w:fldChar w:fldCharType="end"/>
      </w:r>
      <w:r w:rsidR="00652E3E">
        <w:t xml:space="preserve"> “</w:t>
      </w:r>
      <w:r w:rsidR="00867D18">
        <w:fldChar w:fldCharType="begin"/>
      </w:r>
      <w:r w:rsidR="00652E3E">
        <w:instrText xml:space="preserve"> REF _Ref347842729 \h </w:instrText>
      </w:r>
      <w:r w:rsidR="00867D18">
        <w:fldChar w:fldCharType="separate"/>
      </w:r>
      <w:ins w:id="3462" w:author="Nigel Deakin" w:date="2013-01-25T10:43:00Z">
        <w:r w:rsidR="0049795C">
          <w:t>Simplified API</w:t>
        </w:r>
      </w:ins>
      <w:ins w:id="3463" w:author="Nigel Deakin" w:date="2013-01-25T11:02:00Z">
        <w:r w:rsidR="0049795C">
          <w:t xml:space="preserve"> interfaces</w:t>
        </w:r>
      </w:ins>
      <w:r w:rsidR="00867D18">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867D18">
        <w:fldChar w:fldCharType="begin"/>
      </w:r>
      <w:r w:rsidR="00E62598">
        <w:instrText xml:space="preserve"> REF _Ref316036019 \r \h </w:instrText>
      </w:r>
      <w:r w:rsidR="00867D18">
        <w:fldChar w:fldCharType="separate"/>
      </w:r>
      <w:r w:rsidR="0049795C">
        <w:t>15</w:t>
      </w:r>
      <w:r w:rsidR="00867D18">
        <w:fldChar w:fldCharType="end"/>
      </w:r>
      <w:r w:rsidR="00E62598">
        <w:t xml:space="preserve"> "</w:t>
      </w:r>
      <w:r w:rsidR="00867D18">
        <w:fldChar w:fldCharType="begin"/>
      </w:r>
      <w:r w:rsidR="00E62598">
        <w:instrText xml:space="preserve"> REF _Ref316036019 \h </w:instrText>
      </w:r>
      <w:r w:rsidR="00867D18">
        <w:fldChar w:fldCharType="separate"/>
      </w:r>
      <w:r w:rsidR="0049795C">
        <w:t>Examples of the simplified API</w:t>
      </w:r>
      <w:r w:rsidR="00867D18">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64" w:name="_Toc349133917"/>
      <w:r>
        <w:t>New method to extract the body directly from a Message (JMS_SPEC-101)</w:t>
      </w:r>
      <w:bookmarkEnd w:id="346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867D18">
        <w:fldChar w:fldCharType="begin"/>
      </w:r>
      <w:r>
        <w:instrText xml:space="preserve"> REF _Ref342648619 \r \h </w:instrText>
      </w:r>
      <w:r w:rsidR="00867D18">
        <w:fldChar w:fldCharType="separate"/>
      </w:r>
      <w:r w:rsidR="0049795C">
        <w:t>14.2.3</w:t>
      </w:r>
      <w:r w:rsidR="00867D18">
        <w:fldChar w:fldCharType="end"/>
      </w:r>
      <w:r>
        <w:t xml:space="preserve"> "</w:t>
      </w:r>
      <w:r w:rsidR="00867D18">
        <w:fldChar w:fldCharType="begin"/>
      </w:r>
      <w:r>
        <w:instrText xml:space="preserve"> REF _Ref342648621 \h </w:instrText>
      </w:r>
      <w:r w:rsidR="00867D18">
        <w:fldChar w:fldCharType="separate"/>
      </w:r>
      <w:r w:rsidR="0049795C" w:rsidRPr="00362225">
        <w:t>Unpacking a TextMessage</w:t>
      </w:r>
      <w:r w:rsidR="00867D18">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65" w:name="_Toc349133918"/>
      <w:r>
        <w:t>Subscription name characters and length</w:t>
      </w:r>
      <w:bookmarkEnd w:id="346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867D18">
        <w:fldChar w:fldCharType="begin"/>
      </w:r>
      <w:r w:rsidR="007737D9">
        <w:instrText xml:space="preserve"> REF _Ref342580795 \r \h </w:instrText>
      </w:r>
      <w:r w:rsidR="00867D18">
        <w:fldChar w:fldCharType="separate"/>
      </w:r>
      <w:r w:rsidR="0049795C">
        <w:t>4.2.4</w:t>
      </w:r>
      <w:r w:rsidR="00867D18">
        <w:fldChar w:fldCharType="end"/>
      </w:r>
      <w:r w:rsidR="007737D9">
        <w:t xml:space="preserve"> "</w:t>
      </w:r>
      <w:r w:rsidR="00867D18">
        <w:fldChar w:fldCharType="begin"/>
      </w:r>
      <w:r w:rsidR="007737D9">
        <w:instrText xml:space="preserve"> REF _Ref342580795 \h </w:instrText>
      </w:r>
      <w:r w:rsidR="00867D18">
        <w:fldChar w:fldCharType="separate"/>
      </w:r>
      <w:r w:rsidR="0049795C">
        <w:t>Subscription name characters and length</w:t>
      </w:r>
      <w:r w:rsidR="00867D18">
        <w:fldChar w:fldCharType="end"/>
      </w:r>
      <w:r w:rsidR="007737D9">
        <w:t>"</w:t>
      </w:r>
    </w:p>
    <w:p w:rsidR="0019727C" w:rsidRDefault="00933C2B" w:rsidP="0019727C">
      <w:pPr>
        <w:pStyle w:val="Appendix3"/>
      </w:pPr>
      <w:bookmarkStart w:id="3466" w:name="_Toc349133919"/>
      <w:r>
        <w:t>Clarification:</w:t>
      </w:r>
      <w:r w:rsidR="0019727C">
        <w:t xml:space="preserve"> message may be sent using any session (JMS_SPEC-52)</w:t>
      </w:r>
      <w:bookmarkEnd w:id="346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867D18">
        <w:fldChar w:fldCharType="begin"/>
      </w:r>
      <w:r>
        <w:instrText xml:space="preserve"> REF _Ref312078847 \r \h </w:instrText>
      </w:r>
      <w:r w:rsidR="00867D18">
        <w:fldChar w:fldCharType="separate"/>
      </w:r>
      <w:r w:rsidR="0049795C">
        <w:t>6.2.4</w:t>
      </w:r>
      <w:r w:rsidR="00867D18">
        <w:fldChar w:fldCharType="end"/>
      </w:r>
      <w:r>
        <w:t xml:space="preserve"> "</w:t>
      </w:r>
      <w:r w:rsidR="00867D18">
        <w:fldChar w:fldCharType="begin"/>
      </w:r>
      <w:r>
        <w:instrText xml:space="preserve"> REF _Ref312078851 \h </w:instrText>
      </w:r>
      <w:r w:rsidR="00867D18">
        <w:fldChar w:fldCharType="separate"/>
      </w:r>
      <w:r w:rsidR="0049795C">
        <w:t>Optimized message i</w:t>
      </w:r>
      <w:r w:rsidR="0049795C" w:rsidRPr="00864041">
        <w:t>mplementations</w:t>
      </w:r>
      <w:r w:rsidR="00867D18">
        <w:fldChar w:fldCharType="end"/>
      </w:r>
      <w:r>
        <w:t xml:space="preserve">" has been updated </w:t>
      </w:r>
      <w:r w:rsidR="00951B82">
        <w:t>accordingly</w:t>
      </w:r>
      <w:r>
        <w:t>.</w:t>
      </w:r>
    </w:p>
    <w:p w:rsidR="0019727C" w:rsidRDefault="00B239AD" w:rsidP="0019727C">
      <w:pPr>
        <w:pStyle w:val="Appendix3"/>
      </w:pPr>
      <w:bookmarkStart w:id="3467" w:name="_Toc349133920"/>
      <w:r>
        <w:t xml:space="preserve">Clarification: </w:t>
      </w:r>
      <w:r w:rsidR="0019727C">
        <w:t>use of ExceptionListener (</w:t>
      </w:r>
      <w:r w:rsidR="0019727C" w:rsidRPr="00D15EA9">
        <w:t>JMS_SPEC-49</w:t>
      </w:r>
      <w:r w:rsidR="0019727C">
        <w:t>)</w:t>
      </w:r>
      <w:bookmarkEnd w:id="3467"/>
    </w:p>
    <w:p w:rsidR="0019727C" w:rsidRDefault="0019727C" w:rsidP="0019727C">
      <w:r>
        <w:t xml:space="preserve">Section </w:t>
      </w:r>
      <w:r w:rsidR="00867D18">
        <w:fldChar w:fldCharType="begin"/>
      </w:r>
      <w:r>
        <w:instrText xml:space="preserve"> REF RTF34393534373a204865616432 \r \h </w:instrText>
      </w:r>
      <w:r w:rsidR="00867D18">
        <w:fldChar w:fldCharType="separate"/>
      </w:r>
      <w:r w:rsidR="0049795C">
        <w:t>6.1.7</w:t>
      </w:r>
      <w:r w:rsidR="00867D18">
        <w:fldChar w:fldCharType="end"/>
      </w:r>
      <w:r>
        <w:t xml:space="preserve"> "</w:t>
      </w:r>
      <w:r w:rsidR="00867D18">
        <w:fldChar w:fldCharType="begin"/>
      </w:r>
      <w:r>
        <w:instrText xml:space="preserve"> REF RTF34393534373a204865616432 \h </w:instrText>
      </w:r>
      <w:r w:rsidR="00867D18">
        <w:fldChar w:fldCharType="separate"/>
      </w:r>
      <w:r w:rsidR="0049795C" w:rsidRPr="00864041">
        <w:t>ExceptionListener</w:t>
      </w:r>
      <w:r w:rsidR="00867D18">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68" w:name="_Ref348436598"/>
      <w:bookmarkStart w:id="3469" w:name="_Ref348436602"/>
      <w:bookmarkStart w:id="3470" w:name="_Toc349133921"/>
      <w:r>
        <w:t xml:space="preserve">Clarification: </w:t>
      </w:r>
      <w:r w:rsidR="0019727C">
        <w:t>use of stop or close from a message listener (JMS_SPEC-48)</w:t>
      </w:r>
      <w:bookmarkEnd w:id="3468"/>
      <w:bookmarkEnd w:id="3469"/>
      <w:bookmarkEnd w:id="3470"/>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867D18">
        <w:fldChar w:fldCharType="begin"/>
      </w:r>
      <w:r>
        <w:instrText xml:space="preserve"> REF _Ref313452151 \r \h </w:instrText>
      </w:r>
      <w:r w:rsidR="00867D18">
        <w:fldChar w:fldCharType="separate"/>
      </w:r>
      <w:r w:rsidR="0049795C">
        <w:t>6.1.5</w:t>
      </w:r>
      <w:r w:rsidR="00867D18">
        <w:fldChar w:fldCharType="end"/>
      </w:r>
      <w:r>
        <w:t xml:space="preserve"> "</w:t>
      </w:r>
      <w:r w:rsidR="00867D18">
        <w:fldChar w:fldCharType="begin"/>
      </w:r>
      <w:r>
        <w:instrText xml:space="preserve"> REF _Ref313452154 \h </w:instrText>
      </w:r>
      <w:r w:rsidR="00867D18">
        <w:fldChar w:fldCharType="separate"/>
      </w:r>
      <w:r w:rsidR="0049795C">
        <w:t>Pausing delivery of incoming m</w:t>
      </w:r>
      <w:r w:rsidR="0049795C" w:rsidRPr="00864041">
        <w:t>essages</w:t>
      </w:r>
      <w:r w:rsidR="00867D18">
        <w:fldChar w:fldCharType="end"/>
      </w:r>
      <w:r>
        <w:t xml:space="preserve">" </w:t>
      </w:r>
    </w:p>
    <w:p w:rsidR="0019727C" w:rsidRDefault="0019727C" w:rsidP="0019727C">
      <w:pPr>
        <w:pStyle w:val="ListBullet"/>
      </w:pPr>
      <w:r>
        <w:t xml:space="preserve">Section </w:t>
      </w:r>
      <w:r w:rsidR="00867D18">
        <w:fldChar w:fldCharType="begin"/>
      </w:r>
      <w:r>
        <w:instrText xml:space="preserve"> REF RTF38363131363a204865616432 \r \h </w:instrText>
      </w:r>
      <w:r w:rsidR="00867D18">
        <w:fldChar w:fldCharType="separate"/>
      </w:r>
      <w:r w:rsidR="0049795C">
        <w:t>6.1.8</w:t>
      </w:r>
      <w:r w:rsidR="00867D18">
        <w:fldChar w:fldCharType="end"/>
      </w:r>
      <w:r>
        <w:t xml:space="preserve"> "</w:t>
      </w:r>
      <w:r w:rsidR="00867D18">
        <w:fldChar w:fldCharType="begin"/>
      </w:r>
      <w:r>
        <w:instrText xml:space="preserve"> REF RTF38363131363a204865616432 \h </w:instrText>
      </w:r>
      <w:r w:rsidR="00867D18">
        <w:fldChar w:fldCharType="separate"/>
      </w:r>
      <w:r w:rsidR="0049795C">
        <w:t>Closing a c</w:t>
      </w:r>
      <w:r w:rsidR="0049795C" w:rsidRPr="00864041">
        <w:t>onnection</w:t>
      </w:r>
      <w:r w:rsidR="00867D18">
        <w:fldChar w:fldCharType="end"/>
      </w:r>
      <w:r>
        <w:t xml:space="preserve">" </w:t>
      </w:r>
    </w:p>
    <w:p w:rsidR="0019727C" w:rsidRDefault="0019727C" w:rsidP="0019727C">
      <w:pPr>
        <w:pStyle w:val="ListBullet"/>
      </w:pPr>
      <w:r>
        <w:t xml:space="preserve">Section </w:t>
      </w:r>
      <w:r w:rsidR="00867D18">
        <w:fldChar w:fldCharType="begin"/>
      </w:r>
      <w:r>
        <w:instrText xml:space="preserve"> REF RTF31303038323a204865616432 \r \h </w:instrText>
      </w:r>
      <w:r w:rsidR="00867D18">
        <w:fldChar w:fldCharType="separate"/>
      </w:r>
      <w:r w:rsidR="0049795C">
        <w:t>6.2.15</w:t>
      </w:r>
      <w:r w:rsidR="00867D18">
        <w:fldChar w:fldCharType="end"/>
      </w:r>
      <w:r>
        <w:t xml:space="preserve"> "</w:t>
      </w:r>
      <w:r w:rsidR="00867D18">
        <w:fldChar w:fldCharType="begin"/>
      </w:r>
      <w:r>
        <w:instrText xml:space="preserve"> REF RTF31303038323a204865616432 \h </w:instrText>
      </w:r>
      <w:r w:rsidR="00867D18">
        <w:fldChar w:fldCharType="separate"/>
      </w:r>
      <w:r w:rsidR="0049795C">
        <w:t xml:space="preserve">Closing a </w:t>
      </w:r>
      <w:r w:rsidR="00867D18">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71" w:name="_Toc349133922"/>
      <w:r>
        <w:t>Clarification</w:t>
      </w:r>
      <w:r w:rsidR="00B239AD">
        <w:t>:</w:t>
      </w:r>
      <w:r>
        <w:t xml:space="preserve"> use of noLocal when creating a durable subscription (JMS_SPEC-65)</w:t>
      </w:r>
      <w:bookmarkEnd w:id="3471"/>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72" w:author="Nigel Deakin" w:date="2013-02-12T15:49:00Z"/>
        </w:rPr>
      </w:pPr>
      <w:del w:id="3473"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867D18" w:rsidDel="00282EF4">
          <w:fldChar w:fldCharType="begin"/>
        </w:r>
        <w:r w:rsidR="00176B55" w:rsidDel="00282EF4">
          <w:delInstrText xml:space="preserve"> REF _Ref326083481 \r \h </w:delInstrText>
        </w:r>
        <w:r w:rsidR="00867D18" w:rsidDel="00282EF4">
          <w:fldChar w:fldCharType="separate"/>
        </w:r>
        <w:r w:rsidR="001A1C1B" w:rsidDel="00282EF4">
          <w:delText>A.1.6</w:delText>
        </w:r>
        <w:r w:rsidR="00867D18"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867D18">
        <w:fldChar w:fldCharType="begin"/>
      </w:r>
      <w:r w:rsidR="002B6E69">
        <w:instrText xml:space="preserve"> REF _Ref341265821 \r \h </w:instrText>
      </w:r>
      <w:r w:rsidR="00867D18">
        <w:fldChar w:fldCharType="separate"/>
      </w:r>
      <w:r w:rsidR="0049795C">
        <w:t>8.3.3</w:t>
      </w:r>
      <w:r w:rsidR="00867D18">
        <w:fldChar w:fldCharType="end"/>
      </w:r>
      <w:r w:rsidR="002B6E69">
        <w:t xml:space="preserve"> “</w:t>
      </w:r>
      <w:r w:rsidR="00867D18">
        <w:fldChar w:fldCharType="begin"/>
      </w:r>
      <w:r w:rsidR="002B6E69">
        <w:instrText xml:space="preserve"> REF _Ref341265821 \h </w:instrText>
      </w:r>
      <w:r w:rsidR="00867D18">
        <w:fldChar w:fldCharType="separate"/>
      </w:r>
      <w:r w:rsidR="0049795C" w:rsidRPr="00590E86">
        <w:t>Unshared durable subscriptions</w:t>
      </w:r>
      <w:r w:rsidR="00867D18">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474" w:name="_Toc349133923"/>
      <w:r>
        <w:t>Clarification: message headers that are intended to be set by the JMS provder (JMS_SPEC-34)</w:t>
      </w:r>
      <w:bookmarkEnd w:id="3474"/>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867D18">
        <w:fldChar w:fldCharType="begin"/>
      </w:r>
      <w:r>
        <w:instrText xml:space="preserve"> REF _Ref312334144 \r \h </w:instrText>
      </w:r>
      <w:r w:rsidR="00867D18">
        <w:fldChar w:fldCharType="separate"/>
      </w:r>
      <w:r w:rsidR="0049795C">
        <w:t>A.1.8</w:t>
      </w:r>
      <w:r w:rsidR="00867D18">
        <w:fldChar w:fldCharType="end"/>
      </w:r>
      <w:r>
        <w:t xml:space="preserve">). </w:t>
      </w:r>
    </w:p>
    <w:p w:rsidR="0019727C" w:rsidRDefault="0019727C" w:rsidP="0019727C">
      <w:r>
        <w:t xml:space="preserve">Section </w:t>
      </w:r>
      <w:r w:rsidR="00867D18">
        <w:fldChar w:fldCharType="begin"/>
      </w:r>
      <w:r>
        <w:instrText xml:space="preserve"> REF _Ref308089264 \r \h </w:instrText>
      </w:r>
      <w:r w:rsidR="00867D18">
        <w:fldChar w:fldCharType="separate"/>
      </w:r>
      <w:r w:rsidR="0049795C">
        <w:t>3.4.11</w:t>
      </w:r>
      <w:r w:rsidR="00867D18">
        <w:fldChar w:fldCharType="end"/>
      </w:r>
      <w:r w:rsidR="00205042">
        <w:t xml:space="preserve"> "</w:t>
      </w:r>
      <w:r w:rsidR="00867D18">
        <w:fldChar w:fldCharType="begin"/>
      </w:r>
      <w:r>
        <w:instrText xml:space="preserve"> REF _Ref308089264 \h </w:instrText>
      </w:r>
      <w:r w:rsidR="00867D18">
        <w:fldChar w:fldCharType="separate"/>
      </w:r>
      <w:r w:rsidR="0049795C">
        <w:t>How message header values are set</w:t>
      </w:r>
      <w:r w:rsidR="00867D18">
        <w:fldChar w:fldCharType="end"/>
      </w:r>
      <w:r>
        <w:t>" has been extended to explain this.</w:t>
      </w:r>
    </w:p>
    <w:p w:rsidR="0029068D" w:rsidRDefault="00A53386">
      <w:pPr>
        <w:pStyle w:val="Appendix3"/>
      </w:pPr>
      <w:bookmarkStart w:id="3475" w:name="_Toc349133924"/>
      <w:r>
        <w:t>Clarification: Session methods createQueue and createTopic</w:t>
      </w:r>
      <w:r w:rsidR="00B423FA">
        <w:t xml:space="preserve"> (JMS_SPEC-31)</w:t>
      </w:r>
      <w:bookmarkEnd w:id="3475"/>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476" w:name="_Toc349133925"/>
      <w:r>
        <w:t xml:space="preserve">Clarification: </w:t>
      </w:r>
      <w:r w:rsidR="008C1AC8">
        <w:t xml:space="preserve">Definition of </w:t>
      </w:r>
      <w:r>
        <w:t xml:space="preserve">JMSExpiration </w:t>
      </w:r>
      <w:r w:rsidR="00AF2037">
        <w:t>(JMS_SPEC-82)</w:t>
      </w:r>
      <w:bookmarkEnd w:id="3476"/>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867D18">
        <w:fldChar w:fldCharType="begin"/>
      </w:r>
      <w:r>
        <w:instrText xml:space="preserve"> REF X40387 \r \h </w:instrText>
      </w:r>
      <w:r w:rsidR="00867D18">
        <w:fldChar w:fldCharType="separate"/>
      </w:r>
      <w:r w:rsidR="0049795C">
        <w:t>3.4.9</w:t>
      </w:r>
      <w:r w:rsidR="00867D18">
        <w:fldChar w:fldCharType="end"/>
      </w:r>
      <w:r>
        <w:t xml:space="preserve"> "</w:t>
      </w:r>
      <w:r w:rsidR="00867D18">
        <w:fldChar w:fldCharType="begin"/>
      </w:r>
      <w:r>
        <w:instrText xml:space="preserve"> REF X40387 \h </w:instrText>
      </w:r>
      <w:r w:rsidR="00867D18">
        <w:fldChar w:fldCharType="separate"/>
      </w:r>
      <w:r w:rsidR="0049795C">
        <w:t>JMSExpiration</w:t>
      </w:r>
      <w:r w:rsidR="00867D18">
        <w:fldChar w:fldCharType="end"/>
      </w:r>
      <w:r w:rsidR="00910A28">
        <w:t xml:space="preserve">" and section </w:t>
      </w:r>
      <w:r w:rsidR="00867D18">
        <w:fldChar w:fldCharType="begin"/>
      </w:r>
      <w:r w:rsidR="00910A28">
        <w:instrText xml:space="preserve"> REF _Ref335834653 \r \h </w:instrText>
      </w:r>
      <w:r w:rsidR="00867D18">
        <w:fldChar w:fldCharType="separate"/>
      </w:r>
      <w:r w:rsidR="0049795C">
        <w:t>7.8</w:t>
      </w:r>
      <w:r w:rsidR="00867D18">
        <w:fldChar w:fldCharType="end"/>
      </w:r>
      <w:r w:rsidR="00910A28">
        <w:t xml:space="preserve"> "</w:t>
      </w:r>
      <w:r w:rsidR="00867D18">
        <w:fldChar w:fldCharType="begin"/>
      </w:r>
      <w:r w:rsidR="00910A28">
        <w:instrText xml:space="preserve"> REF _Ref335834655 \h </w:instrText>
      </w:r>
      <w:r w:rsidR="00867D18">
        <w:fldChar w:fldCharType="separate"/>
      </w:r>
      <w:r w:rsidR="0049795C">
        <w:t>Message time-to-live</w:t>
      </w:r>
      <w:r w:rsidR="00867D18">
        <w:fldChar w:fldCharType="end"/>
      </w:r>
      <w:r w:rsidR="00910A28">
        <w:t>".</w:t>
      </w:r>
    </w:p>
    <w:p w:rsidR="0029068D" w:rsidRDefault="00E37C77">
      <w:pPr>
        <w:pStyle w:val="Appendix3"/>
      </w:pPr>
      <w:bookmarkStart w:id="3477" w:name="_Toc349133926"/>
      <w:r>
        <w:t>Correction: Reconnecting to a durable subscription (JMS_SPEC-80)</w:t>
      </w:r>
      <w:bookmarkEnd w:id="3477"/>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867D18">
        <w:fldChar w:fldCharType="begin"/>
      </w:r>
      <w:r w:rsidR="00255515">
        <w:instrText xml:space="preserve"> REF _Ref324775941 \r \h </w:instrText>
      </w:r>
      <w:r w:rsidR="00867D18">
        <w:fldChar w:fldCharType="separate"/>
      </w:r>
      <w:r w:rsidR="0049795C">
        <w:t>14.3.3.2</w:t>
      </w:r>
      <w:r w:rsidR="00867D18">
        <w:fldChar w:fldCharType="end"/>
      </w:r>
      <w:r w:rsidR="00255515">
        <w:t xml:space="preserve"> "</w:t>
      </w:r>
      <w:r w:rsidR="00867D18">
        <w:fldChar w:fldCharType="begin"/>
      </w:r>
      <w:r w:rsidR="00255515">
        <w:instrText xml:space="preserve"> REF _Ref324775952 \h </w:instrText>
      </w:r>
      <w:r w:rsidR="00867D18">
        <w:fldChar w:fldCharType="separate"/>
      </w:r>
      <w:r w:rsidR="0049795C">
        <w:t>Creating a consumer on an existing durable subscription</w:t>
      </w:r>
      <w:r w:rsidR="00867D18">
        <w:fldChar w:fldCharType="end"/>
      </w:r>
      <w:r>
        <w:t>" and rewritten to make it clearer.</w:t>
      </w:r>
      <w:r w:rsidR="00B23EE1">
        <w:t xml:space="preserve"> </w:t>
      </w:r>
    </w:p>
    <w:p w:rsidR="0029068D" w:rsidRDefault="00540231">
      <w:pPr>
        <w:pStyle w:val="Appendix3"/>
      </w:pPr>
      <w:bookmarkStart w:id="3478" w:name="_Toc349133927"/>
      <w:r>
        <w:t>Correction: MapMessage when name is null</w:t>
      </w:r>
      <w:r w:rsidR="004B2755">
        <w:t xml:space="preserve"> (JMS_SPEC-77)</w:t>
      </w:r>
      <w:bookmarkEnd w:id="3478"/>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867D18" w:rsidRDefault="00DD5CB2" w:rsidP="00867D18">
      <w:pPr>
        <w:pStyle w:val="Appendix2"/>
        <w:pPrChange w:id="3479" w:author="Nigel Deakin" w:date="2013-02-07T15:03:00Z">
          <w:pPr>
            <w:pStyle w:val="Appendix3"/>
          </w:pPr>
        </w:pPrChange>
      </w:pPr>
      <w:bookmarkStart w:id="3480" w:name="_Toc349133928"/>
      <w:r>
        <w:t>Version 2.0 Final draft</w:t>
      </w:r>
      <w:bookmarkEnd w:id="3480"/>
      <w:r w:rsidR="00002B76" w:rsidRPr="00002B76">
        <w:t xml:space="preserve"> </w:t>
      </w:r>
    </w:p>
    <w:p w:rsidR="00704017" w:rsidRDefault="00704017" w:rsidP="00704017">
      <w:pPr>
        <w:pStyle w:val="Appendix3"/>
        <w:rPr>
          <w:ins w:id="3481" w:author="Nigel Deakin" w:date="2013-02-07T18:01:00Z"/>
        </w:rPr>
      </w:pPr>
      <w:bookmarkStart w:id="3482" w:name="_Ref348013611"/>
      <w:bookmarkStart w:id="3483" w:name="_Toc349133929"/>
      <w:ins w:id="3484" w:author="Nigel Deakin" w:date="2013-02-07T18:01:00Z">
        <w:r>
          <w:t>Resource adapter</w:t>
        </w:r>
        <w:bookmarkEnd w:id="3482"/>
        <w:r>
          <w:t xml:space="preserve"> (JMS_SPEC-25)</w:t>
        </w:r>
        <w:bookmarkEnd w:id="3483"/>
      </w:ins>
    </w:p>
    <w:p w:rsidR="00704017" w:rsidRDefault="00704017" w:rsidP="00704017">
      <w:pPr>
        <w:rPr>
          <w:ins w:id="3485" w:author="Nigel Deakin" w:date="2013-02-07T18:01:00Z"/>
        </w:rPr>
      </w:pPr>
      <w:ins w:id="3486"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87" w:author="Nigel Deakin" w:date="2013-02-07T18:01:00Z"/>
        </w:rPr>
      </w:pPr>
      <w:ins w:id="3488" w:author="Nigel Deakin" w:date="2013-02-07T18:01:00Z">
        <w:r>
          <w:t xml:space="preserve">In the JMS 2.0 proposed final draft this has been changed from a requirement to a recommendation. See chapter </w:t>
        </w:r>
        <w:r w:rsidR="00867D18">
          <w:fldChar w:fldCharType="begin"/>
        </w:r>
        <w:r>
          <w:instrText xml:space="preserve"> REF _Ref348012759 \r \h </w:instrText>
        </w:r>
      </w:ins>
      <w:ins w:id="3489" w:author="Nigel Deakin" w:date="2013-02-07T18:01:00Z">
        <w:r w:rsidR="00867D18">
          <w:fldChar w:fldCharType="separate"/>
        </w:r>
      </w:ins>
      <w:r w:rsidR="0049795C">
        <w:t>13</w:t>
      </w:r>
      <w:ins w:id="3490" w:author="Nigel Deakin" w:date="2013-02-07T18:01:00Z">
        <w:r w:rsidR="00867D18">
          <w:fldChar w:fldCharType="end"/>
        </w:r>
        <w:r>
          <w:t xml:space="preserve"> “</w:t>
        </w:r>
        <w:r w:rsidR="00867D18">
          <w:fldChar w:fldCharType="begin"/>
        </w:r>
        <w:r>
          <w:instrText xml:space="preserve"> REF _Ref348012762 \h </w:instrText>
        </w:r>
      </w:ins>
      <w:ins w:id="3491" w:author="Nigel Deakin" w:date="2013-02-07T18:01:00Z">
        <w:r w:rsidR="00867D18">
          <w:fldChar w:fldCharType="separate"/>
        </w:r>
      </w:ins>
      <w:r w:rsidR="0049795C" w:rsidRPr="00285548">
        <w:t>Resource</w:t>
      </w:r>
      <w:r w:rsidR="0049795C">
        <w:t xml:space="preserve"> adapter</w:t>
      </w:r>
      <w:ins w:id="3492" w:author="Nigel Deakin" w:date="2013-02-07T18:01:00Z">
        <w:r w:rsidR="00867D18">
          <w:fldChar w:fldCharType="end"/>
        </w:r>
        <w:r>
          <w:t>” contains the updated text.</w:t>
        </w:r>
      </w:ins>
    </w:p>
    <w:p w:rsidR="00704017" w:rsidRDefault="00704017" w:rsidP="00704017">
      <w:pPr>
        <w:pStyle w:val="Appendix3"/>
        <w:rPr>
          <w:ins w:id="3493" w:author="Nigel Deakin" w:date="2013-02-07T18:01:00Z"/>
        </w:rPr>
      </w:pPr>
      <w:bookmarkStart w:id="3494" w:name="_Toc349133930"/>
      <w:ins w:id="3495" w:author="Nigel Deakin" w:date="2013-02-07T18:01:00Z">
        <w:r>
          <w:t>Activation properties</w:t>
        </w:r>
        <w:bookmarkEnd w:id="3494"/>
      </w:ins>
    </w:p>
    <w:p w:rsidR="00704017" w:rsidRDefault="00704017" w:rsidP="00704017">
      <w:pPr>
        <w:rPr>
          <w:ins w:id="3496" w:author="Nigel Deakin" w:date="2013-02-07T18:01:00Z"/>
        </w:rPr>
      </w:pPr>
      <w:ins w:id="3497" w:author="Nigel Deakin" w:date="2013-02-07T18:01:00Z">
        <w:r>
          <w:t xml:space="preserve">Section </w:t>
        </w:r>
        <w:r w:rsidR="00867D18">
          <w:fldChar w:fldCharType="begin"/>
        </w:r>
        <w:r>
          <w:instrText xml:space="preserve"> REF _Ref348021278 \r \h </w:instrText>
        </w:r>
      </w:ins>
      <w:ins w:id="3498" w:author="Nigel Deakin" w:date="2013-02-07T18:01:00Z">
        <w:r w:rsidR="00867D18">
          <w:fldChar w:fldCharType="separate"/>
        </w:r>
      </w:ins>
      <w:r w:rsidR="0049795C">
        <w:t>13.1</w:t>
      </w:r>
      <w:ins w:id="3499" w:author="Nigel Deakin" w:date="2013-02-07T18:01:00Z">
        <w:r w:rsidR="00867D18">
          <w:fldChar w:fldCharType="end"/>
        </w:r>
        <w:r>
          <w:t xml:space="preserve"> “</w:t>
        </w:r>
        <w:r w:rsidR="00867D18">
          <w:fldChar w:fldCharType="begin"/>
        </w:r>
        <w:r>
          <w:instrText xml:space="preserve"> REF _Ref348021278 \h </w:instrText>
        </w:r>
      </w:ins>
      <w:ins w:id="3500" w:author="Nigel Deakin" w:date="2013-02-07T18:01:00Z">
        <w:r w:rsidR="00867D18">
          <w:fldChar w:fldCharType="separate"/>
        </w:r>
      </w:ins>
      <w:ins w:id="3501" w:author="Nigel Deakin" w:date="2013-02-07T17:26:00Z">
        <w:r w:rsidR="0049795C">
          <w:t>MDB activation properties</w:t>
        </w:r>
      </w:ins>
      <w:ins w:id="3502" w:author="Nigel Deakin" w:date="2013-02-07T18:01:00Z">
        <w:r w:rsidR="00867D18">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503" w:author="Nigel Deakin" w:date="2013-02-07T18:01:00Z"/>
        </w:rPr>
      </w:pPr>
      <w:ins w:id="3504" w:author="Nigel Deakin" w:date="2013-02-07T18:01:00Z">
        <w:r>
          <w:t xml:space="preserve">A new activation property </w:t>
        </w:r>
        <w:r w:rsidR="00867D18" w:rsidRPr="00867D18">
          <w:rPr>
            <w:rStyle w:val="Code"/>
            <w:rPrChange w:id="3505"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506" w:author="Nigel Deakin" w:date="2013-02-07T18:01:00Z"/>
        </w:rPr>
      </w:pPr>
      <w:ins w:id="3507" w:author="Nigel Deakin" w:date="2013-02-07T18:01:00Z">
        <w:r>
          <w:t xml:space="preserve">A new activation property </w:t>
        </w:r>
        <w:r w:rsidR="00867D18" w:rsidRPr="00867D18">
          <w:rPr>
            <w:rStyle w:val="Code"/>
            <w:rPrChange w:id="3508"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867D18" w:rsidRDefault="00704017" w:rsidP="00867D18">
      <w:pPr>
        <w:pStyle w:val="ListBullet"/>
        <w:rPr>
          <w:ins w:id="3509" w:author="Nigel Deakin" w:date="2013-02-08T15:57:00Z"/>
        </w:rPr>
        <w:pPrChange w:id="3510" w:author="Nigel Deakin" w:date="2013-02-07T18:01:00Z">
          <w:pPr>
            <w:ind w:left="0"/>
          </w:pPr>
        </w:pPrChange>
      </w:pPr>
      <w:ins w:id="3511" w:author="Nigel Deakin" w:date="2013-02-07T18:01:00Z">
        <w:r>
          <w:t xml:space="preserve">The activation property </w:t>
        </w:r>
        <w:r w:rsidR="00867D18" w:rsidRPr="00867D18">
          <w:rPr>
            <w:rStyle w:val="Code"/>
            <w:rPrChange w:id="3512"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867D18" w:rsidRDefault="006B0A74" w:rsidP="00867D18">
      <w:pPr>
        <w:pStyle w:val="Appendix3"/>
        <w:rPr>
          <w:ins w:id="3513" w:author="Nigel Deakin" w:date="2013-02-08T15:57:00Z"/>
        </w:rPr>
        <w:pPrChange w:id="3514" w:author="Nigel Deakin" w:date="2013-02-08T15:57:00Z">
          <w:pPr>
            <w:ind w:left="0"/>
          </w:pPr>
        </w:pPrChange>
      </w:pPr>
      <w:bookmarkStart w:id="3515" w:name="_Toc349133931"/>
      <w:ins w:id="3516" w:author="Nigel Deakin" w:date="2013-02-08T15:57:00Z">
        <w:r>
          <w:lastRenderedPageBreak/>
          <w:t>JMSProducer method getPropertyNames</w:t>
        </w:r>
        <w:bookmarkEnd w:id="3515"/>
      </w:ins>
    </w:p>
    <w:p w:rsidR="00867D18" w:rsidRDefault="006B0A74" w:rsidP="00867D18">
      <w:pPr>
        <w:rPr>
          <w:ins w:id="3517" w:author="Nigel Deakin" w:date="2013-02-08T15:58:00Z"/>
        </w:rPr>
        <w:pPrChange w:id="3518" w:author="Nigel Deakin" w:date="2013-02-08T15:57:00Z">
          <w:pPr>
            <w:ind w:left="0"/>
          </w:pPr>
        </w:pPrChange>
      </w:pPr>
      <w:ins w:id="3519" w:author="Nigel Deakin" w:date="2013-02-08T15:57:00Z">
        <w:r>
          <w:t xml:space="preserve">A new method </w:t>
        </w:r>
      </w:ins>
      <w:ins w:id="3520" w:author="Nigel Deakin" w:date="2013-02-08T15:58:00Z">
        <w:r w:rsidR="00867D18" w:rsidRPr="00867D18">
          <w:rPr>
            <w:rStyle w:val="Code"/>
            <w:rPrChange w:id="3521" w:author="Nigel Deakin" w:date="2013-02-08T15:58:00Z">
              <w:rPr>
                <w:rFonts w:ascii="Courier New" w:hAnsi="Courier New"/>
                <w:sz w:val="18"/>
              </w:rPr>
            </w:rPrChange>
          </w:rPr>
          <w:t>getPropertyNames</w:t>
        </w:r>
        <w:r>
          <w:t xml:space="preserve"> has been added to </w:t>
        </w:r>
        <w:r w:rsidR="00867D18" w:rsidRPr="00867D18">
          <w:rPr>
            <w:rStyle w:val="Code"/>
            <w:rPrChange w:id="3522"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867D18" w:rsidRPr="00867D18">
          <w:rPr>
            <w:rStyle w:val="Code"/>
            <w:rPrChange w:id="3523" w:author="Nigel Deakin" w:date="2013-02-08T15:58:00Z">
              <w:rPr>
                <w:rFonts w:ascii="Courier New" w:hAnsi="Courier New"/>
                <w:sz w:val="18"/>
              </w:rPr>
            </w:rPrChange>
          </w:rPr>
          <w:t>JMSProducer</w:t>
        </w:r>
        <w:r w:rsidRPr="006B0A74">
          <w:t>.</w:t>
        </w:r>
      </w:ins>
    </w:p>
    <w:p w:rsidR="00867D18" w:rsidRDefault="006B0A74" w:rsidP="00867D18">
      <w:pPr>
        <w:rPr>
          <w:ins w:id="3524" w:author="Nigel Deakin" w:date="2013-02-08T16:00:00Z"/>
        </w:rPr>
        <w:pPrChange w:id="3525" w:author="Nigel Deakin" w:date="2013-02-08T15:57:00Z">
          <w:pPr>
            <w:ind w:left="0"/>
          </w:pPr>
        </w:pPrChange>
      </w:pPr>
      <w:ins w:id="3526" w:author="Nigel Deakin" w:date="2013-02-08T15:58:00Z">
        <w:r>
          <w:t xml:space="preserve">This replaces </w:t>
        </w:r>
      </w:ins>
      <w:ins w:id="3527" w:author="Nigel Deakin" w:date="2013-02-08T16:00:00Z">
        <w:r>
          <w:t xml:space="preserve">a previous version of </w:t>
        </w:r>
      </w:ins>
      <w:ins w:id="3528" w:author="Nigel Deakin" w:date="2013-02-08T15:58:00Z">
        <w:r>
          <w:t xml:space="preserve">the </w:t>
        </w:r>
      </w:ins>
      <w:ins w:id="3529" w:author="Nigel Deakin" w:date="2013-02-08T15:59:00Z">
        <w:r w:rsidR="00867D18" w:rsidRPr="00867D18">
          <w:rPr>
            <w:rStyle w:val="Code"/>
            <w:rPrChange w:id="3530" w:author="Nigel Deakin" w:date="2013-02-08T16:00:00Z">
              <w:rPr>
                <w:rFonts w:ascii="Courier New" w:hAnsi="Courier New"/>
                <w:sz w:val="18"/>
              </w:rPr>
            </w:rPrChange>
          </w:rPr>
          <w:t>getPropertyNames</w:t>
        </w:r>
      </w:ins>
      <w:ins w:id="3531" w:author="Nigel Deakin" w:date="2013-02-08T16:00:00Z">
        <w:r>
          <w:t xml:space="preserve"> m</w:t>
        </w:r>
      </w:ins>
      <w:ins w:id="3532" w:author="Nigel Deakin" w:date="2013-02-08T15:59:00Z">
        <w:r>
          <w:t xml:space="preserve">ethod which returned an </w:t>
        </w:r>
        <w:r w:rsidR="00867D18" w:rsidRPr="00867D18">
          <w:rPr>
            <w:rStyle w:val="Code"/>
            <w:rPrChange w:id="3533" w:author="Nigel Deakin" w:date="2013-02-08T16:00:00Z">
              <w:rPr>
                <w:rFonts w:ascii="Courier New" w:hAnsi="Courier New"/>
                <w:sz w:val="18"/>
              </w:rPr>
            </w:rPrChange>
          </w:rPr>
          <w:t>Enumeration</w:t>
        </w:r>
        <w:r>
          <w:t xml:space="preserve"> of the names of all the message properties.</w:t>
        </w:r>
      </w:ins>
    </w:p>
    <w:p w:rsidR="00867D18" w:rsidRDefault="00867D18" w:rsidP="00867D18">
      <w:pPr>
        <w:rPr>
          <w:i/>
        </w:rPr>
        <w:pPrChange w:id="3534" w:author="Nigel Deakin" w:date="2013-02-08T15:57:00Z">
          <w:pPr>
            <w:ind w:left="0"/>
          </w:pPr>
        </w:pPrChange>
      </w:pPr>
      <w:ins w:id="3535" w:author="Nigel Deakin" w:date="2013-02-08T16:00:00Z">
        <w:r w:rsidRPr="00867D18">
          <w:rPr>
            <w:i/>
            <w:rPrChange w:id="3536"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37" w:author="Nigel Deakin" w:date="2013-02-12T12:46:00Z"/>
        </w:rPr>
      </w:pPr>
      <w:bookmarkStart w:id="3538" w:name="_Toc349133932"/>
      <w:ins w:id="3539" w:author="Nigel Deakin" w:date="2013-02-12T12:46:00Z">
        <w:r>
          <w:t>Clarification: use of consumer close (JMS_SPEC-48)</w:t>
        </w:r>
        <w:bookmarkEnd w:id="3538"/>
      </w:ins>
    </w:p>
    <w:p w:rsidR="00047727" w:rsidRDefault="00047727" w:rsidP="004D446F">
      <w:pPr>
        <w:rPr>
          <w:ins w:id="3540" w:author="Nigel Deakin" w:date="2013-02-12T12:47:00Z"/>
        </w:rPr>
      </w:pPr>
      <w:ins w:id="3541" w:author="Nigel Deakin" w:date="2013-02-12T12:47:00Z">
        <w:r>
          <w:t xml:space="preserve">The clarification described in </w:t>
        </w:r>
        <w:r w:rsidR="00867D18">
          <w:fldChar w:fldCharType="begin"/>
        </w:r>
        <w:r>
          <w:instrText xml:space="preserve"> REF _Ref348436598 \r \h </w:instrText>
        </w:r>
      </w:ins>
      <w:r w:rsidR="00867D18">
        <w:fldChar w:fldCharType="separate"/>
      </w:r>
      <w:r w:rsidR="0049795C">
        <w:t>A.1.18</w:t>
      </w:r>
      <w:ins w:id="3542" w:author="Nigel Deakin" w:date="2013-02-12T12:47:00Z">
        <w:r w:rsidR="00867D18">
          <w:fldChar w:fldCharType="end"/>
        </w:r>
      </w:ins>
      <w:ins w:id="3543" w:author="Nigel Deakin" w:date="2013-02-12T12:48:00Z">
        <w:r>
          <w:t xml:space="preserve"> ”</w:t>
        </w:r>
      </w:ins>
      <w:ins w:id="3544" w:author="Nigel Deakin" w:date="2013-02-12T12:47:00Z">
        <w:r w:rsidR="00867D18">
          <w:fldChar w:fldCharType="begin"/>
        </w:r>
        <w:r>
          <w:instrText xml:space="preserve"> REF _Ref348436602 \h </w:instrText>
        </w:r>
      </w:ins>
      <w:r w:rsidR="00867D18">
        <w:fldChar w:fldCharType="separate"/>
      </w:r>
      <w:r w:rsidR="0049795C">
        <w:t>Clarification: use of stop or close from a message listener (JMS_SPEC-48)</w:t>
      </w:r>
      <w:ins w:id="3545" w:author="Nigel Deakin" w:date="2013-02-12T12:47:00Z">
        <w:r w:rsidR="00867D18">
          <w:fldChar w:fldCharType="end"/>
        </w:r>
        <w:r>
          <w:t>”</w:t>
        </w:r>
      </w:ins>
      <w:ins w:id="3546" w:author="Nigel Deakin" w:date="2013-02-12T12:48:00Z">
        <w:r>
          <w:t xml:space="preserve"> has been amended.</w:t>
        </w:r>
      </w:ins>
    </w:p>
    <w:p w:rsidR="0031479D" w:rsidRDefault="00514D26" w:rsidP="004D446F">
      <w:pPr>
        <w:rPr>
          <w:ins w:id="3547" w:author="Nigel Deakin" w:date="2013-02-12T12:53:00Z"/>
        </w:rPr>
      </w:pPr>
      <w:ins w:id="3548" w:author="Nigel Deakin" w:date="2013-02-12T12:53:00Z">
        <w:r>
          <w:t>The</w:t>
        </w:r>
      </w:ins>
      <w:ins w:id="3549" w:author="Nigel Deakin" w:date="2013-02-12T12:50:00Z">
        <w:r w:rsidR="002A3ECF">
          <w:t xml:space="preserve"> behaviour when consumer close was called </w:t>
        </w:r>
      </w:ins>
      <w:ins w:id="3550" w:author="Nigel Deakin" w:date="2013-02-12T12:51:00Z">
        <w:r w:rsidR="00035AFD">
          <w:t xml:space="preserve">from a message listener's </w:t>
        </w:r>
        <w:r w:rsidR="00035AFD">
          <w:rPr>
            <w:rStyle w:val="HTMLCode"/>
          </w:rPr>
          <w:t>onMessage</w:t>
        </w:r>
        <w:r w:rsidR="00035AFD">
          <w:t xml:space="preserve"> method on its own consumer has been changed.</w:t>
        </w:r>
      </w:ins>
      <w:ins w:id="3551" w:author="Nigel Deakin" w:date="2013-02-12T12:52:00Z">
        <w:r w:rsidR="00D52DA7">
          <w:t xml:space="preserve"> This is now explicitly permitted. </w:t>
        </w:r>
      </w:ins>
    </w:p>
    <w:p w:rsidR="00E35774" w:rsidRDefault="00514D26">
      <w:pPr>
        <w:rPr>
          <w:ins w:id="3552" w:author="Nigel Deakin" w:date="2013-02-12T12:52:00Z"/>
        </w:rPr>
      </w:pPr>
      <w:ins w:id="3553"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867D18" w:rsidRDefault="00FB7385" w:rsidP="00867D18">
      <w:pPr>
        <w:pPrChange w:id="3554" w:author="Nigel Deakin" w:date="2013-02-12T12:53:00Z">
          <w:pPr>
            <w:ind w:left="0"/>
          </w:pPr>
        </w:pPrChange>
      </w:pPr>
      <w:ins w:id="3555" w:author="Nigel Deakin" w:date="2013-02-12T12:52:00Z">
        <w:r>
          <w:t xml:space="preserve">A new section </w:t>
        </w:r>
        <w:r w:rsidR="00867D18">
          <w:fldChar w:fldCharType="begin"/>
        </w:r>
        <w:r w:rsidR="002E1106">
          <w:instrText xml:space="preserve"> REF _Ref348436883 \r \h </w:instrText>
        </w:r>
      </w:ins>
      <w:r w:rsidR="00867D18">
        <w:fldChar w:fldCharType="separate"/>
      </w:r>
      <w:r w:rsidR="0049795C">
        <w:t>8.8</w:t>
      </w:r>
      <w:ins w:id="3556" w:author="Nigel Deakin" w:date="2013-02-12T12:52:00Z">
        <w:r w:rsidR="00867D18">
          <w:fldChar w:fldCharType="end"/>
        </w:r>
        <w:r w:rsidR="002E1106">
          <w:t>”</w:t>
        </w:r>
        <w:r w:rsidR="00867D18">
          <w:fldChar w:fldCharType="begin"/>
        </w:r>
        <w:r w:rsidR="002E1106">
          <w:instrText xml:space="preserve"> REF _Ref348436885 \h </w:instrText>
        </w:r>
      </w:ins>
      <w:r w:rsidR="00867D18">
        <w:fldChar w:fldCharType="separate"/>
      </w:r>
      <w:r w:rsidR="0049795C">
        <w:t>Closing a consumer</w:t>
      </w:r>
      <w:ins w:id="3557" w:author="Nigel Deakin" w:date="2013-02-12T12:52:00Z">
        <w:r w:rsidR="00867D18">
          <w:fldChar w:fldCharType="end"/>
        </w:r>
        <w:r w:rsidR="002E1106">
          <w:t>” has been added to clarify the required behaviour.</w:t>
        </w:r>
      </w:ins>
    </w:p>
    <w:p w:rsidR="002E22E9" w:rsidRDefault="002E22E9" w:rsidP="002E22E9">
      <w:pPr>
        <w:pStyle w:val="Appendix3"/>
      </w:pPr>
      <w:bookmarkStart w:id="3558" w:name="_Toc349133933"/>
      <w:r>
        <w:t>Multiple consumers now allowed on the same topic subscription (JMS_SPEC-40)</w:t>
      </w:r>
      <w:bookmarkEnd w:id="3558"/>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proofErr w:type="gramStart"/>
      <w:r w:rsidR="001B357A">
        <w:t>from</w:t>
      </w:r>
      <w:r w:rsidR="00395D30">
        <w:t xml:space="preserve"> </w:t>
      </w:r>
      <w:r w:rsidR="002E22E9">
        <w:t xml:space="preserve"> </w:t>
      </w:r>
      <w:r w:rsidR="002E22E9" w:rsidRPr="002E22E9">
        <w:t>s</w:t>
      </w:r>
      <w:r w:rsidR="002E22E9">
        <w:t>hared</w:t>
      </w:r>
      <w:proofErr w:type="gramEnd"/>
      <w:r w:rsidR="002E22E9">
        <w:t xml:space="preserve"> non-durable subscriptions and shared durable subscriptions.</w:t>
      </w:r>
    </w:p>
    <w:p w:rsidR="0006695E" w:rsidRPr="0006695E" w:rsidRDefault="00867D18" w:rsidP="0006695E">
      <w:pPr>
        <w:rPr>
          <w:i/>
        </w:rPr>
      </w:pPr>
      <w:ins w:id="3559" w:author="Nigel Deakin" w:date="2013-02-08T16:00:00Z">
        <w:r w:rsidRPr="00867D18">
          <w:rPr>
            <w:i/>
            <w:rPrChange w:id="3560"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C42" w:rsidRDefault="00645C42" w:rsidP="00B71151">
      <w:r>
        <w:separator/>
      </w:r>
    </w:p>
    <w:p w:rsidR="00645C42" w:rsidRDefault="00645C42"/>
    <w:p w:rsidR="00645C42" w:rsidRDefault="00645C42"/>
  </w:endnote>
  <w:endnote w:type="continuationSeparator" w:id="0">
    <w:p w:rsidR="00645C42" w:rsidRDefault="00645C42" w:rsidP="00B71151">
      <w:r>
        <w:continuationSeparator/>
      </w:r>
    </w:p>
    <w:p w:rsidR="00645C42" w:rsidRDefault="00645C42"/>
    <w:p w:rsidR="00645C42" w:rsidRDefault="00645C4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Pr="00716653" w:rsidRDefault="000266D0" w:rsidP="00B504D9">
    <w:pPr>
      <w:pStyle w:val="Footer"/>
      <w:tabs>
        <w:tab w:val="clear" w:pos="4513"/>
        <w:tab w:val="left" w:pos="2880"/>
      </w:tabs>
      <w:ind w:left="0"/>
    </w:pPr>
    <w:fldSimple w:instr=" PAGE   \* MERGEFORMAT ">
      <w:r w:rsidR="008007C0">
        <w:rPr>
          <w:noProof/>
        </w:rPr>
        <w:t>122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CF27DD">
    <w:pPr>
      <w:pStyle w:val="Footer"/>
      <w:tabs>
        <w:tab w:val="clear" w:pos="4513"/>
      </w:tabs>
    </w:pPr>
    <w:fldSimple w:instr=" STYLEREF  TOCHeading  \* MERGEFORMAT ">
      <w:r w:rsidR="0049795C">
        <w:rPr>
          <w:noProof/>
        </w:rPr>
        <w:t>Contents</w:t>
      </w:r>
    </w:fldSimple>
    <w:r>
      <w:tab/>
    </w:r>
    <w:fldSimple w:instr=" PAGE   \* MERGEFORMAT ">
      <w:r w:rsidR="0049795C">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FB77E0">
    <w:pPr>
      <w:pStyle w:val="Footer"/>
      <w:ind w:left="0"/>
    </w:pPr>
  </w:p>
  <w:p w:rsidR="000266D0" w:rsidRDefault="000266D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CF27DD">
    <w:pPr>
      <w:pStyle w:val="Footer"/>
      <w:tabs>
        <w:tab w:val="clear" w:pos="4513"/>
      </w:tabs>
    </w:pPr>
    <w:fldSimple w:instr=" STYLEREF  &quot;Heading 1&quot; \n  \* MERGEFORMAT ">
      <w:r w:rsidR="008007C0">
        <w:rPr>
          <w:noProof/>
        </w:rPr>
        <w:t>14</w:t>
      </w:r>
    </w:fldSimple>
    <w:r>
      <w:t xml:space="preserve">. </w:t>
    </w:r>
    <w:fldSimple w:instr=" STYLEREF  &quot;Heading 1&quot;  \* MERGEFORMAT ">
      <w:r w:rsidR="008007C0">
        <w:rPr>
          <w:noProof/>
        </w:rPr>
        <w:t>Examples of the classic API</w:t>
      </w:r>
    </w:fldSimple>
    <w:r>
      <w:tab/>
    </w:r>
    <w:fldSimple w:instr=" PAGE   \* MERGEFORMAT ">
      <w:r w:rsidR="008007C0">
        <w:rPr>
          <w:noProof/>
        </w:rPr>
        <w:t>121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CF27DD">
    <w:pPr>
      <w:pStyle w:val="Footer"/>
      <w:tabs>
        <w:tab w:val="clear" w:pos="4513"/>
      </w:tabs>
    </w:pPr>
    <w:fldSimple w:instr=" STYLEREF  &quot;Heading 1&quot; \n  \* MERGEFORMAT ">
      <w:r w:rsidR="0049795C">
        <w:rPr>
          <w:noProof/>
        </w:rPr>
        <w:t>15</w:t>
      </w:r>
    </w:fldSimple>
    <w:r>
      <w:t xml:space="preserve">. </w:t>
    </w:r>
    <w:fldSimple w:instr=" STYLEREF  &quot;Appendix 1&quot;  \* MERGEFORMAT ">
      <w:r w:rsidR="0049795C">
        <w:rPr>
          <w:noProof/>
        </w:rPr>
        <w:t>Change history</w:t>
      </w:r>
    </w:fldSimple>
    <w:r>
      <w:tab/>
    </w:r>
    <w:fldSimple w:instr=" PAGE   \* MERGEFORMAT ">
      <w:r w:rsidR="0049795C">
        <w:rPr>
          <w:noProof/>
        </w:rPr>
        <w:t>149</w:t>
      </w:r>
    </w:fldSimple>
  </w:p>
  <w:p w:rsidR="000266D0" w:rsidRDefault="000266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C42" w:rsidRDefault="00645C42" w:rsidP="00FA3A32">
      <w:r>
        <w:separator/>
      </w:r>
    </w:p>
    <w:p w:rsidR="00645C42" w:rsidRDefault="00645C42" w:rsidP="00FA3A32"/>
  </w:footnote>
  <w:footnote w:type="continuationSeparator" w:id="0">
    <w:p w:rsidR="00645C42" w:rsidRDefault="00645C42" w:rsidP="00B71151">
      <w:r>
        <w:continuationSeparator/>
      </w:r>
    </w:p>
    <w:p w:rsidR="00645C42" w:rsidRDefault="00645C42"/>
    <w:p w:rsidR="00645C42" w:rsidRDefault="00645C42"/>
  </w:footnote>
  <w:footnote w:type="continuationNotice" w:id="1">
    <w:p w:rsidR="00645C42" w:rsidRDefault="00645C42">
      <w:pPr>
        <w:spacing w:before="0" w:line="240" w:lineRule="auto"/>
      </w:pPr>
    </w:p>
  </w:footnote>
  <w:footnote w:id="2">
    <w:p w:rsidR="000266D0" w:rsidRPr="007F2677" w:rsidRDefault="000266D0"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266D0" w:rsidRPr="0004790C" w:rsidRDefault="000266D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266D0" w:rsidRPr="00CD2860" w:rsidRDefault="000266D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266D0" w:rsidRPr="00BB3C63" w:rsidRDefault="000266D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266D0" w:rsidRPr="000C174E" w:rsidRDefault="000266D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pPr>
      <w:pStyle w:val="Header"/>
    </w:pPr>
  </w:p>
  <w:p w:rsidR="000266D0" w:rsidRDefault="000266D0">
    <w:r w:rsidRPr="00867D18">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20514">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526"/>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1E2"/>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2DC"/>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96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0E2"/>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070"/>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1F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54F"/>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A3F"/>
    <w:rsid w:val="006E30D0"/>
    <w:rsid w:val="006E33E1"/>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C9"/>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B93"/>
    <w:rsid w:val="00985EA8"/>
    <w:rsid w:val="00986621"/>
    <w:rsid w:val="00986824"/>
    <w:rsid w:val="00986E12"/>
    <w:rsid w:val="00986E62"/>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3BC"/>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609F"/>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66"/>
    <w:rsid w:val="00D679EE"/>
    <w:rsid w:val="00D67E49"/>
    <w:rsid w:val="00D70382"/>
    <w:rsid w:val="00D705DD"/>
    <w:rsid w:val="00D7089E"/>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AF2"/>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186"/>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6F60"/>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021A"/>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051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2319BD3-B59D-4DB2-A483-4CC284A4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153</Pages>
  <Words>53161</Words>
  <Characters>303024</Characters>
  <Application>Microsoft Office Word</Application>
  <DocSecurity>0</DocSecurity>
  <Lines>2525</Lines>
  <Paragraphs>710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355475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891</cp:revision>
  <cp:lastPrinted>2013-02-20T14:33:00Z</cp:lastPrinted>
  <dcterms:created xsi:type="dcterms:W3CDTF">2013-01-31T17:11:00Z</dcterms:created>
  <dcterms:modified xsi:type="dcterms:W3CDTF">2013-02-20T14:41:00Z</dcterms:modified>
  <cp:contentStatus>Version 2.0 (Working draft 3 November 2011)</cp:contentStatus>
</cp:coreProperties>
</file>