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AB0C5F">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06T00:00:00Z">
              <w:dateFormat w:val="d MMMM yyyy"/>
              <w:lid w:val="en-US"/>
              <w:storeMappedDataAs w:val="dateTime"/>
              <w:calendar w:val="gregorian"/>
            </w:date>
          </w:sdtPr>
          <w:sdtContent>
            <w:p w:rsidR="00DF08B9" w:rsidRDefault="00F614B7" w:rsidP="00DF08B9">
              <w:pPr>
                <w:pStyle w:val="NoSpacing"/>
              </w:pPr>
              <w:r>
                <w:t>6</w:t>
              </w:r>
              <w:r w:rsidR="00C423B6">
                <w:t xml:space="preserve">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8021731"/>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F242BA">
        <w:t>31 January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8021732"/>
      <w:r w:rsidRPr="005A31D0">
        <w:lastRenderedPageBreak/>
        <w:t>Contents</w:t>
      </w:r>
      <w:bookmarkEnd w:id="1"/>
    </w:p>
    <w:p w:rsidR="001463B9" w:rsidRDefault="00AB0C5F">
      <w:pPr>
        <w:pStyle w:val="TOC1"/>
        <w:rPr>
          <w:rFonts w:asciiTheme="minorHAnsi" w:eastAsiaTheme="minorEastAsia" w:hAnsiTheme="minorHAnsi" w:cstheme="minorBidi"/>
          <w:b w:val="0"/>
          <w:color w:val="auto"/>
          <w:sz w:val="22"/>
          <w:szCs w:val="22"/>
        </w:rPr>
      </w:pPr>
      <w:r w:rsidRPr="00AB0C5F">
        <w:fldChar w:fldCharType="begin"/>
      </w:r>
      <w:r w:rsidR="00BB20B2">
        <w:instrText xml:space="preserve"> TOC \o "1-3" \h \z \u </w:instrText>
      </w:r>
      <w:r w:rsidRPr="00AB0C5F">
        <w:fldChar w:fldCharType="separate"/>
      </w:r>
      <w:hyperlink w:anchor="_Toc348021731" w:history="1">
        <w:r w:rsidR="001463B9" w:rsidRPr="009F4CCB">
          <w:rPr>
            <w:rStyle w:val="Hyperlink"/>
          </w:rPr>
          <w:t>License</w:t>
        </w:r>
        <w:r w:rsidR="001463B9">
          <w:rPr>
            <w:webHidden/>
          </w:rPr>
          <w:tab/>
        </w:r>
        <w:r>
          <w:rPr>
            <w:webHidden/>
          </w:rPr>
          <w:fldChar w:fldCharType="begin"/>
        </w:r>
        <w:r w:rsidR="001463B9">
          <w:rPr>
            <w:webHidden/>
          </w:rPr>
          <w:instrText xml:space="preserve"> PAGEREF _Toc348021731 \h </w:instrText>
        </w:r>
        <w:r>
          <w:rPr>
            <w:webHidden/>
          </w:rPr>
        </w:r>
        <w:r>
          <w:rPr>
            <w:webHidden/>
          </w:rPr>
          <w:fldChar w:fldCharType="separate"/>
        </w:r>
        <w:r w:rsidR="001463B9">
          <w:rPr>
            <w:webHidden/>
          </w:rPr>
          <w:t>2</w:t>
        </w:r>
        <w:r>
          <w:rPr>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732" w:history="1">
        <w:r w:rsidR="001463B9" w:rsidRPr="009F4CCB">
          <w:rPr>
            <w:rStyle w:val="Hyperlink"/>
          </w:rPr>
          <w:t>Contents</w:t>
        </w:r>
        <w:r w:rsidR="001463B9">
          <w:rPr>
            <w:webHidden/>
          </w:rPr>
          <w:tab/>
        </w:r>
        <w:r>
          <w:rPr>
            <w:webHidden/>
          </w:rPr>
          <w:fldChar w:fldCharType="begin"/>
        </w:r>
        <w:r w:rsidR="001463B9">
          <w:rPr>
            <w:webHidden/>
          </w:rPr>
          <w:instrText xml:space="preserve"> PAGEREF _Toc348021732 \h </w:instrText>
        </w:r>
        <w:r>
          <w:rPr>
            <w:webHidden/>
          </w:rPr>
        </w:r>
        <w:r>
          <w:rPr>
            <w:webHidden/>
          </w:rPr>
          <w:fldChar w:fldCharType="separate"/>
        </w:r>
        <w:r w:rsidR="001463B9">
          <w:rPr>
            <w:webHidden/>
          </w:rPr>
          <w:t>5</w:t>
        </w:r>
        <w:r>
          <w:rPr>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733" w:history="1">
        <w:r w:rsidR="001463B9" w:rsidRPr="009F4CCB">
          <w:rPr>
            <w:rStyle w:val="Hyperlink"/>
          </w:rPr>
          <w:t>1.</w:t>
        </w:r>
        <w:r w:rsidR="001463B9">
          <w:rPr>
            <w:rFonts w:asciiTheme="minorHAnsi" w:eastAsiaTheme="minorEastAsia" w:hAnsiTheme="minorHAnsi" w:cstheme="minorBidi"/>
            <w:b w:val="0"/>
            <w:color w:val="auto"/>
            <w:sz w:val="22"/>
            <w:szCs w:val="22"/>
          </w:rPr>
          <w:tab/>
        </w:r>
        <w:r w:rsidR="001463B9" w:rsidRPr="009F4CCB">
          <w:rPr>
            <w:rStyle w:val="Hyperlink"/>
          </w:rPr>
          <w:t>Introduction</w:t>
        </w:r>
        <w:r w:rsidR="001463B9">
          <w:rPr>
            <w:webHidden/>
          </w:rPr>
          <w:tab/>
        </w:r>
        <w:r>
          <w:rPr>
            <w:webHidden/>
          </w:rPr>
          <w:fldChar w:fldCharType="begin"/>
        </w:r>
        <w:r w:rsidR="001463B9">
          <w:rPr>
            <w:webHidden/>
          </w:rPr>
          <w:instrText xml:space="preserve"> PAGEREF _Toc348021733 \h </w:instrText>
        </w:r>
        <w:r>
          <w:rPr>
            <w:webHidden/>
          </w:rPr>
        </w:r>
        <w:r>
          <w:rPr>
            <w:webHidden/>
          </w:rPr>
          <w:fldChar w:fldCharType="separate"/>
        </w:r>
        <w:r w:rsidR="001463B9">
          <w:rPr>
            <w:webHidden/>
          </w:rPr>
          <w:t>11</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34" w:history="1">
        <w:r w:rsidR="001463B9" w:rsidRPr="009F4CCB">
          <w:rPr>
            <w:rStyle w:val="Hyperlink"/>
          </w:rPr>
          <w:t>1.1.</w:t>
        </w:r>
        <w:r w:rsidR="001463B9">
          <w:rPr>
            <w:rFonts w:asciiTheme="minorHAnsi" w:eastAsiaTheme="minorEastAsia" w:hAnsiTheme="minorHAnsi" w:cstheme="minorBidi"/>
            <w:color w:val="auto"/>
            <w:sz w:val="22"/>
            <w:szCs w:val="22"/>
          </w:rPr>
          <w:tab/>
        </w:r>
        <w:r w:rsidR="001463B9" w:rsidRPr="009F4CCB">
          <w:rPr>
            <w:rStyle w:val="Hyperlink"/>
          </w:rPr>
          <w:t>Abstract</w:t>
        </w:r>
        <w:r w:rsidR="001463B9">
          <w:rPr>
            <w:webHidden/>
          </w:rPr>
          <w:tab/>
        </w:r>
        <w:r>
          <w:rPr>
            <w:webHidden/>
          </w:rPr>
          <w:fldChar w:fldCharType="begin"/>
        </w:r>
        <w:r w:rsidR="001463B9">
          <w:rPr>
            <w:webHidden/>
          </w:rPr>
          <w:instrText xml:space="preserve"> PAGEREF _Toc348021734 \h </w:instrText>
        </w:r>
        <w:r>
          <w:rPr>
            <w:webHidden/>
          </w:rPr>
        </w:r>
        <w:r>
          <w:rPr>
            <w:webHidden/>
          </w:rPr>
          <w:fldChar w:fldCharType="separate"/>
        </w:r>
        <w:r w:rsidR="001463B9">
          <w:rPr>
            <w:webHidden/>
          </w:rPr>
          <w:t>11</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35" w:history="1">
        <w:r w:rsidR="001463B9" w:rsidRPr="009F4CCB">
          <w:rPr>
            <w:rStyle w:val="Hyperlink"/>
          </w:rPr>
          <w:t>1.2.</w:t>
        </w:r>
        <w:r w:rsidR="001463B9">
          <w:rPr>
            <w:rFonts w:asciiTheme="minorHAnsi" w:eastAsiaTheme="minorEastAsia" w:hAnsiTheme="minorHAnsi" w:cstheme="minorBidi"/>
            <w:color w:val="auto"/>
            <w:sz w:val="22"/>
            <w:szCs w:val="22"/>
          </w:rPr>
          <w:tab/>
        </w:r>
        <w:r w:rsidR="001463B9" w:rsidRPr="009F4CCB">
          <w:rPr>
            <w:rStyle w:val="Hyperlink"/>
          </w:rPr>
          <w:t>Overview</w:t>
        </w:r>
        <w:r w:rsidR="001463B9">
          <w:rPr>
            <w:webHidden/>
          </w:rPr>
          <w:tab/>
        </w:r>
        <w:r>
          <w:rPr>
            <w:webHidden/>
          </w:rPr>
          <w:fldChar w:fldCharType="begin"/>
        </w:r>
        <w:r w:rsidR="001463B9">
          <w:rPr>
            <w:webHidden/>
          </w:rPr>
          <w:instrText xml:space="preserve"> PAGEREF _Toc348021735 \h </w:instrText>
        </w:r>
        <w:r>
          <w:rPr>
            <w:webHidden/>
          </w:rPr>
        </w:r>
        <w:r>
          <w:rPr>
            <w:webHidden/>
          </w:rPr>
          <w:fldChar w:fldCharType="separate"/>
        </w:r>
        <w:r w:rsidR="001463B9">
          <w:rPr>
            <w:webHidden/>
          </w:rPr>
          <w:t>11</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36" w:history="1">
        <w:r w:rsidR="001463B9" w:rsidRPr="009F4CCB">
          <w:rPr>
            <w:rStyle w:val="Hyperlink"/>
            <w:noProof/>
          </w:rPr>
          <w:t>1.2.1.</w:t>
        </w:r>
        <w:r w:rsidR="001463B9">
          <w:rPr>
            <w:rFonts w:asciiTheme="minorHAnsi" w:eastAsiaTheme="minorEastAsia" w:hAnsiTheme="minorHAnsi" w:cstheme="minorBidi"/>
            <w:noProof/>
            <w:color w:val="auto"/>
            <w:sz w:val="22"/>
            <w:szCs w:val="22"/>
          </w:rPr>
          <w:tab/>
        </w:r>
        <w:r w:rsidR="001463B9" w:rsidRPr="009F4CCB">
          <w:rPr>
            <w:rStyle w:val="Hyperlink"/>
            <w:noProof/>
          </w:rPr>
          <w:t>Is this a mail API?</w:t>
        </w:r>
        <w:r w:rsidR="001463B9">
          <w:rPr>
            <w:noProof/>
            <w:webHidden/>
          </w:rPr>
          <w:tab/>
        </w:r>
        <w:r>
          <w:rPr>
            <w:noProof/>
            <w:webHidden/>
          </w:rPr>
          <w:fldChar w:fldCharType="begin"/>
        </w:r>
        <w:r w:rsidR="001463B9">
          <w:rPr>
            <w:noProof/>
            <w:webHidden/>
          </w:rPr>
          <w:instrText xml:space="preserve"> PAGEREF _Toc348021736 \h </w:instrText>
        </w:r>
        <w:r>
          <w:rPr>
            <w:noProof/>
            <w:webHidden/>
          </w:rPr>
        </w:r>
        <w:r>
          <w:rPr>
            <w:noProof/>
            <w:webHidden/>
          </w:rPr>
          <w:fldChar w:fldCharType="separate"/>
        </w:r>
        <w:r w:rsidR="001463B9">
          <w:rPr>
            <w:noProof/>
            <w:webHidden/>
          </w:rPr>
          <w:t>11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37" w:history="1">
        <w:r w:rsidR="001463B9" w:rsidRPr="009F4CCB">
          <w:rPr>
            <w:rStyle w:val="Hyperlink"/>
            <w:noProof/>
          </w:rPr>
          <w:t>1.2.2.</w:t>
        </w:r>
        <w:r w:rsidR="001463B9">
          <w:rPr>
            <w:rFonts w:asciiTheme="minorHAnsi" w:eastAsiaTheme="minorEastAsia" w:hAnsiTheme="minorHAnsi" w:cstheme="minorBidi"/>
            <w:noProof/>
            <w:color w:val="auto"/>
            <w:sz w:val="22"/>
            <w:szCs w:val="22"/>
          </w:rPr>
          <w:tab/>
        </w:r>
        <w:r w:rsidR="001463B9" w:rsidRPr="009F4CCB">
          <w:rPr>
            <w:rStyle w:val="Hyperlink"/>
            <w:noProof/>
          </w:rPr>
          <w:t>Existing messaging systems</w:t>
        </w:r>
        <w:r w:rsidR="001463B9">
          <w:rPr>
            <w:noProof/>
            <w:webHidden/>
          </w:rPr>
          <w:tab/>
        </w:r>
        <w:r>
          <w:rPr>
            <w:noProof/>
            <w:webHidden/>
          </w:rPr>
          <w:fldChar w:fldCharType="begin"/>
        </w:r>
        <w:r w:rsidR="001463B9">
          <w:rPr>
            <w:noProof/>
            <w:webHidden/>
          </w:rPr>
          <w:instrText xml:space="preserve"> PAGEREF _Toc348021737 \h </w:instrText>
        </w:r>
        <w:r>
          <w:rPr>
            <w:noProof/>
            <w:webHidden/>
          </w:rPr>
        </w:r>
        <w:r>
          <w:rPr>
            <w:noProof/>
            <w:webHidden/>
          </w:rPr>
          <w:fldChar w:fldCharType="separate"/>
        </w:r>
        <w:r w:rsidR="001463B9">
          <w:rPr>
            <w:noProof/>
            <w:webHidden/>
          </w:rPr>
          <w:t>11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38" w:history="1">
        <w:r w:rsidR="001463B9" w:rsidRPr="009F4CCB">
          <w:rPr>
            <w:rStyle w:val="Hyperlink"/>
            <w:noProof/>
          </w:rPr>
          <w:t>1.2.3.</w:t>
        </w:r>
        <w:r w:rsidR="001463B9">
          <w:rPr>
            <w:rFonts w:asciiTheme="minorHAnsi" w:eastAsiaTheme="minorEastAsia" w:hAnsiTheme="minorHAnsi" w:cstheme="minorBidi"/>
            <w:noProof/>
            <w:color w:val="auto"/>
            <w:sz w:val="22"/>
            <w:szCs w:val="22"/>
          </w:rPr>
          <w:tab/>
        </w:r>
        <w:r w:rsidR="001463B9" w:rsidRPr="009F4CCB">
          <w:rPr>
            <w:rStyle w:val="Hyperlink"/>
            <w:noProof/>
          </w:rPr>
          <w:t>JMS objectives</w:t>
        </w:r>
        <w:r w:rsidR="001463B9">
          <w:rPr>
            <w:noProof/>
            <w:webHidden/>
          </w:rPr>
          <w:tab/>
        </w:r>
        <w:r>
          <w:rPr>
            <w:noProof/>
            <w:webHidden/>
          </w:rPr>
          <w:fldChar w:fldCharType="begin"/>
        </w:r>
        <w:r w:rsidR="001463B9">
          <w:rPr>
            <w:noProof/>
            <w:webHidden/>
          </w:rPr>
          <w:instrText xml:space="preserve"> PAGEREF _Toc348021738 \h </w:instrText>
        </w:r>
        <w:r>
          <w:rPr>
            <w:noProof/>
            <w:webHidden/>
          </w:rPr>
        </w:r>
        <w:r>
          <w:rPr>
            <w:noProof/>
            <w:webHidden/>
          </w:rPr>
          <w:fldChar w:fldCharType="separate"/>
        </w:r>
        <w:r w:rsidR="001463B9">
          <w:rPr>
            <w:noProof/>
            <w:webHidden/>
          </w:rPr>
          <w:t>12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39" w:history="1">
        <w:r w:rsidR="001463B9" w:rsidRPr="009F4CCB">
          <w:rPr>
            <w:rStyle w:val="Hyperlink"/>
            <w:noProof/>
          </w:rPr>
          <w:t>1.2.4.</w:t>
        </w:r>
        <w:r w:rsidR="001463B9">
          <w:rPr>
            <w:rFonts w:asciiTheme="minorHAnsi" w:eastAsiaTheme="minorEastAsia" w:hAnsiTheme="minorHAnsi" w:cstheme="minorBidi"/>
            <w:noProof/>
            <w:color w:val="auto"/>
            <w:sz w:val="22"/>
            <w:szCs w:val="22"/>
          </w:rPr>
          <w:tab/>
        </w:r>
        <w:r w:rsidR="001463B9" w:rsidRPr="009F4CCB">
          <w:rPr>
            <w:rStyle w:val="Hyperlink"/>
            <w:noProof/>
          </w:rPr>
          <w:t>What JMS does not include</w:t>
        </w:r>
        <w:r w:rsidR="001463B9">
          <w:rPr>
            <w:noProof/>
            <w:webHidden/>
          </w:rPr>
          <w:tab/>
        </w:r>
        <w:r>
          <w:rPr>
            <w:noProof/>
            <w:webHidden/>
          </w:rPr>
          <w:fldChar w:fldCharType="begin"/>
        </w:r>
        <w:r w:rsidR="001463B9">
          <w:rPr>
            <w:noProof/>
            <w:webHidden/>
          </w:rPr>
          <w:instrText xml:space="preserve"> PAGEREF _Toc348021739 \h </w:instrText>
        </w:r>
        <w:r>
          <w:rPr>
            <w:noProof/>
            <w:webHidden/>
          </w:rPr>
        </w:r>
        <w:r>
          <w:rPr>
            <w:noProof/>
            <w:webHidden/>
          </w:rPr>
          <w:fldChar w:fldCharType="separate"/>
        </w:r>
        <w:r w:rsidR="001463B9">
          <w:rPr>
            <w:noProof/>
            <w:webHidden/>
          </w:rPr>
          <w:t>13</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40" w:history="1">
        <w:r w:rsidR="001463B9" w:rsidRPr="009F4CCB">
          <w:rPr>
            <w:rStyle w:val="Hyperlink"/>
          </w:rPr>
          <w:t>1.3.</w:t>
        </w:r>
        <w:r w:rsidR="001463B9">
          <w:rPr>
            <w:rFonts w:asciiTheme="minorHAnsi" w:eastAsiaTheme="minorEastAsia" w:hAnsiTheme="minorHAnsi" w:cstheme="minorBidi"/>
            <w:color w:val="auto"/>
            <w:sz w:val="22"/>
            <w:szCs w:val="22"/>
          </w:rPr>
          <w:tab/>
        </w:r>
        <w:r w:rsidR="001463B9" w:rsidRPr="009F4CCB">
          <w:rPr>
            <w:rStyle w:val="Hyperlink"/>
          </w:rPr>
          <w:t>What is required by JMS</w:t>
        </w:r>
        <w:r w:rsidR="001463B9">
          <w:rPr>
            <w:webHidden/>
          </w:rPr>
          <w:tab/>
        </w:r>
        <w:r>
          <w:rPr>
            <w:webHidden/>
          </w:rPr>
          <w:fldChar w:fldCharType="begin"/>
        </w:r>
        <w:r w:rsidR="001463B9">
          <w:rPr>
            <w:webHidden/>
          </w:rPr>
          <w:instrText xml:space="preserve"> PAGEREF _Toc348021740 \h </w:instrText>
        </w:r>
        <w:r>
          <w:rPr>
            <w:webHidden/>
          </w:rPr>
        </w:r>
        <w:r>
          <w:rPr>
            <w:webHidden/>
          </w:rPr>
          <w:fldChar w:fldCharType="separate"/>
        </w:r>
        <w:r w:rsidR="001463B9">
          <w:rPr>
            <w:webHidden/>
          </w:rPr>
          <w:t>14</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41" w:history="1">
        <w:r w:rsidR="001463B9" w:rsidRPr="009F4CCB">
          <w:rPr>
            <w:rStyle w:val="Hyperlink"/>
          </w:rPr>
          <w:t>1.4.</w:t>
        </w:r>
        <w:r w:rsidR="001463B9">
          <w:rPr>
            <w:rFonts w:asciiTheme="minorHAnsi" w:eastAsiaTheme="minorEastAsia" w:hAnsiTheme="minorHAnsi" w:cstheme="minorBidi"/>
            <w:color w:val="auto"/>
            <w:sz w:val="22"/>
            <w:szCs w:val="22"/>
          </w:rPr>
          <w:tab/>
        </w:r>
        <w:r w:rsidR="001463B9" w:rsidRPr="009F4CCB">
          <w:rPr>
            <w:rStyle w:val="Hyperlink"/>
          </w:rPr>
          <w:t>Relationship to other Java APIs</w:t>
        </w:r>
        <w:r w:rsidR="001463B9">
          <w:rPr>
            <w:webHidden/>
          </w:rPr>
          <w:tab/>
        </w:r>
        <w:r>
          <w:rPr>
            <w:webHidden/>
          </w:rPr>
          <w:fldChar w:fldCharType="begin"/>
        </w:r>
        <w:r w:rsidR="001463B9">
          <w:rPr>
            <w:webHidden/>
          </w:rPr>
          <w:instrText xml:space="preserve"> PAGEREF _Toc348021741 \h </w:instrText>
        </w:r>
        <w:r>
          <w:rPr>
            <w:webHidden/>
          </w:rPr>
        </w:r>
        <w:r>
          <w:rPr>
            <w:webHidden/>
          </w:rPr>
          <w:fldChar w:fldCharType="separate"/>
        </w:r>
        <w:r w:rsidR="001463B9">
          <w:rPr>
            <w:webHidden/>
          </w:rPr>
          <w:t>14</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42" w:history="1">
        <w:r w:rsidR="001463B9" w:rsidRPr="009F4CCB">
          <w:rPr>
            <w:rStyle w:val="Hyperlink"/>
            <w:noProof/>
          </w:rPr>
          <w:t>1.4.1.</w:t>
        </w:r>
        <w:r w:rsidR="001463B9">
          <w:rPr>
            <w:rFonts w:asciiTheme="minorHAnsi" w:eastAsiaTheme="minorEastAsia" w:hAnsiTheme="minorHAnsi" w:cstheme="minorBidi"/>
            <w:noProof/>
            <w:color w:val="auto"/>
            <w:sz w:val="22"/>
            <w:szCs w:val="22"/>
          </w:rPr>
          <w:tab/>
        </w:r>
        <w:r w:rsidR="001463B9" w:rsidRPr="009F4CCB">
          <w:rPr>
            <w:rStyle w:val="Hyperlink"/>
            <w:noProof/>
          </w:rPr>
          <w:t>Java DataBase Connectivity (JDBC</w:t>
        </w:r>
        <w:r w:rsidR="001463B9" w:rsidRPr="009F4CCB">
          <w:rPr>
            <w:rStyle w:val="Hyperlink"/>
            <w:noProof/>
            <w:vertAlign w:val="superscript"/>
          </w:rPr>
          <w:t>TM</w:t>
        </w:r>
        <w:r w:rsidR="001463B9" w:rsidRPr="009F4CCB">
          <w:rPr>
            <w:rStyle w:val="Hyperlink"/>
            <w:noProof/>
          </w:rPr>
          <w:t>) software</w:t>
        </w:r>
        <w:r w:rsidR="001463B9">
          <w:rPr>
            <w:noProof/>
            <w:webHidden/>
          </w:rPr>
          <w:tab/>
        </w:r>
        <w:r>
          <w:rPr>
            <w:noProof/>
            <w:webHidden/>
          </w:rPr>
          <w:fldChar w:fldCharType="begin"/>
        </w:r>
        <w:r w:rsidR="001463B9">
          <w:rPr>
            <w:noProof/>
            <w:webHidden/>
          </w:rPr>
          <w:instrText xml:space="preserve"> PAGEREF _Toc348021742 \h </w:instrText>
        </w:r>
        <w:r>
          <w:rPr>
            <w:noProof/>
            <w:webHidden/>
          </w:rPr>
        </w:r>
        <w:r>
          <w:rPr>
            <w:noProof/>
            <w:webHidden/>
          </w:rPr>
          <w:fldChar w:fldCharType="separate"/>
        </w:r>
        <w:r w:rsidR="001463B9">
          <w:rPr>
            <w:noProof/>
            <w:webHidden/>
          </w:rPr>
          <w:t>14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43" w:history="1">
        <w:r w:rsidR="001463B9" w:rsidRPr="009F4CCB">
          <w:rPr>
            <w:rStyle w:val="Hyperlink"/>
            <w:noProof/>
          </w:rPr>
          <w:t>1.4.2.</w:t>
        </w:r>
        <w:r w:rsidR="001463B9">
          <w:rPr>
            <w:rFonts w:asciiTheme="minorHAnsi" w:eastAsiaTheme="minorEastAsia" w:hAnsiTheme="minorHAnsi" w:cstheme="minorBidi"/>
            <w:noProof/>
            <w:color w:val="auto"/>
            <w:sz w:val="22"/>
            <w:szCs w:val="22"/>
          </w:rPr>
          <w:tab/>
        </w:r>
        <w:r w:rsidR="001463B9" w:rsidRPr="009F4CCB">
          <w:rPr>
            <w:rStyle w:val="Hyperlink"/>
            <w:noProof/>
          </w:rPr>
          <w:t>JavaBeans</w:t>
        </w:r>
        <w:r w:rsidR="001463B9" w:rsidRPr="009F4CCB">
          <w:rPr>
            <w:rStyle w:val="Hyperlink"/>
            <w:noProof/>
            <w:vertAlign w:val="superscript"/>
          </w:rPr>
          <w:t>TM</w:t>
        </w:r>
        <w:r w:rsidR="001463B9" w:rsidRPr="009F4CCB">
          <w:rPr>
            <w:rStyle w:val="Hyperlink"/>
            <w:noProof/>
          </w:rPr>
          <w:t xml:space="preserve"> components</w:t>
        </w:r>
        <w:r w:rsidR="001463B9">
          <w:rPr>
            <w:noProof/>
            <w:webHidden/>
          </w:rPr>
          <w:tab/>
        </w:r>
        <w:r>
          <w:rPr>
            <w:noProof/>
            <w:webHidden/>
          </w:rPr>
          <w:fldChar w:fldCharType="begin"/>
        </w:r>
        <w:r w:rsidR="001463B9">
          <w:rPr>
            <w:noProof/>
            <w:webHidden/>
          </w:rPr>
          <w:instrText xml:space="preserve"> PAGEREF _Toc348021743 \h </w:instrText>
        </w:r>
        <w:r>
          <w:rPr>
            <w:noProof/>
            <w:webHidden/>
          </w:rPr>
        </w:r>
        <w:r>
          <w:rPr>
            <w:noProof/>
            <w:webHidden/>
          </w:rPr>
          <w:fldChar w:fldCharType="separate"/>
        </w:r>
        <w:r w:rsidR="001463B9">
          <w:rPr>
            <w:noProof/>
            <w:webHidden/>
          </w:rPr>
          <w:t>14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44" w:history="1">
        <w:r w:rsidR="001463B9" w:rsidRPr="009F4CCB">
          <w:rPr>
            <w:rStyle w:val="Hyperlink"/>
            <w:noProof/>
          </w:rPr>
          <w:t>1.4.3.</w:t>
        </w:r>
        <w:r w:rsidR="001463B9">
          <w:rPr>
            <w:rFonts w:asciiTheme="minorHAnsi" w:eastAsiaTheme="minorEastAsia" w:hAnsiTheme="minorHAnsi" w:cstheme="minorBidi"/>
            <w:noProof/>
            <w:color w:val="auto"/>
            <w:sz w:val="22"/>
            <w:szCs w:val="22"/>
          </w:rPr>
          <w:tab/>
        </w:r>
        <w:r w:rsidR="001463B9" w:rsidRPr="009F4CCB">
          <w:rPr>
            <w:rStyle w:val="Hyperlink"/>
            <w:noProof/>
          </w:rPr>
          <w:t>Enterprise JavaBeans</w:t>
        </w:r>
        <w:r w:rsidR="001463B9" w:rsidRPr="009F4CCB">
          <w:rPr>
            <w:rStyle w:val="Hyperlink"/>
            <w:noProof/>
            <w:vertAlign w:val="superscript"/>
          </w:rPr>
          <w:t>TM</w:t>
        </w:r>
        <w:r w:rsidR="001463B9" w:rsidRPr="009F4CCB">
          <w:rPr>
            <w:rStyle w:val="Hyperlink"/>
            <w:noProof/>
          </w:rPr>
          <w:t xml:space="preserve"> component model</w:t>
        </w:r>
        <w:r w:rsidR="001463B9">
          <w:rPr>
            <w:noProof/>
            <w:webHidden/>
          </w:rPr>
          <w:tab/>
        </w:r>
        <w:r>
          <w:rPr>
            <w:noProof/>
            <w:webHidden/>
          </w:rPr>
          <w:fldChar w:fldCharType="begin"/>
        </w:r>
        <w:r w:rsidR="001463B9">
          <w:rPr>
            <w:noProof/>
            <w:webHidden/>
          </w:rPr>
          <w:instrText xml:space="preserve"> PAGEREF _Toc348021744 \h </w:instrText>
        </w:r>
        <w:r>
          <w:rPr>
            <w:noProof/>
            <w:webHidden/>
          </w:rPr>
        </w:r>
        <w:r>
          <w:rPr>
            <w:noProof/>
            <w:webHidden/>
          </w:rPr>
          <w:fldChar w:fldCharType="separate"/>
        </w:r>
        <w:r w:rsidR="001463B9">
          <w:rPr>
            <w:noProof/>
            <w:webHidden/>
          </w:rPr>
          <w:t>14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45" w:history="1">
        <w:r w:rsidR="001463B9" w:rsidRPr="009F4CCB">
          <w:rPr>
            <w:rStyle w:val="Hyperlink"/>
            <w:noProof/>
          </w:rPr>
          <w:t>1.4.4.</w:t>
        </w:r>
        <w:r w:rsidR="001463B9">
          <w:rPr>
            <w:rFonts w:asciiTheme="minorHAnsi" w:eastAsiaTheme="minorEastAsia" w:hAnsiTheme="minorHAnsi" w:cstheme="minorBidi"/>
            <w:noProof/>
            <w:color w:val="auto"/>
            <w:sz w:val="22"/>
            <w:szCs w:val="22"/>
          </w:rPr>
          <w:tab/>
        </w:r>
        <w:r w:rsidR="001463B9" w:rsidRPr="009F4CCB">
          <w:rPr>
            <w:rStyle w:val="Hyperlink"/>
            <w:noProof/>
          </w:rPr>
          <w:t>Java Transaction API (JTA)</w:t>
        </w:r>
        <w:r w:rsidR="001463B9">
          <w:rPr>
            <w:noProof/>
            <w:webHidden/>
          </w:rPr>
          <w:tab/>
        </w:r>
        <w:r>
          <w:rPr>
            <w:noProof/>
            <w:webHidden/>
          </w:rPr>
          <w:fldChar w:fldCharType="begin"/>
        </w:r>
        <w:r w:rsidR="001463B9">
          <w:rPr>
            <w:noProof/>
            <w:webHidden/>
          </w:rPr>
          <w:instrText xml:space="preserve"> PAGEREF _Toc348021745 \h </w:instrText>
        </w:r>
        <w:r>
          <w:rPr>
            <w:noProof/>
            <w:webHidden/>
          </w:rPr>
        </w:r>
        <w:r>
          <w:rPr>
            <w:noProof/>
            <w:webHidden/>
          </w:rPr>
          <w:fldChar w:fldCharType="separate"/>
        </w:r>
        <w:r w:rsidR="001463B9">
          <w:rPr>
            <w:noProof/>
            <w:webHidden/>
          </w:rPr>
          <w:t>14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46" w:history="1">
        <w:r w:rsidR="001463B9" w:rsidRPr="009F4CCB">
          <w:rPr>
            <w:rStyle w:val="Hyperlink"/>
            <w:noProof/>
          </w:rPr>
          <w:t>1.4.5.</w:t>
        </w:r>
        <w:r w:rsidR="001463B9">
          <w:rPr>
            <w:rFonts w:asciiTheme="minorHAnsi" w:eastAsiaTheme="minorEastAsia" w:hAnsiTheme="minorHAnsi" w:cstheme="minorBidi"/>
            <w:noProof/>
            <w:color w:val="auto"/>
            <w:sz w:val="22"/>
            <w:szCs w:val="22"/>
          </w:rPr>
          <w:tab/>
        </w:r>
        <w:r w:rsidR="001463B9" w:rsidRPr="009F4CCB">
          <w:rPr>
            <w:rStyle w:val="Hyperlink"/>
            <w:noProof/>
          </w:rPr>
          <w:t>Java Transaction Service (JTS)</w:t>
        </w:r>
        <w:r w:rsidR="001463B9">
          <w:rPr>
            <w:noProof/>
            <w:webHidden/>
          </w:rPr>
          <w:tab/>
        </w:r>
        <w:r>
          <w:rPr>
            <w:noProof/>
            <w:webHidden/>
          </w:rPr>
          <w:fldChar w:fldCharType="begin"/>
        </w:r>
        <w:r w:rsidR="001463B9">
          <w:rPr>
            <w:noProof/>
            <w:webHidden/>
          </w:rPr>
          <w:instrText xml:space="preserve"> PAGEREF _Toc348021746 \h </w:instrText>
        </w:r>
        <w:r>
          <w:rPr>
            <w:noProof/>
            <w:webHidden/>
          </w:rPr>
        </w:r>
        <w:r>
          <w:rPr>
            <w:noProof/>
            <w:webHidden/>
          </w:rPr>
          <w:fldChar w:fldCharType="separate"/>
        </w:r>
        <w:r w:rsidR="001463B9">
          <w:rPr>
            <w:noProof/>
            <w:webHidden/>
          </w:rPr>
          <w:t>14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47" w:history="1">
        <w:r w:rsidR="001463B9" w:rsidRPr="009F4CCB">
          <w:rPr>
            <w:rStyle w:val="Hyperlink"/>
            <w:noProof/>
          </w:rPr>
          <w:t>1.4.6.</w:t>
        </w:r>
        <w:r w:rsidR="001463B9">
          <w:rPr>
            <w:rFonts w:asciiTheme="minorHAnsi" w:eastAsiaTheme="minorEastAsia" w:hAnsiTheme="minorHAnsi" w:cstheme="minorBidi"/>
            <w:noProof/>
            <w:color w:val="auto"/>
            <w:sz w:val="22"/>
            <w:szCs w:val="22"/>
          </w:rPr>
          <w:tab/>
        </w:r>
        <w:r w:rsidR="001463B9" w:rsidRPr="009F4CCB">
          <w:rPr>
            <w:rStyle w:val="Hyperlink"/>
            <w:noProof/>
          </w:rPr>
          <w:t>Java Naming and Directory Interface</w:t>
        </w:r>
        <w:r w:rsidR="001463B9" w:rsidRPr="009F4CCB">
          <w:rPr>
            <w:rStyle w:val="Hyperlink"/>
            <w:noProof/>
            <w:vertAlign w:val="superscript"/>
          </w:rPr>
          <w:t>TM</w:t>
        </w:r>
        <w:r w:rsidR="001463B9" w:rsidRPr="009F4CCB">
          <w:rPr>
            <w:rStyle w:val="Hyperlink"/>
            <w:noProof/>
          </w:rPr>
          <w:t xml:space="preserve"> (JNDI) API</w:t>
        </w:r>
        <w:r w:rsidR="001463B9">
          <w:rPr>
            <w:noProof/>
            <w:webHidden/>
          </w:rPr>
          <w:tab/>
        </w:r>
        <w:r>
          <w:rPr>
            <w:noProof/>
            <w:webHidden/>
          </w:rPr>
          <w:fldChar w:fldCharType="begin"/>
        </w:r>
        <w:r w:rsidR="001463B9">
          <w:rPr>
            <w:noProof/>
            <w:webHidden/>
          </w:rPr>
          <w:instrText xml:space="preserve"> PAGEREF _Toc348021747 \h </w:instrText>
        </w:r>
        <w:r>
          <w:rPr>
            <w:noProof/>
            <w:webHidden/>
          </w:rPr>
        </w:r>
        <w:r>
          <w:rPr>
            <w:noProof/>
            <w:webHidden/>
          </w:rPr>
          <w:fldChar w:fldCharType="separate"/>
        </w:r>
        <w:r w:rsidR="001463B9">
          <w:rPr>
            <w:noProof/>
            <w:webHidden/>
          </w:rPr>
          <w:t>15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48" w:history="1">
        <w:r w:rsidR="001463B9" w:rsidRPr="009F4CCB">
          <w:rPr>
            <w:rStyle w:val="Hyperlink"/>
            <w:noProof/>
          </w:rPr>
          <w:t>1.4.7.</w:t>
        </w:r>
        <w:r w:rsidR="001463B9">
          <w:rPr>
            <w:rFonts w:asciiTheme="minorHAnsi" w:eastAsiaTheme="minorEastAsia" w:hAnsiTheme="minorHAnsi" w:cstheme="minorBidi"/>
            <w:noProof/>
            <w:color w:val="auto"/>
            <w:sz w:val="22"/>
            <w:szCs w:val="22"/>
          </w:rPr>
          <w:tab/>
        </w:r>
        <w:r w:rsidR="001463B9" w:rsidRPr="009F4CCB">
          <w:rPr>
            <w:rStyle w:val="Hyperlink"/>
            <w:noProof/>
          </w:rPr>
          <w:t>Java Platform, Enterprise Edition (Java EE)</w:t>
        </w:r>
        <w:r w:rsidR="001463B9">
          <w:rPr>
            <w:noProof/>
            <w:webHidden/>
          </w:rPr>
          <w:tab/>
        </w:r>
        <w:r>
          <w:rPr>
            <w:noProof/>
            <w:webHidden/>
          </w:rPr>
          <w:fldChar w:fldCharType="begin"/>
        </w:r>
        <w:r w:rsidR="001463B9">
          <w:rPr>
            <w:noProof/>
            <w:webHidden/>
          </w:rPr>
          <w:instrText xml:space="preserve"> PAGEREF _Toc348021748 \h </w:instrText>
        </w:r>
        <w:r>
          <w:rPr>
            <w:noProof/>
            <w:webHidden/>
          </w:rPr>
        </w:r>
        <w:r>
          <w:rPr>
            <w:noProof/>
            <w:webHidden/>
          </w:rPr>
          <w:fldChar w:fldCharType="separate"/>
        </w:r>
        <w:r w:rsidR="001463B9">
          <w:rPr>
            <w:noProof/>
            <w:webHidden/>
          </w:rPr>
          <w:t>15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49" w:history="1">
        <w:r w:rsidR="001463B9" w:rsidRPr="009F4CCB">
          <w:rPr>
            <w:rStyle w:val="Hyperlink"/>
            <w:noProof/>
          </w:rPr>
          <w:t>1.4.8.</w:t>
        </w:r>
        <w:r w:rsidR="001463B9">
          <w:rPr>
            <w:rFonts w:asciiTheme="minorHAnsi" w:eastAsiaTheme="minorEastAsia" w:hAnsiTheme="minorHAnsi" w:cstheme="minorBidi"/>
            <w:noProof/>
            <w:color w:val="auto"/>
            <w:sz w:val="22"/>
            <w:szCs w:val="22"/>
          </w:rPr>
          <w:tab/>
        </w:r>
        <w:r w:rsidR="001463B9" w:rsidRPr="009F4CCB">
          <w:rPr>
            <w:rStyle w:val="Hyperlink"/>
            <w:noProof/>
          </w:rPr>
          <w:t>Contexts and dependency injection (CDI)</w:t>
        </w:r>
        <w:r w:rsidR="001463B9">
          <w:rPr>
            <w:noProof/>
            <w:webHidden/>
          </w:rPr>
          <w:tab/>
        </w:r>
        <w:r>
          <w:rPr>
            <w:noProof/>
            <w:webHidden/>
          </w:rPr>
          <w:fldChar w:fldCharType="begin"/>
        </w:r>
        <w:r w:rsidR="001463B9">
          <w:rPr>
            <w:noProof/>
            <w:webHidden/>
          </w:rPr>
          <w:instrText xml:space="preserve"> PAGEREF _Toc348021749 \h </w:instrText>
        </w:r>
        <w:r>
          <w:rPr>
            <w:noProof/>
            <w:webHidden/>
          </w:rPr>
        </w:r>
        <w:r>
          <w:rPr>
            <w:noProof/>
            <w:webHidden/>
          </w:rPr>
          <w:fldChar w:fldCharType="separate"/>
        </w:r>
        <w:r w:rsidR="001463B9">
          <w:rPr>
            <w:noProof/>
            <w:webHidden/>
          </w:rPr>
          <w:t>15</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50" w:history="1">
        <w:r w:rsidR="001463B9" w:rsidRPr="009F4CCB">
          <w:rPr>
            <w:rStyle w:val="Hyperlink"/>
          </w:rPr>
          <w:t>1.5.</w:t>
        </w:r>
        <w:r w:rsidR="001463B9">
          <w:rPr>
            <w:rFonts w:asciiTheme="minorHAnsi" w:eastAsiaTheme="minorEastAsia" w:hAnsiTheme="minorHAnsi" w:cstheme="minorBidi"/>
            <w:color w:val="auto"/>
            <w:sz w:val="22"/>
            <w:szCs w:val="22"/>
          </w:rPr>
          <w:tab/>
        </w:r>
        <w:r w:rsidR="001463B9" w:rsidRPr="009F4CCB">
          <w:rPr>
            <w:rStyle w:val="Hyperlink"/>
          </w:rPr>
          <w:t>What is new in JMS 2.0?</w:t>
        </w:r>
        <w:r w:rsidR="001463B9">
          <w:rPr>
            <w:webHidden/>
          </w:rPr>
          <w:tab/>
        </w:r>
        <w:r>
          <w:rPr>
            <w:webHidden/>
          </w:rPr>
          <w:fldChar w:fldCharType="begin"/>
        </w:r>
        <w:r w:rsidR="001463B9">
          <w:rPr>
            <w:webHidden/>
          </w:rPr>
          <w:instrText xml:space="preserve"> PAGEREF _Toc348021750 \h </w:instrText>
        </w:r>
        <w:r>
          <w:rPr>
            <w:webHidden/>
          </w:rPr>
        </w:r>
        <w:r>
          <w:rPr>
            <w:webHidden/>
          </w:rPr>
          <w:fldChar w:fldCharType="separate"/>
        </w:r>
        <w:r w:rsidR="001463B9">
          <w:rPr>
            <w:webHidden/>
          </w:rPr>
          <w:t>15</w:t>
        </w:r>
        <w:r>
          <w:rPr>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751" w:history="1">
        <w:r w:rsidR="001463B9" w:rsidRPr="009F4CCB">
          <w:rPr>
            <w:rStyle w:val="Hyperlink"/>
          </w:rPr>
          <w:t>2.</w:t>
        </w:r>
        <w:r w:rsidR="001463B9">
          <w:rPr>
            <w:rFonts w:asciiTheme="minorHAnsi" w:eastAsiaTheme="minorEastAsia" w:hAnsiTheme="minorHAnsi" w:cstheme="minorBidi"/>
            <w:b w:val="0"/>
            <w:color w:val="auto"/>
            <w:sz w:val="22"/>
            <w:szCs w:val="22"/>
          </w:rPr>
          <w:tab/>
        </w:r>
        <w:r w:rsidR="001463B9" w:rsidRPr="009F4CCB">
          <w:rPr>
            <w:rStyle w:val="Hyperlink"/>
          </w:rPr>
          <w:t>Architecture</w:t>
        </w:r>
        <w:r w:rsidR="001463B9">
          <w:rPr>
            <w:webHidden/>
          </w:rPr>
          <w:tab/>
        </w:r>
        <w:r>
          <w:rPr>
            <w:webHidden/>
          </w:rPr>
          <w:fldChar w:fldCharType="begin"/>
        </w:r>
        <w:r w:rsidR="001463B9">
          <w:rPr>
            <w:webHidden/>
          </w:rPr>
          <w:instrText xml:space="preserve"> PAGEREF _Toc348021751 \h </w:instrText>
        </w:r>
        <w:r>
          <w:rPr>
            <w:webHidden/>
          </w:rPr>
        </w:r>
        <w:r>
          <w:rPr>
            <w:webHidden/>
          </w:rPr>
          <w:fldChar w:fldCharType="separate"/>
        </w:r>
        <w:r w:rsidR="001463B9">
          <w:rPr>
            <w:webHidden/>
          </w:rPr>
          <w:t>17</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52" w:history="1">
        <w:r w:rsidR="001463B9" w:rsidRPr="009F4CCB">
          <w:rPr>
            <w:rStyle w:val="Hyperlink"/>
          </w:rPr>
          <w:t>2.1.</w:t>
        </w:r>
        <w:r w:rsidR="001463B9">
          <w:rPr>
            <w:rFonts w:asciiTheme="minorHAnsi" w:eastAsiaTheme="minorEastAsia" w:hAnsiTheme="minorHAnsi" w:cstheme="minorBidi"/>
            <w:color w:val="auto"/>
            <w:sz w:val="22"/>
            <w:szCs w:val="22"/>
          </w:rPr>
          <w:tab/>
        </w:r>
        <w:r w:rsidR="001463B9" w:rsidRPr="009F4CCB">
          <w:rPr>
            <w:rStyle w:val="Hyperlink"/>
          </w:rPr>
          <w:t>Overview</w:t>
        </w:r>
        <w:r w:rsidR="001463B9">
          <w:rPr>
            <w:webHidden/>
          </w:rPr>
          <w:tab/>
        </w:r>
        <w:r>
          <w:rPr>
            <w:webHidden/>
          </w:rPr>
          <w:fldChar w:fldCharType="begin"/>
        </w:r>
        <w:r w:rsidR="001463B9">
          <w:rPr>
            <w:webHidden/>
          </w:rPr>
          <w:instrText xml:space="preserve"> PAGEREF _Toc348021752 \h </w:instrText>
        </w:r>
        <w:r>
          <w:rPr>
            <w:webHidden/>
          </w:rPr>
        </w:r>
        <w:r>
          <w:rPr>
            <w:webHidden/>
          </w:rPr>
          <w:fldChar w:fldCharType="separate"/>
        </w:r>
        <w:r w:rsidR="001463B9">
          <w:rPr>
            <w:webHidden/>
          </w:rPr>
          <w:t>17</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53" w:history="1">
        <w:r w:rsidR="001463B9" w:rsidRPr="009F4CCB">
          <w:rPr>
            <w:rStyle w:val="Hyperlink"/>
          </w:rPr>
          <w:t>2.2.</w:t>
        </w:r>
        <w:r w:rsidR="001463B9">
          <w:rPr>
            <w:rFonts w:asciiTheme="minorHAnsi" w:eastAsiaTheme="minorEastAsia" w:hAnsiTheme="minorHAnsi" w:cstheme="minorBidi"/>
            <w:color w:val="auto"/>
            <w:sz w:val="22"/>
            <w:szCs w:val="22"/>
          </w:rPr>
          <w:tab/>
        </w:r>
        <w:r w:rsidR="001463B9" w:rsidRPr="009F4CCB">
          <w:rPr>
            <w:rStyle w:val="Hyperlink"/>
          </w:rPr>
          <w:t>What is a JMS application?</w:t>
        </w:r>
        <w:r w:rsidR="001463B9">
          <w:rPr>
            <w:webHidden/>
          </w:rPr>
          <w:tab/>
        </w:r>
        <w:r>
          <w:rPr>
            <w:webHidden/>
          </w:rPr>
          <w:fldChar w:fldCharType="begin"/>
        </w:r>
        <w:r w:rsidR="001463B9">
          <w:rPr>
            <w:webHidden/>
          </w:rPr>
          <w:instrText xml:space="preserve"> PAGEREF _Toc348021753 \h </w:instrText>
        </w:r>
        <w:r>
          <w:rPr>
            <w:webHidden/>
          </w:rPr>
        </w:r>
        <w:r>
          <w:rPr>
            <w:webHidden/>
          </w:rPr>
          <w:fldChar w:fldCharType="separate"/>
        </w:r>
        <w:r w:rsidR="001463B9">
          <w:rPr>
            <w:webHidden/>
          </w:rPr>
          <w:t>17</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54" w:history="1">
        <w:r w:rsidR="001463B9" w:rsidRPr="009F4CCB">
          <w:rPr>
            <w:rStyle w:val="Hyperlink"/>
          </w:rPr>
          <w:t>2.3.</w:t>
        </w:r>
        <w:r w:rsidR="001463B9">
          <w:rPr>
            <w:rFonts w:asciiTheme="minorHAnsi" w:eastAsiaTheme="minorEastAsia" w:hAnsiTheme="minorHAnsi" w:cstheme="minorBidi"/>
            <w:color w:val="auto"/>
            <w:sz w:val="22"/>
            <w:szCs w:val="22"/>
          </w:rPr>
          <w:tab/>
        </w:r>
        <w:r w:rsidR="001463B9" w:rsidRPr="009F4CCB">
          <w:rPr>
            <w:rStyle w:val="Hyperlink"/>
          </w:rPr>
          <w:t>Administration</w:t>
        </w:r>
        <w:r w:rsidR="001463B9">
          <w:rPr>
            <w:webHidden/>
          </w:rPr>
          <w:tab/>
        </w:r>
        <w:r>
          <w:rPr>
            <w:webHidden/>
          </w:rPr>
          <w:fldChar w:fldCharType="begin"/>
        </w:r>
        <w:r w:rsidR="001463B9">
          <w:rPr>
            <w:webHidden/>
          </w:rPr>
          <w:instrText xml:space="preserve"> PAGEREF _Toc348021754 \h </w:instrText>
        </w:r>
        <w:r>
          <w:rPr>
            <w:webHidden/>
          </w:rPr>
        </w:r>
        <w:r>
          <w:rPr>
            <w:webHidden/>
          </w:rPr>
          <w:fldChar w:fldCharType="separate"/>
        </w:r>
        <w:r w:rsidR="001463B9">
          <w:rPr>
            <w:webHidden/>
          </w:rPr>
          <w:t>17</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55" w:history="1">
        <w:r w:rsidR="001463B9" w:rsidRPr="009F4CCB">
          <w:rPr>
            <w:rStyle w:val="Hyperlink"/>
          </w:rPr>
          <w:t>2.4.</w:t>
        </w:r>
        <w:r w:rsidR="001463B9">
          <w:rPr>
            <w:rFonts w:asciiTheme="minorHAnsi" w:eastAsiaTheme="minorEastAsia" w:hAnsiTheme="minorHAnsi" w:cstheme="minorBidi"/>
            <w:color w:val="auto"/>
            <w:sz w:val="22"/>
            <w:szCs w:val="22"/>
          </w:rPr>
          <w:tab/>
        </w:r>
        <w:r w:rsidR="001463B9" w:rsidRPr="009F4CCB">
          <w:rPr>
            <w:rStyle w:val="Hyperlink"/>
          </w:rPr>
          <w:t>Two messaging styles</w:t>
        </w:r>
        <w:r w:rsidR="001463B9">
          <w:rPr>
            <w:webHidden/>
          </w:rPr>
          <w:tab/>
        </w:r>
        <w:r>
          <w:rPr>
            <w:webHidden/>
          </w:rPr>
          <w:fldChar w:fldCharType="begin"/>
        </w:r>
        <w:r w:rsidR="001463B9">
          <w:rPr>
            <w:webHidden/>
          </w:rPr>
          <w:instrText xml:space="preserve"> PAGEREF _Toc348021755 \h </w:instrText>
        </w:r>
        <w:r>
          <w:rPr>
            <w:webHidden/>
          </w:rPr>
        </w:r>
        <w:r>
          <w:rPr>
            <w:webHidden/>
          </w:rPr>
          <w:fldChar w:fldCharType="separate"/>
        </w:r>
        <w:r w:rsidR="001463B9">
          <w:rPr>
            <w:webHidden/>
          </w:rPr>
          <w:t>18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56" w:history="1">
        <w:r w:rsidR="001463B9" w:rsidRPr="009F4CCB">
          <w:rPr>
            <w:rStyle w:val="Hyperlink"/>
          </w:rPr>
          <w:t>2.5.</w:t>
        </w:r>
        <w:r w:rsidR="001463B9">
          <w:rPr>
            <w:rFonts w:asciiTheme="minorHAnsi" w:eastAsiaTheme="minorEastAsia" w:hAnsiTheme="minorHAnsi" w:cstheme="minorBidi"/>
            <w:color w:val="auto"/>
            <w:sz w:val="22"/>
            <w:szCs w:val="22"/>
          </w:rPr>
          <w:tab/>
        </w:r>
        <w:r w:rsidR="001463B9" w:rsidRPr="009F4CCB">
          <w:rPr>
            <w:rStyle w:val="Hyperlink"/>
          </w:rPr>
          <w:t>JMS APIs</w:t>
        </w:r>
        <w:r w:rsidR="001463B9">
          <w:rPr>
            <w:webHidden/>
          </w:rPr>
          <w:tab/>
        </w:r>
        <w:r>
          <w:rPr>
            <w:webHidden/>
          </w:rPr>
          <w:fldChar w:fldCharType="begin"/>
        </w:r>
        <w:r w:rsidR="001463B9">
          <w:rPr>
            <w:webHidden/>
          </w:rPr>
          <w:instrText xml:space="preserve"> PAGEREF _Toc348021756 \h </w:instrText>
        </w:r>
        <w:r>
          <w:rPr>
            <w:webHidden/>
          </w:rPr>
        </w:r>
        <w:r>
          <w:rPr>
            <w:webHidden/>
          </w:rPr>
          <w:fldChar w:fldCharType="separate"/>
        </w:r>
        <w:r w:rsidR="001463B9">
          <w:rPr>
            <w:webHidden/>
          </w:rPr>
          <w:t>18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57" w:history="1">
        <w:r w:rsidR="001463B9" w:rsidRPr="009F4CCB">
          <w:rPr>
            <w:rStyle w:val="Hyperlink"/>
          </w:rPr>
          <w:t>2.6.</w:t>
        </w:r>
        <w:r w:rsidR="001463B9">
          <w:rPr>
            <w:rFonts w:asciiTheme="minorHAnsi" w:eastAsiaTheme="minorEastAsia" w:hAnsiTheme="minorHAnsi" w:cstheme="minorBidi"/>
            <w:color w:val="auto"/>
            <w:sz w:val="22"/>
            <w:szCs w:val="22"/>
          </w:rPr>
          <w:tab/>
        </w:r>
        <w:r w:rsidR="001463B9" w:rsidRPr="009F4CCB">
          <w:rPr>
            <w:rStyle w:val="Hyperlink"/>
          </w:rPr>
          <w:t>Interfaces common to multiple APIs</w:t>
        </w:r>
        <w:r w:rsidR="001463B9">
          <w:rPr>
            <w:webHidden/>
          </w:rPr>
          <w:tab/>
        </w:r>
        <w:r>
          <w:rPr>
            <w:webHidden/>
          </w:rPr>
          <w:fldChar w:fldCharType="begin"/>
        </w:r>
        <w:r w:rsidR="001463B9">
          <w:rPr>
            <w:webHidden/>
          </w:rPr>
          <w:instrText xml:space="preserve"> PAGEREF _Toc348021757 \h </w:instrText>
        </w:r>
        <w:r>
          <w:rPr>
            <w:webHidden/>
          </w:rPr>
        </w:r>
        <w:r>
          <w:rPr>
            <w:webHidden/>
          </w:rPr>
          <w:fldChar w:fldCharType="separate"/>
        </w:r>
        <w:r w:rsidR="001463B9">
          <w:rPr>
            <w:webHidden/>
          </w:rPr>
          <w:t>19</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58" w:history="1">
        <w:r w:rsidR="001463B9" w:rsidRPr="009F4CCB">
          <w:rPr>
            <w:rStyle w:val="Hyperlink"/>
          </w:rPr>
          <w:t>2.7.</w:t>
        </w:r>
        <w:r w:rsidR="001463B9">
          <w:rPr>
            <w:rFonts w:asciiTheme="minorHAnsi" w:eastAsiaTheme="minorEastAsia" w:hAnsiTheme="minorHAnsi" w:cstheme="minorBidi"/>
            <w:color w:val="auto"/>
            <w:sz w:val="22"/>
            <w:szCs w:val="22"/>
          </w:rPr>
          <w:tab/>
        </w:r>
        <w:r w:rsidR="001463B9" w:rsidRPr="009F4CCB">
          <w:rPr>
            <w:rStyle w:val="Hyperlink"/>
          </w:rPr>
          <w:t>Classic API interfaces</w:t>
        </w:r>
        <w:r w:rsidR="001463B9">
          <w:rPr>
            <w:webHidden/>
          </w:rPr>
          <w:tab/>
        </w:r>
        <w:r>
          <w:rPr>
            <w:webHidden/>
          </w:rPr>
          <w:fldChar w:fldCharType="begin"/>
        </w:r>
        <w:r w:rsidR="001463B9">
          <w:rPr>
            <w:webHidden/>
          </w:rPr>
          <w:instrText xml:space="preserve"> PAGEREF _Toc348021758 \h </w:instrText>
        </w:r>
        <w:r>
          <w:rPr>
            <w:webHidden/>
          </w:rPr>
        </w:r>
        <w:r>
          <w:rPr>
            <w:webHidden/>
          </w:rPr>
          <w:fldChar w:fldCharType="separate"/>
        </w:r>
        <w:r w:rsidR="001463B9">
          <w:rPr>
            <w:webHidden/>
          </w:rPr>
          <w:t>19</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59" w:history="1">
        <w:r w:rsidR="001463B9" w:rsidRPr="009F4CCB">
          <w:rPr>
            <w:rStyle w:val="Hyperlink"/>
          </w:rPr>
          <w:t>2.8.</w:t>
        </w:r>
        <w:r w:rsidR="001463B9">
          <w:rPr>
            <w:rFonts w:asciiTheme="minorHAnsi" w:eastAsiaTheme="minorEastAsia" w:hAnsiTheme="minorHAnsi" w:cstheme="minorBidi"/>
            <w:color w:val="auto"/>
            <w:sz w:val="22"/>
            <w:szCs w:val="22"/>
          </w:rPr>
          <w:tab/>
        </w:r>
        <w:r w:rsidR="001463B9" w:rsidRPr="009F4CCB">
          <w:rPr>
            <w:rStyle w:val="Hyperlink"/>
          </w:rPr>
          <w:t>Simplified API interfaces</w:t>
        </w:r>
        <w:r w:rsidR="001463B9">
          <w:rPr>
            <w:webHidden/>
          </w:rPr>
          <w:tab/>
        </w:r>
        <w:r>
          <w:rPr>
            <w:webHidden/>
          </w:rPr>
          <w:fldChar w:fldCharType="begin"/>
        </w:r>
        <w:r w:rsidR="001463B9">
          <w:rPr>
            <w:webHidden/>
          </w:rPr>
          <w:instrText xml:space="preserve"> PAGEREF _Toc348021759 \h </w:instrText>
        </w:r>
        <w:r>
          <w:rPr>
            <w:webHidden/>
          </w:rPr>
        </w:r>
        <w:r>
          <w:rPr>
            <w:webHidden/>
          </w:rPr>
          <w:fldChar w:fldCharType="separate"/>
        </w:r>
        <w:r w:rsidR="001463B9">
          <w:rPr>
            <w:webHidden/>
          </w:rPr>
          <w:t>20</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60" w:history="1">
        <w:r w:rsidR="001463B9" w:rsidRPr="009F4CCB">
          <w:rPr>
            <w:rStyle w:val="Hyperlink"/>
            <w:noProof/>
          </w:rPr>
          <w:t>2.8.1.</w:t>
        </w:r>
        <w:r w:rsidR="001463B9">
          <w:rPr>
            <w:rFonts w:asciiTheme="minorHAnsi" w:eastAsiaTheme="minorEastAsia" w:hAnsiTheme="minorHAnsi" w:cstheme="minorBidi"/>
            <w:noProof/>
            <w:color w:val="auto"/>
            <w:sz w:val="22"/>
            <w:szCs w:val="22"/>
          </w:rPr>
          <w:tab/>
        </w:r>
        <w:r w:rsidR="001463B9" w:rsidRPr="009F4CCB">
          <w:rPr>
            <w:rStyle w:val="Hyperlink"/>
            <w:noProof/>
          </w:rPr>
          <w:t>Goals of the simplified API</w:t>
        </w:r>
        <w:r w:rsidR="001463B9">
          <w:rPr>
            <w:noProof/>
            <w:webHidden/>
          </w:rPr>
          <w:tab/>
        </w:r>
        <w:r>
          <w:rPr>
            <w:noProof/>
            <w:webHidden/>
          </w:rPr>
          <w:fldChar w:fldCharType="begin"/>
        </w:r>
        <w:r w:rsidR="001463B9">
          <w:rPr>
            <w:noProof/>
            <w:webHidden/>
          </w:rPr>
          <w:instrText xml:space="preserve"> PAGEREF _Toc348021760 \h </w:instrText>
        </w:r>
        <w:r>
          <w:rPr>
            <w:noProof/>
            <w:webHidden/>
          </w:rPr>
        </w:r>
        <w:r>
          <w:rPr>
            <w:noProof/>
            <w:webHidden/>
          </w:rPr>
          <w:fldChar w:fldCharType="separate"/>
        </w:r>
        <w:r w:rsidR="001463B9">
          <w:rPr>
            <w:noProof/>
            <w:webHidden/>
          </w:rPr>
          <w:t>20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61" w:history="1">
        <w:r w:rsidR="001463B9" w:rsidRPr="009F4CCB">
          <w:rPr>
            <w:rStyle w:val="Hyperlink"/>
            <w:noProof/>
          </w:rPr>
          <w:t>2.8.2.</w:t>
        </w:r>
        <w:r w:rsidR="001463B9">
          <w:rPr>
            <w:rFonts w:asciiTheme="minorHAnsi" w:eastAsiaTheme="minorEastAsia" w:hAnsiTheme="minorHAnsi" w:cstheme="minorBidi"/>
            <w:noProof/>
            <w:color w:val="auto"/>
            <w:sz w:val="22"/>
            <w:szCs w:val="22"/>
          </w:rPr>
          <w:tab/>
        </w:r>
        <w:r w:rsidR="001463B9" w:rsidRPr="009F4CCB">
          <w:rPr>
            <w:rStyle w:val="Hyperlink"/>
            <w:noProof/>
          </w:rPr>
          <w:t>Key features of the simplified API</w:t>
        </w:r>
        <w:r w:rsidR="001463B9">
          <w:rPr>
            <w:noProof/>
            <w:webHidden/>
          </w:rPr>
          <w:tab/>
        </w:r>
        <w:r>
          <w:rPr>
            <w:noProof/>
            <w:webHidden/>
          </w:rPr>
          <w:fldChar w:fldCharType="begin"/>
        </w:r>
        <w:r w:rsidR="001463B9">
          <w:rPr>
            <w:noProof/>
            <w:webHidden/>
          </w:rPr>
          <w:instrText xml:space="preserve"> PAGEREF _Toc348021761 \h </w:instrText>
        </w:r>
        <w:r>
          <w:rPr>
            <w:noProof/>
            <w:webHidden/>
          </w:rPr>
        </w:r>
        <w:r>
          <w:rPr>
            <w:noProof/>
            <w:webHidden/>
          </w:rPr>
          <w:fldChar w:fldCharType="separate"/>
        </w:r>
        <w:r w:rsidR="001463B9">
          <w:rPr>
            <w:noProof/>
            <w:webHidden/>
          </w:rPr>
          <w:t>21</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62" w:history="1">
        <w:r w:rsidR="001463B9" w:rsidRPr="009F4CCB">
          <w:rPr>
            <w:rStyle w:val="Hyperlink"/>
          </w:rPr>
          <w:t>2.9.</w:t>
        </w:r>
        <w:r w:rsidR="001463B9">
          <w:rPr>
            <w:rFonts w:asciiTheme="minorHAnsi" w:eastAsiaTheme="minorEastAsia" w:hAnsiTheme="minorHAnsi" w:cstheme="minorBidi"/>
            <w:color w:val="auto"/>
            <w:sz w:val="22"/>
            <w:szCs w:val="22"/>
          </w:rPr>
          <w:tab/>
        </w:r>
        <w:r w:rsidR="001463B9" w:rsidRPr="009F4CCB">
          <w:rPr>
            <w:rStyle w:val="Hyperlink"/>
          </w:rPr>
          <w:t>Legacy domain-specific API interfaces</w:t>
        </w:r>
        <w:r w:rsidR="001463B9">
          <w:rPr>
            <w:webHidden/>
          </w:rPr>
          <w:tab/>
        </w:r>
        <w:r>
          <w:rPr>
            <w:webHidden/>
          </w:rPr>
          <w:fldChar w:fldCharType="begin"/>
        </w:r>
        <w:r w:rsidR="001463B9">
          <w:rPr>
            <w:webHidden/>
          </w:rPr>
          <w:instrText xml:space="preserve"> PAGEREF _Toc348021762 \h </w:instrText>
        </w:r>
        <w:r>
          <w:rPr>
            <w:webHidden/>
          </w:rPr>
        </w:r>
        <w:r>
          <w:rPr>
            <w:webHidden/>
          </w:rPr>
          <w:fldChar w:fldCharType="separate"/>
        </w:r>
        <w:r w:rsidR="001463B9">
          <w:rPr>
            <w:webHidden/>
          </w:rPr>
          <w:t>22</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63" w:history="1">
        <w:r w:rsidR="001463B9" w:rsidRPr="009F4CCB">
          <w:rPr>
            <w:rStyle w:val="Hyperlink"/>
          </w:rPr>
          <w:t>2.10.</w:t>
        </w:r>
        <w:r w:rsidR="001463B9">
          <w:rPr>
            <w:rFonts w:asciiTheme="minorHAnsi" w:eastAsiaTheme="minorEastAsia" w:hAnsiTheme="minorHAnsi" w:cstheme="minorBidi"/>
            <w:color w:val="auto"/>
            <w:sz w:val="22"/>
            <w:szCs w:val="22"/>
          </w:rPr>
          <w:tab/>
        </w:r>
        <w:r w:rsidR="001463B9" w:rsidRPr="009F4CCB">
          <w:rPr>
            <w:rStyle w:val="Hyperlink"/>
          </w:rPr>
          <w:t>Relationship between interfaces</w:t>
        </w:r>
        <w:r w:rsidR="001463B9">
          <w:rPr>
            <w:webHidden/>
          </w:rPr>
          <w:tab/>
        </w:r>
        <w:r>
          <w:rPr>
            <w:webHidden/>
          </w:rPr>
          <w:fldChar w:fldCharType="begin"/>
        </w:r>
        <w:r w:rsidR="001463B9">
          <w:rPr>
            <w:webHidden/>
          </w:rPr>
          <w:instrText xml:space="preserve"> PAGEREF _Toc348021763 \h </w:instrText>
        </w:r>
        <w:r>
          <w:rPr>
            <w:webHidden/>
          </w:rPr>
        </w:r>
        <w:r>
          <w:rPr>
            <w:webHidden/>
          </w:rPr>
          <w:fldChar w:fldCharType="separate"/>
        </w:r>
        <w:r w:rsidR="001463B9">
          <w:rPr>
            <w:webHidden/>
          </w:rPr>
          <w:t>23</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64" w:history="1">
        <w:r w:rsidR="001463B9" w:rsidRPr="009F4CCB">
          <w:rPr>
            <w:rStyle w:val="Hyperlink"/>
          </w:rPr>
          <w:t>2.11.</w:t>
        </w:r>
        <w:r w:rsidR="001463B9">
          <w:rPr>
            <w:rFonts w:asciiTheme="minorHAnsi" w:eastAsiaTheme="minorEastAsia" w:hAnsiTheme="minorHAnsi" w:cstheme="minorBidi"/>
            <w:color w:val="auto"/>
            <w:sz w:val="22"/>
            <w:szCs w:val="22"/>
          </w:rPr>
          <w:tab/>
        </w:r>
        <w:r w:rsidR="001463B9" w:rsidRPr="009F4CCB">
          <w:rPr>
            <w:rStyle w:val="Hyperlink"/>
          </w:rPr>
          <w:t>Terminology for sending and receiving messages</w:t>
        </w:r>
        <w:r w:rsidR="001463B9">
          <w:rPr>
            <w:webHidden/>
          </w:rPr>
          <w:tab/>
        </w:r>
        <w:r>
          <w:rPr>
            <w:webHidden/>
          </w:rPr>
          <w:fldChar w:fldCharType="begin"/>
        </w:r>
        <w:r w:rsidR="001463B9">
          <w:rPr>
            <w:webHidden/>
          </w:rPr>
          <w:instrText xml:space="preserve"> PAGEREF _Toc348021764 \h </w:instrText>
        </w:r>
        <w:r>
          <w:rPr>
            <w:webHidden/>
          </w:rPr>
        </w:r>
        <w:r>
          <w:rPr>
            <w:webHidden/>
          </w:rPr>
          <w:fldChar w:fldCharType="separate"/>
        </w:r>
        <w:r w:rsidR="001463B9">
          <w:rPr>
            <w:webHidden/>
          </w:rPr>
          <w:t>23</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65" w:history="1">
        <w:r w:rsidR="001463B9" w:rsidRPr="009F4CCB">
          <w:rPr>
            <w:rStyle w:val="Hyperlink"/>
          </w:rPr>
          <w:t>2.12.</w:t>
        </w:r>
        <w:r w:rsidR="001463B9">
          <w:rPr>
            <w:rFonts w:asciiTheme="minorHAnsi" w:eastAsiaTheme="minorEastAsia" w:hAnsiTheme="minorHAnsi" w:cstheme="minorBidi"/>
            <w:color w:val="auto"/>
            <w:sz w:val="22"/>
            <w:szCs w:val="22"/>
          </w:rPr>
          <w:tab/>
        </w:r>
        <w:r w:rsidR="001463B9" w:rsidRPr="009F4CCB">
          <w:rPr>
            <w:rStyle w:val="Hyperlink"/>
          </w:rPr>
          <w:t>Developing a JMS application</w:t>
        </w:r>
        <w:r w:rsidR="001463B9">
          <w:rPr>
            <w:webHidden/>
          </w:rPr>
          <w:tab/>
        </w:r>
        <w:r>
          <w:rPr>
            <w:webHidden/>
          </w:rPr>
          <w:fldChar w:fldCharType="begin"/>
        </w:r>
        <w:r w:rsidR="001463B9">
          <w:rPr>
            <w:webHidden/>
          </w:rPr>
          <w:instrText xml:space="preserve"> PAGEREF _Toc348021765 \h </w:instrText>
        </w:r>
        <w:r>
          <w:rPr>
            <w:webHidden/>
          </w:rPr>
        </w:r>
        <w:r>
          <w:rPr>
            <w:webHidden/>
          </w:rPr>
          <w:fldChar w:fldCharType="separate"/>
        </w:r>
        <w:r w:rsidR="001463B9">
          <w:rPr>
            <w:webHidden/>
          </w:rPr>
          <w:t>24</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66" w:history="1">
        <w:r w:rsidR="001463B9" w:rsidRPr="009F4CCB">
          <w:rPr>
            <w:rStyle w:val="Hyperlink"/>
            <w:noProof/>
          </w:rPr>
          <w:t>2.12.1.</w:t>
        </w:r>
        <w:r w:rsidR="001463B9">
          <w:rPr>
            <w:rFonts w:asciiTheme="minorHAnsi" w:eastAsiaTheme="minorEastAsia" w:hAnsiTheme="minorHAnsi" w:cstheme="minorBidi"/>
            <w:noProof/>
            <w:color w:val="auto"/>
            <w:sz w:val="22"/>
            <w:szCs w:val="22"/>
          </w:rPr>
          <w:tab/>
        </w:r>
        <w:r w:rsidR="001463B9" w:rsidRPr="009F4CCB">
          <w:rPr>
            <w:rStyle w:val="Hyperlink"/>
            <w:noProof/>
          </w:rPr>
          <w:t>Developing a JMS client</w:t>
        </w:r>
        <w:r w:rsidR="001463B9">
          <w:rPr>
            <w:noProof/>
            <w:webHidden/>
          </w:rPr>
          <w:tab/>
        </w:r>
        <w:r>
          <w:rPr>
            <w:noProof/>
            <w:webHidden/>
          </w:rPr>
          <w:fldChar w:fldCharType="begin"/>
        </w:r>
        <w:r w:rsidR="001463B9">
          <w:rPr>
            <w:noProof/>
            <w:webHidden/>
          </w:rPr>
          <w:instrText xml:space="preserve"> PAGEREF _Toc348021766 \h </w:instrText>
        </w:r>
        <w:r>
          <w:rPr>
            <w:noProof/>
            <w:webHidden/>
          </w:rPr>
        </w:r>
        <w:r>
          <w:rPr>
            <w:noProof/>
            <w:webHidden/>
          </w:rPr>
          <w:fldChar w:fldCharType="separate"/>
        </w:r>
        <w:r w:rsidR="001463B9">
          <w:rPr>
            <w:noProof/>
            <w:webHidden/>
          </w:rPr>
          <w:t>24</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67" w:history="1">
        <w:r w:rsidR="001463B9" w:rsidRPr="009F4CCB">
          <w:rPr>
            <w:rStyle w:val="Hyperlink"/>
          </w:rPr>
          <w:t>2.13.</w:t>
        </w:r>
        <w:r w:rsidR="001463B9">
          <w:rPr>
            <w:rFonts w:asciiTheme="minorHAnsi" w:eastAsiaTheme="minorEastAsia" w:hAnsiTheme="minorHAnsi" w:cstheme="minorBidi"/>
            <w:color w:val="auto"/>
            <w:sz w:val="22"/>
            <w:szCs w:val="22"/>
          </w:rPr>
          <w:tab/>
        </w:r>
        <w:r w:rsidR="001463B9" w:rsidRPr="009F4CCB">
          <w:rPr>
            <w:rStyle w:val="Hyperlink"/>
          </w:rPr>
          <w:t>Security</w:t>
        </w:r>
        <w:r w:rsidR="001463B9">
          <w:rPr>
            <w:webHidden/>
          </w:rPr>
          <w:tab/>
        </w:r>
        <w:r>
          <w:rPr>
            <w:webHidden/>
          </w:rPr>
          <w:fldChar w:fldCharType="begin"/>
        </w:r>
        <w:r w:rsidR="001463B9">
          <w:rPr>
            <w:webHidden/>
          </w:rPr>
          <w:instrText xml:space="preserve"> PAGEREF _Toc348021767 \h </w:instrText>
        </w:r>
        <w:r>
          <w:rPr>
            <w:webHidden/>
          </w:rPr>
        </w:r>
        <w:r>
          <w:rPr>
            <w:webHidden/>
          </w:rPr>
          <w:fldChar w:fldCharType="separate"/>
        </w:r>
        <w:r w:rsidR="001463B9">
          <w:rPr>
            <w:webHidden/>
          </w:rPr>
          <w:t>24</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68" w:history="1">
        <w:r w:rsidR="001463B9" w:rsidRPr="009F4CCB">
          <w:rPr>
            <w:rStyle w:val="Hyperlink"/>
          </w:rPr>
          <w:t>2.14.</w:t>
        </w:r>
        <w:r w:rsidR="001463B9">
          <w:rPr>
            <w:rFonts w:asciiTheme="minorHAnsi" w:eastAsiaTheme="minorEastAsia" w:hAnsiTheme="minorHAnsi" w:cstheme="minorBidi"/>
            <w:color w:val="auto"/>
            <w:sz w:val="22"/>
            <w:szCs w:val="22"/>
          </w:rPr>
          <w:tab/>
        </w:r>
        <w:r w:rsidR="001463B9" w:rsidRPr="009F4CCB">
          <w:rPr>
            <w:rStyle w:val="Hyperlink"/>
          </w:rPr>
          <w:t>Multi-threading</w:t>
        </w:r>
        <w:r w:rsidR="001463B9">
          <w:rPr>
            <w:webHidden/>
          </w:rPr>
          <w:tab/>
        </w:r>
        <w:r>
          <w:rPr>
            <w:webHidden/>
          </w:rPr>
          <w:fldChar w:fldCharType="begin"/>
        </w:r>
        <w:r w:rsidR="001463B9">
          <w:rPr>
            <w:webHidden/>
          </w:rPr>
          <w:instrText xml:space="preserve"> PAGEREF _Toc348021768 \h </w:instrText>
        </w:r>
        <w:r>
          <w:rPr>
            <w:webHidden/>
          </w:rPr>
        </w:r>
        <w:r>
          <w:rPr>
            <w:webHidden/>
          </w:rPr>
          <w:fldChar w:fldCharType="separate"/>
        </w:r>
        <w:r w:rsidR="001463B9">
          <w:rPr>
            <w:webHidden/>
          </w:rPr>
          <w:t>24</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69" w:history="1">
        <w:r w:rsidR="001463B9" w:rsidRPr="009F4CCB">
          <w:rPr>
            <w:rStyle w:val="Hyperlink"/>
          </w:rPr>
          <w:t>2.15.</w:t>
        </w:r>
        <w:r w:rsidR="001463B9">
          <w:rPr>
            <w:rFonts w:asciiTheme="minorHAnsi" w:eastAsiaTheme="minorEastAsia" w:hAnsiTheme="minorHAnsi" w:cstheme="minorBidi"/>
            <w:color w:val="auto"/>
            <w:sz w:val="22"/>
            <w:szCs w:val="22"/>
          </w:rPr>
          <w:tab/>
        </w:r>
        <w:r w:rsidR="001463B9" w:rsidRPr="009F4CCB">
          <w:rPr>
            <w:rStyle w:val="Hyperlink"/>
          </w:rPr>
          <w:t>Triggering clients</w:t>
        </w:r>
        <w:r w:rsidR="001463B9">
          <w:rPr>
            <w:webHidden/>
          </w:rPr>
          <w:tab/>
        </w:r>
        <w:r>
          <w:rPr>
            <w:webHidden/>
          </w:rPr>
          <w:fldChar w:fldCharType="begin"/>
        </w:r>
        <w:r w:rsidR="001463B9">
          <w:rPr>
            <w:webHidden/>
          </w:rPr>
          <w:instrText xml:space="preserve"> PAGEREF _Toc348021769 \h </w:instrText>
        </w:r>
        <w:r>
          <w:rPr>
            <w:webHidden/>
          </w:rPr>
        </w:r>
        <w:r>
          <w:rPr>
            <w:webHidden/>
          </w:rPr>
          <w:fldChar w:fldCharType="separate"/>
        </w:r>
        <w:r w:rsidR="001463B9">
          <w:rPr>
            <w:webHidden/>
          </w:rPr>
          <w:t>26</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70" w:history="1">
        <w:r w:rsidR="001463B9" w:rsidRPr="009F4CCB">
          <w:rPr>
            <w:rStyle w:val="Hyperlink"/>
          </w:rPr>
          <w:t>2.16.</w:t>
        </w:r>
        <w:r w:rsidR="001463B9">
          <w:rPr>
            <w:rFonts w:asciiTheme="minorHAnsi" w:eastAsiaTheme="minorEastAsia" w:hAnsiTheme="minorHAnsi" w:cstheme="minorBidi"/>
            <w:color w:val="auto"/>
            <w:sz w:val="22"/>
            <w:szCs w:val="22"/>
          </w:rPr>
          <w:tab/>
        </w:r>
        <w:r w:rsidR="001463B9" w:rsidRPr="009F4CCB">
          <w:rPr>
            <w:rStyle w:val="Hyperlink"/>
          </w:rPr>
          <w:t>Request/reply</w:t>
        </w:r>
        <w:r w:rsidR="001463B9">
          <w:rPr>
            <w:webHidden/>
          </w:rPr>
          <w:tab/>
        </w:r>
        <w:r>
          <w:rPr>
            <w:webHidden/>
          </w:rPr>
          <w:fldChar w:fldCharType="begin"/>
        </w:r>
        <w:r w:rsidR="001463B9">
          <w:rPr>
            <w:webHidden/>
          </w:rPr>
          <w:instrText xml:space="preserve"> PAGEREF _Toc348021770 \h </w:instrText>
        </w:r>
        <w:r>
          <w:rPr>
            <w:webHidden/>
          </w:rPr>
        </w:r>
        <w:r>
          <w:rPr>
            <w:webHidden/>
          </w:rPr>
          <w:fldChar w:fldCharType="separate"/>
        </w:r>
        <w:r w:rsidR="001463B9">
          <w:rPr>
            <w:webHidden/>
          </w:rPr>
          <w:t>26</w:t>
        </w:r>
        <w:r>
          <w:rPr>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771" w:history="1">
        <w:r w:rsidR="001463B9" w:rsidRPr="009F4CCB">
          <w:rPr>
            <w:rStyle w:val="Hyperlink"/>
          </w:rPr>
          <w:t>3.</w:t>
        </w:r>
        <w:r w:rsidR="001463B9">
          <w:rPr>
            <w:rFonts w:asciiTheme="minorHAnsi" w:eastAsiaTheme="minorEastAsia" w:hAnsiTheme="minorHAnsi" w:cstheme="minorBidi"/>
            <w:b w:val="0"/>
            <w:color w:val="auto"/>
            <w:sz w:val="22"/>
            <w:szCs w:val="22"/>
          </w:rPr>
          <w:tab/>
        </w:r>
        <w:r w:rsidR="001463B9" w:rsidRPr="009F4CCB">
          <w:rPr>
            <w:rStyle w:val="Hyperlink"/>
          </w:rPr>
          <w:t>JMS message model</w:t>
        </w:r>
        <w:r w:rsidR="001463B9">
          <w:rPr>
            <w:webHidden/>
          </w:rPr>
          <w:tab/>
        </w:r>
        <w:r>
          <w:rPr>
            <w:webHidden/>
          </w:rPr>
          <w:fldChar w:fldCharType="begin"/>
        </w:r>
        <w:r w:rsidR="001463B9">
          <w:rPr>
            <w:webHidden/>
          </w:rPr>
          <w:instrText xml:space="preserve"> PAGEREF _Toc348021771 \h </w:instrText>
        </w:r>
        <w:r>
          <w:rPr>
            <w:webHidden/>
          </w:rPr>
        </w:r>
        <w:r>
          <w:rPr>
            <w:webHidden/>
          </w:rPr>
          <w:fldChar w:fldCharType="separate"/>
        </w:r>
        <w:r w:rsidR="001463B9">
          <w:rPr>
            <w:webHidden/>
          </w:rPr>
          <w:t>28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72" w:history="1">
        <w:r w:rsidR="001463B9" w:rsidRPr="009F4CCB">
          <w:rPr>
            <w:rStyle w:val="Hyperlink"/>
          </w:rPr>
          <w:t>3.1.</w:t>
        </w:r>
        <w:r w:rsidR="001463B9">
          <w:rPr>
            <w:rFonts w:asciiTheme="minorHAnsi" w:eastAsiaTheme="minorEastAsia" w:hAnsiTheme="minorHAnsi" w:cstheme="minorBidi"/>
            <w:color w:val="auto"/>
            <w:sz w:val="22"/>
            <w:szCs w:val="22"/>
          </w:rPr>
          <w:tab/>
        </w:r>
        <w:r w:rsidR="001463B9" w:rsidRPr="009F4CCB">
          <w:rPr>
            <w:rStyle w:val="Hyperlink"/>
          </w:rPr>
          <w:t>Background</w:t>
        </w:r>
        <w:r w:rsidR="001463B9">
          <w:rPr>
            <w:webHidden/>
          </w:rPr>
          <w:tab/>
        </w:r>
        <w:r>
          <w:rPr>
            <w:webHidden/>
          </w:rPr>
          <w:fldChar w:fldCharType="begin"/>
        </w:r>
        <w:r w:rsidR="001463B9">
          <w:rPr>
            <w:webHidden/>
          </w:rPr>
          <w:instrText xml:space="preserve"> PAGEREF _Toc348021772 \h </w:instrText>
        </w:r>
        <w:r>
          <w:rPr>
            <w:webHidden/>
          </w:rPr>
        </w:r>
        <w:r>
          <w:rPr>
            <w:webHidden/>
          </w:rPr>
          <w:fldChar w:fldCharType="separate"/>
        </w:r>
        <w:r w:rsidR="001463B9">
          <w:rPr>
            <w:webHidden/>
          </w:rPr>
          <w:t>28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73" w:history="1">
        <w:r w:rsidR="001463B9" w:rsidRPr="009F4CCB">
          <w:rPr>
            <w:rStyle w:val="Hyperlink"/>
            <w:iCs/>
          </w:rPr>
          <w:t>3.2.</w:t>
        </w:r>
        <w:r w:rsidR="001463B9">
          <w:rPr>
            <w:rFonts w:asciiTheme="minorHAnsi" w:eastAsiaTheme="minorEastAsia" w:hAnsiTheme="minorHAnsi" w:cstheme="minorBidi"/>
            <w:color w:val="auto"/>
            <w:sz w:val="22"/>
            <w:szCs w:val="22"/>
          </w:rPr>
          <w:tab/>
        </w:r>
        <w:r w:rsidR="001463B9" w:rsidRPr="009F4CCB">
          <w:rPr>
            <w:rStyle w:val="Hyperlink"/>
          </w:rPr>
          <w:t>Goals</w:t>
        </w:r>
        <w:r w:rsidR="001463B9">
          <w:rPr>
            <w:webHidden/>
          </w:rPr>
          <w:tab/>
        </w:r>
        <w:r>
          <w:rPr>
            <w:webHidden/>
          </w:rPr>
          <w:fldChar w:fldCharType="begin"/>
        </w:r>
        <w:r w:rsidR="001463B9">
          <w:rPr>
            <w:webHidden/>
          </w:rPr>
          <w:instrText xml:space="preserve"> PAGEREF _Toc348021773 \h </w:instrText>
        </w:r>
        <w:r>
          <w:rPr>
            <w:webHidden/>
          </w:rPr>
        </w:r>
        <w:r>
          <w:rPr>
            <w:webHidden/>
          </w:rPr>
          <w:fldChar w:fldCharType="separate"/>
        </w:r>
        <w:r w:rsidR="001463B9">
          <w:rPr>
            <w:webHidden/>
          </w:rPr>
          <w:t>28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74" w:history="1">
        <w:r w:rsidR="001463B9" w:rsidRPr="009F4CCB">
          <w:rPr>
            <w:rStyle w:val="Hyperlink"/>
            <w:iCs/>
          </w:rPr>
          <w:t>3.3.</w:t>
        </w:r>
        <w:r w:rsidR="001463B9">
          <w:rPr>
            <w:rFonts w:asciiTheme="minorHAnsi" w:eastAsiaTheme="minorEastAsia" w:hAnsiTheme="minorHAnsi" w:cstheme="minorBidi"/>
            <w:color w:val="auto"/>
            <w:sz w:val="22"/>
            <w:szCs w:val="22"/>
          </w:rPr>
          <w:tab/>
        </w:r>
        <w:r w:rsidR="001463B9" w:rsidRPr="009F4CCB">
          <w:rPr>
            <w:rStyle w:val="Hyperlink"/>
          </w:rPr>
          <w:t>JMS messages</w:t>
        </w:r>
        <w:r w:rsidR="001463B9">
          <w:rPr>
            <w:webHidden/>
          </w:rPr>
          <w:tab/>
        </w:r>
        <w:r>
          <w:rPr>
            <w:webHidden/>
          </w:rPr>
          <w:fldChar w:fldCharType="begin"/>
        </w:r>
        <w:r w:rsidR="001463B9">
          <w:rPr>
            <w:webHidden/>
          </w:rPr>
          <w:instrText xml:space="preserve"> PAGEREF _Toc348021774 \h </w:instrText>
        </w:r>
        <w:r>
          <w:rPr>
            <w:webHidden/>
          </w:rPr>
        </w:r>
        <w:r>
          <w:rPr>
            <w:webHidden/>
          </w:rPr>
          <w:fldChar w:fldCharType="separate"/>
        </w:r>
        <w:r w:rsidR="001463B9">
          <w:rPr>
            <w:webHidden/>
          </w:rPr>
          <w:t>28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75" w:history="1">
        <w:r w:rsidR="001463B9" w:rsidRPr="009F4CCB">
          <w:rPr>
            <w:rStyle w:val="Hyperlink"/>
            <w:iCs/>
          </w:rPr>
          <w:t>3.4.</w:t>
        </w:r>
        <w:r w:rsidR="001463B9">
          <w:rPr>
            <w:rFonts w:asciiTheme="minorHAnsi" w:eastAsiaTheme="minorEastAsia" w:hAnsiTheme="minorHAnsi" w:cstheme="minorBidi"/>
            <w:color w:val="auto"/>
            <w:sz w:val="22"/>
            <w:szCs w:val="22"/>
          </w:rPr>
          <w:tab/>
        </w:r>
        <w:r w:rsidR="001463B9" w:rsidRPr="009F4CCB">
          <w:rPr>
            <w:rStyle w:val="Hyperlink"/>
          </w:rPr>
          <w:t>Message header fields</w:t>
        </w:r>
        <w:r w:rsidR="001463B9">
          <w:rPr>
            <w:webHidden/>
          </w:rPr>
          <w:tab/>
        </w:r>
        <w:r>
          <w:rPr>
            <w:webHidden/>
          </w:rPr>
          <w:fldChar w:fldCharType="begin"/>
        </w:r>
        <w:r w:rsidR="001463B9">
          <w:rPr>
            <w:webHidden/>
          </w:rPr>
          <w:instrText xml:space="preserve"> PAGEREF _Toc348021775 \h </w:instrText>
        </w:r>
        <w:r>
          <w:rPr>
            <w:webHidden/>
          </w:rPr>
        </w:r>
        <w:r>
          <w:rPr>
            <w:webHidden/>
          </w:rPr>
          <w:fldChar w:fldCharType="separate"/>
        </w:r>
        <w:r w:rsidR="001463B9">
          <w:rPr>
            <w:webHidden/>
          </w:rPr>
          <w:t>29</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76" w:history="1">
        <w:r w:rsidR="001463B9" w:rsidRPr="009F4CCB">
          <w:rPr>
            <w:rStyle w:val="Hyperlink"/>
            <w:noProof/>
          </w:rPr>
          <w:t>3.4.1.</w:t>
        </w:r>
        <w:r w:rsidR="001463B9">
          <w:rPr>
            <w:rFonts w:asciiTheme="minorHAnsi" w:eastAsiaTheme="minorEastAsia" w:hAnsiTheme="minorHAnsi" w:cstheme="minorBidi"/>
            <w:noProof/>
            <w:color w:val="auto"/>
            <w:sz w:val="22"/>
            <w:szCs w:val="22"/>
          </w:rPr>
          <w:tab/>
        </w:r>
        <w:r w:rsidR="001463B9" w:rsidRPr="009F4CCB">
          <w:rPr>
            <w:rStyle w:val="Hyperlink"/>
            <w:noProof/>
          </w:rPr>
          <w:t>JMSDestination</w:t>
        </w:r>
        <w:r w:rsidR="001463B9">
          <w:rPr>
            <w:noProof/>
            <w:webHidden/>
          </w:rPr>
          <w:tab/>
        </w:r>
        <w:r>
          <w:rPr>
            <w:noProof/>
            <w:webHidden/>
          </w:rPr>
          <w:fldChar w:fldCharType="begin"/>
        </w:r>
        <w:r w:rsidR="001463B9">
          <w:rPr>
            <w:noProof/>
            <w:webHidden/>
          </w:rPr>
          <w:instrText xml:space="preserve"> PAGEREF _Toc348021776 \h </w:instrText>
        </w:r>
        <w:r>
          <w:rPr>
            <w:noProof/>
            <w:webHidden/>
          </w:rPr>
        </w:r>
        <w:r>
          <w:rPr>
            <w:noProof/>
            <w:webHidden/>
          </w:rPr>
          <w:fldChar w:fldCharType="separate"/>
        </w:r>
        <w:r w:rsidR="001463B9">
          <w:rPr>
            <w:noProof/>
            <w:webHidden/>
          </w:rPr>
          <w:t>29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77" w:history="1">
        <w:r w:rsidR="001463B9" w:rsidRPr="009F4CCB">
          <w:rPr>
            <w:rStyle w:val="Hyperlink"/>
            <w:iCs/>
            <w:noProof/>
          </w:rPr>
          <w:t>3.4.2.</w:t>
        </w:r>
        <w:r w:rsidR="001463B9">
          <w:rPr>
            <w:rFonts w:asciiTheme="minorHAnsi" w:eastAsiaTheme="minorEastAsia" w:hAnsiTheme="minorHAnsi" w:cstheme="minorBidi"/>
            <w:noProof/>
            <w:color w:val="auto"/>
            <w:sz w:val="22"/>
            <w:szCs w:val="22"/>
          </w:rPr>
          <w:tab/>
        </w:r>
        <w:r w:rsidR="001463B9" w:rsidRPr="009F4CCB">
          <w:rPr>
            <w:rStyle w:val="Hyperlink"/>
            <w:noProof/>
          </w:rPr>
          <w:t>JMSDeliveryMode</w:t>
        </w:r>
        <w:r w:rsidR="001463B9">
          <w:rPr>
            <w:noProof/>
            <w:webHidden/>
          </w:rPr>
          <w:tab/>
        </w:r>
        <w:r>
          <w:rPr>
            <w:noProof/>
            <w:webHidden/>
          </w:rPr>
          <w:fldChar w:fldCharType="begin"/>
        </w:r>
        <w:r w:rsidR="001463B9">
          <w:rPr>
            <w:noProof/>
            <w:webHidden/>
          </w:rPr>
          <w:instrText xml:space="preserve"> PAGEREF _Toc348021777 \h </w:instrText>
        </w:r>
        <w:r>
          <w:rPr>
            <w:noProof/>
            <w:webHidden/>
          </w:rPr>
        </w:r>
        <w:r>
          <w:rPr>
            <w:noProof/>
            <w:webHidden/>
          </w:rPr>
          <w:fldChar w:fldCharType="separate"/>
        </w:r>
        <w:r w:rsidR="001463B9">
          <w:rPr>
            <w:noProof/>
            <w:webHidden/>
          </w:rPr>
          <w:t>29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78" w:history="1">
        <w:r w:rsidR="001463B9" w:rsidRPr="009F4CCB">
          <w:rPr>
            <w:rStyle w:val="Hyperlink"/>
            <w:iCs/>
            <w:noProof/>
          </w:rPr>
          <w:t>3.4.3.</w:t>
        </w:r>
        <w:r w:rsidR="001463B9">
          <w:rPr>
            <w:rFonts w:asciiTheme="minorHAnsi" w:eastAsiaTheme="minorEastAsia" w:hAnsiTheme="minorHAnsi" w:cstheme="minorBidi"/>
            <w:noProof/>
            <w:color w:val="auto"/>
            <w:sz w:val="22"/>
            <w:szCs w:val="22"/>
          </w:rPr>
          <w:tab/>
        </w:r>
        <w:r w:rsidR="001463B9" w:rsidRPr="009F4CCB">
          <w:rPr>
            <w:rStyle w:val="Hyperlink"/>
            <w:noProof/>
          </w:rPr>
          <w:t>JMSMessageID</w:t>
        </w:r>
        <w:r w:rsidR="001463B9">
          <w:rPr>
            <w:noProof/>
            <w:webHidden/>
          </w:rPr>
          <w:tab/>
        </w:r>
        <w:r>
          <w:rPr>
            <w:noProof/>
            <w:webHidden/>
          </w:rPr>
          <w:fldChar w:fldCharType="begin"/>
        </w:r>
        <w:r w:rsidR="001463B9">
          <w:rPr>
            <w:noProof/>
            <w:webHidden/>
          </w:rPr>
          <w:instrText xml:space="preserve"> PAGEREF _Toc348021778 \h </w:instrText>
        </w:r>
        <w:r>
          <w:rPr>
            <w:noProof/>
            <w:webHidden/>
          </w:rPr>
        </w:r>
        <w:r>
          <w:rPr>
            <w:noProof/>
            <w:webHidden/>
          </w:rPr>
          <w:fldChar w:fldCharType="separate"/>
        </w:r>
        <w:r w:rsidR="001463B9">
          <w:rPr>
            <w:noProof/>
            <w:webHidden/>
          </w:rPr>
          <w:t>29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79" w:history="1">
        <w:r w:rsidR="001463B9" w:rsidRPr="009F4CCB">
          <w:rPr>
            <w:rStyle w:val="Hyperlink"/>
            <w:iCs/>
            <w:noProof/>
          </w:rPr>
          <w:t>3.4.4.</w:t>
        </w:r>
        <w:r w:rsidR="001463B9">
          <w:rPr>
            <w:rFonts w:asciiTheme="minorHAnsi" w:eastAsiaTheme="minorEastAsia" w:hAnsiTheme="minorHAnsi" w:cstheme="minorBidi"/>
            <w:noProof/>
            <w:color w:val="auto"/>
            <w:sz w:val="22"/>
            <w:szCs w:val="22"/>
          </w:rPr>
          <w:tab/>
        </w:r>
        <w:r w:rsidR="001463B9" w:rsidRPr="009F4CCB">
          <w:rPr>
            <w:rStyle w:val="Hyperlink"/>
            <w:noProof/>
          </w:rPr>
          <w:t>JMSTimestamp</w:t>
        </w:r>
        <w:r w:rsidR="001463B9">
          <w:rPr>
            <w:noProof/>
            <w:webHidden/>
          </w:rPr>
          <w:tab/>
        </w:r>
        <w:r>
          <w:rPr>
            <w:noProof/>
            <w:webHidden/>
          </w:rPr>
          <w:fldChar w:fldCharType="begin"/>
        </w:r>
        <w:r w:rsidR="001463B9">
          <w:rPr>
            <w:noProof/>
            <w:webHidden/>
          </w:rPr>
          <w:instrText xml:space="preserve"> PAGEREF _Toc348021779 \h </w:instrText>
        </w:r>
        <w:r>
          <w:rPr>
            <w:noProof/>
            <w:webHidden/>
          </w:rPr>
        </w:r>
        <w:r>
          <w:rPr>
            <w:noProof/>
            <w:webHidden/>
          </w:rPr>
          <w:fldChar w:fldCharType="separate"/>
        </w:r>
        <w:r w:rsidR="001463B9">
          <w:rPr>
            <w:noProof/>
            <w:webHidden/>
          </w:rPr>
          <w:t>30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80" w:history="1">
        <w:r w:rsidR="001463B9" w:rsidRPr="009F4CCB">
          <w:rPr>
            <w:rStyle w:val="Hyperlink"/>
            <w:iCs/>
            <w:noProof/>
          </w:rPr>
          <w:t>3.4.5.</w:t>
        </w:r>
        <w:r w:rsidR="001463B9">
          <w:rPr>
            <w:rFonts w:asciiTheme="minorHAnsi" w:eastAsiaTheme="minorEastAsia" w:hAnsiTheme="minorHAnsi" w:cstheme="minorBidi"/>
            <w:noProof/>
            <w:color w:val="auto"/>
            <w:sz w:val="22"/>
            <w:szCs w:val="22"/>
          </w:rPr>
          <w:tab/>
        </w:r>
        <w:r w:rsidR="001463B9" w:rsidRPr="009F4CCB">
          <w:rPr>
            <w:rStyle w:val="Hyperlink"/>
            <w:noProof/>
          </w:rPr>
          <w:t>JMSCorrelationID</w:t>
        </w:r>
        <w:r w:rsidR="001463B9">
          <w:rPr>
            <w:noProof/>
            <w:webHidden/>
          </w:rPr>
          <w:tab/>
        </w:r>
        <w:r>
          <w:rPr>
            <w:noProof/>
            <w:webHidden/>
          </w:rPr>
          <w:fldChar w:fldCharType="begin"/>
        </w:r>
        <w:r w:rsidR="001463B9">
          <w:rPr>
            <w:noProof/>
            <w:webHidden/>
          </w:rPr>
          <w:instrText xml:space="preserve"> PAGEREF _Toc348021780 \h </w:instrText>
        </w:r>
        <w:r>
          <w:rPr>
            <w:noProof/>
            <w:webHidden/>
          </w:rPr>
        </w:r>
        <w:r>
          <w:rPr>
            <w:noProof/>
            <w:webHidden/>
          </w:rPr>
          <w:fldChar w:fldCharType="separate"/>
        </w:r>
        <w:r w:rsidR="001463B9">
          <w:rPr>
            <w:noProof/>
            <w:webHidden/>
          </w:rPr>
          <w:t>30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81" w:history="1">
        <w:r w:rsidR="001463B9" w:rsidRPr="009F4CCB">
          <w:rPr>
            <w:rStyle w:val="Hyperlink"/>
            <w:iCs/>
            <w:noProof/>
          </w:rPr>
          <w:t>3.4.6.</w:t>
        </w:r>
        <w:r w:rsidR="001463B9">
          <w:rPr>
            <w:rFonts w:asciiTheme="minorHAnsi" w:eastAsiaTheme="minorEastAsia" w:hAnsiTheme="minorHAnsi" w:cstheme="minorBidi"/>
            <w:noProof/>
            <w:color w:val="auto"/>
            <w:sz w:val="22"/>
            <w:szCs w:val="22"/>
          </w:rPr>
          <w:tab/>
        </w:r>
        <w:r w:rsidR="001463B9" w:rsidRPr="009F4CCB">
          <w:rPr>
            <w:rStyle w:val="Hyperlink"/>
            <w:noProof/>
          </w:rPr>
          <w:t>JMSReplyTo</w:t>
        </w:r>
        <w:r w:rsidR="001463B9">
          <w:rPr>
            <w:noProof/>
            <w:webHidden/>
          </w:rPr>
          <w:tab/>
        </w:r>
        <w:r>
          <w:rPr>
            <w:noProof/>
            <w:webHidden/>
          </w:rPr>
          <w:fldChar w:fldCharType="begin"/>
        </w:r>
        <w:r w:rsidR="001463B9">
          <w:rPr>
            <w:noProof/>
            <w:webHidden/>
          </w:rPr>
          <w:instrText xml:space="preserve"> PAGEREF _Toc348021781 \h </w:instrText>
        </w:r>
        <w:r>
          <w:rPr>
            <w:noProof/>
            <w:webHidden/>
          </w:rPr>
        </w:r>
        <w:r>
          <w:rPr>
            <w:noProof/>
            <w:webHidden/>
          </w:rPr>
          <w:fldChar w:fldCharType="separate"/>
        </w:r>
        <w:r w:rsidR="001463B9">
          <w:rPr>
            <w:noProof/>
            <w:webHidden/>
          </w:rPr>
          <w:t>31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82" w:history="1">
        <w:r w:rsidR="001463B9" w:rsidRPr="009F4CCB">
          <w:rPr>
            <w:rStyle w:val="Hyperlink"/>
            <w:iCs/>
            <w:noProof/>
          </w:rPr>
          <w:t>3.4.7.</w:t>
        </w:r>
        <w:r w:rsidR="001463B9">
          <w:rPr>
            <w:rFonts w:asciiTheme="minorHAnsi" w:eastAsiaTheme="minorEastAsia" w:hAnsiTheme="minorHAnsi" w:cstheme="minorBidi"/>
            <w:noProof/>
            <w:color w:val="auto"/>
            <w:sz w:val="22"/>
            <w:szCs w:val="22"/>
          </w:rPr>
          <w:tab/>
        </w:r>
        <w:r w:rsidR="001463B9" w:rsidRPr="009F4CCB">
          <w:rPr>
            <w:rStyle w:val="Hyperlink"/>
            <w:noProof/>
          </w:rPr>
          <w:t>JMSRedelivered</w:t>
        </w:r>
        <w:r w:rsidR="001463B9">
          <w:rPr>
            <w:noProof/>
            <w:webHidden/>
          </w:rPr>
          <w:tab/>
        </w:r>
        <w:r>
          <w:rPr>
            <w:noProof/>
            <w:webHidden/>
          </w:rPr>
          <w:fldChar w:fldCharType="begin"/>
        </w:r>
        <w:r w:rsidR="001463B9">
          <w:rPr>
            <w:noProof/>
            <w:webHidden/>
          </w:rPr>
          <w:instrText xml:space="preserve"> PAGEREF _Toc348021782 \h </w:instrText>
        </w:r>
        <w:r>
          <w:rPr>
            <w:noProof/>
            <w:webHidden/>
          </w:rPr>
        </w:r>
        <w:r>
          <w:rPr>
            <w:noProof/>
            <w:webHidden/>
          </w:rPr>
          <w:fldChar w:fldCharType="separate"/>
        </w:r>
        <w:r w:rsidR="001463B9">
          <w:rPr>
            <w:noProof/>
            <w:webHidden/>
          </w:rPr>
          <w:t>31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83" w:history="1">
        <w:r w:rsidR="001463B9" w:rsidRPr="009F4CCB">
          <w:rPr>
            <w:rStyle w:val="Hyperlink"/>
            <w:iCs/>
            <w:noProof/>
          </w:rPr>
          <w:t>3.4.8.</w:t>
        </w:r>
        <w:r w:rsidR="001463B9">
          <w:rPr>
            <w:rFonts w:asciiTheme="minorHAnsi" w:eastAsiaTheme="minorEastAsia" w:hAnsiTheme="minorHAnsi" w:cstheme="minorBidi"/>
            <w:noProof/>
            <w:color w:val="auto"/>
            <w:sz w:val="22"/>
            <w:szCs w:val="22"/>
          </w:rPr>
          <w:tab/>
        </w:r>
        <w:r w:rsidR="001463B9" w:rsidRPr="009F4CCB">
          <w:rPr>
            <w:rStyle w:val="Hyperlink"/>
            <w:noProof/>
          </w:rPr>
          <w:t>JMSType</w:t>
        </w:r>
        <w:r w:rsidR="001463B9">
          <w:rPr>
            <w:noProof/>
            <w:webHidden/>
          </w:rPr>
          <w:tab/>
        </w:r>
        <w:r>
          <w:rPr>
            <w:noProof/>
            <w:webHidden/>
          </w:rPr>
          <w:fldChar w:fldCharType="begin"/>
        </w:r>
        <w:r w:rsidR="001463B9">
          <w:rPr>
            <w:noProof/>
            <w:webHidden/>
          </w:rPr>
          <w:instrText xml:space="preserve"> PAGEREF _Toc348021783 \h </w:instrText>
        </w:r>
        <w:r>
          <w:rPr>
            <w:noProof/>
            <w:webHidden/>
          </w:rPr>
        </w:r>
        <w:r>
          <w:rPr>
            <w:noProof/>
            <w:webHidden/>
          </w:rPr>
          <w:fldChar w:fldCharType="separate"/>
        </w:r>
        <w:r w:rsidR="001463B9">
          <w:rPr>
            <w:noProof/>
            <w:webHidden/>
          </w:rPr>
          <w:t>31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84" w:history="1">
        <w:r w:rsidR="001463B9" w:rsidRPr="009F4CCB">
          <w:rPr>
            <w:rStyle w:val="Hyperlink"/>
            <w:iCs/>
            <w:noProof/>
          </w:rPr>
          <w:t>3.4.9.</w:t>
        </w:r>
        <w:r w:rsidR="001463B9">
          <w:rPr>
            <w:rFonts w:asciiTheme="minorHAnsi" w:eastAsiaTheme="minorEastAsia" w:hAnsiTheme="minorHAnsi" w:cstheme="minorBidi"/>
            <w:noProof/>
            <w:color w:val="auto"/>
            <w:sz w:val="22"/>
            <w:szCs w:val="22"/>
          </w:rPr>
          <w:tab/>
        </w:r>
        <w:r w:rsidR="001463B9" w:rsidRPr="009F4CCB">
          <w:rPr>
            <w:rStyle w:val="Hyperlink"/>
            <w:noProof/>
          </w:rPr>
          <w:t>JMSExpiration</w:t>
        </w:r>
        <w:r w:rsidR="001463B9">
          <w:rPr>
            <w:noProof/>
            <w:webHidden/>
          </w:rPr>
          <w:tab/>
        </w:r>
        <w:r>
          <w:rPr>
            <w:noProof/>
            <w:webHidden/>
          </w:rPr>
          <w:fldChar w:fldCharType="begin"/>
        </w:r>
        <w:r w:rsidR="001463B9">
          <w:rPr>
            <w:noProof/>
            <w:webHidden/>
          </w:rPr>
          <w:instrText xml:space="preserve"> PAGEREF _Toc348021784 \h </w:instrText>
        </w:r>
        <w:r>
          <w:rPr>
            <w:noProof/>
            <w:webHidden/>
          </w:rPr>
        </w:r>
        <w:r>
          <w:rPr>
            <w:noProof/>
            <w:webHidden/>
          </w:rPr>
          <w:fldChar w:fldCharType="separate"/>
        </w:r>
        <w:r w:rsidR="001463B9">
          <w:rPr>
            <w:noProof/>
            <w:webHidden/>
          </w:rPr>
          <w:t>31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85" w:history="1">
        <w:r w:rsidR="001463B9" w:rsidRPr="009F4CCB">
          <w:rPr>
            <w:rStyle w:val="Hyperlink"/>
            <w:iCs/>
            <w:noProof/>
          </w:rPr>
          <w:t>3.4.10.</w:t>
        </w:r>
        <w:r w:rsidR="001463B9">
          <w:rPr>
            <w:rFonts w:asciiTheme="minorHAnsi" w:eastAsiaTheme="minorEastAsia" w:hAnsiTheme="minorHAnsi" w:cstheme="minorBidi"/>
            <w:noProof/>
            <w:color w:val="auto"/>
            <w:sz w:val="22"/>
            <w:szCs w:val="22"/>
          </w:rPr>
          <w:tab/>
        </w:r>
        <w:r w:rsidR="001463B9" w:rsidRPr="009F4CCB">
          <w:rPr>
            <w:rStyle w:val="Hyperlink"/>
            <w:noProof/>
          </w:rPr>
          <w:t>JMSPriority</w:t>
        </w:r>
        <w:r w:rsidR="001463B9">
          <w:rPr>
            <w:noProof/>
            <w:webHidden/>
          </w:rPr>
          <w:tab/>
        </w:r>
        <w:r>
          <w:rPr>
            <w:noProof/>
            <w:webHidden/>
          </w:rPr>
          <w:fldChar w:fldCharType="begin"/>
        </w:r>
        <w:r w:rsidR="001463B9">
          <w:rPr>
            <w:noProof/>
            <w:webHidden/>
          </w:rPr>
          <w:instrText xml:space="preserve"> PAGEREF _Toc348021785 \h </w:instrText>
        </w:r>
        <w:r>
          <w:rPr>
            <w:noProof/>
            <w:webHidden/>
          </w:rPr>
        </w:r>
        <w:r>
          <w:rPr>
            <w:noProof/>
            <w:webHidden/>
          </w:rPr>
          <w:fldChar w:fldCharType="separate"/>
        </w:r>
        <w:r w:rsidR="001463B9">
          <w:rPr>
            <w:noProof/>
            <w:webHidden/>
          </w:rPr>
          <w:t>32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86" w:history="1">
        <w:r w:rsidR="001463B9" w:rsidRPr="009F4CCB">
          <w:rPr>
            <w:rStyle w:val="Hyperlink"/>
            <w:noProof/>
          </w:rPr>
          <w:t>3.4.11.</w:t>
        </w:r>
        <w:r w:rsidR="001463B9">
          <w:rPr>
            <w:rFonts w:asciiTheme="minorHAnsi" w:eastAsiaTheme="minorEastAsia" w:hAnsiTheme="minorHAnsi" w:cstheme="minorBidi"/>
            <w:noProof/>
            <w:color w:val="auto"/>
            <w:sz w:val="22"/>
            <w:szCs w:val="22"/>
          </w:rPr>
          <w:tab/>
        </w:r>
        <w:r w:rsidR="001463B9" w:rsidRPr="009F4CCB">
          <w:rPr>
            <w:rStyle w:val="Hyperlink"/>
            <w:noProof/>
          </w:rPr>
          <w:t>How message header values are set</w:t>
        </w:r>
        <w:r w:rsidR="001463B9">
          <w:rPr>
            <w:noProof/>
            <w:webHidden/>
          </w:rPr>
          <w:tab/>
        </w:r>
        <w:r>
          <w:rPr>
            <w:noProof/>
            <w:webHidden/>
          </w:rPr>
          <w:fldChar w:fldCharType="begin"/>
        </w:r>
        <w:r w:rsidR="001463B9">
          <w:rPr>
            <w:noProof/>
            <w:webHidden/>
          </w:rPr>
          <w:instrText xml:space="preserve"> PAGEREF _Toc348021786 \h </w:instrText>
        </w:r>
        <w:r>
          <w:rPr>
            <w:noProof/>
            <w:webHidden/>
          </w:rPr>
        </w:r>
        <w:r>
          <w:rPr>
            <w:noProof/>
            <w:webHidden/>
          </w:rPr>
          <w:fldChar w:fldCharType="separate"/>
        </w:r>
        <w:r w:rsidR="001463B9">
          <w:rPr>
            <w:noProof/>
            <w:webHidden/>
          </w:rPr>
          <w:t>32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87" w:history="1">
        <w:r w:rsidR="001463B9" w:rsidRPr="009F4CCB">
          <w:rPr>
            <w:rStyle w:val="Hyperlink"/>
            <w:iCs/>
            <w:noProof/>
          </w:rPr>
          <w:t>3.4.12.</w:t>
        </w:r>
        <w:r w:rsidR="001463B9">
          <w:rPr>
            <w:rFonts w:asciiTheme="minorHAnsi" w:eastAsiaTheme="minorEastAsia" w:hAnsiTheme="minorHAnsi" w:cstheme="minorBidi"/>
            <w:noProof/>
            <w:color w:val="auto"/>
            <w:sz w:val="22"/>
            <w:szCs w:val="22"/>
          </w:rPr>
          <w:tab/>
        </w:r>
        <w:r w:rsidR="001463B9" w:rsidRPr="009F4CCB">
          <w:rPr>
            <w:rStyle w:val="Hyperlink"/>
            <w:noProof/>
          </w:rPr>
          <w:t>Overriding message header fields</w:t>
        </w:r>
        <w:r w:rsidR="001463B9">
          <w:rPr>
            <w:noProof/>
            <w:webHidden/>
          </w:rPr>
          <w:tab/>
        </w:r>
        <w:r>
          <w:rPr>
            <w:noProof/>
            <w:webHidden/>
          </w:rPr>
          <w:fldChar w:fldCharType="begin"/>
        </w:r>
        <w:r w:rsidR="001463B9">
          <w:rPr>
            <w:noProof/>
            <w:webHidden/>
          </w:rPr>
          <w:instrText xml:space="preserve"> PAGEREF _Toc348021787 \h </w:instrText>
        </w:r>
        <w:r>
          <w:rPr>
            <w:noProof/>
            <w:webHidden/>
          </w:rPr>
        </w:r>
        <w:r>
          <w:rPr>
            <w:noProof/>
            <w:webHidden/>
          </w:rPr>
          <w:fldChar w:fldCharType="separate"/>
        </w:r>
        <w:r w:rsidR="001463B9">
          <w:rPr>
            <w:noProof/>
            <w:webHidden/>
          </w:rPr>
          <w:t>33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88" w:history="1">
        <w:r w:rsidR="001463B9" w:rsidRPr="009F4CCB">
          <w:rPr>
            <w:rStyle w:val="Hyperlink"/>
            <w:noProof/>
          </w:rPr>
          <w:t>3.4.13.</w:t>
        </w:r>
        <w:r w:rsidR="001463B9">
          <w:rPr>
            <w:rFonts w:asciiTheme="minorHAnsi" w:eastAsiaTheme="minorEastAsia" w:hAnsiTheme="minorHAnsi" w:cstheme="minorBidi"/>
            <w:noProof/>
            <w:color w:val="auto"/>
            <w:sz w:val="22"/>
            <w:szCs w:val="22"/>
          </w:rPr>
          <w:tab/>
        </w:r>
        <w:r w:rsidR="001463B9" w:rsidRPr="009F4CCB">
          <w:rPr>
            <w:rStyle w:val="Hyperlink"/>
            <w:noProof/>
          </w:rPr>
          <w:t>JMSDeliveryTime</w:t>
        </w:r>
        <w:r w:rsidR="001463B9">
          <w:rPr>
            <w:noProof/>
            <w:webHidden/>
          </w:rPr>
          <w:tab/>
        </w:r>
        <w:r>
          <w:rPr>
            <w:noProof/>
            <w:webHidden/>
          </w:rPr>
          <w:fldChar w:fldCharType="begin"/>
        </w:r>
        <w:r w:rsidR="001463B9">
          <w:rPr>
            <w:noProof/>
            <w:webHidden/>
          </w:rPr>
          <w:instrText xml:space="preserve"> PAGEREF _Toc348021788 \h </w:instrText>
        </w:r>
        <w:r>
          <w:rPr>
            <w:noProof/>
            <w:webHidden/>
          </w:rPr>
        </w:r>
        <w:r>
          <w:rPr>
            <w:noProof/>
            <w:webHidden/>
          </w:rPr>
          <w:fldChar w:fldCharType="separate"/>
        </w:r>
        <w:r w:rsidR="001463B9">
          <w:rPr>
            <w:noProof/>
            <w:webHidden/>
          </w:rPr>
          <w:t>33</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789" w:history="1">
        <w:r w:rsidR="001463B9" w:rsidRPr="009F4CCB">
          <w:rPr>
            <w:rStyle w:val="Hyperlink"/>
          </w:rPr>
          <w:t>3.5.</w:t>
        </w:r>
        <w:r w:rsidR="001463B9">
          <w:rPr>
            <w:rFonts w:asciiTheme="minorHAnsi" w:eastAsiaTheme="minorEastAsia" w:hAnsiTheme="minorHAnsi" w:cstheme="minorBidi"/>
            <w:color w:val="auto"/>
            <w:sz w:val="22"/>
            <w:szCs w:val="22"/>
          </w:rPr>
          <w:tab/>
        </w:r>
        <w:r w:rsidR="001463B9" w:rsidRPr="009F4CCB">
          <w:rPr>
            <w:rStyle w:val="Hyperlink"/>
          </w:rPr>
          <w:t>Message properties</w:t>
        </w:r>
        <w:r w:rsidR="001463B9">
          <w:rPr>
            <w:webHidden/>
          </w:rPr>
          <w:tab/>
        </w:r>
        <w:r>
          <w:rPr>
            <w:webHidden/>
          </w:rPr>
          <w:fldChar w:fldCharType="begin"/>
        </w:r>
        <w:r w:rsidR="001463B9">
          <w:rPr>
            <w:webHidden/>
          </w:rPr>
          <w:instrText xml:space="preserve"> PAGEREF _Toc348021789 \h </w:instrText>
        </w:r>
        <w:r>
          <w:rPr>
            <w:webHidden/>
          </w:rPr>
        </w:r>
        <w:r>
          <w:rPr>
            <w:webHidden/>
          </w:rPr>
          <w:fldChar w:fldCharType="separate"/>
        </w:r>
        <w:r w:rsidR="001463B9">
          <w:rPr>
            <w:webHidden/>
          </w:rPr>
          <w:t>34</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90" w:history="1">
        <w:r w:rsidR="001463B9" w:rsidRPr="009F4CCB">
          <w:rPr>
            <w:rStyle w:val="Hyperlink"/>
            <w:noProof/>
          </w:rPr>
          <w:t>3.5.1.</w:t>
        </w:r>
        <w:r w:rsidR="001463B9">
          <w:rPr>
            <w:rFonts w:asciiTheme="minorHAnsi" w:eastAsiaTheme="minorEastAsia" w:hAnsiTheme="minorHAnsi" w:cstheme="minorBidi"/>
            <w:noProof/>
            <w:color w:val="auto"/>
            <w:sz w:val="22"/>
            <w:szCs w:val="22"/>
          </w:rPr>
          <w:tab/>
        </w:r>
        <w:r w:rsidR="001463B9" w:rsidRPr="009F4CCB">
          <w:rPr>
            <w:rStyle w:val="Hyperlink"/>
            <w:noProof/>
          </w:rPr>
          <w:t>Property names</w:t>
        </w:r>
        <w:r w:rsidR="001463B9">
          <w:rPr>
            <w:noProof/>
            <w:webHidden/>
          </w:rPr>
          <w:tab/>
        </w:r>
        <w:r>
          <w:rPr>
            <w:noProof/>
            <w:webHidden/>
          </w:rPr>
          <w:fldChar w:fldCharType="begin"/>
        </w:r>
        <w:r w:rsidR="001463B9">
          <w:rPr>
            <w:noProof/>
            <w:webHidden/>
          </w:rPr>
          <w:instrText xml:space="preserve"> PAGEREF _Toc348021790 \h </w:instrText>
        </w:r>
        <w:r>
          <w:rPr>
            <w:noProof/>
            <w:webHidden/>
          </w:rPr>
        </w:r>
        <w:r>
          <w:rPr>
            <w:noProof/>
            <w:webHidden/>
          </w:rPr>
          <w:fldChar w:fldCharType="separate"/>
        </w:r>
        <w:r w:rsidR="001463B9">
          <w:rPr>
            <w:noProof/>
            <w:webHidden/>
          </w:rPr>
          <w:t>34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91" w:history="1">
        <w:r w:rsidR="001463B9" w:rsidRPr="009F4CCB">
          <w:rPr>
            <w:rStyle w:val="Hyperlink"/>
            <w:iCs/>
            <w:noProof/>
          </w:rPr>
          <w:t>3.5.2.</w:t>
        </w:r>
        <w:r w:rsidR="001463B9">
          <w:rPr>
            <w:rFonts w:asciiTheme="minorHAnsi" w:eastAsiaTheme="minorEastAsia" w:hAnsiTheme="minorHAnsi" w:cstheme="minorBidi"/>
            <w:noProof/>
            <w:color w:val="auto"/>
            <w:sz w:val="22"/>
            <w:szCs w:val="22"/>
          </w:rPr>
          <w:tab/>
        </w:r>
        <w:r w:rsidR="001463B9" w:rsidRPr="009F4CCB">
          <w:rPr>
            <w:rStyle w:val="Hyperlink"/>
            <w:noProof/>
          </w:rPr>
          <w:t>Property values</w:t>
        </w:r>
        <w:r w:rsidR="001463B9">
          <w:rPr>
            <w:noProof/>
            <w:webHidden/>
          </w:rPr>
          <w:tab/>
        </w:r>
        <w:r>
          <w:rPr>
            <w:noProof/>
            <w:webHidden/>
          </w:rPr>
          <w:fldChar w:fldCharType="begin"/>
        </w:r>
        <w:r w:rsidR="001463B9">
          <w:rPr>
            <w:noProof/>
            <w:webHidden/>
          </w:rPr>
          <w:instrText xml:space="preserve"> PAGEREF _Toc348021791 \h </w:instrText>
        </w:r>
        <w:r>
          <w:rPr>
            <w:noProof/>
            <w:webHidden/>
          </w:rPr>
        </w:r>
        <w:r>
          <w:rPr>
            <w:noProof/>
            <w:webHidden/>
          </w:rPr>
          <w:fldChar w:fldCharType="separate"/>
        </w:r>
        <w:r w:rsidR="001463B9">
          <w:rPr>
            <w:noProof/>
            <w:webHidden/>
          </w:rPr>
          <w:t>34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92" w:history="1">
        <w:r w:rsidR="001463B9" w:rsidRPr="009F4CCB">
          <w:rPr>
            <w:rStyle w:val="Hyperlink"/>
            <w:iCs/>
            <w:noProof/>
          </w:rPr>
          <w:t>3.5.3.</w:t>
        </w:r>
        <w:r w:rsidR="001463B9">
          <w:rPr>
            <w:rFonts w:asciiTheme="minorHAnsi" w:eastAsiaTheme="minorEastAsia" w:hAnsiTheme="minorHAnsi" w:cstheme="minorBidi"/>
            <w:noProof/>
            <w:color w:val="auto"/>
            <w:sz w:val="22"/>
            <w:szCs w:val="22"/>
          </w:rPr>
          <w:tab/>
        </w:r>
        <w:r w:rsidR="001463B9" w:rsidRPr="009F4CCB">
          <w:rPr>
            <w:rStyle w:val="Hyperlink"/>
            <w:noProof/>
          </w:rPr>
          <w:t>Using properties</w:t>
        </w:r>
        <w:r w:rsidR="001463B9">
          <w:rPr>
            <w:noProof/>
            <w:webHidden/>
          </w:rPr>
          <w:tab/>
        </w:r>
        <w:r>
          <w:rPr>
            <w:noProof/>
            <w:webHidden/>
          </w:rPr>
          <w:fldChar w:fldCharType="begin"/>
        </w:r>
        <w:r w:rsidR="001463B9">
          <w:rPr>
            <w:noProof/>
            <w:webHidden/>
          </w:rPr>
          <w:instrText xml:space="preserve"> PAGEREF _Toc348021792 \h </w:instrText>
        </w:r>
        <w:r>
          <w:rPr>
            <w:noProof/>
            <w:webHidden/>
          </w:rPr>
        </w:r>
        <w:r>
          <w:rPr>
            <w:noProof/>
            <w:webHidden/>
          </w:rPr>
          <w:fldChar w:fldCharType="separate"/>
        </w:r>
        <w:r w:rsidR="001463B9">
          <w:rPr>
            <w:noProof/>
            <w:webHidden/>
          </w:rPr>
          <w:t>34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93" w:history="1">
        <w:r w:rsidR="001463B9" w:rsidRPr="009F4CCB">
          <w:rPr>
            <w:rStyle w:val="Hyperlink"/>
            <w:iCs/>
            <w:noProof/>
          </w:rPr>
          <w:t>3.5.4.</w:t>
        </w:r>
        <w:r w:rsidR="001463B9">
          <w:rPr>
            <w:rFonts w:asciiTheme="minorHAnsi" w:eastAsiaTheme="minorEastAsia" w:hAnsiTheme="minorHAnsi" w:cstheme="minorBidi"/>
            <w:noProof/>
            <w:color w:val="auto"/>
            <w:sz w:val="22"/>
            <w:szCs w:val="22"/>
          </w:rPr>
          <w:tab/>
        </w:r>
        <w:r w:rsidR="001463B9" w:rsidRPr="009F4CCB">
          <w:rPr>
            <w:rStyle w:val="Hyperlink"/>
            <w:noProof/>
          </w:rPr>
          <w:t>Property value conversion</w:t>
        </w:r>
        <w:r w:rsidR="001463B9">
          <w:rPr>
            <w:noProof/>
            <w:webHidden/>
          </w:rPr>
          <w:tab/>
        </w:r>
        <w:r>
          <w:rPr>
            <w:noProof/>
            <w:webHidden/>
          </w:rPr>
          <w:fldChar w:fldCharType="begin"/>
        </w:r>
        <w:r w:rsidR="001463B9">
          <w:rPr>
            <w:noProof/>
            <w:webHidden/>
          </w:rPr>
          <w:instrText xml:space="preserve"> PAGEREF _Toc348021793 \h </w:instrText>
        </w:r>
        <w:r>
          <w:rPr>
            <w:noProof/>
            <w:webHidden/>
          </w:rPr>
        </w:r>
        <w:r>
          <w:rPr>
            <w:noProof/>
            <w:webHidden/>
          </w:rPr>
          <w:fldChar w:fldCharType="separate"/>
        </w:r>
        <w:r w:rsidR="001463B9">
          <w:rPr>
            <w:noProof/>
            <w:webHidden/>
          </w:rPr>
          <w:t>34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94" w:history="1">
        <w:r w:rsidR="001463B9" w:rsidRPr="009F4CCB">
          <w:rPr>
            <w:rStyle w:val="Hyperlink"/>
            <w:iCs/>
            <w:noProof/>
          </w:rPr>
          <w:t>3.5.5.</w:t>
        </w:r>
        <w:r w:rsidR="001463B9">
          <w:rPr>
            <w:rFonts w:asciiTheme="minorHAnsi" w:eastAsiaTheme="minorEastAsia" w:hAnsiTheme="minorHAnsi" w:cstheme="minorBidi"/>
            <w:noProof/>
            <w:color w:val="auto"/>
            <w:sz w:val="22"/>
            <w:szCs w:val="22"/>
          </w:rPr>
          <w:tab/>
        </w:r>
        <w:r w:rsidR="001463B9" w:rsidRPr="009F4CCB">
          <w:rPr>
            <w:rStyle w:val="Hyperlink"/>
            <w:noProof/>
          </w:rPr>
          <w:t>Property values as objects</w:t>
        </w:r>
        <w:r w:rsidR="001463B9">
          <w:rPr>
            <w:noProof/>
            <w:webHidden/>
          </w:rPr>
          <w:tab/>
        </w:r>
        <w:r>
          <w:rPr>
            <w:noProof/>
            <w:webHidden/>
          </w:rPr>
          <w:fldChar w:fldCharType="begin"/>
        </w:r>
        <w:r w:rsidR="001463B9">
          <w:rPr>
            <w:noProof/>
            <w:webHidden/>
          </w:rPr>
          <w:instrText xml:space="preserve"> PAGEREF _Toc348021794 \h </w:instrText>
        </w:r>
        <w:r>
          <w:rPr>
            <w:noProof/>
            <w:webHidden/>
          </w:rPr>
        </w:r>
        <w:r>
          <w:rPr>
            <w:noProof/>
            <w:webHidden/>
          </w:rPr>
          <w:fldChar w:fldCharType="separate"/>
        </w:r>
        <w:r w:rsidR="001463B9">
          <w:rPr>
            <w:noProof/>
            <w:webHidden/>
          </w:rPr>
          <w:t>35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95" w:history="1">
        <w:r w:rsidR="001463B9" w:rsidRPr="009F4CCB">
          <w:rPr>
            <w:rStyle w:val="Hyperlink"/>
            <w:iCs/>
            <w:noProof/>
          </w:rPr>
          <w:t>3.5.6.</w:t>
        </w:r>
        <w:r w:rsidR="001463B9">
          <w:rPr>
            <w:rFonts w:asciiTheme="minorHAnsi" w:eastAsiaTheme="minorEastAsia" w:hAnsiTheme="minorHAnsi" w:cstheme="minorBidi"/>
            <w:noProof/>
            <w:color w:val="auto"/>
            <w:sz w:val="22"/>
            <w:szCs w:val="22"/>
          </w:rPr>
          <w:tab/>
        </w:r>
        <w:r w:rsidR="001463B9" w:rsidRPr="009F4CCB">
          <w:rPr>
            <w:rStyle w:val="Hyperlink"/>
            <w:noProof/>
          </w:rPr>
          <w:t>Property iteration</w:t>
        </w:r>
        <w:r w:rsidR="001463B9">
          <w:rPr>
            <w:noProof/>
            <w:webHidden/>
          </w:rPr>
          <w:tab/>
        </w:r>
        <w:r>
          <w:rPr>
            <w:noProof/>
            <w:webHidden/>
          </w:rPr>
          <w:fldChar w:fldCharType="begin"/>
        </w:r>
        <w:r w:rsidR="001463B9">
          <w:rPr>
            <w:noProof/>
            <w:webHidden/>
          </w:rPr>
          <w:instrText xml:space="preserve"> PAGEREF _Toc348021795 \h </w:instrText>
        </w:r>
        <w:r>
          <w:rPr>
            <w:noProof/>
            <w:webHidden/>
          </w:rPr>
        </w:r>
        <w:r>
          <w:rPr>
            <w:noProof/>
            <w:webHidden/>
          </w:rPr>
          <w:fldChar w:fldCharType="separate"/>
        </w:r>
        <w:r w:rsidR="001463B9">
          <w:rPr>
            <w:noProof/>
            <w:webHidden/>
          </w:rPr>
          <w:t>35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96" w:history="1">
        <w:r w:rsidR="001463B9" w:rsidRPr="009F4CCB">
          <w:rPr>
            <w:rStyle w:val="Hyperlink"/>
            <w:iCs/>
            <w:noProof/>
          </w:rPr>
          <w:t>3.5.7.</w:t>
        </w:r>
        <w:r w:rsidR="001463B9">
          <w:rPr>
            <w:rFonts w:asciiTheme="minorHAnsi" w:eastAsiaTheme="minorEastAsia" w:hAnsiTheme="minorHAnsi" w:cstheme="minorBidi"/>
            <w:noProof/>
            <w:color w:val="auto"/>
            <w:sz w:val="22"/>
            <w:szCs w:val="22"/>
          </w:rPr>
          <w:tab/>
        </w:r>
        <w:r w:rsidR="001463B9" w:rsidRPr="009F4CCB">
          <w:rPr>
            <w:rStyle w:val="Hyperlink"/>
            <w:noProof/>
          </w:rPr>
          <w:t>Clearing a message’s property values</w:t>
        </w:r>
        <w:r w:rsidR="001463B9">
          <w:rPr>
            <w:noProof/>
            <w:webHidden/>
          </w:rPr>
          <w:tab/>
        </w:r>
        <w:r>
          <w:rPr>
            <w:noProof/>
            <w:webHidden/>
          </w:rPr>
          <w:fldChar w:fldCharType="begin"/>
        </w:r>
        <w:r w:rsidR="001463B9">
          <w:rPr>
            <w:noProof/>
            <w:webHidden/>
          </w:rPr>
          <w:instrText xml:space="preserve"> PAGEREF _Toc348021796 \h </w:instrText>
        </w:r>
        <w:r>
          <w:rPr>
            <w:noProof/>
            <w:webHidden/>
          </w:rPr>
        </w:r>
        <w:r>
          <w:rPr>
            <w:noProof/>
            <w:webHidden/>
          </w:rPr>
          <w:fldChar w:fldCharType="separate"/>
        </w:r>
        <w:r w:rsidR="001463B9">
          <w:rPr>
            <w:noProof/>
            <w:webHidden/>
          </w:rPr>
          <w:t>35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97" w:history="1">
        <w:r w:rsidR="001463B9" w:rsidRPr="009F4CCB">
          <w:rPr>
            <w:rStyle w:val="Hyperlink"/>
            <w:iCs/>
            <w:noProof/>
          </w:rPr>
          <w:t>3.5.8.</w:t>
        </w:r>
        <w:r w:rsidR="001463B9">
          <w:rPr>
            <w:rFonts w:asciiTheme="minorHAnsi" w:eastAsiaTheme="minorEastAsia" w:hAnsiTheme="minorHAnsi" w:cstheme="minorBidi"/>
            <w:noProof/>
            <w:color w:val="auto"/>
            <w:sz w:val="22"/>
            <w:szCs w:val="22"/>
          </w:rPr>
          <w:tab/>
        </w:r>
        <w:r w:rsidR="001463B9" w:rsidRPr="009F4CCB">
          <w:rPr>
            <w:rStyle w:val="Hyperlink"/>
            <w:noProof/>
          </w:rPr>
          <w:t>Non-existent properties</w:t>
        </w:r>
        <w:r w:rsidR="001463B9">
          <w:rPr>
            <w:noProof/>
            <w:webHidden/>
          </w:rPr>
          <w:tab/>
        </w:r>
        <w:r>
          <w:rPr>
            <w:noProof/>
            <w:webHidden/>
          </w:rPr>
          <w:fldChar w:fldCharType="begin"/>
        </w:r>
        <w:r w:rsidR="001463B9">
          <w:rPr>
            <w:noProof/>
            <w:webHidden/>
          </w:rPr>
          <w:instrText xml:space="preserve"> PAGEREF _Toc348021797 \h </w:instrText>
        </w:r>
        <w:r>
          <w:rPr>
            <w:noProof/>
            <w:webHidden/>
          </w:rPr>
        </w:r>
        <w:r>
          <w:rPr>
            <w:noProof/>
            <w:webHidden/>
          </w:rPr>
          <w:fldChar w:fldCharType="separate"/>
        </w:r>
        <w:r w:rsidR="001463B9">
          <w:rPr>
            <w:noProof/>
            <w:webHidden/>
          </w:rPr>
          <w:t>35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98" w:history="1">
        <w:r w:rsidR="001463B9" w:rsidRPr="009F4CCB">
          <w:rPr>
            <w:rStyle w:val="Hyperlink"/>
            <w:iCs/>
            <w:noProof/>
          </w:rPr>
          <w:t>3.5.9.</w:t>
        </w:r>
        <w:r w:rsidR="001463B9">
          <w:rPr>
            <w:rFonts w:asciiTheme="minorHAnsi" w:eastAsiaTheme="minorEastAsia" w:hAnsiTheme="minorHAnsi" w:cstheme="minorBidi"/>
            <w:noProof/>
            <w:color w:val="auto"/>
            <w:sz w:val="22"/>
            <w:szCs w:val="22"/>
          </w:rPr>
          <w:tab/>
        </w:r>
        <w:r w:rsidR="001463B9" w:rsidRPr="009F4CCB">
          <w:rPr>
            <w:rStyle w:val="Hyperlink"/>
            <w:noProof/>
          </w:rPr>
          <w:t>JMS defined properties</w:t>
        </w:r>
        <w:r w:rsidR="001463B9">
          <w:rPr>
            <w:noProof/>
            <w:webHidden/>
          </w:rPr>
          <w:tab/>
        </w:r>
        <w:r>
          <w:rPr>
            <w:noProof/>
            <w:webHidden/>
          </w:rPr>
          <w:fldChar w:fldCharType="begin"/>
        </w:r>
        <w:r w:rsidR="001463B9">
          <w:rPr>
            <w:noProof/>
            <w:webHidden/>
          </w:rPr>
          <w:instrText xml:space="preserve"> PAGEREF _Toc348021798 \h </w:instrText>
        </w:r>
        <w:r>
          <w:rPr>
            <w:noProof/>
            <w:webHidden/>
          </w:rPr>
        </w:r>
        <w:r>
          <w:rPr>
            <w:noProof/>
            <w:webHidden/>
          </w:rPr>
          <w:fldChar w:fldCharType="separate"/>
        </w:r>
        <w:r w:rsidR="001463B9">
          <w:rPr>
            <w:noProof/>
            <w:webHidden/>
          </w:rPr>
          <w:t>35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799" w:history="1">
        <w:r w:rsidR="001463B9" w:rsidRPr="009F4CCB">
          <w:rPr>
            <w:rStyle w:val="Hyperlink"/>
            <w:noProof/>
          </w:rPr>
          <w:t>3.5.10.</w:t>
        </w:r>
        <w:r w:rsidR="001463B9">
          <w:rPr>
            <w:rFonts w:asciiTheme="minorHAnsi" w:eastAsiaTheme="minorEastAsia" w:hAnsiTheme="minorHAnsi" w:cstheme="minorBidi"/>
            <w:noProof/>
            <w:color w:val="auto"/>
            <w:sz w:val="22"/>
            <w:szCs w:val="22"/>
          </w:rPr>
          <w:tab/>
        </w:r>
        <w:r w:rsidR="001463B9" w:rsidRPr="009F4CCB">
          <w:rPr>
            <w:rStyle w:val="Hyperlink"/>
            <w:noProof/>
          </w:rPr>
          <w:t>Provider-specific properties</w:t>
        </w:r>
        <w:r w:rsidR="001463B9">
          <w:rPr>
            <w:noProof/>
            <w:webHidden/>
          </w:rPr>
          <w:tab/>
        </w:r>
        <w:r>
          <w:rPr>
            <w:noProof/>
            <w:webHidden/>
          </w:rPr>
          <w:fldChar w:fldCharType="begin"/>
        </w:r>
        <w:r w:rsidR="001463B9">
          <w:rPr>
            <w:noProof/>
            <w:webHidden/>
          </w:rPr>
          <w:instrText xml:space="preserve"> PAGEREF _Toc348021799 \h </w:instrText>
        </w:r>
        <w:r>
          <w:rPr>
            <w:noProof/>
            <w:webHidden/>
          </w:rPr>
        </w:r>
        <w:r>
          <w:rPr>
            <w:noProof/>
            <w:webHidden/>
          </w:rPr>
          <w:fldChar w:fldCharType="separate"/>
        </w:r>
        <w:r w:rsidR="001463B9">
          <w:rPr>
            <w:noProof/>
            <w:webHidden/>
          </w:rPr>
          <w:t>37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00" w:history="1">
        <w:r w:rsidR="001463B9" w:rsidRPr="009F4CCB">
          <w:rPr>
            <w:rStyle w:val="Hyperlink"/>
            <w:noProof/>
          </w:rPr>
          <w:t>3.5.11.</w:t>
        </w:r>
        <w:r w:rsidR="001463B9">
          <w:rPr>
            <w:rFonts w:asciiTheme="minorHAnsi" w:eastAsiaTheme="minorEastAsia" w:hAnsiTheme="minorHAnsi" w:cstheme="minorBidi"/>
            <w:noProof/>
            <w:color w:val="auto"/>
            <w:sz w:val="22"/>
            <w:szCs w:val="22"/>
          </w:rPr>
          <w:tab/>
        </w:r>
        <w:r w:rsidR="001463B9" w:rsidRPr="009F4CCB">
          <w:rPr>
            <w:rStyle w:val="Hyperlink"/>
            <w:noProof/>
          </w:rPr>
          <w:t>JMSXDeliveryCount</w:t>
        </w:r>
        <w:r w:rsidR="001463B9">
          <w:rPr>
            <w:noProof/>
            <w:webHidden/>
          </w:rPr>
          <w:tab/>
        </w:r>
        <w:r>
          <w:rPr>
            <w:noProof/>
            <w:webHidden/>
          </w:rPr>
          <w:fldChar w:fldCharType="begin"/>
        </w:r>
        <w:r w:rsidR="001463B9">
          <w:rPr>
            <w:noProof/>
            <w:webHidden/>
          </w:rPr>
          <w:instrText xml:space="preserve"> PAGEREF _Toc348021800 \h </w:instrText>
        </w:r>
        <w:r>
          <w:rPr>
            <w:noProof/>
            <w:webHidden/>
          </w:rPr>
        </w:r>
        <w:r>
          <w:rPr>
            <w:noProof/>
            <w:webHidden/>
          </w:rPr>
          <w:fldChar w:fldCharType="separate"/>
        </w:r>
        <w:r w:rsidR="001463B9">
          <w:rPr>
            <w:noProof/>
            <w:webHidden/>
          </w:rPr>
          <w:t>37</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01" w:history="1">
        <w:r w:rsidR="001463B9" w:rsidRPr="009F4CCB">
          <w:rPr>
            <w:rStyle w:val="Hyperlink"/>
            <w:iCs/>
          </w:rPr>
          <w:t>3.6.</w:t>
        </w:r>
        <w:r w:rsidR="001463B9">
          <w:rPr>
            <w:rFonts w:asciiTheme="minorHAnsi" w:eastAsiaTheme="minorEastAsia" w:hAnsiTheme="minorHAnsi" w:cstheme="minorBidi"/>
            <w:color w:val="auto"/>
            <w:sz w:val="22"/>
            <w:szCs w:val="22"/>
          </w:rPr>
          <w:tab/>
        </w:r>
        <w:r w:rsidR="001463B9" w:rsidRPr="009F4CCB">
          <w:rPr>
            <w:rStyle w:val="Hyperlink"/>
          </w:rPr>
          <w:t>Message acknowledgment</w:t>
        </w:r>
        <w:r w:rsidR="001463B9">
          <w:rPr>
            <w:webHidden/>
          </w:rPr>
          <w:tab/>
        </w:r>
        <w:r>
          <w:rPr>
            <w:webHidden/>
          </w:rPr>
          <w:fldChar w:fldCharType="begin"/>
        </w:r>
        <w:r w:rsidR="001463B9">
          <w:rPr>
            <w:webHidden/>
          </w:rPr>
          <w:instrText xml:space="preserve"> PAGEREF _Toc348021801 \h </w:instrText>
        </w:r>
        <w:r>
          <w:rPr>
            <w:webHidden/>
          </w:rPr>
        </w:r>
        <w:r>
          <w:rPr>
            <w:webHidden/>
          </w:rPr>
          <w:fldChar w:fldCharType="separate"/>
        </w:r>
        <w:r w:rsidR="001463B9">
          <w:rPr>
            <w:webHidden/>
          </w:rPr>
          <w:t>37</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02" w:history="1">
        <w:r w:rsidR="001463B9" w:rsidRPr="009F4CCB">
          <w:rPr>
            <w:rStyle w:val="Hyperlink"/>
            <w:iCs/>
          </w:rPr>
          <w:t>3.7.</w:t>
        </w:r>
        <w:r w:rsidR="001463B9">
          <w:rPr>
            <w:rFonts w:asciiTheme="minorHAnsi" w:eastAsiaTheme="minorEastAsia" w:hAnsiTheme="minorHAnsi" w:cstheme="minorBidi"/>
            <w:color w:val="auto"/>
            <w:sz w:val="22"/>
            <w:szCs w:val="22"/>
          </w:rPr>
          <w:tab/>
        </w:r>
        <w:r w:rsidR="001463B9" w:rsidRPr="009F4CCB">
          <w:rPr>
            <w:rStyle w:val="Hyperlink"/>
          </w:rPr>
          <w:t>The Message interface</w:t>
        </w:r>
        <w:r w:rsidR="001463B9">
          <w:rPr>
            <w:webHidden/>
          </w:rPr>
          <w:tab/>
        </w:r>
        <w:r>
          <w:rPr>
            <w:webHidden/>
          </w:rPr>
          <w:fldChar w:fldCharType="begin"/>
        </w:r>
        <w:r w:rsidR="001463B9">
          <w:rPr>
            <w:webHidden/>
          </w:rPr>
          <w:instrText xml:space="preserve"> PAGEREF _Toc348021802 \h </w:instrText>
        </w:r>
        <w:r>
          <w:rPr>
            <w:webHidden/>
          </w:rPr>
        </w:r>
        <w:r>
          <w:rPr>
            <w:webHidden/>
          </w:rPr>
          <w:fldChar w:fldCharType="separate"/>
        </w:r>
        <w:r w:rsidR="001463B9">
          <w:rPr>
            <w:webHidden/>
          </w:rPr>
          <w:t>37</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03" w:history="1">
        <w:r w:rsidR="001463B9" w:rsidRPr="009F4CCB">
          <w:rPr>
            <w:rStyle w:val="Hyperlink"/>
            <w:iCs/>
          </w:rPr>
          <w:t>3.8.</w:t>
        </w:r>
        <w:r w:rsidR="001463B9">
          <w:rPr>
            <w:rFonts w:asciiTheme="minorHAnsi" w:eastAsiaTheme="minorEastAsia" w:hAnsiTheme="minorHAnsi" w:cstheme="minorBidi"/>
            <w:color w:val="auto"/>
            <w:sz w:val="22"/>
            <w:szCs w:val="22"/>
          </w:rPr>
          <w:tab/>
        </w:r>
        <w:r w:rsidR="001463B9" w:rsidRPr="009F4CCB">
          <w:rPr>
            <w:rStyle w:val="Hyperlink"/>
          </w:rPr>
          <w:t>Message selection</w:t>
        </w:r>
        <w:r w:rsidR="001463B9">
          <w:rPr>
            <w:webHidden/>
          </w:rPr>
          <w:tab/>
        </w:r>
        <w:r>
          <w:rPr>
            <w:webHidden/>
          </w:rPr>
          <w:fldChar w:fldCharType="begin"/>
        </w:r>
        <w:r w:rsidR="001463B9">
          <w:rPr>
            <w:webHidden/>
          </w:rPr>
          <w:instrText xml:space="preserve"> PAGEREF _Toc348021803 \h </w:instrText>
        </w:r>
        <w:r>
          <w:rPr>
            <w:webHidden/>
          </w:rPr>
        </w:r>
        <w:r>
          <w:rPr>
            <w:webHidden/>
          </w:rPr>
          <w:fldChar w:fldCharType="separate"/>
        </w:r>
        <w:r w:rsidR="001463B9">
          <w:rPr>
            <w:webHidden/>
          </w:rPr>
          <w:t>38</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04" w:history="1">
        <w:r w:rsidR="001463B9" w:rsidRPr="009F4CCB">
          <w:rPr>
            <w:rStyle w:val="Hyperlink"/>
            <w:iCs/>
            <w:noProof/>
          </w:rPr>
          <w:t>3.8.1.</w:t>
        </w:r>
        <w:r w:rsidR="001463B9">
          <w:rPr>
            <w:rFonts w:asciiTheme="minorHAnsi" w:eastAsiaTheme="minorEastAsia" w:hAnsiTheme="minorHAnsi" w:cstheme="minorBidi"/>
            <w:noProof/>
            <w:color w:val="auto"/>
            <w:sz w:val="22"/>
            <w:szCs w:val="22"/>
          </w:rPr>
          <w:tab/>
        </w:r>
        <w:r w:rsidR="001463B9" w:rsidRPr="009F4CCB">
          <w:rPr>
            <w:rStyle w:val="Hyperlink"/>
            <w:noProof/>
          </w:rPr>
          <w:t>Message selector</w:t>
        </w:r>
        <w:r w:rsidR="001463B9">
          <w:rPr>
            <w:noProof/>
            <w:webHidden/>
          </w:rPr>
          <w:tab/>
        </w:r>
        <w:r>
          <w:rPr>
            <w:noProof/>
            <w:webHidden/>
          </w:rPr>
          <w:fldChar w:fldCharType="begin"/>
        </w:r>
        <w:r w:rsidR="001463B9">
          <w:rPr>
            <w:noProof/>
            <w:webHidden/>
          </w:rPr>
          <w:instrText xml:space="preserve"> PAGEREF _Toc348021804 \h </w:instrText>
        </w:r>
        <w:r>
          <w:rPr>
            <w:noProof/>
            <w:webHidden/>
          </w:rPr>
        </w:r>
        <w:r>
          <w:rPr>
            <w:noProof/>
            <w:webHidden/>
          </w:rPr>
          <w:fldChar w:fldCharType="separate"/>
        </w:r>
        <w:r w:rsidR="001463B9">
          <w:rPr>
            <w:noProof/>
            <w:webHidden/>
          </w:rPr>
          <w:t>38</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05" w:history="1">
        <w:r w:rsidR="001463B9" w:rsidRPr="009F4CCB">
          <w:rPr>
            <w:rStyle w:val="Hyperlink"/>
            <w:iCs/>
          </w:rPr>
          <w:t>3.9.</w:t>
        </w:r>
        <w:r w:rsidR="001463B9">
          <w:rPr>
            <w:rFonts w:asciiTheme="minorHAnsi" w:eastAsiaTheme="minorEastAsia" w:hAnsiTheme="minorHAnsi" w:cstheme="minorBidi"/>
            <w:color w:val="auto"/>
            <w:sz w:val="22"/>
            <w:szCs w:val="22"/>
          </w:rPr>
          <w:tab/>
        </w:r>
        <w:r w:rsidR="001463B9" w:rsidRPr="009F4CCB">
          <w:rPr>
            <w:rStyle w:val="Hyperlink"/>
          </w:rPr>
          <w:t>Access to sent messages</w:t>
        </w:r>
        <w:r w:rsidR="001463B9">
          <w:rPr>
            <w:webHidden/>
          </w:rPr>
          <w:tab/>
        </w:r>
        <w:r>
          <w:rPr>
            <w:webHidden/>
          </w:rPr>
          <w:fldChar w:fldCharType="begin"/>
        </w:r>
        <w:r w:rsidR="001463B9">
          <w:rPr>
            <w:webHidden/>
          </w:rPr>
          <w:instrText xml:space="preserve"> PAGEREF _Toc348021805 \h </w:instrText>
        </w:r>
        <w:r>
          <w:rPr>
            <w:webHidden/>
          </w:rPr>
        </w:r>
        <w:r>
          <w:rPr>
            <w:webHidden/>
          </w:rPr>
          <w:fldChar w:fldCharType="separate"/>
        </w:r>
        <w:r w:rsidR="001463B9">
          <w:rPr>
            <w:webHidden/>
          </w:rPr>
          <w:t>42</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06" w:history="1">
        <w:r w:rsidR="001463B9" w:rsidRPr="009F4CCB">
          <w:rPr>
            <w:rStyle w:val="Hyperlink"/>
            <w:iCs/>
          </w:rPr>
          <w:t>3.10.</w:t>
        </w:r>
        <w:r w:rsidR="001463B9">
          <w:rPr>
            <w:rFonts w:asciiTheme="minorHAnsi" w:eastAsiaTheme="minorEastAsia" w:hAnsiTheme="minorHAnsi" w:cstheme="minorBidi"/>
            <w:color w:val="auto"/>
            <w:sz w:val="22"/>
            <w:szCs w:val="22"/>
          </w:rPr>
          <w:tab/>
        </w:r>
        <w:r w:rsidR="001463B9" w:rsidRPr="009F4CCB">
          <w:rPr>
            <w:rStyle w:val="Hyperlink"/>
          </w:rPr>
          <w:t>Changing the value of a received message</w:t>
        </w:r>
        <w:r w:rsidR="001463B9">
          <w:rPr>
            <w:webHidden/>
          </w:rPr>
          <w:tab/>
        </w:r>
        <w:r>
          <w:rPr>
            <w:webHidden/>
          </w:rPr>
          <w:fldChar w:fldCharType="begin"/>
        </w:r>
        <w:r w:rsidR="001463B9">
          <w:rPr>
            <w:webHidden/>
          </w:rPr>
          <w:instrText xml:space="preserve"> PAGEREF _Toc348021806 \h </w:instrText>
        </w:r>
        <w:r>
          <w:rPr>
            <w:webHidden/>
          </w:rPr>
        </w:r>
        <w:r>
          <w:rPr>
            <w:webHidden/>
          </w:rPr>
          <w:fldChar w:fldCharType="separate"/>
        </w:r>
        <w:r w:rsidR="001463B9">
          <w:rPr>
            <w:webHidden/>
          </w:rPr>
          <w:t>43</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07" w:history="1">
        <w:r w:rsidR="001463B9" w:rsidRPr="009F4CCB">
          <w:rPr>
            <w:rStyle w:val="Hyperlink"/>
            <w:iCs/>
          </w:rPr>
          <w:t>3.11.</w:t>
        </w:r>
        <w:r w:rsidR="001463B9">
          <w:rPr>
            <w:rFonts w:asciiTheme="minorHAnsi" w:eastAsiaTheme="minorEastAsia" w:hAnsiTheme="minorHAnsi" w:cstheme="minorBidi"/>
            <w:color w:val="auto"/>
            <w:sz w:val="22"/>
            <w:szCs w:val="22"/>
          </w:rPr>
          <w:tab/>
        </w:r>
        <w:r w:rsidR="001463B9" w:rsidRPr="009F4CCB">
          <w:rPr>
            <w:rStyle w:val="Hyperlink"/>
          </w:rPr>
          <w:t>JMS message body</w:t>
        </w:r>
        <w:r w:rsidR="001463B9">
          <w:rPr>
            <w:webHidden/>
          </w:rPr>
          <w:tab/>
        </w:r>
        <w:r>
          <w:rPr>
            <w:webHidden/>
          </w:rPr>
          <w:fldChar w:fldCharType="begin"/>
        </w:r>
        <w:r w:rsidR="001463B9">
          <w:rPr>
            <w:webHidden/>
          </w:rPr>
          <w:instrText xml:space="preserve"> PAGEREF _Toc348021807 \h </w:instrText>
        </w:r>
        <w:r>
          <w:rPr>
            <w:webHidden/>
          </w:rPr>
        </w:r>
        <w:r>
          <w:rPr>
            <w:webHidden/>
          </w:rPr>
          <w:fldChar w:fldCharType="separate"/>
        </w:r>
        <w:r w:rsidR="001463B9">
          <w:rPr>
            <w:webHidden/>
          </w:rPr>
          <w:t>43</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08" w:history="1">
        <w:r w:rsidR="001463B9" w:rsidRPr="009F4CCB">
          <w:rPr>
            <w:rStyle w:val="Hyperlink"/>
            <w:noProof/>
          </w:rPr>
          <w:t>3.11.1.</w:t>
        </w:r>
        <w:r w:rsidR="001463B9">
          <w:rPr>
            <w:rFonts w:asciiTheme="minorHAnsi" w:eastAsiaTheme="minorEastAsia" w:hAnsiTheme="minorHAnsi" w:cstheme="minorBidi"/>
            <w:noProof/>
            <w:color w:val="auto"/>
            <w:sz w:val="22"/>
            <w:szCs w:val="22"/>
          </w:rPr>
          <w:tab/>
        </w:r>
        <w:r w:rsidR="001463B9" w:rsidRPr="009F4CCB">
          <w:rPr>
            <w:rStyle w:val="Hyperlink"/>
            <w:noProof/>
          </w:rPr>
          <w:t>Clearing a message body</w:t>
        </w:r>
        <w:r w:rsidR="001463B9">
          <w:rPr>
            <w:noProof/>
            <w:webHidden/>
          </w:rPr>
          <w:tab/>
        </w:r>
        <w:r>
          <w:rPr>
            <w:noProof/>
            <w:webHidden/>
          </w:rPr>
          <w:fldChar w:fldCharType="begin"/>
        </w:r>
        <w:r w:rsidR="001463B9">
          <w:rPr>
            <w:noProof/>
            <w:webHidden/>
          </w:rPr>
          <w:instrText xml:space="preserve"> PAGEREF _Toc348021808 \h </w:instrText>
        </w:r>
        <w:r>
          <w:rPr>
            <w:noProof/>
            <w:webHidden/>
          </w:rPr>
        </w:r>
        <w:r>
          <w:rPr>
            <w:noProof/>
            <w:webHidden/>
          </w:rPr>
          <w:fldChar w:fldCharType="separate"/>
        </w:r>
        <w:r w:rsidR="001463B9">
          <w:rPr>
            <w:noProof/>
            <w:webHidden/>
          </w:rPr>
          <w:t>43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09" w:history="1">
        <w:r w:rsidR="001463B9" w:rsidRPr="009F4CCB">
          <w:rPr>
            <w:rStyle w:val="Hyperlink"/>
            <w:iCs/>
            <w:noProof/>
          </w:rPr>
          <w:t>3.11.2.</w:t>
        </w:r>
        <w:r w:rsidR="001463B9">
          <w:rPr>
            <w:rFonts w:asciiTheme="minorHAnsi" w:eastAsiaTheme="minorEastAsia" w:hAnsiTheme="minorHAnsi" w:cstheme="minorBidi"/>
            <w:noProof/>
            <w:color w:val="auto"/>
            <w:sz w:val="22"/>
            <w:szCs w:val="22"/>
          </w:rPr>
          <w:tab/>
        </w:r>
        <w:r w:rsidR="001463B9" w:rsidRPr="009F4CCB">
          <w:rPr>
            <w:rStyle w:val="Hyperlink"/>
            <w:noProof/>
          </w:rPr>
          <w:t>Read-only message body</w:t>
        </w:r>
        <w:r w:rsidR="001463B9">
          <w:rPr>
            <w:noProof/>
            <w:webHidden/>
          </w:rPr>
          <w:tab/>
        </w:r>
        <w:r>
          <w:rPr>
            <w:noProof/>
            <w:webHidden/>
          </w:rPr>
          <w:fldChar w:fldCharType="begin"/>
        </w:r>
        <w:r w:rsidR="001463B9">
          <w:rPr>
            <w:noProof/>
            <w:webHidden/>
          </w:rPr>
          <w:instrText xml:space="preserve"> PAGEREF _Toc348021809 \h </w:instrText>
        </w:r>
        <w:r>
          <w:rPr>
            <w:noProof/>
            <w:webHidden/>
          </w:rPr>
        </w:r>
        <w:r>
          <w:rPr>
            <w:noProof/>
            <w:webHidden/>
          </w:rPr>
          <w:fldChar w:fldCharType="separate"/>
        </w:r>
        <w:r w:rsidR="001463B9">
          <w:rPr>
            <w:noProof/>
            <w:webHidden/>
          </w:rPr>
          <w:t>44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10" w:history="1">
        <w:r w:rsidR="001463B9" w:rsidRPr="009F4CCB">
          <w:rPr>
            <w:rStyle w:val="Hyperlink"/>
            <w:iCs/>
            <w:noProof/>
          </w:rPr>
          <w:t>3.11.3.</w:t>
        </w:r>
        <w:r w:rsidR="001463B9">
          <w:rPr>
            <w:rFonts w:asciiTheme="minorHAnsi" w:eastAsiaTheme="minorEastAsia" w:hAnsiTheme="minorHAnsi" w:cstheme="minorBidi"/>
            <w:noProof/>
            <w:color w:val="auto"/>
            <w:sz w:val="22"/>
            <w:szCs w:val="22"/>
          </w:rPr>
          <w:tab/>
        </w:r>
        <w:r w:rsidR="001463B9" w:rsidRPr="009F4CCB">
          <w:rPr>
            <w:rStyle w:val="Hyperlink"/>
            <w:noProof/>
          </w:rPr>
          <w:t>Conversions provided by StreamMessage and MapMessage</w:t>
        </w:r>
        <w:r w:rsidR="001463B9">
          <w:rPr>
            <w:noProof/>
            <w:webHidden/>
          </w:rPr>
          <w:tab/>
        </w:r>
        <w:r>
          <w:rPr>
            <w:noProof/>
            <w:webHidden/>
          </w:rPr>
          <w:fldChar w:fldCharType="begin"/>
        </w:r>
        <w:r w:rsidR="001463B9">
          <w:rPr>
            <w:noProof/>
            <w:webHidden/>
          </w:rPr>
          <w:instrText xml:space="preserve"> PAGEREF _Toc348021810 \h </w:instrText>
        </w:r>
        <w:r>
          <w:rPr>
            <w:noProof/>
            <w:webHidden/>
          </w:rPr>
        </w:r>
        <w:r>
          <w:rPr>
            <w:noProof/>
            <w:webHidden/>
          </w:rPr>
          <w:fldChar w:fldCharType="separate"/>
        </w:r>
        <w:r w:rsidR="001463B9">
          <w:rPr>
            <w:noProof/>
            <w:webHidden/>
          </w:rPr>
          <w:t>44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11" w:history="1">
        <w:r w:rsidR="001463B9" w:rsidRPr="009F4CCB">
          <w:rPr>
            <w:rStyle w:val="Hyperlink"/>
            <w:iCs/>
            <w:noProof/>
          </w:rPr>
          <w:t>3.11.4.</w:t>
        </w:r>
        <w:r w:rsidR="001463B9">
          <w:rPr>
            <w:rFonts w:asciiTheme="minorHAnsi" w:eastAsiaTheme="minorEastAsia" w:hAnsiTheme="minorHAnsi" w:cstheme="minorBidi"/>
            <w:noProof/>
            <w:color w:val="auto"/>
            <w:sz w:val="22"/>
            <w:szCs w:val="22"/>
          </w:rPr>
          <w:tab/>
        </w:r>
        <w:r w:rsidR="001463B9" w:rsidRPr="009F4CCB">
          <w:rPr>
            <w:rStyle w:val="Hyperlink"/>
            <w:noProof/>
          </w:rPr>
          <w:t>Messages for non-JMS clients</w:t>
        </w:r>
        <w:r w:rsidR="001463B9">
          <w:rPr>
            <w:noProof/>
            <w:webHidden/>
          </w:rPr>
          <w:tab/>
        </w:r>
        <w:r>
          <w:rPr>
            <w:noProof/>
            <w:webHidden/>
          </w:rPr>
          <w:fldChar w:fldCharType="begin"/>
        </w:r>
        <w:r w:rsidR="001463B9">
          <w:rPr>
            <w:noProof/>
            <w:webHidden/>
          </w:rPr>
          <w:instrText xml:space="preserve"> PAGEREF _Toc348021811 \h </w:instrText>
        </w:r>
        <w:r>
          <w:rPr>
            <w:noProof/>
            <w:webHidden/>
          </w:rPr>
        </w:r>
        <w:r>
          <w:rPr>
            <w:noProof/>
            <w:webHidden/>
          </w:rPr>
          <w:fldChar w:fldCharType="separate"/>
        </w:r>
        <w:r w:rsidR="001463B9">
          <w:rPr>
            <w:noProof/>
            <w:webHidden/>
          </w:rPr>
          <w:t>45</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12" w:history="1">
        <w:r w:rsidR="001463B9" w:rsidRPr="009F4CCB">
          <w:rPr>
            <w:rStyle w:val="Hyperlink"/>
            <w:iCs/>
          </w:rPr>
          <w:t>3.12.</w:t>
        </w:r>
        <w:r w:rsidR="001463B9">
          <w:rPr>
            <w:rFonts w:asciiTheme="minorHAnsi" w:eastAsiaTheme="minorEastAsia" w:hAnsiTheme="minorHAnsi" w:cstheme="minorBidi"/>
            <w:color w:val="auto"/>
            <w:sz w:val="22"/>
            <w:szCs w:val="22"/>
          </w:rPr>
          <w:tab/>
        </w:r>
        <w:r w:rsidR="001463B9" w:rsidRPr="009F4CCB">
          <w:rPr>
            <w:rStyle w:val="Hyperlink"/>
          </w:rPr>
          <w:t>Provider implementations of JMS message interfaces</w:t>
        </w:r>
        <w:r w:rsidR="001463B9">
          <w:rPr>
            <w:webHidden/>
          </w:rPr>
          <w:tab/>
        </w:r>
        <w:r>
          <w:rPr>
            <w:webHidden/>
          </w:rPr>
          <w:fldChar w:fldCharType="begin"/>
        </w:r>
        <w:r w:rsidR="001463B9">
          <w:rPr>
            <w:webHidden/>
          </w:rPr>
          <w:instrText xml:space="preserve"> PAGEREF _Toc348021812 \h </w:instrText>
        </w:r>
        <w:r>
          <w:rPr>
            <w:webHidden/>
          </w:rPr>
        </w:r>
        <w:r>
          <w:rPr>
            <w:webHidden/>
          </w:rPr>
          <w:fldChar w:fldCharType="separate"/>
        </w:r>
        <w:r w:rsidR="001463B9">
          <w:rPr>
            <w:webHidden/>
          </w:rPr>
          <w:t>45</w:t>
        </w:r>
        <w:r>
          <w:rPr>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813" w:history="1">
        <w:r w:rsidR="001463B9" w:rsidRPr="009F4CCB">
          <w:rPr>
            <w:rStyle w:val="Hyperlink"/>
          </w:rPr>
          <w:t>4.</w:t>
        </w:r>
        <w:r w:rsidR="001463B9">
          <w:rPr>
            <w:rFonts w:asciiTheme="minorHAnsi" w:eastAsiaTheme="minorEastAsia" w:hAnsiTheme="minorHAnsi" w:cstheme="minorBidi"/>
            <w:b w:val="0"/>
            <w:color w:val="auto"/>
            <w:sz w:val="22"/>
            <w:szCs w:val="22"/>
          </w:rPr>
          <w:tab/>
        </w:r>
        <w:r w:rsidR="001463B9" w:rsidRPr="009F4CCB">
          <w:rPr>
            <w:rStyle w:val="Hyperlink"/>
          </w:rPr>
          <w:t>Messaging domains</w:t>
        </w:r>
        <w:r w:rsidR="001463B9">
          <w:rPr>
            <w:webHidden/>
          </w:rPr>
          <w:tab/>
        </w:r>
        <w:r>
          <w:rPr>
            <w:webHidden/>
          </w:rPr>
          <w:fldChar w:fldCharType="begin"/>
        </w:r>
        <w:r w:rsidR="001463B9">
          <w:rPr>
            <w:webHidden/>
          </w:rPr>
          <w:instrText xml:space="preserve"> PAGEREF _Toc348021813 \h </w:instrText>
        </w:r>
        <w:r>
          <w:rPr>
            <w:webHidden/>
          </w:rPr>
        </w:r>
        <w:r>
          <w:rPr>
            <w:webHidden/>
          </w:rPr>
          <w:fldChar w:fldCharType="separate"/>
        </w:r>
        <w:r w:rsidR="001463B9">
          <w:rPr>
            <w:webHidden/>
          </w:rPr>
          <w:t>46</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14" w:history="1">
        <w:r w:rsidR="001463B9" w:rsidRPr="009F4CCB">
          <w:rPr>
            <w:rStyle w:val="Hyperlink"/>
          </w:rPr>
          <w:t>4.1.</w:t>
        </w:r>
        <w:r w:rsidR="001463B9">
          <w:rPr>
            <w:rFonts w:asciiTheme="minorHAnsi" w:eastAsiaTheme="minorEastAsia" w:hAnsiTheme="minorHAnsi" w:cstheme="minorBidi"/>
            <w:color w:val="auto"/>
            <w:sz w:val="22"/>
            <w:szCs w:val="22"/>
          </w:rPr>
          <w:tab/>
        </w:r>
        <w:r w:rsidR="001463B9" w:rsidRPr="009F4CCB">
          <w:rPr>
            <w:rStyle w:val="Hyperlink"/>
          </w:rPr>
          <w:t>JMS point-to-point model</w:t>
        </w:r>
        <w:r w:rsidR="001463B9">
          <w:rPr>
            <w:webHidden/>
          </w:rPr>
          <w:tab/>
        </w:r>
        <w:r>
          <w:rPr>
            <w:webHidden/>
          </w:rPr>
          <w:fldChar w:fldCharType="begin"/>
        </w:r>
        <w:r w:rsidR="001463B9">
          <w:rPr>
            <w:webHidden/>
          </w:rPr>
          <w:instrText xml:space="preserve"> PAGEREF _Toc348021814 \h </w:instrText>
        </w:r>
        <w:r>
          <w:rPr>
            <w:webHidden/>
          </w:rPr>
        </w:r>
        <w:r>
          <w:rPr>
            <w:webHidden/>
          </w:rPr>
          <w:fldChar w:fldCharType="separate"/>
        </w:r>
        <w:r w:rsidR="001463B9">
          <w:rPr>
            <w:webHidden/>
          </w:rPr>
          <w:t>46</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15" w:history="1">
        <w:r w:rsidR="001463B9" w:rsidRPr="009F4CCB">
          <w:rPr>
            <w:rStyle w:val="Hyperlink"/>
            <w:noProof/>
          </w:rPr>
          <w:t>4.1.1.</w:t>
        </w:r>
        <w:r w:rsidR="001463B9">
          <w:rPr>
            <w:rFonts w:asciiTheme="minorHAnsi" w:eastAsiaTheme="minorEastAsia" w:hAnsiTheme="minorHAnsi" w:cstheme="minorBidi"/>
            <w:noProof/>
            <w:color w:val="auto"/>
            <w:sz w:val="22"/>
            <w:szCs w:val="22"/>
          </w:rPr>
          <w:tab/>
        </w:r>
        <w:r w:rsidR="001463B9" w:rsidRPr="009F4CCB">
          <w:rPr>
            <w:rStyle w:val="Hyperlink"/>
            <w:noProof/>
          </w:rPr>
          <w:t>Overview</w:t>
        </w:r>
        <w:r w:rsidR="001463B9">
          <w:rPr>
            <w:noProof/>
            <w:webHidden/>
          </w:rPr>
          <w:tab/>
        </w:r>
        <w:r>
          <w:rPr>
            <w:noProof/>
            <w:webHidden/>
          </w:rPr>
          <w:fldChar w:fldCharType="begin"/>
        </w:r>
        <w:r w:rsidR="001463B9">
          <w:rPr>
            <w:noProof/>
            <w:webHidden/>
          </w:rPr>
          <w:instrText xml:space="preserve"> PAGEREF _Toc348021815 \h </w:instrText>
        </w:r>
        <w:r>
          <w:rPr>
            <w:noProof/>
            <w:webHidden/>
          </w:rPr>
        </w:r>
        <w:r>
          <w:rPr>
            <w:noProof/>
            <w:webHidden/>
          </w:rPr>
          <w:fldChar w:fldCharType="separate"/>
        </w:r>
        <w:r w:rsidR="001463B9">
          <w:rPr>
            <w:noProof/>
            <w:webHidden/>
          </w:rPr>
          <w:t>46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16" w:history="1">
        <w:r w:rsidR="001463B9" w:rsidRPr="009F4CCB">
          <w:rPr>
            <w:rStyle w:val="Hyperlink"/>
            <w:noProof/>
          </w:rPr>
          <w:t>4.1.2.</w:t>
        </w:r>
        <w:r w:rsidR="001463B9">
          <w:rPr>
            <w:rFonts w:asciiTheme="minorHAnsi" w:eastAsiaTheme="minorEastAsia" w:hAnsiTheme="minorHAnsi" w:cstheme="minorBidi"/>
            <w:noProof/>
            <w:color w:val="auto"/>
            <w:sz w:val="22"/>
            <w:szCs w:val="22"/>
          </w:rPr>
          <w:tab/>
        </w:r>
        <w:r w:rsidR="001463B9" w:rsidRPr="009F4CCB">
          <w:rPr>
            <w:rStyle w:val="Hyperlink"/>
            <w:noProof/>
          </w:rPr>
          <w:t>Queue management</w:t>
        </w:r>
        <w:r w:rsidR="001463B9">
          <w:rPr>
            <w:noProof/>
            <w:webHidden/>
          </w:rPr>
          <w:tab/>
        </w:r>
        <w:r>
          <w:rPr>
            <w:noProof/>
            <w:webHidden/>
          </w:rPr>
          <w:fldChar w:fldCharType="begin"/>
        </w:r>
        <w:r w:rsidR="001463B9">
          <w:rPr>
            <w:noProof/>
            <w:webHidden/>
          </w:rPr>
          <w:instrText xml:space="preserve"> PAGEREF _Toc348021816 \h </w:instrText>
        </w:r>
        <w:r>
          <w:rPr>
            <w:noProof/>
            <w:webHidden/>
          </w:rPr>
        </w:r>
        <w:r>
          <w:rPr>
            <w:noProof/>
            <w:webHidden/>
          </w:rPr>
          <w:fldChar w:fldCharType="separate"/>
        </w:r>
        <w:r w:rsidR="001463B9">
          <w:rPr>
            <w:noProof/>
            <w:webHidden/>
          </w:rPr>
          <w:t>46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17" w:history="1">
        <w:r w:rsidR="001463B9" w:rsidRPr="009F4CCB">
          <w:rPr>
            <w:rStyle w:val="Hyperlink"/>
            <w:noProof/>
          </w:rPr>
          <w:t>4.1.3.</w:t>
        </w:r>
        <w:r w:rsidR="001463B9">
          <w:rPr>
            <w:rFonts w:asciiTheme="minorHAnsi" w:eastAsiaTheme="minorEastAsia" w:hAnsiTheme="minorHAnsi" w:cstheme="minorBidi"/>
            <w:noProof/>
            <w:color w:val="auto"/>
            <w:sz w:val="22"/>
            <w:szCs w:val="22"/>
          </w:rPr>
          <w:tab/>
        </w:r>
        <w:r w:rsidR="001463B9" w:rsidRPr="009F4CCB">
          <w:rPr>
            <w:rStyle w:val="Hyperlink"/>
            <w:noProof/>
          </w:rPr>
          <w:t>Queue</w:t>
        </w:r>
        <w:r w:rsidR="001463B9">
          <w:rPr>
            <w:noProof/>
            <w:webHidden/>
          </w:rPr>
          <w:tab/>
        </w:r>
        <w:r>
          <w:rPr>
            <w:noProof/>
            <w:webHidden/>
          </w:rPr>
          <w:fldChar w:fldCharType="begin"/>
        </w:r>
        <w:r w:rsidR="001463B9">
          <w:rPr>
            <w:noProof/>
            <w:webHidden/>
          </w:rPr>
          <w:instrText xml:space="preserve"> PAGEREF _Toc348021817 \h </w:instrText>
        </w:r>
        <w:r>
          <w:rPr>
            <w:noProof/>
            <w:webHidden/>
          </w:rPr>
        </w:r>
        <w:r>
          <w:rPr>
            <w:noProof/>
            <w:webHidden/>
          </w:rPr>
          <w:fldChar w:fldCharType="separate"/>
        </w:r>
        <w:r w:rsidR="001463B9">
          <w:rPr>
            <w:noProof/>
            <w:webHidden/>
          </w:rPr>
          <w:t>46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18" w:history="1">
        <w:r w:rsidR="001463B9" w:rsidRPr="009F4CCB">
          <w:rPr>
            <w:rStyle w:val="Hyperlink"/>
            <w:noProof/>
          </w:rPr>
          <w:t>4.1.4.</w:t>
        </w:r>
        <w:r w:rsidR="001463B9">
          <w:rPr>
            <w:rFonts w:asciiTheme="minorHAnsi" w:eastAsiaTheme="minorEastAsia" w:hAnsiTheme="minorHAnsi" w:cstheme="minorBidi"/>
            <w:noProof/>
            <w:color w:val="auto"/>
            <w:sz w:val="22"/>
            <w:szCs w:val="22"/>
          </w:rPr>
          <w:tab/>
        </w:r>
        <w:r w:rsidR="001463B9" w:rsidRPr="009F4CCB">
          <w:rPr>
            <w:rStyle w:val="Hyperlink"/>
            <w:noProof/>
          </w:rPr>
          <w:t>TemporaryQueue</w:t>
        </w:r>
        <w:r w:rsidR="001463B9">
          <w:rPr>
            <w:noProof/>
            <w:webHidden/>
          </w:rPr>
          <w:tab/>
        </w:r>
        <w:r>
          <w:rPr>
            <w:noProof/>
            <w:webHidden/>
          </w:rPr>
          <w:fldChar w:fldCharType="begin"/>
        </w:r>
        <w:r w:rsidR="001463B9">
          <w:rPr>
            <w:noProof/>
            <w:webHidden/>
          </w:rPr>
          <w:instrText xml:space="preserve"> PAGEREF _Toc348021818 \h </w:instrText>
        </w:r>
        <w:r>
          <w:rPr>
            <w:noProof/>
            <w:webHidden/>
          </w:rPr>
        </w:r>
        <w:r>
          <w:rPr>
            <w:noProof/>
            <w:webHidden/>
          </w:rPr>
          <w:fldChar w:fldCharType="separate"/>
        </w:r>
        <w:r w:rsidR="001463B9">
          <w:rPr>
            <w:noProof/>
            <w:webHidden/>
          </w:rPr>
          <w:t>46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19" w:history="1">
        <w:r w:rsidR="001463B9" w:rsidRPr="009F4CCB">
          <w:rPr>
            <w:rStyle w:val="Hyperlink"/>
            <w:noProof/>
          </w:rPr>
          <w:t>4.1.5.</w:t>
        </w:r>
        <w:r w:rsidR="001463B9">
          <w:rPr>
            <w:rFonts w:asciiTheme="minorHAnsi" w:eastAsiaTheme="minorEastAsia" w:hAnsiTheme="minorHAnsi" w:cstheme="minorBidi"/>
            <w:noProof/>
            <w:color w:val="auto"/>
            <w:sz w:val="22"/>
            <w:szCs w:val="22"/>
          </w:rPr>
          <w:tab/>
        </w:r>
        <w:r w:rsidR="001463B9" w:rsidRPr="009F4CCB">
          <w:rPr>
            <w:rStyle w:val="Hyperlink"/>
            <w:noProof/>
          </w:rPr>
          <w:t>QueueBrowser</w:t>
        </w:r>
        <w:r w:rsidR="001463B9">
          <w:rPr>
            <w:noProof/>
            <w:webHidden/>
          </w:rPr>
          <w:tab/>
        </w:r>
        <w:r>
          <w:rPr>
            <w:noProof/>
            <w:webHidden/>
          </w:rPr>
          <w:fldChar w:fldCharType="begin"/>
        </w:r>
        <w:r w:rsidR="001463B9">
          <w:rPr>
            <w:noProof/>
            <w:webHidden/>
          </w:rPr>
          <w:instrText xml:space="preserve"> PAGEREF _Toc348021819 \h </w:instrText>
        </w:r>
        <w:r>
          <w:rPr>
            <w:noProof/>
            <w:webHidden/>
          </w:rPr>
        </w:r>
        <w:r>
          <w:rPr>
            <w:noProof/>
            <w:webHidden/>
          </w:rPr>
          <w:fldChar w:fldCharType="separate"/>
        </w:r>
        <w:r w:rsidR="001463B9">
          <w:rPr>
            <w:noProof/>
            <w:webHidden/>
          </w:rPr>
          <w:t>47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20" w:history="1">
        <w:r w:rsidR="001463B9" w:rsidRPr="009F4CCB">
          <w:rPr>
            <w:rStyle w:val="Hyperlink"/>
            <w:noProof/>
          </w:rPr>
          <w:t>4.1.6.</w:t>
        </w:r>
        <w:r w:rsidR="001463B9">
          <w:rPr>
            <w:rFonts w:asciiTheme="minorHAnsi" w:eastAsiaTheme="minorEastAsia" w:hAnsiTheme="minorHAnsi" w:cstheme="minorBidi"/>
            <w:noProof/>
            <w:color w:val="auto"/>
            <w:sz w:val="22"/>
            <w:szCs w:val="22"/>
          </w:rPr>
          <w:tab/>
        </w:r>
        <w:r w:rsidR="001463B9" w:rsidRPr="009F4CCB">
          <w:rPr>
            <w:rStyle w:val="Hyperlink"/>
            <w:noProof/>
          </w:rPr>
          <w:t>QueueRequestor</w:t>
        </w:r>
        <w:r w:rsidR="001463B9">
          <w:rPr>
            <w:noProof/>
            <w:webHidden/>
          </w:rPr>
          <w:tab/>
        </w:r>
        <w:r>
          <w:rPr>
            <w:noProof/>
            <w:webHidden/>
          </w:rPr>
          <w:fldChar w:fldCharType="begin"/>
        </w:r>
        <w:r w:rsidR="001463B9">
          <w:rPr>
            <w:noProof/>
            <w:webHidden/>
          </w:rPr>
          <w:instrText xml:space="preserve"> PAGEREF _Toc348021820 \h </w:instrText>
        </w:r>
        <w:r>
          <w:rPr>
            <w:noProof/>
            <w:webHidden/>
          </w:rPr>
        </w:r>
        <w:r>
          <w:rPr>
            <w:noProof/>
            <w:webHidden/>
          </w:rPr>
          <w:fldChar w:fldCharType="separate"/>
        </w:r>
        <w:r w:rsidR="001463B9">
          <w:rPr>
            <w:noProof/>
            <w:webHidden/>
          </w:rPr>
          <w:t>47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21" w:history="1">
        <w:r w:rsidR="001463B9" w:rsidRPr="009F4CCB">
          <w:rPr>
            <w:rStyle w:val="Hyperlink"/>
            <w:noProof/>
          </w:rPr>
          <w:t>4.1.7.</w:t>
        </w:r>
        <w:r w:rsidR="001463B9">
          <w:rPr>
            <w:rFonts w:asciiTheme="minorHAnsi" w:eastAsiaTheme="minorEastAsia" w:hAnsiTheme="minorHAnsi" w:cstheme="minorBidi"/>
            <w:noProof/>
            <w:color w:val="auto"/>
            <w:sz w:val="22"/>
            <w:szCs w:val="22"/>
          </w:rPr>
          <w:tab/>
        </w:r>
        <w:r w:rsidR="001463B9" w:rsidRPr="009F4CCB">
          <w:rPr>
            <w:rStyle w:val="Hyperlink"/>
            <w:noProof/>
          </w:rPr>
          <w:t>Reliability</w:t>
        </w:r>
        <w:r w:rsidR="001463B9">
          <w:rPr>
            <w:noProof/>
            <w:webHidden/>
          </w:rPr>
          <w:tab/>
        </w:r>
        <w:r>
          <w:rPr>
            <w:noProof/>
            <w:webHidden/>
          </w:rPr>
          <w:fldChar w:fldCharType="begin"/>
        </w:r>
        <w:r w:rsidR="001463B9">
          <w:rPr>
            <w:noProof/>
            <w:webHidden/>
          </w:rPr>
          <w:instrText xml:space="preserve"> PAGEREF _Toc348021821 \h </w:instrText>
        </w:r>
        <w:r>
          <w:rPr>
            <w:noProof/>
            <w:webHidden/>
          </w:rPr>
        </w:r>
        <w:r>
          <w:rPr>
            <w:noProof/>
            <w:webHidden/>
          </w:rPr>
          <w:fldChar w:fldCharType="separate"/>
        </w:r>
        <w:r w:rsidR="001463B9">
          <w:rPr>
            <w:noProof/>
            <w:webHidden/>
          </w:rPr>
          <w:t>47</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22" w:history="1">
        <w:r w:rsidR="001463B9" w:rsidRPr="009F4CCB">
          <w:rPr>
            <w:rStyle w:val="Hyperlink"/>
          </w:rPr>
          <w:t>4.2.</w:t>
        </w:r>
        <w:r w:rsidR="001463B9">
          <w:rPr>
            <w:rFonts w:asciiTheme="minorHAnsi" w:eastAsiaTheme="minorEastAsia" w:hAnsiTheme="minorHAnsi" w:cstheme="minorBidi"/>
            <w:color w:val="auto"/>
            <w:sz w:val="22"/>
            <w:szCs w:val="22"/>
          </w:rPr>
          <w:tab/>
        </w:r>
        <w:r w:rsidR="001463B9" w:rsidRPr="009F4CCB">
          <w:rPr>
            <w:rStyle w:val="Hyperlink"/>
          </w:rPr>
          <w:t>JMS publish/subscribe model</w:t>
        </w:r>
        <w:r w:rsidR="001463B9">
          <w:rPr>
            <w:webHidden/>
          </w:rPr>
          <w:tab/>
        </w:r>
        <w:r>
          <w:rPr>
            <w:webHidden/>
          </w:rPr>
          <w:fldChar w:fldCharType="begin"/>
        </w:r>
        <w:r w:rsidR="001463B9">
          <w:rPr>
            <w:webHidden/>
          </w:rPr>
          <w:instrText xml:space="preserve"> PAGEREF _Toc348021822 \h </w:instrText>
        </w:r>
        <w:r>
          <w:rPr>
            <w:webHidden/>
          </w:rPr>
        </w:r>
        <w:r>
          <w:rPr>
            <w:webHidden/>
          </w:rPr>
          <w:fldChar w:fldCharType="separate"/>
        </w:r>
        <w:r w:rsidR="001463B9">
          <w:rPr>
            <w:webHidden/>
          </w:rPr>
          <w:t>47</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23" w:history="1">
        <w:r w:rsidR="001463B9" w:rsidRPr="009F4CCB">
          <w:rPr>
            <w:rStyle w:val="Hyperlink"/>
            <w:noProof/>
          </w:rPr>
          <w:t>4.2.1.</w:t>
        </w:r>
        <w:r w:rsidR="001463B9">
          <w:rPr>
            <w:rFonts w:asciiTheme="minorHAnsi" w:eastAsiaTheme="minorEastAsia" w:hAnsiTheme="minorHAnsi" w:cstheme="minorBidi"/>
            <w:noProof/>
            <w:color w:val="auto"/>
            <w:sz w:val="22"/>
            <w:szCs w:val="22"/>
          </w:rPr>
          <w:tab/>
        </w:r>
        <w:r w:rsidR="001463B9" w:rsidRPr="009F4CCB">
          <w:rPr>
            <w:rStyle w:val="Hyperlink"/>
            <w:noProof/>
          </w:rPr>
          <w:t>Overview</w:t>
        </w:r>
        <w:r w:rsidR="001463B9">
          <w:rPr>
            <w:noProof/>
            <w:webHidden/>
          </w:rPr>
          <w:tab/>
        </w:r>
        <w:r>
          <w:rPr>
            <w:noProof/>
            <w:webHidden/>
          </w:rPr>
          <w:fldChar w:fldCharType="begin"/>
        </w:r>
        <w:r w:rsidR="001463B9">
          <w:rPr>
            <w:noProof/>
            <w:webHidden/>
          </w:rPr>
          <w:instrText xml:space="preserve"> PAGEREF _Toc348021823 \h </w:instrText>
        </w:r>
        <w:r>
          <w:rPr>
            <w:noProof/>
            <w:webHidden/>
          </w:rPr>
        </w:r>
        <w:r>
          <w:rPr>
            <w:noProof/>
            <w:webHidden/>
          </w:rPr>
          <w:fldChar w:fldCharType="separate"/>
        </w:r>
        <w:r w:rsidR="001463B9">
          <w:rPr>
            <w:noProof/>
            <w:webHidden/>
          </w:rPr>
          <w:t>47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24" w:history="1">
        <w:r w:rsidR="001463B9" w:rsidRPr="009F4CCB">
          <w:rPr>
            <w:rStyle w:val="Hyperlink"/>
            <w:noProof/>
          </w:rPr>
          <w:t>4.2.2.</w:t>
        </w:r>
        <w:r w:rsidR="001463B9">
          <w:rPr>
            <w:rFonts w:asciiTheme="minorHAnsi" w:eastAsiaTheme="minorEastAsia" w:hAnsiTheme="minorHAnsi" w:cstheme="minorBidi"/>
            <w:noProof/>
            <w:color w:val="auto"/>
            <w:sz w:val="22"/>
            <w:szCs w:val="22"/>
          </w:rPr>
          <w:tab/>
        </w:r>
        <w:r w:rsidR="001463B9" w:rsidRPr="009F4CCB">
          <w:rPr>
            <w:rStyle w:val="Hyperlink"/>
            <w:noProof/>
          </w:rPr>
          <w:t>Pub/sub latency</w:t>
        </w:r>
        <w:r w:rsidR="001463B9">
          <w:rPr>
            <w:noProof/>
            <w:webHidden/>
          </w:rPr>
          <w:tab/>
        </w:r>
        <w:r>
          <w:rPr>
            <w:noProof/>
            <w:webHidden/>
          </w:rPr>
          <w:fldChar w:fldCharType="begin"/>
        </w:r>
        <w:r w:rsidR="001463B9">
          <w:rPr>
            <w:noProof/>
            <w:webHidden/>
          </w:rPr>
          <w:instrText xml:space="preserve"> PAGEREF _Toc348021824 \h </w:instrText>
        </w:r>
        <w:r>
          <w:rPr>
            <w:noProof/>
            <w:webHidden/>
          </w:rPr>
        </w:r>
        <w:r>
          <w:rPr>
            <w:noProof/>
            <w:webHidden/>
          </w:rPr>
          <w:fldChar w:fldCharType="separate"/>
        </w:r>
        <w:r w:rsidR="001463B9">
          <w:rPr>
            <w:noProof/>
            <w:webHidden/>
          </w:rPr>
          <w:t>48</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25" w:history="1">
        <w:r w:rsidR="001463B9" w:rsidRPr="009F4CCB">
          <w:rPr>
            <w:rStyle w:val="Hyperlink"/>
            <w:noProof/>
          </w:rPr>
          <w:t>4.2.3.</w:t>
        </w:r>
        <w:r w:rsidR="001463B9">
          <w:rPr>
            <w:rFonts w:asciiTheme="minorHAnsi" w:eastAsiaTheme="minorEastAsia" w:hAnsiTheme="minorHAnsi" w:cstheme="minorBidi"/>
            <w:noProof/>
            <w:color w:val="auto"/>
            <w:sz w:val="22"/>
            <w:szCs w:val="22"/>
          </w:rPr>
          <w:tab/>
        </w:r>
        <w:r w:rsidR="001463B9" w:rsidRPr="009F4CCB">
          <w:rPr>
            <w:rStyle w:val="Hyperlink"/>
            <w:noProof/>
          </w:rPr>
          <w:t>Topic subscriptions</w:t>
        </w:r>
        <w:r w:rsidR="001463B9">
          <w:rPr>
            <w:noProof/>
            <w:webHidden/>
          </w:rPr>
          <w:tab/>
        </w:r>
        <w:r>
          <w:rPr>
            <w:noProof/>
            <w:webHidden/>
          </w:rPr>
          <w:fldChar w:fldCharType="begin"/>
        </w:r>
        <w:r w:rsidR="001463B9">
          <w:rPr>
            <w:noProof/>
            <w:webHidden/>
          </w:rPr>
          <w:instrText xml:space="preserve"> PAGEREF _Toc348021825 \h </w:instrText>
        </w:r>
        <w:r>
          <w:rPr>
            <w:noProof/>
            <w:webHidden/>
          </w:rPr>
        </w:r>
        <w:r>
          <w:rPr>
            <w:noProof/>
            <w:webHidden/>
          </w:rPr>
          <w:fldChar w:fldCharType="separate"/>
        </w:r>
        <w:r w:rsidR="001463B9">
          <w:rPr>
            <w:noProof/>
            <w:webHidden/>
          </w:rPr>
          <w:t>48</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26" w:history="1">
        <w:r w:rsidR="001463B9" w:rsidRPr="009F4CCB">
          <w:rPr>
            <w:rStyle w:val="Hyperlink"/>
            <w:noProof/>
          </w:rPr>
          <w:t>4.2.4.</w:t>
        </w:r>
        <w:r w:rsidR="001463B9">
          <w:rPr>
            <w:rFonts w:asciiTheme="minorHAnsi" w:eastAsiaTheme="minorEastAsia" w:hAnsiTheme="minorHAnsi" w:cstheme="minorBidi"/>
            <w:noProof/>
            <w:color w:val="auto"/>
            <w:sz w:val="22"/>
            <w:szCs w:val="22"/>
          </w:rPr>
          <w:tab/>
        </w:r>
        <w:r w:rsidR="001463B9" w:rsidRPr="009F4CCB">
          <w:rPr>
            <w:rStyle w:val="Hyperlink"/>
            <w:noProof/>
          </w:rPr>
          <w:t>Subscription name characters and length</w:t>
        </w:r>
        <w:r w:rsidR="001463B9">
          <w:rPr>
            <w:noProof/>
            <w:webHidden/>
          </w:rPr>
          <w:tab/>
        </w:r>
        <w:r>
          <w:rPr>
            <w:noProof/>
            <w:webHidden/>
          </w:rPr>
          <w:fldChar w:fldCharType="begin"/>
        </w:r>
        <w:r w:rsidR="001463B9">
          <w:rPr>
            <w:noProof/>
            <w:webHidden/>
          </w:rPr>
          <w:instrText xml:space="preserve"> PAGEREF _Toc348021826 \h </w:instrText>
        </w:r>
        <w:r>
          <w:rPr>
            <w:noProof/>
            <w:webHidden/>
          </w:rPr>
        </w:r>
        <w:r>
          <w:rPr>
            <w:noProof/>
            <w:webHidden/>
          </w:rPr>
          <w:fldChar w:fldCharType="separate"/>
        </w:r>
        <w:r w:rsidR="001463B9">
          <w:rPr>
            <w:noProof/>
            <w:webHidden/>
          </w:rPr>
          <w:t>49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27" w:history="1">
        <w:r w:rsidR="001463B9" w:rsidRPr="009F4CCB">
          <w:rPr>
            <w:rStyle w:val="Hyperlink"/>
            <w:noProof/>
          </w:rPr>
          <w:t>4.2.5.</w:t>
        </w:r>
        <w:r w:rsidR="001463B9">
          <w:rPr>
            <w:rFonts w:asciiTheme="minorHAnsi" w:eastAsiaTheme="minorEastAsia" w:hAnsiTheme="minorHAnsi" w:cstheme="minorBidi"/>
            <w:noProof/>
            <w:color w:val="auto"/>
            <w:sz w:val="22"/>
            <w:szCs w:val="22"/>
          </w:rPr>
          <w:tab/>
        </w:r>
        <w:r w:rsidR="001463B9" w:rsidRPr="009F4CCB">
          <w:rPr>
            <w:rStyle w:val="Hyperlink"/>
            <w:noProof/>
          </w:rPr>
          <w:t>Topic management</w:t>
        </w:r>
        <w:r w:rsidR="001463B9">
          <w:rPr>
            <w:noProof/>
            <w:webHidden/>
          </w:rPr>
          <w:tab/>
        </w:r>
        <w:r>
          <w:rPr>
            <w:noProof/>
            <w:webHidden/>
          </w:rPr>
          <w:fldChar w:fldCharType="begin"/>
        </w:r>
        <w:r w:rsidR="001463B9">
          <w:rPr>
            <w:noProof/>
            <w:webHidden/>
          </w:rPr>
          <w:instrText xml:space="preserve"> PAGEREF _Toc348021827 \h </w:instrText>
        </w:r>
        <w:r>
          <w:rPr>
            <w:noProof/>
            <w:webHidden/>
          </w:rPr>
        </w:r>
        <w:r>
          <w:rPr>
            <w:noProof/>
            <w:webHidden/>
          </w:rPr>
          <w:fldChar w:fldCharType="separate"/>
        </w:r>
        <w:r w:rsidR="001463B9">
          <w:rPr>
            <w:noProof/>
            <w:webHidden/>
          </w:rPr>
          <w:t>49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28" w:history="1">
        <w:r w:rsidR="001463B9" w:rsidRPr="009F4CCB">
          <w:rPr>
            <w:rStyle w:val="Hyperlink"/>
            <w:noProof/>
          </w:rPr>
          <w:t>4.2.6.</w:t>
        </w:r>
        <w:r w:rsidR="001463B9">
          <w:rPr>
            <w:rFonts w:asciiTheme="minorHAnsi" w:eastAsiaTheme="minorEastAsia" w:hAnsiTheme="minorHAnsi" w:cstheme="minorBidi"/>
            <w:noProof/>
            <w:color w:val="auto"/>
            <w:sz w:val="22"/>
            <w:szCs w:val="22"/>
          </w:rPr>
          <w:tab/>
        </w:r>
        <w:r w:rsidR="001463B9" w:rsidRPr="009F4CCB">
          <w:rPr>
            <w:rStyle w:val="Hyperlink"/>
            <w:noProof/>
          </w:rPr>
          <w:t>Topic</w:t>
        </w:r>
        <w:r w:rsidR="001463B9">
          <w:rPr>
            <w:noProof/>
            <w:webHidden/>
          </w:rPr>
          <w:tab/>
        </w:r>
        <w:r>
          <w:rPr>
            <w:noProof/>
            <w:webHidden/>
          </w:rPr>
          <w:fldChar w:fldCharType="begin"/>
        </w:r>
        <w:r w:rsidR="001463B9">
          <w:rPr>
            <w:noProof/>
            <w:webHidden/>
          </w:rPr>
          <w:instrText xml:space="preserve"> PAGEREF _Toc348021828 \h </w:instrText>
        </w:r>
        <w:r>
          <w:rPr>
            <w:noProof/>
            <w:webHidden/>
          </w:rPr>
        </w:r>
        <w:r>
          <w:rPr>
            <w:noProof/>
            <w:webHidden/>
          </w:rPr>
          <w:fldChar w:fldCharType="separate"/>
        </w:r>
        <w:r w:rsidR="001463B9">
          <w:rPr>
            <w:noProof/>
            <w:webHidden/>
          </w:rPr>
          <w:t>50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29" w:history="1">
        <w:r w:rsidR="001463B9" w:rsidRPr="009F4CCB">
          <w:rPr>
            <w:rStyle w:val="Hyperlink"/>
            <w:noProof/>
          </w:rPr>
          <w:t>4.2.7.</w:t>
        </w:r>
        <w:r w:rsidR="001463B9">
          <w:rPr>
            <w:rFonts w:asciiTheme="minorHAnsi" w:eastAsiaTheme="minorEastAsia" w:hAnsiTheme="minorHAnsi" w:cstheme="minorBidi"/>
            <w:noProof/>
            <w:color w:val="auto"/>
            <w:sz w:val="22"/>
            <w:szCs w:val="22"/>
          </w:rPr>
          <w:tab/>
        </w:r>
        <w:r w:rsidR="001463B9" w:rsidRPr="009F4CCB">
          <w:rPr>
            <w:rStyle w:val="Hyperlink"/>
            <w:noProof/>
          </w:rPr>
          <w:t>Temporary topics</w:t>
        </w:r>
        <w:r w:rsidR="001463B9">
          <w:rPr>
            <w:noProof/>
            <w:webHidden/>
          </w:rPr>
          <w:tab/>
        </w:r>
        <w:r>
          <w:rPr>
            <w:noProof/>
            <w:webHidden/>
          </w:rPr>
          <w:fldChar w:fldCharType="begin"/>
        </w:r>
        <w:r w:rsidR="001463B9">
          <w:rPr>
            <w:noProof/>
            <w:webHidden/>
          </w:rPr>
          <w:instrText xml:space="preserve"> PAGEREF _Toc348021829 \h </w:instrText>
        </w:r>
        <w:r>
          <w:rPr>
            <w:noProof/>
            <w:webHidden/>
          </w:rPr>
        </w:r>
        <w:r>
          <w:rPr>
            <w:noProof/>
            <w:webHidden/>
          </w:rPr>
          <w:fldChar w:fldCharType="separate"/>
        </w:r>
        <w:r w:rsidR="001463B9">
          <w:rPr>
            <w:noProof/>
            <w:webHidden/>
          </w:rPr>
          <w:t>50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30" w:history="1">
        <w:r w:rsidR="001463B9" w:rsidRPr="009F4CCB">
          <w:rPr>
            <w:rStyle w:val="Hyperlink"/>
            <w:noProof/>
          </w:rPr>
          <w:t>4.2.8.</w:t>
        </w:r>
        <w:r w:rsidR="001463B9">
          <w:rPr>
            <w:rFonts w:asciiTheme="minorHAnsi" w:eastAsiaTheme="minorEastAsia" w:hAnsiTheme="minorHAnsi" w:cstheme="minorBidi"/>
            <w:noProof/>
            <w:color w:val="auto"/>
            <w:sz w:val="22"/>
            <w:szCs w:val="22"/>
          </w:rPr>
          <w:tab/>
        </w:r>
        <w:r w:rsidR="001463B9" w:rsidRPr="009F4CCB">
          <w:rPr>
            <w:rStyle w:val="Hyperlink"/>
            <w:noProof/>
          </w:rPr>
          <w:t>Recovery and redelivery</w:t>
        </w:r>
        <w:r w:rsidR="001463B9">
          <w:rPr>
            <w:noProof/>
            <w:webHidden/>
          </w:rPr>
          <w:tab/>
        </w:r>
        <w:r>
          <w:rPr>
            <w:noProof/>
            <w:webHidden/>
          </w:rPr>
          <w:fldChar w:fldCharType="begin"/>
        </w:r>
        <w:r w:rsidR="001463B9">
          <w:rPr>
            <w:noProof/>
            <w:webHidden/>
          </w:rPr>
          <w:instrText xml:space="preserve"> PAGEREF _Toc348021830 \h </w:instrText>
        </w:r>
        <w:r>
          <w:rPr>
            <w:noProof/>
            <w:webHidden/>
          </w:rPr>
        </w:r>
        <w:r>
          <w:rPr>
            <w:noProof/>
            <w:webHidden/>
          </w:rPr>
          <w:fldChar w:fldCharType="separate"/>
        </w:r>
        <w:r w:rsidR="001463B9">
          <w:rPr>
            <w:noProof/>
            <w:webHidden/>
          </w:rPr>
          <w:t>50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31" w:history="1">
        <w:r w:rsidR="001463B9" w:rsidRPr="009F4CCB">
          <w:rPr>
            <w:rStyle w:val="Hyperlink"/>
            <w:noProof/>
          </w:rPr>
          <w:t>4.2.9.</w:t>
        </w:r>
        <w:r w:rsidR="001463B9">
          <w:rPr>
            <w:rFonts w:asciiTheme="minorHAnsi" w:eastAsiaTheme="minorEastAsia" w:hAnsiTheme="minorHAnsi" w:cstheme="minorBidi"/>
            <w:noProof/>
            <w:color w:val="auto"/>
            <w:sz w:val="22"/>
            <w:szCs w:val="22"/>
          </w:rPr>
          <w:tab/>
        </w:r>
        <w:r w:rsidR="001463B9" w:rsidRPr="009F4CCB">
          <w:rPr>
            <w:rStyle w:val="Hyperlink"/>
            <w:noProof/>
          </w:rPr>
          <w:t>Administering subscriptions</w:t>
        </w:r>
        <w:r w:rsidR="001463B9">
          <w:rPr>
            <w:noProof/>
            <w:webHidden/>
          </w:rPr>
          <w:tab/>
        </w:r>
        <w:r>
          <w:rPr>
            <w:noProof/>
            <w:webHidden/>
          </w:rPr>
          <w:fldChar w:fldCharType="begin"/>
        </w:r>
        <w:r w:rsidR="001463B9">
          <w:rPr>
            <w:noProof/>
            <w:webHidden/>
          </w:rPr>
          <w:instrText xml:space="preserve"> PAGEREF _Toc348021831 \h </w:instrText>
        </w:r>
        <w:r>
          <w:rPr>
            <w:noProof/>
            <w:webHidden/>
          </w:rPr>
        </w:r>
        <w:r>
          <w:rPr>
            <w:noProof/>
            <w:webHidden/>
          </w:rPr>
          <w:fldChar w:fldCharType="separate"/>
        </w:r>
        <w:r w:rsidR="001463B9">
          <w:rPr>
            <w:noProof/>
            <w:webHidden/>
          </w:rPr>
          <w:t>50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32" w:history="1">
        <w:r w:rsidR="001463B9" w:rsidRPr="009F4CCB">
          <w:rPr>
            <w:rStyle w:val="Hyperlink"/>
            <w:noProof/>
          </w:rPr>
          <w:t>4.2.10.</w:t>
        </w:r>
        <w:r w:rsidR="001463B9">
          <w:rPr>
            <w:rFonts w:asciiTheme="minorHAnsi" w:eastAsiaTheme="minorEastAsia" w:hAnsiTheme="minorHAnsi" w:cstheme="minorBidi"/>
            <w:noProof/>
            <w:color w:val="auto"/>
            <w:sz w:val="22"/>
            <w:szCs w:val="22"/>
          </w:rPr>
          <w:tab/>
        </w:r>
        <w:r w:rsidR="001463B9" w:rsidRPr="009F4CCB">
          <w:rPr>
            <w:rStyle w:val="Hyperlink"/>
            <w:noProof/>
          </w:rPr>
          <w:t>TopicRequestor</w:t>
        </w:r>
        <w:r w:rsidR="001463B9">
          <w:rPr>
            <w:noProof/>
            <w:webHidden/>
          </w:rPr>
          <w:tab/>
        </w:r>
        <w:r>
          <w:rPr>
            <w:noProof/>
            <w:webHidden/>
          </w:rPr>
          <w:fldChar w:fldCharType="begin"/>
        </w:r>
        <w:r w:rsidR="001463B9">
          <w:rPr>
            <w:noProof/>
            <w:webHidden/>
          </w:rPr>
          <w:instrText xml:space="preserve"> PAGEREF _Toc348021832 \h </w:instrText>
        </w:r>
        <w:r>
          <w:rPr>
            <w:noProof/>
            <w:webHidden/>
          </w:rPr>
        </w:r>
        <w:r>
          <w:rPr>
            <w:noProof/>
            <w:webHidden/>
          </w:rPr>
          <w:fldChar w:fldCharType="separate"/>
        </w:r>
        <w:r w:rsidR="001463B9">
          <w:rPr>
            <w:noProof/>
            <w:webHidden/>
          </w:rPr>
          <w:t>51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33" w:history="1">
        <w:r w:rsidR="001463B9" w:rsidRPr="009F4CCB">
          <w:rPr>
            <w:rStyle w:val="Hyperlink"/>
            <w:noProof/>
          </w:rPr>
          <w:t>4.2.11.</w:t>
        </w:r>
        <w:r w:rsidR="001463B9">
          <w:rPr>
            <w:rFonts w:asciiTheme="minorHAnsi" w:eastAsiaTheme="minorEastAsia" w:hAnsiTheme="minorHAnsi" w:cstheme="minorBidi"/>
            <w:noProof/>
            <w:color w:val="auto"/>
            <w:sz w:val="22"/>
            <w:szCs w:val="22"/>
          </w:rPr>
          <w:tab/>
        </w:r>
        <w:r w:rsidR="001463B9" w:rsidRPr="009F4CCB">
          <w:rPr>
            <w:rStyle w:val="Hyperlink"/>
            <w:noProof/>
          </w:rPr>
          <w:t>Reliability</w:t>
        </w:r>
        <w:r w:rsidR="001463B9">
          <w:rPr>
            <w:noProof/>
            <w:webHidden/>
          </w:rPr>
          <w:tab/>
        </w:r>
        <w:r>
          <w:rPr>
            <w:noProof/>
            <w:webHidden/>
          </w:rPr>
          <w:fldChar w:fldCharType="begin"/>
        </w:r>
        <w:r w:rsidR="001463B9">
          <w:rPr>
            <w:noProof/>
            <w:webHidden/>
          </w:rPr>
          <w:instrText xml:space="preserve"> PAGEREF _Toc348021833 \h </w:instrText>
        </w:r>
        <w:r>
          <w:rPr>
            <w:noProof/>
            <w:webHidden/>
          </w:rPr>
        </w:r>
        <w:r>
          <w:rPr>
            <w:noProof/>
            <w:webHidden/>
          </w:rPr>
          <w:fldChar w:fldCharType="separate"/>
        </w:r>
        <w:r w:rsidR="001463B9">
          <w:rPr>
            <w:noProof/>
            <w:webHidden/>
          </w:rPr>
          <w:t>51</w:t>
        </w:r>
        <w:r>
          <w:rPr>
            <w:noProof/>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834" w:history="1">
        <w:r w:rsidR="001463B9" w:rsidRPr="009F4CCB">
          <w:rPr>
            <w:rStyle w:val="Hyperlink"/>
          </w:rPr>
          <w:t>5.</w:t>
        </w:r>
        <w:r w:rsidR="001463B9">
          <w:rPr>
            <w:rFonts w:asciiTheme="minorHAnsi" w:eastAsiaTheme="minorEastAsia" w:hAnsiTheme="minorHAnsi" w:cstheme="minorBidi"/>
            <w:b w:val="0"/>
            <w:color w:val="auto"/>
            <w:sz w:val="22"/>
            <w:szCs w:val="22"/>
          </w:rPr>
          <w:tab/>
        </w:r>
        <w:r w:rsidR="001463B9" w:rsidRPr="009F4CCB">
          <w:rPr>
            <w:rStyle w:val="Hyperlink"/>
          </w:rPr>
          <w:t>Administered objects</w:t>
        </w:r>
        <w:r w:rsidR="001463B9">
          <w:rPr>
            <w:webHidden/>
          </w:rPr>
          <w:tab/>
        </w:r>
        <w:r>
          <w:rPr>
            <w:webHidden/>
          </w:rPr>
          <w:fldChar w:fldCharType="begin"/>
        </w:r>
        <w:r w:rsidR="001463B9">
          <w:rPr>
            <w:webHidden/>
          </w:rPr>
          <w:instrText xml:space="preserve"> PAGEREF _Toc348021834 \h </w:instrText>
        </w:r>
        <w:r>
          <w:rPr>
            <w:webHidden/>
          </w:rPr>
        </w:r>
        <w:r>
          <w:rPr>
            <w:webHidden/>
          </w:rPr>
          <w:fldChar w:fldCharType="separate"/>
        </w:r>
        <w:r w:rsidR="001463B9">
          <w:rPr>
            <w:webHidden/>
          </w:rPr>
          <w:t>52</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35" w:history="1">
        <w:r w:rsidR="001463B9" w:rsidRPr="009F4CCB">
          <w:rPr>
            <w:rStyle w:val="Hyperlink"/>
          </w:rPr>
          <w:t>5.1.</w:t>
        </w:r>
        <w:r w:rsidR="001463B9">
          <w:rPr>
            <w:rFonts w:asciiTheme="minorHAnsi" w:eastAsiaTheme="minorEastAsia" w:hAnsiTheme="minorHAnsi" w:cstheme="minorBidi"/>
            <w:color w:val="auto"/>
            <w:sz w:val="22"/>
            <w:szCs w:val="22"/>
          </w:rPr>
          <w:tab/>
        </w:r>
        <w:r w:rsidR="001463B9" w:rsidRPr="009F4CCB">
          <w:rPr>
            <w:rStyle w:val="Hyperlink"/>
          </w:rPr>
          <w:t>Overview</w:t>
        </w:r>
        <w:r w:rsidR="001463B9">
          <w:rPr>
            <w:webHidden/>
          </w:rPr>
          <w:tab/>
        </w:r>
        <w:r>
          <w:rPr>
            <w:webHidden/>
          </w:rPr>
          <w:fldChar w:fldCharType="begin"/>
        </w:r>
        <w:r w:rsidR="001463B9">
          <w:rPr>
            <w:webHidden/>
          </w:rPr>
          <w:instrText xml:space="preserve"> PAGEREF _Toc348021835 \h </w:instrText>
        </w:r>
        <w:r>
          <w:rPr>
            <w:webHidden/>
          </w:rPr>
        </w:r>
        <w:r>
          <w:rPr>
            <w:webHidden/>
          </w:rPr>
          <w:fldChar w:fldCharType="separate"/>
        </w:r>
        <w:r w:rsidR="001463B9">
          <w:rPr>
            <w:webHidden/>
          </w:rPr>
          <w:t>52</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36" w:history="1">
        <w:r w:rsidR="001463B9" w:rsidRPr="009F4CCB">
          <w:rPr>
            <w:rStyle w:val="Hyperlink"/>
          </w:rPr>
          <w:t>5.2.</w:t>
        </w:r>
        <w:r w:rsidR="001463B9">
          <w:rPr>
            <w:rFonts w:asciiTheme="minorHAnsi" w:eastAsiaTheme="minorEastAsia" w:hAnsiTheme="minorHAnsi" w:cstheme="minorBidi"/>
            <w:color w:val="auto"/>
            <w:sz w:val="22"/>
            <w:szCs w:val="22"/>
          </w:rPr>
          <w:tab/>
        </w:r>
        <w:r w:rsidR="001463B9" w:rsidRPr="009F4CCB">
          <w:rPr>
            <w:rStyle w:val="Hyperlink"/>
          </w:rPr>
          <w:t>Destination</w:t>
        </w:r>
        <w:r w:rsidR="001463B9">
          <w:rPr>
            <w:webHidden/>
          </w:rPr>
          <w:tab/>
        </w:r>
        <w:r>
          <w:rPr>
            <w:webHidden/>
          </w:rPr>
          <w:fldChar w:fldCharType="begin"/>
        </w:r>
        <w:r w:rsidR="001463B9">
          <w:rPr>
            <w:webHidden/>
          </w:rPr>
          <w:instrText xml:space="preserve"> PAGEREF _Toc348021836 \h </w:instrText>
        </w:r>
        <w:r>
          <w:rPr>
            <w:webHidden/>
          </w:rPr>
        </w:r>
        <w:r>
          <w:rPr>
            <w:webHidden/>
          </w:rPr>
          <w:fldChar w:fldCharType="separate"/>
        </w:r>
        <w:r w:rsidR="001463B9">
          <w:rPr>
            <w:webHidden/>
          </w:rPr>
          <w:t>52</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37" w:history="1">
        <w:r w:rsidR="001463B9" w:rsidRPr="009F4CCB">
          <w:rPr>
            <w:rStyle w:val="Hyperlink"/>
          </w:rPr>
          <w:t>5.3.</w:t>
        </w:r>
        <w:r w:rsidR="001463B9">
          <w:rPr>
            <w:rFonts w:asciiTheme="minorHAnsi" w:eastAsiaTheme="minorEastAsia" w:hAnsiTheme="minorHAnsi" w:cstheme="minorBidi"/>
            <w:color w:val="auto"/>
            <w:sz w:val="22"/>
            <w:szCs w:val="22"/>
          </w:rPr>
          <w:tab/>
        </w:r>
        <w:r w:rsidR="001463B9" w:rsidRPr="009F4CCB">
          <w:rPr>
            <w:rStyle w:val="Hyperlink"/>
          </w:rPr>
          <w:t>Connection</w:t>
        </w:r>
        <w:r w:rsidR="001463B9" w:rsidRPr="009F4CCB">
          <w:rPr>
            <w:rStyle w:val="Hyperlink"/>
            <w:spacing w:val="20"/>
          </w:rPr>
          <w:t xml:space="preserve"> </w:t>
        </w:r>
        <w:r w:rsidR="001463B9" w:rsidRPr="009F4CCB">
          <w:rPr>
            <w:rStyle w:val="Hyperlink"/>
          </w:rPr>
          <w:t>factories</w:t>
        </w:r>
        <w:r w:rsidR="001463B9">
          <w:rPr>
            <w:webHidden/>
          </w:rPr>
          <w:tab/>
        </w:r>
        <w:r>
          <w:rPr>
            <w:webHidden/>
          </w:rPr>
          <w:fldChar w:fldCharType="begin"/>
        </w:r>
        <w:r w:rsidR="001463B9">
          <w:rPr>
            <w:webHidden/>
          </w:rPr>
          <w:instrText xml:space="preserve"> PAGEREF _Toc348021837 \h </w:instrText>
        </w:r>
        <w:r>
          <w:rPr>
            <w:webHidden/>
          </w:rPr>
        </w:r>
        <w:r>
          <w:rPr>
            <w:webHidden/>
          </w:rPr>
          <w:fldChar w:fldCharType="separate"/>
        </w:r>
        <w:r w:rsidR="001463B9">
          <w:rPr>
            <w:webHidden/>
          </w:rPr>
          <w:t>53</w:t>
        </w:r>
        <w:r>
          <w:rPr>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838" w:history="1">
        <w:r w:rsidR="001463B9" w:rsidRPr="009F4CCB">
          <w:rPr>
            <w:rStyle w:val="Hyperlink"/>
          </w:rPr>
          <w:t>6.</w:t>
        </w:r>
        <w:r w:rsidR="001463B9">
          <w:rPr>
            <w:rFonts w:asciiTheme="minorHAnsi" w:eastAsiaTheme="minorEastAsia" w:hAnsiTheme="minorHAnsi" w:cstheme="minorBidi"/>
            <w:b w:val="0"/>
            <w:color w:val="auto"/>
            <w:sz w:val="22"/>
            <w:szCs w:val="22"/>
          </w:rPr>
          <w:tab/>
        </w:r>
        <w:r w:rsidR="001463B9" w:rsidRPr="009F4CCB">
          <w:rPr>
            <w:rStyle w:val="Hyperlink"/>
          </w:rPr>
          <w:t>Connecting to a JMS provider</w:t>
        </w:r>
        <w:r w:rsidR="001463B9">
          <w:rPr>
            <w:webHidden/>
          </w:rPr>
          <w:tab/>
        </w:r>
        <w:r>
          <w:rPr>
            <w:webHidden/>
          </w:rPr>
          <w:fldChar w:fldCharType="begin"/>
        </w:r>
        <w:r w:rsidR="001463B9">
          <w:rPr>
            <w:webHidden/>
          </w:rPr>
          <w:instrText xml:space="preserve"> PAGEREF _Toc348021838 \h </w:instrText>
        </w:r>
        <w:r>
          <w:rPr>
            <w:webHidden/>
          </w:rPr>
        </w:r>
        <w:r>
          <w:rPr>
            <w:webHidden/>
          </w:rPr>
          <w:fldChar w:fldCharType="separate"/>
        </w:r>
        <w:r w:rsidR="001463B9">
          <w:rPr>
            <w:webHidden/>
          </w:rPr>
          <w:t>54</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39" w:history="1">
        <w:r w:rsidR="001463B9" w:rsidRPr="009F4CCB">
          <w:rPr>
            <w:rStyle w:val="Hyperlink"/>
          </w:rPr>
          <w:t>6.1.</w:t>
        </w:r>
        <w:r w:rsidR="001463B9">
          <w:rPr>
            <w:rFonts w:asciiTheme="minorHAnsi" w:eastAsiaTheme="minorEastAsia" w:hAnsiTheme="minorHAnsi" w:cstheme="minorBidi"/>
            <w:color w:val="auto"/>
            <w:sz w:val="22"/>
            <w:szCs w:val="22"/>
          </w:rPr>
          <w:tab/>
        </w:r>
        <w:r w:rsidR="001463B9" w:rsidRPr="009F4CCB">
          <w:rPr>
            <w:rStyle w:val="Hyperlink"/>
          </w:rPr>
          <w:t>Connections</w:t>
        </w:r>
        <w:r w:rsidR="001463B9">
          <w:rPr>
            <w:webHidden/>
          </w:rPr>
          <w:tab/>
        </w:r>
        <w:r>
          <w:rPr>
            <w:webHidden/>
          </w:rPr>
          <w:fldChar w:fldCharType="begin"/>
        </w:r>
        <w:r w:rsidR="001463B9">
          <w:rPr>
            <w:webHidden/>
          </w:rPr>
          <w:instrText xml:space="preserve"> PAGEREF _Toc348021839 \h </w:instrText>
        </w:r>
        <w:r>
          <w:rPr>
            <w:webHidden/>
          </w:rPr>
        </w:r>
        <w:r>
          <w:rPr>
            <w:webHidden/>
          </w:rPr>
          <w:fldChar w:fldCharType="separate"/>
        </w:r>
        <w:r w:rsidR="001463B9">
          <w:rPr>
            <w:webHidden/>
          </w:rPr>
          <w:t>54</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40" w:history="1">
        <w:r w:rsidR="001463B9" w:rsidRPr="009F4CCB">
          <w:rPr>
            <w:rStyle w:val="Hyperlink"/>
            <w:noProof/>
          </w:rPr>
          <w:t>6.1.1.</w:t>
        </w:r>
        <w:r w:rsidR="001463B9">
          <w:rPr>
            <w:rFonts w:asciiTheme="minorHAnsi" w:eastAsiaTheme="minorEastAsia" w:hAnsiTheme="minorHAnsi" w:cstheme="minorBidi"/>
            <w:noProof/>
            <w:color w:val="auto"/>
            <w:sz w:val="22"/>
            <w:szCs w:val="22"/>
          </w:rPr>
          <w:tab/>
        </w:r>
        <w:r w:rsidR="001463B9" w:rsidRPr="009F4CCB">
          <w:rPr>
            <w:rStyle w:val="Hyperlink"/>
            <w:noProof/>
          </w:rPr>
          <w:t>Authentication</w:t>
        </w:r>
        <w:r w:rsidR="001463B9">
          <w:rPr>
            <w:noProof/>
            <w:webHidden/>
          </w:rPr>
          <w:tab/>
        </w:r>
        <w:r>
          <w:rPr>
            <w:noProof/>
            <w:webHidden/>
          </w:rPr>
          <w:fldChar w:fldCharType="begin"/>
        </w:r>
        <w:r w:rsidR="001463B9">
          <w:rPr>
            <w:noProof/>
            <w:webHidden/>
          </w:rPr>
          <w:instrText xml:space="preserve"> PAGEREF _Toc348021840 \h </w:instrText>
        </w:r>
        <w:r>
          <w:rPr>
            <w:noProof/>
            <w:webHidden/>
          </w:rPr>
        </w:r>
        <w:r>
          <w:rPr>
            <w:noProof/>
            <w:webHidden/>
          </w:rPr>
          <w:fldChar w:fldCharType="separate"/>
        </w:r>
        <w:r w:rsidR="001463B9">
          <w:rPr>
            <w:noProof/>
            <w:webHidden/>
          </w:rPr>
          <w:t>55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41" w:history="1">
        <w:r w:rsidR="001463B9" w:rsidRPr="009F4CCB">
          <w:rPr>
            <w:rStyle w:val="Hyperlink"/>
            <w:noProof/>
          </w:rPr>
          <w:t>6.1.2.</w:t>
        </w:r>
        <w:r w:rsidR="001463B9">
          <w:rPr>
            <w:rFonts w:asciiTheme="minorHAnsi" w:eastAsiaTheme="minorEastAsia" w:hAnsiTheme="minorHAnsi" w:cstheme="minorBidi"/>
            <w:noProof/>
            <w:color w:val="auto"/>
            <w:sz w:val="22"/>
            <w:szCs w:val="22"/>
          </w:rPr>
          <w:tab/>
        </w:r>
        <w:r w:rsidR="001463B9" w:rsidRPr="009F4CCB">
          <w:rPr>
            <w:rStyle w:val="Hyperlink"/>
            <w:noProof/>
          </w:rPr>
          <w:t>Client identifier</w:t>
        </w:r>
        <w:r w:rsidR="001463B9">
          <w:rPr>
            <w:noProof/>
            <w:webHidden/>
          </w:rPr>
          <w:tab/>
        </w:r>
        <w:r>
          <w:rPr>
            <w:noProof/>
            <w:webHidden/>
          </w:rPr>
          <w:fldChar w:fldCharType="begin"/>
        </w:r>
        <w:r w:rsidR="001463B9">
          <w:rPr>
            <w:noProof/>
            <w:webHidden/>
          </w:rPr>
          <w:instrText xml:space="preserve"> PAGEREF _Toc348021841 \h </w:instrText>
        </w:r>
        <w:r>
          <w:rPr>
            <w:noProof/>
            <w:webHidden/>
          </w:rPr>
        </w:r>
        <w:r>
          <w:rPr>
            <w:noProof/>
            <w:webHidden/>
          </w:rPr>
          <w:fldChar w:fldCharType="separate"/>
        </w:r>
        <w:r w:rsidR="001463B9">
          <w:rPr>
            <w:noProof/>
            <w:webHidden/>
          </w:rPr>
          <w:t>55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42" w:history="1">
        <w:r w:rsidR="001463B9" w:rsidRPr="009F4CCB">
          <w:rPr>
            <w:rStyle w:val="Hyperlink"/>
            <w:noProof/>
          </w:rPr>
          <w:t>6.1.3.</w:t>
        </w:r>
        <w:r w:rsidR="001463B9">
          <w:rPr>
            <w:rFonts w:asciiTheme="minorHAnsi" w:eastAsiaTheme="minorEastAsia" w:hAnsiTheme="minorHAnsi" w:cstheme="minorBidi"/>
            <w:noProof/>
            <w:color w:val="auto"/>
            <w:sz w:val="22"/>
            <w:szCs w:val="22"/>
          </w:rPr>
          <w:tab/>
        </w:r>
        <w:r w:rsidR="001463B9" w:rsidRPr="009F4CCB">
          <w:rPr>
            <w:rStyle w:val="Hyperlink"/>
            <w:noProof/>
          </w:rPr>
          <w:t>Connection setup</w:t>
        </w:r>
        <w:r w:rsidR="001463B9">
          <w:rPr>
            <w:noProof/>
            <w:webHidden/>
          </w:rPr>
          <w:tab/>
        </w:r>
        <w:r>
          <w:rPr>
            <w:noProof/>
            <w:webHidden/>
          </w:rPr>
          <w:fldChar w:fldCharType="begin"/>
        </w:r>
        <w:r w:rsidR="001463B9">
          <w:rPr>
            <w:noProof/>
            <w:webHidden/>
          </w:rPr>
          <w:instrText xml:space="preserve"> PAGEREF _Toc348021842 \h </w:instrText>
        </w:r>
        <w:r>
          <w:rPr>
            <w:noProof/>
            <w:webHidden/>
          </w:rPr>
        </w:r>
        <w:r>
          <w:rPr>
            <w:noProof/>
            <w:webHidden/>
          </w:rPr>
          <w:fldChar w:fldCharType="separate"/>
        </w:r>
        <w:r w:rsidR="001463B9">
          <w:rPr>
            <w:noProof/>
            <w:webHidden/>
          </w:rPr>
          <w:t>56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43" w:history="1">
        <w:r w:rsidR="001463B9" w:rsidRPr="009F4CCB">
          <w:rPr>
            <w:rStyle w:val="Hyperlink"/>
            <w:noProof/>
          </w:rPr>
          <w:t>6.1.4.</w:t>
        </w:r>
        <w:r w:rsidR="001463B9">
          <w:rPr>
            <w:rFonts w:asciiTheme="minorHAnsi" w:eastAsiaTheme="minorEastAsia" w:hAnsiTheme="minorHAnsi" w:cstheme="minorBidi"/>
            <w:noProof/>
            <w:color w:val="auto"/>
            <w:sz w:val="22"/>
            <w:szCs w:val="22"/>
          </w:rPr>
          <w:tab/>
        </w:r>
        <w:r w:rsidR="001463B9" w:rsidRPr="009F4CCB">
          <w:rPr>
            <w:rStyle w:val="Hyperlink"/>
            <w:noProof/>
          </w:rPr>
          <w:t>Starting a connection</w:t>
        </w:r>
        <w:r w:rsidR="001463B9">
          <w:rPr>
            <w:noProof/>
            <w:webHidden/>
          </w:rPr>
          <w:tab/>
        </w:r>
        <w:r>
          <w:rPr>
            <w:noProof/>
            <w:webHidden/>
          </w:rPr>
          <w:fldChar w:fldCharType="begin"/>
        </w:r>
        <w:r w:rsidR="001463B9">
          <w:rPr>
            <w:noProof/>
            <w:webHidden/>
          </w:rPr>
          <w:instrText xml:space="preserve"> PAGEREF _Toc348021843 \h </w:instrText>
        </w:r>
        <w:r>
          <w:rPr>
            <w:noProof/>
            <w:webHidden/>
          </w:rPr>
        </w:r>
        <w:r>
          <w:rPr>
            <w:noProof/>
            <w:webHidden/>
          </w:rPr>
          <w:fldChar w:fldCharType="separate"/>
        </w:r>
        <w:r w:rsidR="001463B9">
          <w:rPr>
            <w:noProof/>
            <w:webHidden/>
          </w:rPr>
          <w:t>56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44" w:history="1">
        <w:r w:rsidR="001463B9" w:rsidRPr="009F4CCB">
          <w:rPr>
            <w:rStyle w:val="Hyperlink"/>
            <w:noProof/>
          </w:rPr>
          <w:t>6.1.5.</w:t>
        </w:r>
        <w:r w:rsidR="001463B9">
          <w:rPr>
            <w:rFonts w:asciiTheme="minorHAnsi" w:eastAsiaTheme="minorEastAsia" w:hAnsiTheme="minorHAnsi" w:cstheme="minorBidi"/>
            <w:noProof/>
            <w:color w:val="auto"/>
            <w:sz w:val="22"/>
            <w:szCs w:val="22"/>
          </w:rPr>
          <w:tab/>
        </w:r>
        <w:r w:rsidR="001463B9" w:rsidRPr="009F4CCB">
          <w:rPr>
            <w:rStyle w:val="Hyperlink"/>
            <w:noProof/>
          </w:rPr>
          <w:t>Pausing delivery of incoming messages</w:t>
        </w:r>
        <w:r w:rsidR="001463B9">
          <w:rPr>
            <w:noProof/>
            <w:webHidden/>
          </w:rPr>
          <w:tab/>
        </w:r>
        <w:r>
          <w:rPr>
            <w:noProof/>
            <w:webHidden/>
          </w:rPr>
          <w:fldChar w:fldCharType="begin"/>
        </w:r>
        <w:r w:rsidR="001463B9">
          <w:rPr>
            <w:noProof/>
            <w:webHidden/>
          </w:rPr>
          <w:instrText xml:space="preserve"> PAGEREF _Toc348021844 \h </w:instrText>
        </w:r>
        <w:r>
          <w:rPr>
            <w:noProof/>
            <w:webHidden/>
          </w:rPr>
        </w:r>
        <w:r>
          <w:rPr>
            <w:noProof/>
            <w:webHidden/>
          </w:rPr>
          <w:fldChar w:fldCharType="separate"/>
        </w:r>
        <w:r w:rsidR="001463B9">
          <w:rPr>
            <w:noProof/>
            <w:webHidden/>
          </w:rPr>
          <w:t>57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45" w:history="1">
        <w:r w:rsidR="001463B9" w:rsidRPr="009F4CCB">
          <w:rPr>
            <w:rStyle w:val="Hyperlink"/>
            <w:noProof/>
          </w:rPr>
          <w:t>6.1.6.</w:t>
        </w:r>
        <w:r w:rsidR="001463B9">
          <w:rPr>
            <w:rFonts w:asciiTheme="minorHAnsi" w:eastAsiaTheme="minorEastAsia" w:hAnsiTheme="minorHAnsi" w:cstheme="minorBidi"/>
            <w:noProof/>
            <w:color w:val="auto"/>
            <w:sz w:val="22"/>
            <w:szCs w:val="22"/>
          </w:rPr>
          <w:tab/>
        </w:r>
        <w:r w:rsidR="001463B9" w:rsidRPr="009F4CCB">
          <w:rPr>
            <w:rStyle w:val="Hyperlink"/>
            <w:noProof/>
          </w:rPr>
          <w:t>Closing a connection</w:t>
        </w:r>
        <w:r w:rsidR="001463B9">
          <w:rPr>
            <w:noProof/>
            <w:webHidden/>
          </w:rPr>
          <w:tab/>
        </w:r>
        <w:r>
          <w:rPr>
            <w:noProof/>
            <w:webHidden/>
          </w:rPr>
          <w:fldChar w:fldCharType="begin"/>
        </w:r>
        <w:r w:rsidR="001463B9">
          <w:rPr>
            <w:noProof/>
            <w:webHidden/>
          </w:rPr>
          <w:instrText xml:space="preserve"> PAGEREF _Toc348021845 \h </w:instrText>
        </w:r>
        <w:r>
          <w:rPr>
            <w:noProof/>
            <w:webHidden/>
          </w:rPr>
        </w:r>
        <w:r>
          <w:rPr>
            <w:noProof/>
            <w:webHidden/>
          </w:rPr>
          <w:fldChar w:fldCharType="separate"/>
        </w:r>
        <w:r w:rsidR="001463B9">
          <w:rPr>
            <w:noProof/>
            <w:webHidden/>
          </w:rPr>
          <w:t>57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46" w:history="1">
        <w:r w:rsidR="001463B9" w:rsidRPr="009F4CCB">
          <w:rPr>
            <w:rStyle w:val="Hyperlink"/>
            <w:noProof/>
          </w:rPr>
          <w:t>6.1.7.</w:t>
        </w:r>
        <w:r w:rsidR="001463B9">
          <w:rPr>
            <w:rFonts w:asciiTheme="minorHAnsi" w:eastAsiaTheme="minorEastAsia" w:hAnsiTheme="minorHAnsi" w:cstheme="minorBidi"/>
            <w:noProof/>
            <w:color w:val="auto"/>
            <w:sz w:val="22"/>
            <w:szCs w:val="22"/>
          </w:rPr>
          <w:tab/>
        </w:r>
        <w:r w:rsidR="001463B9" w:rsidRPr="009F4CCB">
          <w:rPr>
            <w:rStyle w:val="Hyperlink"/>
            <w:noProof/>
          </w:rPr>
          <w:t>ConnectionMetaData</w:t>
        </w:r>
        <w:r w:rsidR="001463B9">
          <w:rPr>
            <w:noProof/>
            <w:webHidden/>
          </w:rPr>
          <w:tab/>
        </w:r>
        <w:r>
          <w:rPr>
            <w:noProof/>
            <w:webHidden/>
          </w:rPr>
          <w:fldChar w:fldCharType="begin"/>
        </w:r>
        <w:r w:rsidR="001463B9">
          <w:rPr>
            <w:noProof/>
            <w:webHidden/>
          </w:rPr>
          <w:instrText xml:space="preserve"> PAGEREF _Toc348021846 \h </w:instrText>
        </w:r>
        <w:r>
          <w:rPr>
            <w:noProof/>
            <w:webHidden/>
          </w:rPr>
        </w:r>
        <w:r>
          <w:rPr>
            <w:noProof/>
            <w:webHidden/>
          </w:rPr>
          <w:fldChar w:fldCharType="separate"/>
        </w:r>
        <w:r w:rsidR="001463B9">
          <w:rPr>
            <w:noProof/>
            <w:webHidden/>
          </w:rPr>
          <w:t>59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47" w:history="1">
        <w:r w:rsidR="001463B9" w:rsidRPr="009F4CCB">
          <w:rPr>
            <w:rStyle w:val="Hyperlink"/>
            <w:noProof/>
          </w:rPr>
          <w:t>6.1.8.</w:t>
        </w:r>
        <w:r w:rsidR="001463B9">
          <w:rPr>
            <w:rFonts w:asciiTheme="minorHAnsi" w:eastAsiaTheme="minorEastAsia" w:hAnsiTheme="minorHAnsi" w:cstheme="minorBidi"/>
            <w:noProof/>
            <w:color w:val="auto"/>
            <w:sz w:val="22"/>
            <w:szCs w:val="22"/>
          </w:rPr>
          <w:tab/>
        </w:r>
        <w:r w:rsidR="001463B9" w:rsidRPr="009F4CCB">
          <w:rPr>
            <w:rStyle w:val="Hyperlink"/>
            <w:noProof/>
          </w:rPr>
          <w:t>ExceptionListener</w:t>
        </w:r>
        <w:r w:rsidR="001463B9">
          <w:rPr>
            <w:noProof/>
            <w:webHidden/>
          </w:rPr>
          <w:tab/>
        </w:r>
        <w:r>
          <w:rPr>
            <w:noProof/>
            <w:webHidden/>
          </w:rPr>
          <w:fldChar w:fldCharType="begin"/>
        </w:r>
        <w:r w:rsidR="001463B9">
          <w:rPr>
            <w:noProof/>
            <w:webHidden/>
          </w:rPr>
          <w:instrText xml:space="preserve"> PAGEREF _Toc348021847 \h </w:instrText>
        </w:r>
        <w:r>
          <w:rPr>
            <w:noProof/>
            <w:webHidden/>
          </w:rPr>
        </w:r>
        <w:r>
          <w:rPr>
            <w:noProof/>
            <w:webHidden/>
          </w:rPr>
          <w:fldChar w:fldCharType="separate"/>
        </w:r>
        <w:r w:rsidR="001463B9">
          <w:rPr>
            <w:noProof/>
            <w:webHidden/>
          </w:rPr>
          <w:t>59</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48" w:history="1">
        <w:r w:rsidR="001463B9" w:rsidRPr="009F4CCB">
          <w:rPr>
            <w:rStyle w:val="Hyperlink"/>
          </w:rPr>
          <w:t>6.2.</w:t>
        </w:r>
        <w:r w:rsidR="001463B9">
          <w:rPr>
            <w:rFonts w:asciiTheme="minorHAnsi" w:eastAsiaTheme="minorEastAsia" w:hAnsiTheme="minorHAnsi" w:cstheme="minorBidi"/>
            <w:color w:val="auto"/>
            <w:sz w:val="22"/>
            <w:szCs w:val="22"/>
          </w:rPr>
          <w:tab/>
        </w:r>
        <w:r w:rsidR="001463B9" w:rsidRPr="009F4CCB">
          <w:rPr>
            <w:rStyle w:val="Hyperlink"/>
          </w:rPr>
          <w:t>Sessions</w:t>
        </w:r>
        <w:r w:rsidR="001463B9">
          <w:rPr>
            <w:webHidden/>
          </w:rPr>
          <w:tab/>
        </w:r>
        <w:r>
          <w:rPr>
            <w:webHidden/>
          </w:rPr>
          <w:fldChar w:fldCharType="begin"/>
        </w:r>
        <w:r w:rsidR="001463B9">
          <w:rPr>
            <w:webHidden/>
          </w:rPr>
          <w:instrText xml:space="preserve"> PAGEREF _Toc348021848 \h </w:instrText>
        </w:r>
        <w:r>
          <w:rPr>
            <w:webHidden/>
          </w:rPr>
        </w:r>
        <w:r>
          <w:rPr>
            <w:webHidden/>
          </w:rPr>
          <w:fldChar w:fldCharType="separate"/>
        </w:r>
        <w:r w:rsidR="001463B9">
          <w:rPr>
            <w:webHidden/>
          </w:rPr>
          <w:t>60</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49" w:history="1">
        <w:r w:rsidR="001463B9" w:rsidRPr="009F4CCB">
          <w:rPr>
            <w:rStyle w:val="Hyperlink"/>
            <w:noProof/>
          </w:rPr>
          <w:t>6.2.1.</w:t>
        </w:r>
        <w:r w:rsidR="001463B9">
          <w:rPr>
            <w:rFonts w:asciiTheme="minorHAnsi" w:eastAsiaTheme="minorEastAsia" w:hAnsiTheme="minorHAnsi" w:cstheme="minorBidi"/>
            <w:noProof/>
            <w:color w:val="auto"/>
            <w:sz w:val="22"/>
            <w:szCs w:val="22"/>
          </w:rPr>
          <w:tab/>
        </w:r>
        <w:r w:rsidR="001463B9" w:rsidRPr="009F4CCB">
          <w:rPr>
            <w:rStyle w:val="Hyperlink"/>
            <w:noProof/>
          </w:rPr>
          <w:t>Closing a session</w:t>
        </w:r>
        <w:r w:rsidR="001463B9">
          <w:rPr>
            <w:noProof/>
            <w:webHidden/>
          </w:rPr>
          <w:tab/>
        </w:r>
        <w:r>
          <w:rPr>
            <w:noProof/>
            <w:webHidden/>
          </w:rPr>
          <w:fldChar w:fldCharType="begin"/>
        </w:r>
        <w:r w:rsidR="001463B9">
          <w:rPr>
            <w:noProof/>
            <w:webHidden/>
          </w:rPr>
          <w:instrText xml:space="preserve"> PAGEREF _Toc348021849 \h </w:instrText>
        </w:r>
        <w:r>
          <w:rPr>
            <w:noProof/>
            <w:webHidden/>
          </w:rPr>
        </w:r>
        <w:r>
          <w:rPr>
            <w:noProof/>
            <w:webHidden/>
          </w:rPr>
          <w:fldChar w:fldCharType="separate"/>
        </w:r>
        <w:r w:rsidR="001463B9">
          <w:rPr>
            <w:noProof/>
            <w:webHidden/>
          </w:rPr>
          <w:t>61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50" w:history="1">
        <w:r w:rsidR="001463B9" w:rsidRPr="009F4CCB">
          <w:rPr>
            <w:rStyle w:val="Hyperlink"/>
            <w:noProof/>
          </w:rPr>
          <w:t>6.2.2.</w:t>
        </w:r>
        <w:r w:rsidR="001463B9">
          <w:rPr>
            <w:rFonts w:asciiTheme="minorHAnsi" w:eastAsiaTheme="minorEastAsia" w:hAnsiTheme="minorHAnsi" w:cstheme="minorBidi"/>
            <w:noProof/>
            <w:color w:val="auto"/>
            <w:sz w:val="22"/>
            <w:szCs w:val="22"/>
          </w:rPr>
          <w:tab/>
        </w:r>
        <w:r w:rsidR="001463B9" w:rsidRPr="009F4CCB">
          <w:rPr>
            <w:rStyle w:val="Hyperlink"/>
            <w:noProof/>
          </w:rPr>
          <w:t>Producer and consumer creation</w:t>
        </w:r>
        <w:r w:rsidR="001463B9">
          <w:rPr>
            <w:noProof/>
            <w:webHidden/>
          </w:rPr>
          <w:tab/>
        </w:r>
        <w:r>
          <w:rPr>
            <w:noProof/>
            <w:webHidden/>
          </w:rPr>
          <w:fldChar w:fldCharType="begin"/>
        </w:r>
        <w:r w:rsidR="001463B9">
          <w:rPr>
            <w:noProof/>
            <w:webHidden/>
          </w:rPr>
          <w:instrText xml:space="preserve"> PAGEREF _Toc348021850 \h </w:instrText>
        </w:r>
        <w:r>
          <w:rPr>
            <w:noProof/>
            <w:webHidden/>
          </w:rPr>
        </w:r>
        <w:r>
          <w:rPr>
            <w:noProof/>
            <w:webHidden/>
          </w:rPr>
          <w:fldChar w:fldCharType="separate"/>
        </w:r>
        <w:r w:rsidR="001463B9">
          <w:rPr>
            <w:noProof/>
            <w:webHidden/>
          </w:rPr>
          <w:t>62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51" w:history="1">
        <w:r w:rsidR="001463B9" w:rsidRPr="009F4CCB">
          <w:rPr>
            <w:rStyle w:val="Hyperlink"/>
            <w:noProof/>
          </w:rPr>
          <w:t>6.2.3.</w:t>
        </w:r>
        <w:r w:rsidR="001463B9">
          <w:rPr>
            <w:rFonts w:asciiTheme="minorHAnsi" w:eastAsiaTheme="minorEastAsia" w:hAnsiTheme="minorHAnsi" w:cstheme="minorBidi"/>
            <w:noProof/>
            <w:color w:val="auto"/>
            <w:sz w:val="22"/>
            <w:szCs w:val="22"/>
          </w:rPr>
          <w:tab/>
        </w:r>
        <w:r w:rsidR="001463B9" w:rsidRPr="009F4CCB">
          <w:rPr>
            <w:rStyle w:val="Hyperlink"/>
            <w:noProof/>
          </w:rPr>
          <w:t>Creating temporary destinations</w:t>
        </w:r>
        <w:r w:rsidR="001463B9">
          <w:rPr>
            <w:noProof/>
            <w:webHidden/>
          </w:rPr>
          <w:tab/>
        </w:r>
        <w:r>
          <w:rPr>
            <w:noProof/>
            <w:webHidden/>
          </w:rPr>
          <w:fldChar w:fldCharType="begin"/>
        </w:r>
        <w:r w:rsidR="001463B9">
          <w:rPr>
            <w:noProof/>
            <w:webHidden/>
          </w:rPr>
          <w:instrText xml:space="preserve"> PAGEREF _Toc348021851 \h </w:instrText>
        </w:r>
        <w:r>
          <w:rPr>
            <w:noProof/>
            <w:webHidden/>
          </w:rPr>
        </w:r>
        <w:r>
          <w:rPr>
            <w:noProof/>
            <w:webHidden/>
          </w:rPr>
          <w:fldChar w:fldCharType="separate"/>
        </w:r>
        <w:r w:rsidR="001463B9">
          <w:rPr>
            <w:noProof/>
            <w:webHidden/>
          </w:rPr>
          <w:t>62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52" w:history="1">
        <w:r w:rsidR="001463B9" w:rsidRPr="009F4CCB">
          <w:rPr>
            <w:rStyle w:val="Hyperlink"/>
            <w:noProof/>
          </w:rPr>
          <w:t>6.2.4.</w:t>
        </w:r>
        <w:r w:rsidR="001463B9">
          <w:rPr>
            <w:rFonts w:asciiTheme="minorHAnsi" w:eastAsiaTheme="minorEastAsia" w:hAnsiTheme="minorHAnsi" w:cstheme="minorBidi"/>
            <w:noProof/>
            <w:color w:val="auto"/>
            <w:sz w:val="22"/>
            <w:szCs w:val="22"/>
          </w:rPr>
          <w:tab/>
        </w:r>
        <w:r w:rsidR="001463B9" w:rsidRPr="009F4CCB">
          <w:rPr>
            <w:rStyle w:val="Hyperlink"/>
            <w:noProof/>
          </w:rPr>
          <w:t>Creating Destination objects</w:t>
        </w:r>
        <w:r w:rsidR="001463B9">
          <w:rPr>
            <w:noProof/>
            <w:webHidden/>
          </w:rPr>
          <w:tab/>
        </w:r>
        <w:r>
          <w:rPr>
            <w:noProof/>
            <w:webHidden/>
          </w:rPr>
          <w:fldChar w:fldCharType="begin"/>
        </w:r>
        <w:r w:rsidR="001463B9">
          <w:rPr>
            <w:noProof/>
            <w:webHidden/>
          </w:rPr>
          <w:instrText xml:space="preserve"> PAGEREF _Toc348021852 \h </w:instrText>
        </w:r>
        <w:r>
          <w:rPr>
            <w:noProof/>
            <w:webHidden/>
          </w:rPr>
        </w:r>
        <w:r>
          <w:rPr>
            <w:noProof/>
            <w:webHidden/>
          </w:rPr>
          <w:fldChar w:fldCharType="separate"/>
        </w:r>
        <w:r w:rsidR="001463B9">
          <w:rPr>
            <w:noProof/>
            <w:webHidden/>
          </w:rPr>
          <w:t>62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53" w:history="1">
        <w:r w:rsidR="001463B9" w:rsidRPr="009F4CCB">
          <w:rPr>
            <w:rStyle w:val="Hyperlink"/>
            <w:noProof/>
          </w:rPr>
          <w:t>6.2.5.</w:t>
        </w:r>
        <w:r w:rsidR="001463B9">
          <w:rPr>
            <w:rFonts w:asciiTheme="minorHAnsi" w:eastAsiaTheme="minorEastAsia" w:hAnsiTheme="minorHAnsi" w:cstheme="minorBidi"/>
            <w:noProof/>
            <w:color w:val="auto"/>
            <w:sz w:val="22"/>
            <w:szCs w:val="22"/>
          </w:rPr>
          <w:tab/>
        </w:r>
        <w:r w:rsidR="001463B9" w:rsidRPr="009F4CCB">
          <w:rPr>
            <w:rStyle w:val="Hyperlink"/>
            <w:noProof/>
          </w:rPr>
          <w:t>Optimized message implementations</w:t>
        </w:r>
        <w:r w:rsidR="001463B9">
          <w:rPr>
            <w:noProof/>
            <w:webHidden/>
          </w:rPr>
          <w:tab/>
        </w:r>
        <w:r>
          <w:rPr>
            <w:noProof/>
            <w:webHidden/>
          </w:rPr>
          <w:fldChar w:fldCharType="begin"/>
        </w:r>
        <w:r w:rsidR="001463B9">
          <w:rPr>
            <w:noProof/>
            <w:webHidden/>
          </w:rPr>
          <w:instrText xml:space="preserve"> PAGEREF _Toc348021853 \h </w:instrText>
        </w:r>
        <w:r>
          <w:rPr>
            <w:noProof/>
            <w:webHidden/>
          </w:rPr>
        </w:r>
        <w:r>
          <w:rPr>
            <w:noProof/>
            <w:webHidden/>
          </w:rPr>
          <w:fldChar w:fldCharType="separate"/>
        </w:r>
        <w:r w:rsidR="001463B9">
          <w:rPr>
            <w:noProof/>
            <w:webHidden/>
          </w:rPr>
          <w:t>63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54" w:history="1">
        <w:r w:rsidR="001463B9" w:rsidRPr="009F4CCB">
          <w:rPr>
            <w:rStyle w:val="Hyperlink"/>
            <w:noProof/>
          </w:rPr>
          <w:t>6.2.6.</w:t>
        </w:r>
        <w:r w:rsidR="001463B9">
          <w:rPr>
            <w:rFonts w:asciiTheme="minorHAnsi" w:eastAsiaTheme="minorEastAsia" w:hAnsiTheme="minorHAnsi" w:cstheme="minorBidi"/>
            <w:noProof/>
            <w:color w:val="auto"/>
            <w:sz w:val="22"/>
            <w:szCs w:val="22"/>
          </w:rPr>
          <w:tab/>
        </w:r>
        <w:r w:rsidR="001463B9" w:rsidRPr="009F4CCB">
          <w:rPr>
            <w:rStyle w:val="Hyperlink"/>
            <w:noProof/>
          </w:rPr>
          <w:t>Threading restrictions on a session</w:t>
        </w:r>
        <w:r w:rsidR="001463B9">
          <w:rPr>
            <w:noProof/>
            <w:webHidden/>
          </w:rPr>
          <w:tab/>
        </w:r>
        <w:r>
          <w:rPr>
            <w:noProof/>
            <w:webHidden/>
          </w:rPr>
          <w:fldChar w:fldCharType="begin"/>
        </w:r>
        <w:r w:rsidR="001463B9">
          <w:rPr>
            <w:noProof/>
            <w:webHidden/>
          </w:rPr>
          <w:instrText xml:space="preserve"> PAGEREF _Toc348021854 \h </w:instrText>
        </w:r>
        <w:r>
          <w:rPr>
            <w:noProof/>
            <w:webHidden/>
          </w:rPr>
        </w:r>
        <w:r>
          <w:rPr>
            <w:noProof/>
            <w:webHidden/>
          </w:rPr>
          <w:fldChar w:fldCharType="separate"/>
        </w:r>
        <w:r w:rsidR="001463B9">
          <w:rPr>
            <w:noProof/>
            <w:webHidden/>
          </w:rPr>
          <w:t>63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55" w:history="1">
        <w:r w:rsidR="001463B9" w:rsidRPr="009F4CCB">
          <w:rPr>
            <w:rStyle w:val="Hyperlink"/>
            <w:noProof/>
          </w:rPr>
          <w:t>6.2.7.</w:t>
        </w:r>
        <w:r w:rsidR="001463B9">
          <w:rPr>
            <w:rFonts w:asciiTheme="minorHAnsi" w:eastAsiaTheme="minorEastAsia" w:hAnsiTheme="minorHAnsi" w:cstheme="minorBidi"/>
            <w:noProof/>
            <w:color w:val="auto"/>
            <w:sz w:val="22"/>
            <w:szCs w:val="22"/>
          </w:rPr>
          <w:tab/>
        </w:r>
        <w:r w:rsidR="001463B9" w:rsidRPr="009F4CCB">
          <w:rPr>
            <w:rStyle w:val="Hyperlink"/>
            <w:noProof/>
          </w:rPr>
          <w:t>Threading restrictions on a JMSContext</w:t>
        </w:r>
        <w:r w:rsidR="001463B9">
          <w:rPr>
            <w:noProof/>
            <w:webHidden/>
          </w:rPr>
          <w:tab/>
        </w:r>
        <w:r>
          <w:rPr>
            <w:noProof/>
            <w:webHidden/>
          </w:rPr>
          <w:fldChar w:fldCharType="begin"/>
        </w:r>
        <w:r w:rsidR="001463B9">
          <w:rPr>
            <w:noProof/>
            <w:webHidden/>
          </w:rPr>
          <w:instrText xml:space="preserve"> PAGEREF _Toc348021855 \h </w:instrText>
        </w:r>
        <w:r>
          <w:rPr>
            <w:noProof/>
            <w:webHidden/>
          </w:rPr>
        </w:r>
        <w:r>
          <w:rPr>
            <w:noProof/>
            <w:webHidden/>
          </w:rPr>
          <w:fldChar w:fldCharType="separate"/>
        </w:r>
        <w:r w:rsidR="001463B9">
          <w:rPr>
            <w:noProof/>
            <w:webHidden/>
          </w:rPr>
          <w:t>64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56" w:history="1">
        <w:r w:rsidR="001463B9" w:rsidRPr="009F4CCB">
          <w:rPr>
            <w:rStyle w:val="Hyperlink"/>
            <w:noProof/>
          </w:rPr>
          <w:t>6.2.8.</w:t>
        </w:r>
        <w:r w:rsidR="001463B9">
          <w:rPr>
            <w:rFonts w:asciiTheme="minorHAnsi" w:eastAsiaTheme="minorEastAsia" w:hAnsiTheme="minorHAnsi" w:cstheme="minorBidi"/>
            <w:noProof/>
            <w:color w:val="auto"/>
            <w:sz w:val="22"/>
            <w:szCs w:val="22"/>
          </w:rPr>
          <w:tab/>
        </w:r>
        <w:r w:rsidR="001463B9" w:rsidRPr="009F4CCB">
          <w:rPr>
            <w:rStyle w:val="Hyperlink"/>
            <w:noProof/>
          </w:rPr>
          <w:t>Transactions</w:t>
        </w:r>
        <w:r w:rsidR="001463B9">
          <w:rPr>
            <w:noProof/>
            <w:webHidden/>
          </w:rPr>
          <w:tab/>
        </w:r>
        <w:r>
          <w:rPr>
            <w:noProof/>
            <w:webHidden/>
          </w:rPr>
          <w:fldChar w:fldCharType="begin"/>
        </w:r>
        <w:r w:rsidR="001463B9">
          <w:rPr>
            <w:noProof/>
            <w:webHidden/>
          </w:rPr>
          <w:instrText xml:space="preserve"> PAGEREF _Toc348021856 \h </w:instrText>
        </w:r>
        <w:r>
          <w:rPr>
            <w:noProof/>
            <w:webHidden/>
          </w:rPr>
        </w:r>
        <w:r>
          <w:rPr>
            <w:noProof/>
            <w:webHidden/>
          </w:rPr>
          <w:fldChar w:fldCharType="separate"/>
        </w:r>
        <w:r w:rsidR="001463B9">
          <w:rPr>
            <w:noProof/>
            <w:webHidden/>
          </w:rPr>
          <w:t>64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57" w:history="1">
        <w:r w:rsidR="001463B9" w:rsidRPr="009F4CCB">
          <w:rPr>
            <w:rStyle w:val="Hyperlink"/>
            <w:noProof/>
          </w:rPr>
          <w:t>6.2.9.</w:t>
        </w:r>
        <w:r w:rsidR="001463B9">
          <w:rPr>
            <w:rFonts w:asciiTheme="minorHAnsi" w:eastAsiaTheme="minorEastAsia" w:hAnsiTheme="minorHAnsi" w:cstheme="minorBidi"/>
            <w:noProof/>
            <w:color w:val="auto"/>
            <w:sz w:val="22"/>
            <w:szCs w:val="22"/>
          </w:rPr>
          <w:tab/>
        </w:r>
        <w:r w:rsidR="001463B9" w:rsidRPr="009F4CCB">
          <w:rPr>
            <w:rStyle w:val="Hyperlink"/>
            <w:noProof/>
          </w:rPr>
          <w:t>Distributed transactions</w:t>
        </w:r>
        <w:r w:rsidR="001463B9">
          <w:rPr>
            <w:noProof/>
            <w:webHidden/>
          </w:rPr>
          <w:tab/>
        </w:r>
        <w:r>
          <w:rPr>
            <w:noProof/>
            <w:webHidden/>
          </w:rPr>
          <w:fldChar w:fldCharType="begin"/>
        </w:r>
        <w:r w:rsidR="001463B9">
          <w:rPr>
            <w:noProof/>
            <w:webHidden/>
          </w:rPr>
          <w:instrText xml:space="preserve"> PAGEREF _Toc348021857 \h </w:instrText>
        </w:r>
        <w:r>
          <w:rPr>
            <w:noProof/>
            <w:webHidden/>
          </w:rPr>
        </w:r>
        <w:r>
          <w:rPr>
            <w:noProof/>
            <w:webHidden/>
          </w:rPr>
          <w:fldChar w:fldCharType="separate"/>
        </w:r>
        <w:r w:rsidR="001463B9">
          <w:rPr>
            <w:noProof/>
            <w:webHidden/>
          </w:rPr>
          <w:t>65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58" w:history="1">
        <w:r w:rsidR="001463B9" w:rsidRPr="009F4CCB">
          <w:rPr>
            <w:rStyle w:val="Hyperlink"/>
            <w:noProof/>
          </w:rPr>
          <w:t>6.2.10.</w:t>
        </w:r>
        <w:r w:rsidR="001463B9">
          <w:rPr>
            <w:rFonts w:asciiTheme="minorHAnsi" w:eastAsiaTheme="minorEastAsia" w:hAnsiTheme="minorHAnsi" w:cstheme="minorBidi"/>
            <w:noProof/>
            <w:color w:val="auto"/>
            <w:sz w:val="22"/>
            <w:szCs w:val="22"/>
          </w:rPr>
          <w:tab/>
        </w:r>
        <w:r w:rsidR="001463B9" w:rsidRPr="009F4CCB">
          <w:rPr>
            <w:rStyle w:val="Hyperlink"/>
            <w:noProof/>
          </w:rPr>
          <w:t>Multiple sessions</w:t>
        </w:r>
        <w:r w:rsidR="001463B9">
          <w:rPr>
            <w:noProof/>
            <w:webHidden/>
          </w:rPr>
          <w:tab/>
        </w:r>
        <w:r>
          <w:rPr>
            <w:noProof/>
            <w:webHidden/>
          </w:rPr>
          <w:fldChar w:fldCharType="begin"/>
        </w:r>
        <w:r w:rsidR="001463B9">
          <w:rPr>
            <w:noProof/>
            <w:webHidden/>
          </w:rPr>
          <w:instrText xml:space="preserve"> PAGEREF _Toc348021858 \h </w:instrText>
        </w:r>
        <w:r>
          <w:rPr>
            <w:noProof/>
            <w:webHidden/>
          </w:rPr>
        </w:r>
        <w:r>
          <w:rPr>
            <w:noProof/>
            <w:webHidden/>
          </w:rPr>
          <w:fldChar w:fldCharType="separate"/>
        </w:r>
        <w:r w:rsidR="001463B9">
          <w:rPr>
            <w:noProof/>
            <w:webHidden/>
          </w:rPr>
          <w:t>65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59" w:history="1">
        <w:r w:rsidR="001463B9" w:rsidRPr="009F4CCB">
          <w:rPr>
            <w:rStyle w:val="Hyperlink"/>
            <w:noProof/>
          </w:rPr>
          <w:t>6.2.11.</w:t>
        </w:r>
        <w:r w:rsidR="001463B9">
          <w:rPr>
            <w:rFonts w:asciiTheme="minorHAnsi" w:eastAsiaTheme="minorEastAsia" w:hAnsiTheme="minorHAnsi" w:cstheme="minorBidi"/>
            <w:noProof/>
            <w:color w:val="auto"/>
            <w:sz w:val="22"/>
            <w:szCs w:val="22"/>
          </w:rPr>
          <w:tab/>
        </w:r>
        <w:r w:rsidR="001463B9" w:rsidRPr="009F4CCB">
          <w:rPr>
            <w:rStyle w:val="Hyperlink"/>
            <w:noProof/>
          </w:rPr>
          <w:t>Message order</w:t>
        </w:r>
        <w:r w:rsidR="001463B9">
          <w:rPr>
            <w:noProof/>
            <w:webHidden/>
          </w:rPr>
          <w:tab/>
        </w:r>
        <w:r>
          <w:rPr>
            <w:noProof/>
            <w:webHidden/>
          </w:rPr>
          <w:fldChar w:fldCharType="begin"/>
        </w:r>
        <w:r w:rsidR="001463B9">
          <w:rPr>
            <w:noProof/>
            <w:webHidden/>
          </w:rPr>
          <w:instrText xml:space="preserve"> PAGEREF _Toc348021859 \h </w:instrText>
        </w:r>
        <w:r>
          <w:rPr>
            <w:noProof/>
            <w:webHidden/>
          </w:rPr>
        </w:r>
        <w:r>
          <w:rPr>
            <w:noProof/>
            <w:webHidden/>
          </w:rPr>
          <w:fldChar w:fldCharType="separate"/>
        </w:r>
        <w:r w:rsidR="001463B9">
          <w:rPr>
            <w:noProof/>
            <w:webHidden/>
          </w:rPr>
          <w:t>65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60" w:history="1">
        <w:r w:rsidR="001463B9" w:rsidRPr="009F4CCB">
          <w:rPr>
            <w:rStyle w:val="Hyperlink"/>
            <w:noProof/>
          </w:rPr>
          <w:t>6.2.12.</w:t>
        </w:r>
        <w:r w:rsidR="001463B9">
          <w:rPr>
            <w:rFonts w:asciiTheme="minorHAnsi" w:eastAsiaTheme="minorEastAsia" w:hAnsiTheme="minorHAnsi" w:cstheme="minorBidi"/>
            <w:noProof/>
            <w:color w:val="auto"/>
            <w:sz w:val="22"/>
            <w:szCs w:val="22"/>
          </w:rPr>
          <w:tab/>
        </w:r>
        <w:r w:rsidR="001463B9" w:rsidRPr="009F4CCB">
          <w:rPr>
            <w:rStyle w:val="Hyperlink"/>
            <w:noProof/>
          </w:rPr>
          <w:t>Message acknowledgment</w:t>
        </w:r>
        <w:r w:rsidR="001463B9">
          <w:rPr>
            <w:noProof/>
            <w:webHidden/>
          </w:rPr>
          <w:tab/>
        </w:r>
        <w:r>
          <w:rPr>
            <w:noProof/>
            <w:webHidden/>
          </w:rPr>
          <w:fldChar w:fldCharType="begin"/>
        </w:r>
        <w:r w:rsidR="001463B9">
          <w:rPr>
            <w:noProof/>
            <w:webHidden/>
          </w:rPr>
          <w:instrText xml:space="preserve"> PAGEREF _Toc348021860 \h </w:instrText>
        </w:r>
        <w:r>
          <w:rPr>
            <w:noProof/>
            <w:webHidden/>
          </w:rPr>
        </w:r>
        <w:r>
          <w:rPr>
            <w:noProof/>
            <w:webHidden/>
          </w:rPr>
          <w:fldChar w:fldCharType="separate"/>
        </w:r>
        <w:r w:rsidR="001463B9">
          <w:rPr>
            <w:noProof/>
            <w:webHidden/>
          </w:rPr>
          <w:t>66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61" w:history="1">
        <w:r w:rsidR="001463B9" w:rsidRPr="009F4CCB">
          <w:rPr>
            <w:rStyle w:val="Hyperlink"/>
            <w:noProof/>
          </w:rPr>
          <w:t>6.2.13.</w:t>
        </w:r>
        <w:r w:rsidR="001463B9">
          <w:rPr>
            <w:rFonts w:asciiTheme="minorHAnsi" w:eastAsiaTheme="minorEastAsia" w:hAnsiTheme="minorHAnsi" w:cstheme="minorBidi"/>
            <w:noProof/>
            <w:color w:val="auto"/>
            <w:sz w:val="22"/>
            <w:szCs w:val="22"/>
          </w:rPr>
          <w:tab/>
        </w:r>
        <w:r w:rsidR="001463B9" w:rsidRPr="009F4CCB">
          <w:rPr>
            <w:rStyle w:val="Hyperlink"/>
            <w:noProof/>
          </w:rPr>
          <w:t>Duplicate delivery of messages</w:t>
        </w:r>
        <w:r w:rsidR="001463B9">
          <w:rPr>
            <w:noProof/>
            <w:webHidden/>
          </w:rPr>
          <w:tab/>
        </w:r>
        <w:r>
          <w:rPr>
            <w:noProof/>
            <w:webHidden/>
          </w:rPr>
          <w:fldChar w:fldCharType="begin"/>
        </w:r>
        <w:r w:rsidR="001463B9">
          <w:rPr>
            <w:noProof/>
            <w:webHidden/>
          </w:rPr>
          <w:instrText xml:space="preserve"> PAGEREF _Toc348021861 \h </w:instrText>
        </w:r>
        <w:r>
          <w:rPr>
            <w:noProof/>
            <w:webHidden/>
          </w:rPr>
        </w:r>
        <w:r>
          <w:rPr>
            <w:noProof/>
            <w:webHidden/>
          </w:rPr>
          <w:fldChar w:fldCharType="separate"/>
        </w:r>
        <w:r w:rsidR="001463B9">
          <w:rPr>
            <w:noProof/>
            <w:webHidden/>
          </w:rPr>
          <w:t>67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62" w:history="1">
        <w:r w:rsidR="001463B9" w:rsidRPr="009F4CCB">
          <w:rPr>
            <w:rStyle w:val="Hyperlink"/>
            <w:noProof/>
          </w:rPr>
          <w:t>6.2.14.</w:t>
        </w:r>
        <w:r w:rsidR="001463B9">
          <w:rPr>
            <w:rFonts w:asciiTheme="minorHAnsi" w:eastAsiaTheme="minorEastAsia" w:hAnsiTheme="minorHAnsi" w:cstheme="minorBidi"/>
            <w:noProof/>
            <w:color w:val="auto"/>
            <w:sz w:val="22"/>
            <w:szCs w:val="22"/>
          </w:rPr>
          <w:tab/>
        </w:r>
        <w:r w:rsidR="001463B9" w:rsidRPr="009F4CCB">
          <w:rPr>
            <w:rStyle w:val="Hyperlink"/>
            <w:noProof/>
          </w:rPr>
          <w:t>Duplicate production of messages</w:t>
        </w:r>
        <w:r w:rsidR="001463B9">
          <w:rPr>
            <w:noProof/>
            <w:webHidden/>
          </w:rPr>
          <w:tab/>
        </w:r>
        <w:r>
          <w:rPr>
            <w:noProof/>
            <w:webHidden/>
          </w:rPr>
          <w:fldChar w:fldCharType="begin"/>
        </w:r>
        <w:r w:rsidR="001463B9">
          <w:rPr>
            <w:noProof/>
            <w:webHidden/>
          </w:rPr>
          <w:instrText xml:space="preserve"> PAGEREF _Toc348021862 \h </w:instrText>
        </w:r>
        <w:r>
          <w:rPr>
            <w:noProof/>
            <w:webHidden/>
          </w:rPr>
        </w:r>
        <w:r>
          <w:rPr>
            <w:noProof/>
            <w:webHidden/>
          </w:rPr>
          <w:fldChar w:fldCharType="separate"/>
        </w:r>
        <w:r w:rsidR="001463B9">
          <w:rPr>
            <w:noProof/>
            <w:webHidden/>
          </w:rPr>
          <w:t>67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63" w:history="1">
        <w:r w:rsidR="001463B9" w:rsidRPr="009F4CCB">
          <w:rPr>
            <w:rStyle w:val="Hyperlink"/>
            <w:noProof/>
          </w:rPr>
          <w:t>6.2.15.</w:t>
        </w:r>
        <w:r w:rsidR="001463B9">
          <w:rPr>
            <w:rFonts w:asciiTheme="minorHAnsi" w:eastAsiaTheme="minorEastAsia" w:hAnsiTheme="minorHAnsi" w:cstheme="minorBidi"/>
            <w:noProof/>
            <w:color w:val="auto"/>
            <w:sz w:val="22"/>
            <w:szCs w:val="22"/>
          </w:rPr>
          <w:tab/>
        </w:r>
        <w:r w:rsidR="001463B9" w:rsidRPr="009F4CCB">
          <w:rPr>
            <w:rStyle w:val="Hyperlink"/>
            <w:noProof/>
          </w:rPr>
          <w:t>Serial execution of client code</w:t>
        </w:r>
        <w:r w:rsidR="001463B9">
          <w:rPr>
            <w:noProof/>
            <w:webHidden/>
          </w:rPr>
          <w:tab/>
        </w:r>
        <w:r>
          <w:rPr>
            <w:noProof/>
            <w:webHidden/>
          </w:rPr>
          <w:fldChar w:fldCharType="begin"/>
        </w:r>
        <w:r w:rsidR="001463B9">
          <w:rPr>
            <w:noProof/>
            <w:webHidden/>
          </w:rPr>
          <w:instrText xml:space="preserve"> PAGEREF _Toc348021863 \h </w:instrText>
        </w:r>
        <w:r>
          <w:rPr>
            <w:noProof/>
            <w:webHidden/>
          </w:rPr>
        </w:r>
        <w:r>
          <w:rPr>
            <w:noProof/>
            <w:webHidden/>
          </w:rPr>
          <w:fldChar w:fldCharType="separate"/>
        </w:r>
        <w:r w:rsidR="001463B9">
          <w:rPr>
            <w:noProof/>
            <w:webHidden/>
          </w:rPr>
          <w:t>68</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64" w:history="1">
        <w:r w:rsidR="001463B9" w:rsidRPr="009F4CCB">
          <w:rPr>
            <w:rStyle w:val="Hyperlink"/>
            <w:noProof/>
          </w:rPr>
          <w:t>6.2.16.</w:t>
        </w:r>
        <w:r w:rsidR="001463B9">
          <w:rPr>
            <w:rFonts w:asciiTheme="minorHAnsi" w:eastAsiaTheme="minorEastAsia" w:hAnsiTheme="minorHAnsi" w:cstheme="minorBidi"/>
            <w:noProof/>
            <w:color w:val="auto"/>
            <w:sz w:val="22"/>
            <w:szCs w:val="22"/>
          </w:rPr>
          <w:tab/>
        </w:r>
        <w:r w:rsidR="001463B9" w:rsidRPr="009F4CCB">
          <w:rPr>
            <w:rStyle w:val="Hyperlink"/>
            <w:noProof/>
          </w:rPr>
          <w:t>Concurrent message delivery</w:t>
        </w:r>
        <w:r w:rsidR="001463B9">
          <w:rPr>
            <w:noProof/>
            <w:webHidden/>
          </w:rPr>
          <w:tab/>
        </w:r>
        <w:r>
          <w:rPr>
            <w:noProof/>
            <w:webHidden/>
          </w:rPr>
          <w:fldChar w:fldCharType="begin"/>
        </w:r>
        <w:r w:rsidR="001463B9">
          <w:rPr>
            <w:noProof/>
            <w:webHidden/>
          </w:rPr>
          <w:instrText xml:space="preserve"> PAGEREF _Toc348021864 \h </w:instrText>
        </w:r>
        <w:r>
          <w:rPr>
            <w:noProof/>
            <w:webHidden/>
          </w:rPr>
        </w:r>
        <w:r>
          <w:rPr>
            <w:noProof/>
            <w:webHidden/>
          </w:rPr>
          <w:fldChar w:fldCharType="separate"/>
        </w:r>
        <w:r w:rsidR="001463B9">
          <w:rPr>
            <w:noProof/>
            <w:webHidden/>
          </w:rPr>
          <w:t>68</w:t>
        </w:r>
        <w:r>
          <w:rPr>
            <w:noProof/>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865" w:history="1">
        <w:r w:rsidR="001463B9" w:rsidRPr="009F4CCB">
          <w:rPr>
            <w:rStyle w:val="Hyperlink"/>
          </w:rPr>
          <w:t>7.</w:t>
        </w:r>
        <w:r w:rsidR="001463B9">
          <w:rPr>
            <w:rFonts w:asciiTheme="minorHAnsi" w:eastAsiaTheme="minorEastAsia" w:hAnsiTheme="minorHAnsi" w:cstheme="minorBidi"/>
            <w:b w:val="0"/>
            <w:color w:val="auto"/>
            <w:sz w:val="22"/>
            <w:szCs w:val="22"/>
          </w:rPr>
          <w:tab/>
        </w:r>
        <w:r w:rsidR="001463B9" w:rsidRPr="009F4CCB">
          <w:rPr>
            <w:rStyle w:val="Hyperlink"/>
          </w:rPr>
          <w:t>Sending messages</w:t>
        </w:r>
        <w:r w:rsidR="001463B9">
          <w:rPr>
            <w:webHidden/>
          </w:rPr>
          <w:tab/>
        </w:r>
        <w:r>
          <w:rPr>
            <w:webHidden/>
          </w:rPr>
          <w:fldChar w:fldCharType="begin"/>
        </w:r>
        <w:r w:rsidR="001463B9">
          <w:rPr>
            <w:webHidden/>
          </w:rPr>
          <w:instrText xml:space="preserve"> PAGEREF _Toc348021865 \h </w:instrText>
        </w:r>
        <w:r>
          <w:rPr>
            <w:webHidden/>
          </w:rPr>
        </w:r>
        <w:r>
          <w:rPr>
            <w:webHidden/>
          </w:rPr>
          <w:fldChar w:fldCharType="separate"/>
        </w:r>
        <w:r w:rsidR="001463B9">
          <w:rPr>
            <w:webHidden/>
          </w:rPr>
          <w:t>69</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66" w:history="1">
        <w:r w:rsidR="001463B9" w:rsidRPr="009F4CCB">
          <w:rPr>
            <w:rStyle w:val="Hyperlink"/>
          </w:rPr>
          <w:t>7.1.</w:t>
        </w:r>
        <w:r w:rsidR="001463B9">
          <w:rPr>
            <w:rFonts w:asciiTheme="minorHAnsi" w:eastAsiaTheme="minorEastAsia" w:hAnsiTheme="minorHAnsi" w:cstheme="minorBidi"/>
            <w:color w:val="auto"/>
            <w:sz w:val="22"/>
            <w:szCs w:val="22"/>
          </w:rPr>
          <w:tab/>
        </w:r>
        <w:r w:rsidR="001463B9" w:rsidRPr="009F4CCB">
          <w:rPr>
            <w:rStyle w:val="Hyperlink"/>
          </w:rPr>
          <w:t>Producers</w:t>
        </w:r>
        <w:r w:rsidR="001463B9">
          <w:rPr>
            <w:webHidden/>
          </w:rPr>
          <w:tab/>
        </w:r>
        <w:r>
          <w:rPr>
            <w:webHidden/>
          </w:rPr>
          <w:fldChar w:fldCharType="begin"/>
        </w:r>
        <w:r w:rsidR="001463B9">
          <w:rPr>
            <w:webHidden/>
          </w:rPr>
          <w:instrText xml:space="preserve"> PAGEREF _Toc348021866 \h </w:instrText>
        </w:r>
        <w:r>
          <w:rPr>
            <w:webHidden/>
          </w:rPr>
        </w:r>
        <w:r>
          <w:rPr>
            <w:webHidden/>
          </w:rPr>
          <w:fldChar w:fldCharType="separate"/>
        </w:r>
        <w:r w:rsidR="001463B9">
          <w:rPr>
            <w:webHidden/>
          </w:rPr>
          <w:t>69</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67" w:history="1">
        <w:r w:rsidR="001463B9" w:rsidRPr="009F4CCB">
          <w:rPr>
            <w:rStyle w:val="Hyperlink"/>
          </w:rPr>
          <w:t>7.2.</w:t>
        </w:r>
        <w:r w:rsidR="001463B9">
          <w:rPr>
            <w:rFonts w:asciiTheme="minorHAnsi" w:eastAsiaTheme="minorEastAsia" w:hAnsiTheme="minorHAnsi" w:cstheme="minorBidi"/>
            <w:color w:val="auto"/>
            <w:sz w:val="22"/>
            <w:szCs w:val="22"/>
          </w:rPr>
          <w:tab/>
        </w:r>
        <w:r w:rsidR="001463B9" w:rsidRPr="009F4CCB">
          <w:rPr>
            <w:rStyle w:val="Hyperlink"/>
          </w:rPr>
          <w:t>Synchronous send</w:t>
        </w:r>
        <w:r w:rsidR="001463B9">
          <w:rPr>
            <w:webHidden/>
          </w:rPr>
          <w:tab/>
        </w:r>
        <w:r>
          <w:rPr>
            <w:webHidden/>
          </w:rPr>
          <w:fldChar w:fldCharType="begin"/>
        </w:r>
        <w:r w:rsidR="001463B9">
          <w:rPr>
            <w:webHidden/>
          </w:rPr>
          <w:instrText xml:space="preserve"> PAGEREF _Toc348021867 \h </w:instrText>
        </w:r>
        <w:r>
          <w:rPr>
            <w:webHidden/>
          </w:rPr>
        </w:r>
        <w:r>
          <w:rPr>
            <w:webHidden/>
          </w:rPr>
          <w:fldChar w:fldCharType="separate"/>
        </w:r>
        <w:r w:rsidR="001463B9">
          <w:rPr>
            <w:webHidden/>
          </w:rPr>
          <w:t>69</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68" w:history="1">
        <w:r w:rsidR="001463B9" w:rsidRPr="009F4CCB">
          <w:rPr>
            <w:rStyle w:val="Hyperlink"/>
          </w:rPr>
          <w:t>7.3.</w:t>
        </w:r>
        <w:r w:rsidR="001463B9">
          <w:rPr>
            <w:rFonts w:asciiTheme="minorHAnsi" w:eastAsiaTheme="minorEastAsia" w:hAnsiTheme="minorHAnsi" w:cstheme="minorBidi"/>
            <w:color w:val="auto"/>
            <w:sz w:val="22"/>
            <w:szCs w:val="22"/>
          </w:rPr>
          <w:tab/>
        </w:r>
        <w:r w:rsidR="001463B9" w:rsidRPr="009F4CCB">
          <w:rPr>
            <w:rStyle w:val="Hyperlink"/>
          </w:rPr>
          <w:t>Asynchronous send</w:t>
        </w:r>
        <w:r w:rsidR="001463B9">
          <w:rPr>
            <w:webHidden/>
          </w:rPr>
          <w:tab/>
        </w:r>
        <w:r>
          <w:rPr>
            <w:webHidden/>
          </w:rPr>
          <w:fldChar w:fldCharType="begin"/>
        </w:r>
        <w:r w:rsidR="001463B9">
          <w:rPr>
            <w:webHidden/>
          </w:rPr>
          <w:instrText xml:space="preserve"> PAGEREF _Toc348021868 \h </w:instrText>
        </w:r>
        <w:r>
          <w:rPr>
            <w:webHidden/>
          </w:rPr>
        </w:r>
        <w:r>
          <w:rPr>
            <w:webHidden/>
          </w:rPr>
          <w:fldChar w:fldCharType="separate"/>
        </w:r>
        <w:r w:rsidR="001463B9">
          <w:rPr>
            <w:webHidden/>
          </w:rPr>
          <w:t>70</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69" w:history="1">
        <w:r w:rsidR="001463B9" w:rsidRPr="009F4CCB">
          <w:rPr>
            <w:rStyle w:val="Hyperlink"/>
            <w:noProof/>
          </w:rPr>
          <w:t>7.3.1.</w:t>
        </w:r>
        <w:r w:rsidR="001463B9">
          <w:rPr>
            <w:rFonts w:asciiTheme="minorHAnsi" w:eastAsiaTheme="minorEastAsia" w:hAnsiTheme="minorHAnsi" w:cstheme="minorBidi"/>
            <w:noProof/>
            <w:color w:val="auto"/>
            <w:sz w:val="22"/>
            <w:szCs w:val="22"/>
          </w:rPr>
          <w:tab/>
        </w:r>
        <w:r w:rsidR="001463B9" w:rsidRPr="009F4CCB">
          <w:rPr>
            <w:rStyle w:val="Hyperlink"/>
            <w:noProof/>
          </w:rPr>
          <w:t>Quality of service</w:t>
        </w:r>
        <w:r w:rsidR="001463B9">
          <w:rPr>
            <w:noProof/>
            <w:webHidden/>
          </w:rPr>
          <w:tab/>
        </w:r>
        <w:r>
          <w:rPr>
            <w:noProof/>
            <w:webHidden/>
          </w:rPr>
          <w:fldChar w:fldCharType="begin"/>
        </w:r>
        <w:r w:rsidR="001463B9">
          <w:rPr>
            <w:noProof/>
            <w:webHidden/>
          </w:rPr>
          <w:instrText xml:space="preserve"> PAGEREF _Toc348021869 \h </w:instrText>
        </w:r>
        <w:r>
          <w:rPr>
            <w:noProof/>
            <w:webHidden/>
          </w:rPr>
        </w:r>
        <w:r>
          <w:rPr>
            <w:noProof/>
            <w:webHidden/>
          </w:rPr>
          <w:fldChar w:fldCharType="separate"/>
        </w:r>
        <w:r w:rsidR="001463B9">
          <w:rPr>
            <w:noProof/>
            <w:webHidden/>
          </w:rPr>
          <w:t>72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70" w:history="1">
        <w:r w:rsidR="001463B9" w:rsidRPr="009F4CCB">
          <w:rPr>
            <w:rStyle w:val="Hyperlink"/>
            <w:noProof/>
          </w:rPr>
          <w:t>7.3.2.</w:t>
        </w:r>
        <w:r w:rsidR="001463B9">
          <w:rPr>
            <w:rFonts w:asciiTheme="minorHAnsi" w:eastAsiaTheme="minorEastAsia" w:hAnsiTheme="minorHAnsi" w:cstheme="minorBidi"/>
            <w:noProof/>
            <w:color w:val="auto"/>
            <w:sz w:val="22"/>
            <w:szCs w:val="22"/>
          </w:rPr>
          <w:tab/>
        </w:r>
        <w:r w:rsidR="001463B9" w:rsidRPr="009F4CCB">
          <w:rPr>
            <w:rStyle w:val="Hyperlink"/>
            <w:noProof/>
          </w:rPr>
          <w:t>Exceptions</w:t>
        </w:r>
        <w:r w:rsidR="001463B9">
          <w:rPr>
            <w:noProof/>
            <w:webHidden/>
          </w:rPr>
          <w:tab/>
        </w:r>
        <w:r>
          <w:rPr>
            <w:noProof/>
            <w:webHidden/>
          </w:rPr>
          <w:fldChar w:fldCharType="begin"/>
        </w:r>
        <w:r w:rsidR="001463B9">
          <w:rPr>
            <w:noProof/>
            <w:webHidden/>
          </w:rPr>
          <w:instrText xml:space="preserve"> PAGEREF _Toc348021870 \h </w:instrText>
        </w:r>
        <w:r>
          <w:rPr>
            <w:noProof/>
            <w:webHidden/>
          </w:rPr>
        </w:r>
        <w:r>
          <w:rPr>
            <w:noProof/>
            <w:webHidden/>
          </w:rPr>
          <w:fldChar w:fldCharType="separate"/>
        </w:r>
        <w:r w:rsidR="001463B9">
          <w:rPr>
            <w:noProof/>
            <w:webHidden/>
          </w:rPr>
          <w:t>72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71" w:history="1">
        <w:r w:rsidR="001463B9" w:rsidRPr="009F4CCB">
          <w:rPr>
            <w:rStyle w:val="Hyperlink"/>
            <w:noProof/>
          </w:rPr>
          <w:t>7.3.3.</w:t>
        </w:r>
        <w:r w:rsidR="001463B9">
          <w:rPr>
            <w:rFonts w:asciiTheme="minorHAnsi" w:eastAsiaTheme="minorEastAsia" w:hAnsiTheme="minorHAnsi" w:cstheme="minorBidi"/>
            <w:noProof/>
            <w:color w:val="auto"/>
            <w:sz w:val="22"/>
            <w:szCs w:val="22"/>
          </w:rPr>
          <w:tab/>
        </w:r>
        <w:r w:rsidR="001463B9" w:rsidRPr="009F4CCB">
          <w:rPr>
            <w:rStyle w:val="Hyperlink"/>
            <w:noProof/>
          </w:rPr>
          <w:t>Message order</w:t>
        </w:r>
        <w:r w:rsidR="001463B9">
          <w:rPr>
            <w:noProof/>
            <w:webHidden/>
          </w:rPr>
          <w:tab/>
        </w:r>
        <w:r>
          <w:rPr>
            <w:noProof/>
            <w:webHidden/>
          </w:rPr>
          <w:fldChar w:fldCharType="begin"/>
        </w:r>
        <w:r w:rsidR="001463B9">
          <w:rPr>
            <w:noProof/>
            <w:webHidden/>
          </w:rPr>
          <w:instrText xml:space="preserve"> PAGEREF _Toc348021871 \h </w:instrText>
        </w:r>
        <w:r>
          <w:rPr>
            <w:noProof/>
            <w:webHidden/>
          </w:rPr>
        </w:r>
        <w:r>
          <w:rPr>
            <w:noProof/>
            <w:webHidden/>
          </w:rPr>
          <w:fldChar w:fldCharType="separate"/>
        </w:r>
        <w:r w:rsidR="001463B9">
          <w:rPr>
            <w:noProof/>
            <w:webHidden/>
          </w:rPr>
          <w:t>72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72" w:history="1">
        <w:r w:rsidR="001463B9" w:rsidRPr="009F4CCB">
          <w:rPr>
            <w:rStyle w:val="Hyperlink"/>
            <w:noProof/>
          </w:rPr>
          <w:t>7.3.4.</w:t>
        </w:r>
        <w:r w:rsidR="001463B9">
          <w:rPr>
            <w:rFonts w:asciiTheme="minorHAnsi" w:eastAsiaTheme="minorEastAsia" w:hAnsiTheme="minorHAnsi" w:cstheme="minorBidi"/>
            <w:noProof/>
            <w:color w:val="auto"/>
            <w:sz w:val="22"/>
            <w:szCs w:val="22"/>
          </w:rPr>
          <w:tab/>
        </w:r>
        <w:r w:rsidR="001463B9" w:rsidRPr="009F4CCB">
          <w:rPr>
            <w:rStyle w:val="Hyperlink"/>
            <w:noProof/>
          </w:rPr>
          <w:t>Close, commit or rollback</w:t>
        </w:r>
        <w:r w:rsidR="001463B9">
          <w:rPr>
            <w:noProof/>
            <w:webHidden/>
          </w:rPr>
          <w:tab/>
        </w:r>
        <w:r>
          <w:rPr>
            <w:noProof/>
            <w:webHidden/>
          </w:rPr>
          <w:fldChar w:fldCharType="begin"/>
        </w:r>
        <w:r w:rsidR="001463B9">
          <w:rPr>
            <w:noProof/>
            <w:webHidden/>
          </w:rPr>
          <w:instrText xml:space="preserve"> PAGEREF _Toc348021872 \h </w:instrText>
        </w:r>
        <w:r>
          <w:rPr>
            <w:noProof/>
            <w:webHidden/>
          </w:rPr>
        </w:r>
        <w:r>
          <w:rPr>
            <w:noProof/>
            <w:webHidden/>
          </w:rPr>
          <w:fldChar w:fldCharType="separate"/>
        </w:r>
        <w:r w:rsidR="001463B9">
          <w:rPr>
            <w:noProof/>
            <w:webHidden/>
          </w:rPr>
          <w:t>72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73" w:history="1">
        <w:r w:rsidR="001463B9" w:rsidRPr="009F4CCB">
          <w:rPr>
            <w:rStyle w:val="Hyperlink"/>
            <w:noProof/>
          </w:rPr>
          <w:t>7.3.5.</w:t>
        </w:r>
        <w:r w:rsidR="001463B9">
          <w:rPr>
            <w:rFonts w:asciiTheme="minorHAnsi" w:eastAsiaTheme="minorEastAsia" w:hAnsiTheme="minorHAnsi" w:cstheme="minorBidi"/>
            <w:noProof/>
            <w:color w:val="auto"/>
            <w:sz w:val="22"/>
            <w:szCs w:val="22"/>
          </w:rPr>
          <w:tab/>
        </w:r>
        <w:r w:rsidR="001463B9" w:rsidRPr="009F4CCB">
          <w:rPr>
            <w:rStyle w:val="Hyperlink"/>
            <w:noProof/>
          </w:rPr>
          <w:t>Restrictions on usage in Java EE</w:t>
        </w:r>
        <w:r w:rsidR="001463B9">
          <w:rPr>
            <w:noProof/>
            <w:webHidden/>
          </w:rPr>
          <w:tab/>
        </w:r>
        <w:r>
          <w:rPr>
            <w:noProof/>
            <w:webHidden/>
          </w:rPr>
          <w:fldChar w:fldCharType="begin"/>
        </w:r>
        <w:r w:rsidR="001463B9">
          <w:rPr>
            <w:noProof/>
            <w:webHidden/>
          </w:rPr>
          <w:instrText xml:space="preserve"> PAGEREF _Toc348021873 \h </w:instrText>
        </w:r>
        <w:r>
          <w:rPr>
            <w:noProof/>
            <w:webHidden/>
          </w:rPr>
        </w:r>
        <w:r>
          <w:rPr>
            <w:noProof/>
            <w:webHidden/>
          </w:rPr>
          <w:fldChar w:fldCharType="separate"/>
        </w:r>
        <w:r w:rsidR="001463B9">
          <w:rPr>
            <w:noProof/>
            <w:webHidden/>
          </w:rPr>
          <w:t>72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74" w:history="1">
        <w:r w:rsidR="001463B9" w:rsidRPr="009F4CCB">
          <w:rPr>
            <w:rStyle w:val="Hyperlink"/>
            <w:noProof/>
          </w:rPr>
          <w:t>7.3.6.</w:t>
        </w:r>
        <w:r w:rsidR="001463B9">
          <w:rPr>
            <w:rFonts w:asciiTheme="minorHAnsi" w:eastAsiaTheme="minorEastAsia" w:hAnsiTheme="minorHAnsi" w:cstheme="minorBidi"/>
            <w:noProof/>
            <w:color w:val="auto"/>
            <w:sz w:val="22"/>
            <w:szCs w:val="22"/>
          </w:rPr>
          <w:tab/>
        </w:r>
        <w:r w:rsidR="001463B9" w:rsidRPr="009F4CCB">
          <w:rPr>
            <w:rStyle w:val="Hyperlink"/>
            <w:noProof/>
          </w:rPr>
          <w:t>Message headers</w:t>
        </w:r>
        <w:r w:rsidR="001463B9">
          <w:rPr>
            <w:noProof/>
            <w:webHidden/>
          </w:rPr>
          <w:tab/>
        </w:r>
        <w:r>
          <w:rPr>
            <w:noProof/>
            <w:webHidden/>
          </w:rPr>
          <w:fldChar w:fldCharType="begin"/>
        </w:r>
        <w:r w:rsidR="001463B9">
          <w:rPr>
            <w:noProof/>
            <w:webHidden/>
          </w:rPr>
          <w:instrText xml:space="preserve"> PAGEREF _Toc348021874 \h </w:instrText>
        </w:r>
        <w:r>
          <w:rPr>
            <w:noProof/>
            <w:webHidden/>
          </w:rPr>
        </w:r>
        <w:r>
          <w:rPr>
            <w:noProof/>
            <w:webHidden/>
          </w:rPr>
          <w:fldChar w:fldCharType="separate"/>
        </w:r>
        <w:r w:rsidR="001463B9">
          <w:rPr>
            <w:noProof/>
            <w:webHidden/>
          </w:rPr>
          <w:t>73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75" w:history="1">
        <w:r w:rsidR="001463B9" w:rsidRPr="009F4CCB">
          <w:rPr>
            <w:rStyle w:val="Hyperlink"/>
            <w:noProof/>
          </w:rPr>
          <w:t>7.3.7.</w:t>
        </w:r>
        <w:r w:rsidR="001463B9">
          <w:rPr>
            <w:rFonts w:asciiTheme="minorHAnsi" w:eastAsiaTheme="minorEastAsia" w:hAnsiTheme="minorHAnsi" w:cstheme="minorBidi"/>
            <w:noProof/>
            <w:color w:val="auto"/>
            <w:sz w:val="22"/>
            <w:szCs w:val="22"/>
          </w:rPr>
          <w:tab/>
        </w:r>
        <w:r w:rsidR="001463B9" w:rsidRPr="009F4CCB">
          <w:rPr>
            <w:rStyle w:val="Hyperlink"/>
            <w:noProof/>
          </w:rPr>
          <w:t>Restrictions on threading</w:t>
        </w:r>
        <w:r w:rsidR="001463B9">
          <w:rPr>
            <w:noProof/>
            <w:webHidden/>
          </w:rPr>
          <w:tab/>
        </w:r>
        <w:r>
          <w:rPr>
            <w:noProof/>
            <w:webHidden/>
          </w:rPr>
          <w:fldChar w:fldCharType="begin"/>
        </w:r>
        <w:r w:rsidR="001463B9">
          <w:rPr>
            <w:noProof/>
            <w:webHidden/>
          </w:rPr>
          <w:instrText xml:space="preserve"> PAGEREF _Toc348021875 \h </w:instrText>
        </w:r>
        <w:r>
          <w:rPr>
            <w:noProof/>
            <w:webHidden/>
          </w:rPr>
        </w:r>
        <w:r>
          <w:rPr>
            <w:noProof/>
            <w:webHidden/>
          </w:rPr>
          <w:fldChar w:fldCharType="separate"/>
        </w:r>
        <w:r w:rsidR="001463B9">
          <w:rPr>
            <w:noProof/>
            <w:webHidden/>
          </w:rPr>
          <w:t>73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76" w:history="1">
        <w:r w:rsidR="001463B9" w:rsidRPr="009F4CCB">
          <w:rPr>
            <w:rStyle w:val="Hyperlink"/>
            <w:noProof/>
          </w:rPr>
          <w:t>7.3.8.</w:t>
        </w:r>
        <w:r w:rsidR="001463B9">
          <w:rPr>
            <w:rFonts w:asciiTheme="minorHAnsi" w:eastAsiaTheme="minorEastAsia" w:hAnsiTheme="minorHAnsi" w:cstheme="minorBidi"/>
            <w:noProof/>
            <w:color w:val="auto"/>
            <w:sz w:val="22"/>
            <w:szCs w:val="22"/>
          </w:rPr>
          <w:tab/>
        </w:r>
        <w:r w:rsidR="001463B9" w:rsidRPr="009F4CCB">
          <w:rPr>
            <w:rStyle w:val="Hyperlink"/>
            <w:noProof/>
          </w:rPr>
          <w:t>Use of the CompletionListener by the JMS provider</w:t>
        </w:r>
        <w:r w:rsidR="001463B9">
          <w:rPr>
            <w:noProof/>
            <w:webHidden/>
          </w:rPr>
          <w:tab/>
        </w:r>
        <w:r>
          <w:rPr>
            <w:noProof/>
            <w:webHidden/>
          </w:rPr>
          <w:fldChar w:fldCharType="begin"/>
        </w:r>
        <w:r w:rsidR="001463B9">
          <w:rPr>
            <w:noProof/>
            <w:webHidden/>
          </w:rPr>
          <w:instrText xml:space="preserve"> PAGEREF _Toc348021876 \h </w:instrText>
        </w:r>
        <w:r>
          <w:rPr>
            <w:noProof/>
            <w:webHidden/>
          </w:rPr>
        </w:r>
        <w:r>
          <w:rPr>
            <w:noProof/>
            <w:webHidden/>
          </w:rPr>
          <w:fldChar w:fldCharType="separate"/>
        </w:r>
        <w:r w:rsidR="001463B9">
          <w:rPr>
            <w:noProof/>
            <w:webHidden/>
          </w:rPr>
          <w:t>73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77" w:history="1">
        <w:r w:rsidR="001463B9" w:rsidRPr="009F4CCB">
          <w:rPr>
            <w:rStyle w:val="Hyperlink"/>
            <w:noProof/>
          </w:rPr>
          <w:t>7.3.9.</w:t>
        </w:r>
        <w:r w:rsidR="001463B9">
          <w:rPr>
            <w:rFonts w:asciiTheme="minorHAnsi" w:eastAsiaTheme="minorEastAsia" w:hAnsiTheme="minorHAnsi" w:cstheme="minorBidi"/>
            <w:noProof/>
            <w:color w:val="auto"/>
            <w:sz w:val="22"/>
            <w:szCs w:val="22"/>
          </w:rPr>
          <w:tab/>
        </w:r>
        <w:r w:rsidR="001463B9" w:rsidRPr="009F4CCB">
          <w:rPr>
            <w:rStyle w:val="Hyperlink"/>
            <w:noProof/>
          </w:rPr>
          <w:t>Restrictions on the use of the Message object</w:t>
        </w:r>
        <w:r w:rsidR="001463B9">
          <w:rPr>
            <w:noProof/>
            <w:webHidden/>
          </w:rPr>
          <w:tab/>
        </w:r>
        <w:r>
          <w:rPr>
            <w:noProof/>
            <w:webHidden/>
          </w:rPr>
          <w:fldChar w:fldCharType="begin"/>
        </w:r>
        <w:r w:rsidR="001463B9">
          <w:rPr>
            <w:noProof/>
            <w:webHidden/>
          </w:rPr>
          <w:instrText xml:space="preserve"> PAGEREF _Toc348021877 \h </w:instrText>
        </w:r>
        <w:r>
          <w:rPr>
            <w:noProof/>
            <w:webHidden/>
          </w:rPr>
        </w:r>
        <w:r>
          <w:rPr>
            <w:noProof/>
            <w:webHidden/>
          </w:rPr>
          <w:fldChar w:fldCharType="separate"/>
        </w:r>
        <w:r w:rsidR="001463B9">
          <w:rPr>
            <w:noProof/>
            <w:webHidden/>
          </w:rPr>
          <w:t>73</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78" w:history="1">
        <w:r w:rsidR="001463B9" w:rsidRPr="009F4CCB">
          <w:rPr>
            <w:rStyle w:val="Hyperlink"/>
          </w:rPr>
          <w:t>7.4.</w:t>
        </w:r>
        <w:r w:rsidR="001463B9">
          <w:rPr>
            <w:rFonts w:asciiTheme="minorHAnsi" w:eastAsiaTheme="minorEastAsia" w:hAnsiTheme="minorHAnsi" w:cstheme="minorBidi"/>
            <w:color w:val="auto"/>
            <w:sz w:val="22"/>
            <w:szCs w:val="22"/>
          </w:rPr>
          <w:tab/>
        </w:r>
        <w:r w:rsidR="001463B9" w:rsidRPr="009F4CCB">
          <w:rPr>
            <w:rStyle w:val="Hyperlink"/>
          </w:rPr>
          <w:t>Setting message delivery options</w:t>
        </w:r>
        <w:r w:rsidR="001463B9">
          <w:rPr>
            <w:webHidden/>
          </w:rPr>
          <w:tab/>
        </w:r>
        <w:r>
          <w:rPr>
            <w:webHidden/>
          </w:rPr>
          <w:fldChar w:fldCharType="begin"/>
        </w:r>
        <w:r w:rsidR="001463B9">
          <w:rPr>
            <w:webHidden/>
          </w:rPr>
          <w:instrText xml:space="preserve"> PAGEREF _Toc348021878 \h </w:instrText>
        </w:r>
        <w:r>
          <w:rPr>
            <w:webHidden/>
          </w:rPr>
        </w:r>
        <w:r>
          <w:rPr>
            <w:webHidden/>
          </w:rPr>
          <w:fldChar w:fldCharType="separate"/>
        </w:r>
        <w:r w:rsidR="001463B9">
          <w:rPr>
            <w:webHidden/>
          </w:rPr>
          <w:t>74</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79" w:history="1">
        <w:r w:rsidR="001463B9" w:rsidRPr="009F4CCB">
          <w:rPr>
            <w:rStyle w:val="Hyperlink"/>
          </w:rPr>
          <w:t>7.5.</w:t>
        </w:r>
        <w:r w:rsidR="001463B9">
          <w:rPr>
            <w:rFonts w:asciiTheme="minorHAnsi" w:eastAsiaTheme="minorEastAsia" w:hAnsiTheme="minorHAnsi" w:cstheme="minorBidi"/>
            <w:color w:val="auto"/>
            <w:sz w:val="22"/>
            <w:szCs w:val="22"/>
          </w:rPr>
          <w:tab/>
        </w:r>
        <w:r w:rsidR="001463B9" w:rsidRPr="009F4CCB">
          <w:rPr>
            <w:rStyle w:val="Hyperlink"/>
          </w:rPr>
          <w:t>Setting message properties</w:t>
        </w:r>
        <w:r w:rsidR="001463B9">
          <w:rPr>
            <w:webHidden/>
          </w:rPr>
          <w:tab/>
        </w:r>
        <w:r>
          <w:rPr>
            <w:webHidden/>
          </w:rPr>
          <w:fldChar w:fldCharType="begin"/>
        </w:r>
        <w:r w:rsidR="001463B9">
          <w:rPr>
            <w:webHidden/>
          </w:rPr>
          <w:instrText xml:space="preserve"> PAGEREF _Toc348021879 \h </w:instrText>
        </w:r>
        <w:r>
          <w:rPr>
            <w:webHidden/>
          </w:rPr>
        </w:r>
        <w:r>
          <w:rPr>
            <w:webHidden/>
          </w:rPr>
          <w:fldChar w:fldCharType="separate"/>
        </w:r>
        <w:r w:rsidR="001463B9">
          <w:rPr>
            <w:webHidden/>
          </w:rPr>
          <w:t>74</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80" w:history="1">
        <w:r w:rsidR="001463B9" w:rsidRPr="009F4CCB">
          <w:rPr>
            <w:rStyle w:val="Hyperlink"/>
          </w:rPr>
          <w:t>7.6.</w:t>
        </w:r>
        <w:r w:rsidR="001463B9">
          <w:rPr>
            <w:rFonts w:asciiTheme="minorHAnsi" w:eastAsiaTheme="minorEastAsia" w:hAnsiTheme="minorHAnsi" w:cstheme="minorBidi"/>
            <w:color w:val="auto"/>
            <w:sz w:val="22"/>
            <w:szCs w:val="22"/>
          </w:rPr>
          <w:tab/>
        </w:r>
        <w:r w:rsidR="001463B9" w:rsidRPr="009F4CCB">
          <w:rPr>
            <w:rStyle w:val="Hyperlink"/>
          </w:rPr>
          <w:t>Setting message headers</w:t>
        </w:r>
        <w:r w:rsidR="001463B9">
          <w:rPr>
            <w:webHidden/>
          </w:rPr>
          <w:tab/>
        </w:r>
        <w:r>
          <w:rPr>
            <w:webHidden/>
          </w:rPr>
          <w:fldChar w:fldCharType="begin"/>
        </w:r>
        <w:r w:rsidR="001463B9">
          <w:rPr>
            <w:webHidden/>
          </w:rPr>
          <w:instrText xml:space="preserve"> PAGEREF _Toc348021880 \h </w:instrText>
        </w:r>
        <w:r>
          <w:rPr>
            <w:webHidden/>
          </w:rPr>
        </w:r>
        <w:r>
          <w:rPr>
            <w:webHidden/>
          </w:rPr>
          <w:fldChar w:fldCharType="separate"/>
        </w:r>
        <w:r w:rsidR="001463B9">
          <w:rPr>
            <w:webHidden/>
          </w:rPr>
          <w:t>74</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81" w:history="1">
        <w:r w:rsidR="001463B9" w:rsidRPr="009F4CCB">
          <w:rPr>
            <w:rStyle w:val="Hyperlink"/>
          </w:rPr>
          <w:t>7.7.</w:t>
        </w:r>
        <w:r w:rsidR="001463B9">
          <w:rPr>
            <w:rFonts w:asciiTheme="minorHAnsi" w:eastAsiaTheme="minorEastAsia" w:hAnsiTheme="minorHAnsi" w:cstheme="minorBidi"/>
            <w:color w:val="auto"/>
            <w:sz w:val="22"/>
            <w:szCs w:val="22"/>
          </w:rPr>
          <w:tab/>
        </w:r>
        <w:r w:rsidR="001463B9" w:rsidRPr="009F4CCB">
          <w:rPr>
            <w:rStyle w:val="Hyperlink"/>
          </w:rPr>
          <w:t>Message delivery mode</w:t>
        </w:r>
        <w:r w:rsidR="001463B9">
          <w:rPr>
            <w:webHidden/>
          </w:rPr>
          <w:tab/>
        </w:r>
        <w:r>
          <w:rPr>
            <w:webHidden/>
          </w:rPr>
          <w:fldChar w:fldCharType="begin"/>
        </w:r>
        <w:r w:rsidR="001463B9">
          <w:rPr>
            <w:webHidden/>
          </w:rPr>
          <w:instrText xml:space="preserve"> PAGEREF _Toc348021881 \h </w:instrText>
        </w:r>
        <w:r>
          <w:rPr>
            <w:webHidden/>
          </w:rPr>
        </w:r>
        <w:r>
          <w:rPr>
            <w:webHidden/>
          </w:rPr>
          <w:fldChar w:fldCharType="separate"/>
        </w:r>
        <w:r w:rsidR="001463B9">
          <w:rPr>
            <w:webHidden/>
          </w:rPr>
          <w:t>74</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82" w:history="1">
        <w:r w:rsidR="001463B9" w:rsidRPr="009F4CCB">
          <w:rPr>
            <w:rStyle w:val="Hyperlink"/>
          </w:rPr>
          <w:t>7.8.</w:t>
        </w:r>
        <w:r w:rsidR="001463B9">
          <w:rPr>
            <w:rFonts w:asciiTheme="minorHAnsi" w:eastAsiaTheme="minorEastAsia" w:hAnsiTheme="minorHAnsi" w:cstheme="minorBidi"/>
            <w:color w:val="auto"/>
            <w:sz w:val="22"/>
            <w:szCs w:val="22"/>
          </w:rPr>
          <w:tab/>
        </w:r>
        <w:r w:rsidR="001463B9" w:rsidRPr="009F4CCB">
          <w:rPr>
            <w:rStyle w:val="Hyperlink"/>
          </w:rPr>
          <w:t>Message time-to-live</w:t>
        </w:r>
        <w:r w:rsidR="001463B9">
          <w:rPr>
            <w:webHidden/>
          </w:rPr>
          <w:tab/>
        </w:r>
        <w:r>
          <w:rPr>
            <w:webHidden/>
          </w:rPr>
          <w:fldChar w:fldCharType="begin"/>
        </w:r>
        <w:r w:rsidR="001463B9">
          <w:rPr>
            <w:webHidden/>
          </w:rPr>
          <w:instrText xml:space="preserve"> PAGEREF _Toc348021882 \h </w:instrText>
        </w:r>
        <w:r>
          <w:rPr>
            <w:webHidden/>
          </w:rPr>
        </w:r>
        <w:r>
          <w:rPr>
            <w:webHidden/>
          </w:rPr>
          <w:fldChar w:fldCharType="separate"/>
        </w:r>
        <w:r w:rsidR="001463B9">
          <w:rPr>
            <w:webHidden/>
          </w:rPr>
          <w:t>75</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83" w:history="1">
        <w:r w:rsidR="001463B9" w:rsidRPr="009F4CCB">
          <w:rPr>
            <w:rStyle w:val="Hyperlink"/>
          </w:rPr>
          <w:t>7.9.</w:t>
        </w:r>
        <w:r w:rsidR="001463B9">
          <w:rPr>
            <w:rFonts w:asciiTheme="minorHAnsi" w:eastAsiaTheme="minorEastAsia" w:hAnsiTheme="minorHAnsi" w:cstheme="minorBidi"/>
            <w:color w:val="auto"/>
            <w:sz w:val="22"/>
            <w:szCs w:val="22"/>
          </w:rPr>
          <w:tab/>
        </w:r>
        <w:r w:rsidR="001463B9" w:rsidRPr="009F4CCB">
          <w:rPr>
            <w:rStyle w:val="Hyperlink"/>
          </w:rPr>
          <w:t>Message delivery delay</w:t>
        </w:r>
        <w:r w:rsidR="001463B9">
          <w:rPr>
            <w:webHidden/>
          </w:rPr>
          <w:tab/>
        </w:r>
        <w:r>
          <w:rPr>
            <w:webHidden/>
          </w:rPr>
          <w:fldChar w:fldCharType="begin"/>
        </w:r>
        <w:r w:rsidR="001463B9">
          <w:rPr>
            <w:webHidden/>
          </w:rPr>
          <w:instrText xml:space="preserve"> PAGEREF _Toc348021883 \h </w:instrText>
        </w:r>
        <w:r>
          <w:rPr>
            <w:webHidden/>
          </w:rPr>
        </w:r>
        <w:r>
          <w:rPr>
            <w:webHidden/>
          </w:rPr>
          <w:fldChar w:fldCharType="separate"/>
        </w:r>
        <w:r w:rsidR="001463B9">
          <w:rPr>
            <w:webHidden/>
          </w:rPr>
          <w:t>75</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84" w:history="1">
        <w:r w:rsidR="001463B9" w:rsidRPr="009F4CCB">
          <w:rPr>
            <w:rStyle w:val="Hyperlink"/>
          </w:rPr>
          <w:t>7.10.</w:t>
        </w:r>
        <w:r w:rsidR="001463B9">
          <w:rPr>
            <w:rFonts w:asciiTheme="minorHAnsi" w:eastAsiaTheme="minorEastAsia" w:hAnsiTheme="minorHAnsi" w:cstheme="minorBidi"/>
            <w:color w:val="auto"/>
            <w:sz w:val="22"/>
            <w:szCs w:val="22"/>
          </w:rPr>
          <w:tab/>
        </w:r>
        <w:r w:rsidR="001463B9" w:rsidRPr="009F4CCB">
          <w:rPr>
            <w:rStyle w:val="Hyperlink"/>
          </w:rPr>
          <w:t>JMSProducer method chaining</w:t>
        </w:r>
        <w:r w:rsidR="001463B9">
          <w:rPr>
            <w:webHidden/>
          </w:rPr>
          <w:tab/>
        </w:r>
        <w:r>
          <w:rPr>
            <w:webHidden/>
          </w:rPr>
          <w:fldChar w:fldCharType="begin"/>
        </w:r>
        <w:r w:rsidR="001463B9">
          <w:rPr>
            <w:webHidden/>
          </w:rPr>
          <w:instrText xml:space="preserve"> PAGEREF _Toc348021884 \h </w:instrText>
        </w:r>
        <w:r>
          <w:rPr>
            <w:webHidden/>
          </w:rPr>
        </w:r>
        <w:r>
          <w:rPr>
            <w:webHidden/>
          </w:rPr>
          <w:fldChar w:fldCharType="separate"/>
        </w:r>
        <w:r w:rsidR="001463B9">
          <w:rPr>
            <w:webHidden/>
          </w:rPr>
          <w:t>76</w:t>
        </w:r>
        <w:r>
          <w:rPr>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885" w:history="1">
        <w:r w:rsidR="001463B9" w:rsidRPr="009F4CCB">
          <w:rPr>
            <w:rStyle w:val="Hyperlink"/>
          </w:rPr>
          <w:t>8.</w:t>
        </w:r>
        <w:r w:rsidR="001463B9">
          <w:rPr>
            <w:rFonts w:asciiTheme="minorHAnsi" w:eastAsiaTheme="minorEastAsia" w:hAnsiTheme="minorHAnsi" w:cstheme="minorBidi"/>
            <w:b w:val="0"/>
            <w:color w:val="auto"/>
            <w:sz w:val="22"/>
            <w:szCs w:val="22"/>
          </w:rPr>
          <w:tab/>
        </w:r>
        <w:r w:rsidR="001463B9" w:rsidRPr="009F4CCB">
          <w:rPr>
            <w:rStyle w:val="Hyperlink"/>
          </w:rPr>
          <w:t>Receiving messages</w:t>
        </w:r>
        <w:r w:rsidR="001463B9">
          <w:rPr>
            <w:webHidden/>
          </w:rPr>
          <w:tab/>
        </w:r>
        <w:r>
          <w:rPr>
            <w:webHidden/>
          </w:rPr>
          <w:fldChar w:fldCharType="begin"/>
        </w:r>
        <w:r w:rsidR="001463B9">
          <w:rPr>
            <w:webHidden/>
          </w:rPr>
          <w:instrText xml:space="preserve"> PAGEREF _Toc348021885 \h </w:instrText>
        </w:r>
        <w:r>
          <w:rPr>
            <w:webHidden/>
          </w:rPr>
        </w:r>
        <w:r>
          <w:rPr>
            <w:webHidden/>
          </w:rPr>
          <w:fldChar w:fldCharType="separate"/>
        </w:r>
        <w:r w:rsidR="001463B9">
          <w:rPr>
            <w:webHidden/>
          </w:rPr>
          <w:t>77</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86" w:history="1">
        <w:r w:rsidR="001463B9" w:rsidRPr="009F4CCB">
          <w:rPr>
            <w:rStyle w:val="Hyperlink"/>
          </w:rPr>
          <w:t>8.1.</w:t>
        </w:r>
        <w:r w:rsidR="001463B9">
          <w:rPr>
            <w:rFonts w:asciiTheme="minorHAnsi" w:eastAsiaTheme="minorEastAsia" w:hAnsiTheme="minorHAnsi" w:cstheme="minorBidi"/>
            <w:color w:val="auto"/>
            <w:sz w:val="22"/>
            <w:szCs w:val="22"/>
          </w:rPr>
          <w:tab/>
        </w:r>
        <w:r w:rsidR="001463B9" w:rsidRPr="009F4CCB">
          <w:rPr>
            <w:rStyle w:val="Hyperlink"/>
          </w:rPr>
          <w:t>Consumers</w:t>
        </w:r>
        <w:r w:rsidR="001463B9">
          <w:rPr>
            <w:webHidden/>
          </w:rPr>
          <w:tab/>
        </w:r>
        <w:r>
          <w:rPr>
            <w:webHidden/>
          </w:rPr>
          <w:fldChar w:fldCharType="begin"/>
        </w:r>
        <w:r w:rsidR="001463B9">
          <w:rPr>
            <w:webHidden/>
          </w:rPr>
          <w:instrText xml:space="preserve"> PAGEREF _Toc348021886 \h </w:instrText>
        </w:r>
        <w:r>
          <w:rPr>
            <w:webHidden/>
          </w:rPr>
        </w:r>
        <w:r>
          <w:rPr>
            <w:webHidden/>
          </w:rPr>
          <w:fldChar w:fldCharType="separate"/>
        </w:r>
        <w:r w:rsidR="001463B9">
          <w:rPr>
            <w:webHidden/>
          </w:rPr>
          <w:t>77</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87" w:history="1">
        <w:r w:rsidR="001463B9" w:rsidRPr="009F4CCB">
          <w:rPr>
            <w:rStyle w:val="Hyperlink"/>
          </w:rPr>
          <w:t>8.2.</w:t>
        </w:r>
        <w:r w:rsidR="001463B9">
          <w:rPr>
            <w:rFonts w:asciiTheme="minorHAnsi" w:eastAsiaTheme="minorEastAsia" w:hAnsiTheme="minorHAnsi" w:cstheme="minorBidi"/>
            <w:color w:val="auto"/>
            <w:sz w:val="22"/>
            <w:szCs w:val="22"/>
          </w:rPr>
          <w:tab/>
        </w:r>
        <w:r w:rsidR="001463B9" w:rsidRPr="009F4CCB">
          <w:rPr>
            <w:rStyle w:val="Hyperlink"/>
          </w:rPr>
          <w:t>Creating a consumer on a queue</w:t>
        </w:r>
        <w:r w:rsidR="001463B9">
          <w:rPr>
            <w:webHidden/>
          </w:rPr>
          <w:tab/>
        </w:r>
        <w:r>
          <w:rPr>
            <w:webHidden/>
          </w:rPr>
          <w:fldChar w:fldCharType="begin"/>
        </w:r>
        <w:r w:rsidR="001463B9">
          <w:rPr>
            <w:webHidden/>
          </w:rPr>
          <w:instrText xml:space="preserve"> PAGEREF _Toc348021887 \h </w:instrText>
        </w:r>
        <w:r>
          <w:rPr>
            <w:webHidden/>
          </w:rPr>
        </w:r>
        <w:r>
          <w:rPr>
            <w:webHidden/>
          </w:rPr>
          <w:fldChar w:fldCharType="separate"/>
        </w:r>
        <w:r w:rsidR="001463B9">
          <w:rPr>
            <w:webHidden/>
          </w:rPr>
          <w:t>77</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88" w:history="1">
        <w:r w:rsidR="001463B9" w:rsidRPr="009F4CCB">
          <w:rPr>
            <w:rStyle w:val="Hyperlink"/>
            <w:noProof/>
          </w:rPr>
          <w:t>8.2.1.</w:t>
        </w:r>
        <w:r w:rsidR="001463B9">
          <w:rPr>
            <w:rFonts w:asciiTheme="minorHAnsi" w:eastAsiaTheme="minorEastAsia" w:hAnsiTheme="minorHAnsi" w:cstheme="minorBidi"/>
            <w:noProof/>
            <w:color w:val="auto"/>
            <w:sz w:val="22"/>
            <w:szCs w:val="22"/>
          </w:rPr>
          <w:tab/>
        </w:r>
        <w:r w:rsidR="001463B9" w:rsidRPr="009F4CCB">
          <w:rPr>
            <w:rStyle w:val="Hyperlink"/>
            <w:noProof/>
          </w:rPr>
          <w:t>Behaviour of consumers on queues</w:t>
        </w:r>
        <w:r w:rsidR="001463B9">
          <w:rPr>
            <w:noProof/>
            <w:webHidden/>
          </w:rPr>
          <w:tab/>
        </w:r>
        <w:r>
          <w:rPr>
            <w:noProof/>
            <w:webHidden/>
          </w:rPr>
          <w:fldChar w:fldCharType="begin"/>
        </w:r>
        <w:r w:rsidR="001463B9">
          <w:rPr>
            <w:noProof/>
            <w:webHidden/>
          </w:rPr>
          <w:instrText xml:space="preserve"> PAGEREF _Toc348021888 \h </w:instrText>
        </w:r>
        <w:r>
          <w:rPr>
            <w:noProof/>
            <w:webHidden/>
          </w:rPr>
        </w:r>
        <w:r>
          <w:rPr>
            <w:noProof/>
            <w:webHidden/>
          </w:rPr>
          <w:fldChar w:fldCharType="separate"/>
        </w:r>
        <w:r w:rsidR="001463B9">
          <w:rPr>
            <w:noProof/>
            <w:webHidden/>
          </w:rPr>
          <w:t>78</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89" w:history="1">
        <w:r w:rsidR="001463B9" w:rsidRPr="009F4CCB">
          <w:rPr>
            <w:rStyle w:val="Hyperlink"/>
          </w:rPr>
          <w:t>8.3.</w:t>
        </w:r>
        <w:r w:rsidR="001463B9">
          <w:rPr>
            <w:rFonts w:asciiTheme="minorHAnsi" w:eastAsiaTheme="minorEastAsia" w:hAnsiTheme="minorHAnsi" w:cstheme="minorBidi"/>
            <w:color w:val="auto"/>
            <w:sz w:val="22"/>
            <w:szCs w:val="22"/>
          </w:rPr>
          <w:tab/>
        </w:r>
        <w:r w:rsidR="001463B9" w:rsidRPr="009F4CCB">
          <w:rPr>
            <w:rStyle w:val="Hyperlink"/>
          </w:rPr>
          <w:t>Creating a consumer on a topic</w:t>
        </w:r>
        <w:r w:rsidR="001463B9">
          <w:rPr>
            <w:webHidden/>
          </w:rPr>
          <w:tab/>
        </w:r>
        <w:r>
          <w:rPr>
            <w:webHidden/>
          </w:rPr>
          <w:fldChar w:fldCharType="begin"/>
        </w:r>
        <w:r w:rsidR="001463B9">
          <w:rPr>
            <w:webHidden/>
          </w:rPr>
          <w:instrText xml:space="preserve"> PAGEREF _Toc348021889 \h </w:instrText>
        </w:r>
        <w:r>
          <w:rPr>
            <w:webHidden/>
          </w:rPr>
        </w:r>
        <w:r>
          <w:rPr>
            <w:webHidden/>
          </w:rPr>
          <w:fldChar w:fldCharType="separate"/>
        </w:r>
        <w:r w:rsidR="001463B9">
          <w:rPr>
            <w:webHidden/>
          </w:rPr>
          <w:t>78</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90" w:history="1">
        <w:r w:rsidR="001463B9" w:rsidRPr="009F4CCB">
          <w:rPr>
            <w:rStyle w:val="Hyperlink"/>
            <w:noProof/>
          </w:rPr>
          <w:t>8.3.1.</w:t>
        </w:r>
        <w:r w:rsidR="001463B9">
          <w:rPr>
            <w:rFonts w:asciiTheme="minorHAnsi" w:eastAsiaTheme="minorEastAsia" w:hAnsiTheme="minorHAnsi" w:cstheme="minorBidi"/>
            <w:noProof/>
            <w:color w:val="auto"/>
            <w:sz w:val="22"/>
            <w:szCs w:val="22"/>
          </w:rPr>
          <w:tab/>
        </w:r>
        <w:r w:rsidR="001463B9" w:rsidRPr="009F4CCB">
          <w:rPr>
            <w:rStyle w:val="Hyperlink"/>
            <w:noProof/>
          </w:rPr>
          <w:t>Unshared non-durable subscriptions</w:t>
        </w:r>
        <w:r w:rsidR="001463B9">
          <w:rPr>
            <w:noProof/>
            <w:webHidden/>
          </w:rPr>
          <w:tab/>
        </w:r>
        <w:r>
          <w:rPr>
            <w:noProof/>
            <w:webHidden/>
          </w:rPr>
          <w:fldChar w:fldCharType="begin"/>
        </w:r>
        <w:r w:rsidR="001463B9">
          <w:rPr>
            <w:noProof/>
            <w:webHidden/>
          </w:rPr>
          <w:instrText xml:space="preserve"> PAGEREF _Toc348021890 \h </w:instrText>
        </w:r>
        <w:r>
          <w:rPr>
            <w:noProof/>
            <w:webHidden/>
          </w:rPr>
        </w:r>
        <w:r>
          <w:rPr>
            <w:noProof/>
            <w:webHidden/>
          </w:rPr>
          <w:fldChar w:fldCharType="separate"/>
        </w:r>
        <w:r w:rsidR="001463B9">
          <w:rPr>
            <w:noProof/>
            <w:webHidden/>
          </w:rPr>
          <w:t>78</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91" w:history="1">
        <w:r w:rsidR="001463B9" w:rsidRPr="009F4CCB">
          <w:rPr>
            <w:rStyle w:val="Hyperlink"/>
            <w:noProof/>
          </w:rPr>
          <w:t>8.3.2.</w:t>
        </w:r>
        <w:r w:rsidR="001463B9">
          <w:rPr>
            <w:rFonts w:asciiTheme="minorHAnsi" w:eastAsiaTheme="minorEastAsia" w:hAnsiTheme="minorHAnsi" w:cstheme="minorBidi"/>
            <w:noProof/>
            <w:color w:val="auto"/>
            <w:sz w:val="22"/>
            <w:szCs w:val="22"/>
          </w:rPr>
          <w:tab/>
        </w:r>
        <w:r w:rsidR="001463B9" w:rsidRPr="009F4CCB">
          <w:rPr>
            <w:rStyle w:val="Hyperlink"/>
            <w:noProof/>
          </w:rPr>
          <w:t>Shared non-durable subscriptions</w:t>
        </w:r>
        <w:r w:rsidR="001463B9">
          <w:rPr>
            <w:noProof/>
            <w:webHidden/>
          </w:rPr>
          <w:tab/>
        </w:r>
        <w:r>
          <w:rPr>
            <w:noProof/>
            <w:webHidden/>
          </w:rPr>
          <w:fldChar w:fldCharType="begin"/>
        </w:r>
        <w:r w:rsidR="001463B9">
          <w:rPr>
            <w:noProof/>
            <w:webHidden/>
          </w:rPr>
          <w:instrText xml:space="preserve"> PAGEREF _Toc348021891 \h </w:instrText>
        </w:r>
        <w:r>
          <w:rPr>
            <w:noProof/>
            <w:webHidden/>
          </w:rPr>
        </w:r>
        <w:r>
          <w:rPr>
            <w:noProof/>
            <w:webHidden/>
          </w:rPr>
          <w:fldChar w:fldCharType="separate"/>
        </w:r>
        <w:r w:rsidR="001463B9">
          <w:rPr>
            <w:noProof/>
            <w:webHidden/>
          </w:rPr>
          <w:t>79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92" w:history="1">
        <w:r w:rsidR="001463B9" w:rsidRPr="009F4CCB">
          <w:rPr>
            <w:rStyle w:val="Hyperlink"/>
            <w:noProof/>
          </w:rPr>
          <w:t>8.3.3.</w:t>
        </w:r>
        <w:r w:rsidR="001463B9">
          <w:rPr>
            <w:rFonts w:asciiTheme="minorHAnsi" w:eastAsiaTheme="minorEastAsia" w:hAnsiTheme="minorHAnsi" w:cstheme="minorBidi"/>
            <w:noProof/>
            <w:color w:val="auto"/>
            <w:sz w:val="22"/>
            <w:szCs w:val="22"/>
          </w:rPr>
          <w:tab/>
        </w:r>
        <w:r w:rsidR="001463B9" w:rsidRPr="009F4CCB">
          <w:rPr>
            <w:rStyle w:val="Hyperlink"/>
            <w:noProof/>
          </w:rPr>
          <w:t>Unshared durable subscriptions</w:t>
        </w:r>
        <w:r w:rsidR="001463B9">
          <w:rPr>
            <w:noProof/>
            <w:webHidden/>
          </w:rPr>
          <w:tab/>
        </w:r>
        <w:r>
          <w:rPr>
            <w:noProof/>
            <w:webHidden/>
          </w:rPr>
          <w:fldChar w:fldCharType="begin"/>
        </w:r>
        <w:r w:rsidR="001463B9">
          <w:rPr>
            <w:noProof/>
            <w:webHidden/>
          </w:rPr>
          <w:instrText xml:space="preserve"> PAGEREF _Toc348021892 \h </w:instrText>
        </w:r>
        <w:r>
          <w:rPr>
            <w:noProof/>
            <w:webHidden/>
          </w:rPr>
        </w:r>
        <w:r>
          <w:rPr>
            <w:noProof/>
            <w:webHidden/>
          </w:rPr>
          <w:fldChar w:fldCharType="separate"/>
        </w:r>
        <w:r w:rsidR="001463B9">
          <w:rPr>
            <w:noProof/>
            <w:webHidden/>
          </w:rPr>
          <w:t>80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893" w:history="1">
        <w:r w:rsidR="001463B9" w:rsidRPr="009F4CCB">
          <w:rPr>
            <w:rStyle w:val="Hyperlink"/>
            <w:noProof/>
          </w:rPr>
          <w:t>8.3.4.</w:t>
        </w:r>
        <w:r w:rsidR="001463B9">
          <w:rPr>
            <w:rFonts w:asciiTheme="minorHAnsi" w:eastAsiaTheme="minorEastAsia" w:hAnsiTheme="minorHAnsi" w:cstheme="minorBidi"/>
            <w:noProof/>
            <w:color w:val="auto"/>
            <w:sz w:val="22"/>
            <w:szCs w:val="22"/>
          </w:rPr>
          <w:tab/>
        </w:r>
        <w:r w:rsidR="001463B9" w:rsidRPr="009F4CCB">
          <w:rPr>
            <w:rStyle w:val="Hyperlink"/>
            <w:noProof/>
          </w:rPr>
          <w:t>Shared durable subscriptions</w:t>
        </w:r>
        <w:r w:rsidR="001463B9">
          <w:rPr>
            <w:noProof/>
            <w:webHidden/>
          </w:rPr>
          <w:tab/>
        </w:r>
        <w:r>
          <w:rPr>
            <w:noProof/>
            <w:webHidden/>
          </w:rPr>
          <w:fldChar w:fldCharType="begin"/>
        </w:r>
        <w:r w:rsidR="001463B9">
          <w:rPr>
            <w:noProof/>
            <w:webHidden/>
          </w:rPr>
          <w:instrText xml:space="preserve"> PAGEREF _Toc348021893 \h </w:instrText>
        </w:r>
        <w:r>
          <w:rPr>
            <w:noProof/>
            <w:webHidden/>
          </w:rPr>
        </w:r>
        <w:r>
          <w:rPr>
            <w:noProof/>
            <w:webHidden/>
          </w:rPr>
          <w:fldChar w:fldCharType="separate"/>
        </w:r>
        <w:r w:rsidR="001463B9">
          <w:rPr>
            <w:noProof/>
            <w:webHidden/>
          </w:rPr>
          <w:t>81</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94" w:history="1">
        <w:r w:rsidR="001463B9" w:rsidRPr="009F4CCB">
          <w:rPr>
            <w:rStyle w:val="Hyperlink"/>
          </w:rPr>
          <w:t>8.4.</w:t>
        </w:r>
        <w:r w:rsidR="001463B9">
          <w:rPr>
            <w:rFonts w:asciiTheme="minorHAnsi" w:eastAsiaTheme="minorEastAsia" w:hAnsiTheme="minorHAnsi" w:cstheme="minorBidi"/>
            <w:color w:val="auto"/>
            <w:sz w:val="22"/>
            <w:szCs w:val="22"/>
          </w:rPr>
          <w:tab/>
        </w:r>
        <w:r w:rsidR="001463B9" w:rsidRPr="009F4CCB">
          <w:rPr>
            <w:rStyle w:val="Hyperlink"/>
          </w:rPr>
          <w:t>Starting message delivery</w:t>
        </w:r>
        <w:r w:rsidR="001463B9">
          <w:rPr>
            <w:webHidden/>
          </w:rPr>
          <w:tab/>
        </w:r>
        <w:r>
          <w:rPr>
            <w:webHidden/>
          </w:rPr>
          <w:fldChar w:fldCharType="begin"/>
        </w:r>
        <w:r w:rsidR="001463B9">
          <w:rPr>
            <w:webHidden/>
          </w:rPr>
          <w:instrText xml:space="preserve"> PAGEREF _Toc348021894 \h </w:instrText>
        </w:r>
        <w:r>
          <w:rPr>
            <w:webHidden/>
          </w:rPr>
        </w:r>
        <w:r>
          <w:rPr>
            <w:webHidden/>
          </w:rPr>
          <w:fldChar w:fldCharType="separate"/>
        </w:r>
        <w:r w:rsidR="001463B9">
          <w:rPr>
            <w:webHidden/>
          </w:rPr>
          <w:t>82</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95" w:history="1">
        <w:r w:rsidR="001463B9" w:rsidRPr="009F4CCB">
          <w:rPr>
            <w:rStyle w:val="Hyperlink"/>
          </w:rPr>
          <w:t>8.5.</w:t>
        </w:r>
        <w:r w:rsidR="001463B9">
          <w:rPr>
            <w:rFonts w:asciiTheme="minorHAnsi" w:eastAsiaTheme="minorEastAsia" w:hAnsiTheme="minorHAnsi" w:cstheme="minorBidi"/>
            <w:color w:val="auto"/>
            <w:sz w:val="22"/>
            <w:szCs w:val="22"/>
          </w:rPr>
          <w:tab/>
        </w:r>
        <w:r w:rsidR="001463B9" w:rsidRPr="009F4CCB">
          <w:rPr>
            <w:rStyle w:val="Hyperlink"/>
          </w:rPr>
          <w:t>Receiving messages synchronously</w:t>
        </w:r>
        <w:r w:rsidR="001463B9">
          <w:rPr>
            <w:webHidden/>
          </w:rPr>
          <w:tab/>
        </w:r>
        <w:r>
          <w:rPr>
            <w:webHidden/>
          </w:rPr>
          <w:fldChar w:fldCharType="begin"/>
        </w:r>
        <w:r w:rsidR="001463B9">
          <w:rPr>
            <w:webHidden/>
          </w:rPr>
          <w:instrText xml:space="preserve"> PAGEREF _Toc348021895 \h </w:instrText>
        </w:r>
        <w:r>
          <w:rPr>
            <w:webHidden/>
          </w:rPr>
        </w:r>
        <w:r>
          <w:rPr>
            <w:webHidden/>
          </w:rPr>
          <w:fldChar w:fldCharType="separate"/>
        </w:r>
        <w:r w:rsidR="001463B9">
          <w:rPr>
            <w:webHidden/>
          </w:rPr>
          <w:t>83</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96" w:history="1">
        <w:r w:rsidR="001463B9" w:rsidRPr="009F4CCB">
          <w:rPr>
            <w:rStyle w:val="Hyperlink"/>
          </w:rPr>
          <w:t>8.6.</w:t>
        </w:r>
        <w:r w:rsidR="001463B9">
          <w:rPr>
            <w:rFonts w:asciiTheme="minorHAnsi" w:eastAsiaTheme="minorEastAsia" w:hAnsiTheme="minorHAnsi" w:cstheme="minorBidi"/>
            <w:color w:val="auto"/>
            <w:sz w:val="22"/>
            <w:szCs w:val="22"/>
          </w:rPr>
          <w:tab/>
        </w:r>
        <w:r w:rsidR="001463B9" w:rsidRPr="009F4CCB">
          <w:rPr>
            <w:rStyle w:val="Hyperlink"/>
          </w:rPr>
          <w:t>Receiving message bodies synchronously</w:t>
        </w:r>
        <w:r w:rsidR="001463B9">
          <w:rPr>
            <w:webHidden/>
          </w:rPr>
          <w:tab/>
        </w:r>
        <w:r>
          <w:rPr>
            <w:webHidden/>
          </w:rPr>
          <w:fldChar w:fldCharType="begin"/>
        </w:r>
        <w:r w:rsidR="001463B9">
          <w:rPr>
            <w:webHidden/>
          </w:rPr>
          <w:instrText xml:space="preserve"> PAGEREF _Toc348021896 \h </w:instrText>
        </w:r>
        <w:r>
          <w:rPr>
            <w:webHidden/>
          </w:rPr>
        </w:r>
        <w:r>
          <w:rPr>
            <w:webHidden/>
          </w:rPr>
          <w:fldChar w:fldCharType="separate"/>
        </w:r>
        <w:r w:rsidR="001463B9">
          <w:rPr>
            <w:webHidden/>
          </w:rPr>
          <w:t>83</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97" w:history="1">
        <w:r w:rsidR="001463B9" w:rsidRPr="009F4CCB">
          <w:rPr>
            <w:rStyle w:val="Hyperlink"/>
          </w:rPr>
          <w:t>8.7.</w:t>
        </w:r>
        <w:r w:rsidR="001463B9">
          <w:rPr>
            <w:rFonts w:asciiTheme="minorHAnsi" w:eastAsiaTheme="minorEastAsia" w:hAnsiTheme="minorHAnsi" w:cstheme="minorBidi"/>
            <w:color w:val="auto"/>
            <w:sz w:val="22"/>
            <w:szCs w:val="22"/>
          </w:rPr>
          <w:tab/>
        </w:r>
        <w:r w:rsidR="001463B9" w:rsidRPr="009F4CCB">
          <w:rPr>
            <w:rStyle w:val="Hyperlink"/>
          </w:rPr>
          <w:t>Receiving messages asynchronously</w:t>
        </w:r>
        <w:r w:rsidR="001463B9">
          <w:rPr>
            <w:webHidden/>
          </w:rPr>
          <w:tab/>
        </w:r>
        <w:r>
          <w:rPr>
            <w:webHidden/>
          </w:rPr>
          <w:fldChar w:fldCharType="begin"/>
        </w:r>
        <w:r w:rsidR="001463B9">
          <w:rPr>
            <w:webHidden/>
          </w:rPr>
          <w:instrText xml:space="preserve"> PAGEREF _Toc348021897 \h </w:instrText>
        </w:r>
        <w:r>
          <w:rPr>
            <w:webHidden/>
          </w:rPr>
        </w:r>
        <w:r>
          <w:rPr>
            <w:webHidden/>
          </w:rPr>
          <w:fldChar w:fldCharType="separate"/>
        </w:r>
        <w:r w:rsidR="001463B9">
          <w:rPr>
            <w:webHidden/>
          </w:rPr>
          <w:t>85</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898" w:history="1">
        <w:r w:rsidR="001463B9" w:rsidRPr="009F4CCB">
          <w:rPr>
            <w:rStyle w:val="Hyperlink"/>
          </w:rPr>
          <w:t>8.8.</w:t>
        </w:r>
        <w:r w:rsidR="001463B9">
          <w:rPr>
            <w:rFonts w:asciiTheme="minorHAnsi" w:eastAsiaTheme="minorEastAsia" w:hAnsiTheme="minorHAnsi" w:cstheme="minorBidi"/>
            <w:color w:val="auto"/>
            <w:sz w:val="22"/>
            <w:szCs w:val="22"/>
          </w:rPr>
          <w:tab/>
        </w:r>
        <w:r w:rsidR="001463B9" w:rsidRPr="009F4CCB">
          <w:rPr>
            <w:rStyle w:val="Hyperlink"/>
          </w:rPr>
          <w:t>Closing a consumer</w:t>
        </w:r>
        <w:r w:rsidR="001463B9">
          <w:rPr>
            <w:webHidden/>
          </w:rPr>
          <w:tab/>
        </w:r>
        <w:r>
          <w:rPr>
            <w:webHidden/>
          </w:rPr>
          <w:fldChar w:fldCharType="begin"/>
        </w:r>
        <w:r w:rsidR="001463B9">
          <w:rPr>
            <w:webHidden/>
          </w:rPr>
          <w:instrText xml:space="preserve"> PAGEREF _Toc348021898 \h </w:instrText>
        </w:r>
        <w:r>
          <w:rPr>
            <w:webHidden/>
          </w:rPr>
        </w:r>
        <w:r>
          <w:rPr>
            <w:webHidden/>
          </w:rPr>
          <w:fldChar w:fldCharType="separate"/>
        </w:r>
        <w:r w:rsidR="001463B9">
          <w:rPr>
            <w:webHidden/>
          </w:rPr>
          <w:t>85</w:t>
        </w:r>
        <w:r>
          <w:rPr>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899" w:history="1">
        <w:r w:rsidR="001463B9" w:rsidRPr="009F4CCB">
          <w:rPr>
            <w:rStyle w:val="Hyperlink"/>
          </w:rPr>
          <w:t>9.</w:t>
        </w:r>
        <w:r w:rsidR="001463B9">
          <w:rPr>
            <w:rFonts w:asciiTheme="minorHAnsi" w:eastAsiaTheme="minorEastAsia" w:hAnsiTheme="minorHAnsi" w:cstheme="minorBidi"/>
            <w:b w:val="0"/>
            <w:color w:val="auto"/>
            <w:sz w:val="22"/>
            <w:szCs w:val="22"/>
          </w:rPr>
          <w:tab/>
        </w:r>
        <w:r w:rsidR="001463B9" w:rsidRPr="009F4CCB">
          <w:rPr>
            <w:rStyle w:val="Hyperlink"/>
          </w:rPr>
          <w:t>Other JMS facilities</w:t>
        </w:r>
        <w:r w:rsidR="001463B9">
          <w:rPr>
            <w:webHidden/>
          </w:rPr>
          <w:tab/>
        </w:r>
        <w:r>
          <w:rPr>
            <w:webHidden/>
          </w:rPr>
          <w:fldChar w:fldCharType="begin"/>
        </w:r>
        <w:r w:rsidR="001463B9">
          <w:rPr>
            <w:webHidden/>
          </w:rPr>
          <w:instrText xml:space="preserve"> PAGEREF _Toc348021899 \h </w:instrText>
        </w:r>
        <w:r>
          <w:rPr>
            <w:webHidden/>
          </w:rPr>
        </w:r>
        <w:r>
          <w:rPr>
            <w:webHidden/>
          </w:rPr>
          <w:fldChar w:fldCharType="separate"/>
        </w:r>
        <w:r w:rsidR="001463B9">
          <w:rPr>
            <w:webHidden/>
          </w:rPr>
          <w:t>86</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00" w:history="1">
        <w:r w:rsidR="001463B9" w:rsidRPr="009F4CCB">
          <w:rPr>
            <w:rStyle w:val="Hyperlink"/>
          </w:rPr>
          <w:t>9.1.</w:t>
        </w:r>
        <w:r w:rsidR="001463B9">
          <w:rPr>
            <w:rFonts w:asciiTheme="minorHAnsi" w:eastAsiaTheme="minorEastAsia" w:hAnsiTheme="minorHAnsi" w:cstheme="minorBidi"/>
            <w:color w:val="auto"/>
            <w:sz w:val="22"/>
            <w:szCs w:val="22"/>
          </w:rPr>
          <w:tab/>
        </w:r>
        <w:r w:rsidR="001463B9" w:rsidRPr="009F4CCB">
          <w:rPr>
            <w:rStyle w:val="Hyperlink"/>
          </w:rPr>
          <w:t>Reliability</w:t>
        </w:r>
        <w:r w:rsidR="001463B9">
          <w:rPr>
            <w:webHidden/>
          </w:rPr>
          <w:tab/>
        </w:r>
        <w:r>
          <w:rPr>
            <w:webHidden/>
          </w:rPr>
          <w:fldChar w:fldCharType="begin"/>
        </w:r>
        <w:r w:rsidR="001463B9">
          <w:rPr>
            <w:webHidden/>
          </w:rPr>
          <w:instrText xml:space="preserve"> PAGEREF _Toc348021900 \h </w:instrText>
        </w:r>
        <w:r>
          <w:rPr>
            <w:webHidden/>
          </w:rPr>
        </w:r>
        <w:r>
          <w:rPr>
            <w:webHidden/>
          </w:rPr>
          <w:fldChar w:fldCharType="separate"/>
        </w:r>
        <w:r w:rsidR="001463B9">
          <w:rPr>
            <w:webHidden/>
          </w:rPr>
          <w:t>86</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01" w:history="1">
        <w:r w:rsidR="001463B9" w:rsidRPr="009F4CCB">
          <w:rPr>
            <w:rStyle w:val="Hyperlink"/>
          </w:rPr>
          <w:t>9.2.</w:t>
        </w:r>
        <w:r w:rsidR="001463B9">
          <w:rPr>
            <w:rFonts w:asciiTheme="minorHAnsi" w:eastAsiaTheme="minorEastAsia" w:hAnsiTheme="minorHAnsi" w:cstheme="minorBidi"/>
            <w:color w:val="auto"/>
            <w:sz w:val="22"/>
            <w:szCs w:val="22"/>
          </w:rPr>
          <w:tab/>
        </w:r>
        <w:r w:rsidR="001463B9" w:rsidRPr="009F4CCB">
          <w:rPr>
            <w:rStyle w:val="Hyperlink"/>
          </w:rPr>
          <w:t>Method inheritance across messaging domains</w:t>
        </w:r>
        <w:r w:rsidR="001463B9">
          <w:rPr>
            <w:webHidden/>
          </w:rPr>
          <w:tab/>
        </w:r>
        <w:r>
          <w:rPr>
            <w:webHidden/>
          </w:rPr>
          <w:fldChar w:fldCharType="begin"/>
        </w:r>
        <w:r w:rsidR="001463B9">
          <w:rPr>
            <w:webHidden/>
          </w:rPr>
          <w:instrText xml:space="preserve"> PAGEREF _Toc348021901 \h </w:instrText>
        </w:r>
        <w:r>
          <w:rPr>
            <w:webHidden/>
          </w:rPr>
        </w:r>
        <w:r>
          <w:rPr>
            <w:webHidden/>
          </w:rPr>
          <w:fldChar w:fldCharType="separate"/>
        </w:r>
        <w:r w:rsidR="001463B9">
          <w:rPr>
            <w:webHidden/>
          </w:rPr>
          <w:t>87</w:t>
        </w:r>
        <w:r>
          <w:rPr>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902" w:history="1">
        <w:r w:rsidR="001463B9" w:rsidRPr="009F4CCB">
          <w:rPr>
            <w:rStyle w:val="Hyperlink"/>
          </w:rPr>
          <w:t>10.</w:t>
        </w:r>
        <w:r w:rsidR="001463B9">
          <w:rPr>
            <w:rFonts w:asciiTheme="minorHAnsi" w:eastAsiaTheme="minorEastAsia" w:hAnsiTheme="minorHAnsi" w:cstheme="minorBidi"/>
            <w:b w:val="0"/>
            <w:color w:val="auto"/>
            <w:sz w:val="22"/>
            <w:szCs w:val="22"/>
          </w:rPr>
          <w:tab/>
        </w:r>
        <w:r w:rsidR="001463B9" w:rsidRPr="009F4CCB">
          <w:rPr>
            <w:rStyle w:val="Hyperlink"/>
          </w:rPr>
          <w:t>JMS exceptions</w:t>
        </w:r>
        <w:r w:rsidR="001463B9">
          <w:rPr>
            <w:webHidden/>
          </w:rPr>
          <w:tab/>
        </w:r>
        <w:r>
          <w:rPr>
            <w:webHidden/>
          </w:rPr>
          <w:fldChar w:fldCharType="begin"/>
        </w:r>
        <w:r w:rsidR="001463B9">
          <w:rPr>
            <w:webHidden/>
          </w:rPr>
          <w:instrText xml:space="preserve"> PAGEREF _Toc348021902 \h </w:instrText>
        </w:r>
        <w:r>
          <w:rPr>
            <w:webHidden/>
          </w:rPr>
        </w:r>
        <w:r>
          <w:rPr>
            <w:webHidden/>
          </w:rPr>
          <w:fldChar w:fldCharType="separate"/>
        </w:r>
        <w:r w:rsidR="001463B9">
          <w:rPr>
            <w:webHidden/>
          </w:rPr>
          <w:t>88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03" w:history="1">
        <w:r w:rsidR="001463B9" w:rsidRPr="009F4CCB">
          <w:rPr>
            <w:rStyle w:val="Hyperlink"/>
          </w:rPr>
          <w:t>10.1.</w:t>
        </w:r>
        <w:r w:rsidR="001463B9">
          <w:rPr>
            <w:rFonts w:asciiTheme="minorHAnsi" w:eastAsiaTheme="minorEastAsia" w:hAnsiTheme="minorHAnsi" w:cstheme="minorBidi"/>
            <w:color w:val="auto"/>
            <w:sz w:val="22"/>
            <w:szCs w:val="22"/>
          </w:rPr>
          <w:tab/>
        </w:r>
        <w:r w:rsidR="001463B9" w:rsidRPr="009F4CCB">
          <w:rPr>
            <w:rStyle w:val="Hyperlink"/>
          </w:rPr>
          <w:t>Overview</w:t>
        </w:r>
        <w:r w:rsidR="001463B9">
          <w:rPr>
            <w:webHidden/>
          </w:rPr>
          <w:tab/>
        </w:r>
        <w:r>
          <w:rPr>
            <w:webHidden/>
          </w:rPr>
          <w:fldChar w:fldCharType="begin"/>
        </w:r>
        <w:r w:rsidR="001463B9">
          <w:rPr>
            <w:webHidden/>
          </w:rPr>
          <w:instrText xml:space="preserve"> PAGEREF _Toc348021903 \h </w:instrText>
        </w:r>
        <w:r>
          <w:rPr>
            <w:webHidden/>
          </w:rPr>
        </w:r>
        <w:r>
          <w:rPr>
            <w:webHidden/>
          </w:rPr>
          <w:fldChar w:fldCharType="separate"/>
        </w:r>
        <w:r w:rsidR="001463B9">
          <w:rPr>
            <w:webHidden/>
          </w:rPr>
          <w:t>88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04" w:history="1">
        <w:r w:rsidR="001463B9" w:rsidRPr="009F4CCB">
          <w:rPr>
            <w:rStyle w:val="Hyperlink"/>
          </w:rPr>
          <w:t>10.2.</w:t>
        </w:r>
        <w:r w:rsidR="001463B9">
          <w:rPr>
            <w:rFonts w:asciiTheme="minorHAnsi" w:eastAsiaTheme="minorEastAsia" w:hAnsiTheme="minorHAnsi" w:cstheme="minorBidi"/>
            <w:color w:val="auto"/>
            <w:sz w:val="22"/>
            <w:szCs w:val="22"/>
          </w:rPr>
          <w:tab/>
        </w:r>
        <w:r w:rsidR="001463B9" w:rsidRPr="009F4CCB">
          <w:rPr>
            <w:rStyle w:val="Hyperlink"/>
          </w:rPr>
          <w:t>JMSException and JMSRuntimeException</w:t>
        </w:r>
        <w:r w:rsidR="001463B9">
          <w:rPr>
            <w:webHidden/>
          </w:rPr>
          <w:tab/>
        </w:r>
        <w:r>
          <w:rPr>
            <w:webHidden/>
          </w:rPr>
          <w:fldChar w:fldCharType="begin"/>
        </w:r>
        <w:r w:rsidR="001463B9">
          <w:rPr>
            <w:webHidden/>
          </w:rPr>
          <w:instrText xml:space="preserve"> PAGEREF _Toc348021904 \h </w:instrText>
        </w:r>
        <w:r>
          <w:rPr>
            <w:webHidden/>
          </w:rPr>
        </w:r>
        <w:r>
          <w:rPr>
            <w:webHidden/>
          </w:rPr>
          <w:fldChar w:fldCharType="separate"/>
        </w:r>
        <w:r w:rsidR="001463B9">
          <w:rPr>
            <w:webHidden/>
          </w:rPr>
          <w:t>88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05" w:history="1">
        <w:r w:rsidR="001463B9" w:rsidRPr="009F4CCB">
          <w:rPr>
            <w:rStyle w:val="Hyperlink"/>
          </w:rPr>
          <w:t>10.3.</w:t>
        </w:r>
        <w:r w:rsidR="001463B9">
          <w:rPr>
            <w:rFonts w:asciiTheme="minorHAnsi" w:eastAsiaTheme="minorEastAsia" w:hAnsiTheme="minorHAnsi" w:cstheme="minorBidi"/>
            <w:color w:val="auto"/>
            <w:sz w:val="22"/>
            <w:szCs w:val="22"/>
          </w:rPr>
          <w:tab/>
        </w:r>
        <w:r w:rsidR="001463B9" w:rsidRPr="009F4CCB">
          <w:rPr>
            <w:rStyle w:val="Hyperlink"/>
          </w:rPr>
          <w:t>Standard exceptions</w:t>
        </w:r>
        <w:r w:rsidR="001463B9">
          <w:rPr>
            <w:webHidden/>
          </w:rPr>
          <w:tab/>
        </w:r>
        <w:r>
          <w:rPr>
            <w:webHidden/>
          </w:rPr>
          <w:fldChar w:fldCharType="begin"/>
        </w:r>
        <w:r w:rsidR="001463B9">
          <w:rPr>
            <w:webHidden/>
          </w:rPr>
          <w:instrText xml:space="preserve"> PAGEREF _Toc348021905 \h </w:instrText>
        </w:r>
        <w:r>
          <w:rPr>
            <w:webHidden/>
          </w:rPr>
        </w:r>
        <w:r>
          <w:rPr>
            <w:webHidden/>
          </w:rPr>
          <w:fldChar w:fldCharType="separate"/>
        </w:r>
        <w:r w:rsidR="001463B9">
          <w:rPr>
            <w:webHidden/>
          </w:rPr>
          <w:t>88</w:t>
        </w:r>
        <w:r>
          <w:rPr>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906" w:history="1">
        <w:r w:rsidR="001463B9" w:rsidRPr="009F4CCB">
          <w:rPr>
            <w:rStyle w:val="Hyperlink"/>
          </w:rPr>
          <w:t>11.</w:t>
        </w:r>
        <w:r w:rsidR="001463B9">
          <w:rPr>
            <w:rFonts w:asciiTheme="minorHAnsi" w:eastAsiaTheme="minorEastAsia" w:hAnsiTheme="minorHAnsi" w:cstheme="minorBidi"/>
            <w:b w:val="0"/>
            <w:color w:val="auto"/>
            <w:sz w:val="22"/>
            <w:szCs w:val="22"/>
          </w:rPr>
          <w:tab/>
        </w:r>
        <w:r w:rsidR="001463B9" w:rsidRPr="009F4CCB">
          <w:rPr>
            <w:rStyle w:val="Hyperlink"/>
          </w:rPr>
          <w:t>JMS application server facilities</w:t>
        </w:r>
        <w:r w:rsidR="001463B9">
          <w:rPr>
            <w:webHidden/>
          </w:rPr>
          <w:tab/>
        </w:r>
        <w:r>
          <w:rPr>
            <w:webHidden/>
          </w:rPr>
          <w:fldChar w:fldCharType="begin"/>
        </w:r>
        <w:r w:rsidR="001463B9">
          <w:rPr>
            <w:webHidden/>
          </w:rPr>
          <w:instrText xml:space="preserve"> PAGEREF _Toc348021906 \h </w:instrText>
        </w:r>
        <w:r>
          <w:rPr>
            <w:webHidden/>
          </w:rPr>
        </w:r>
        <w:r>
          <w:rPr>
            <w:webHidden/>
          </w:rPr>
          <w:fldChar w:fldCharType="separate"/>
        </w:r>
        <w:r w:rsidR="001463B9">
          <w:rPr>
            <w:webHidden/>
          </w:rPr>
          <w:t>91</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07" w:history="1">
        <w:r w:rsidR="001463B9" w:rsidRPr="009F4CCB">
          <w:rPr>
            <w:rStyle w:val="Hyperlink"/>
          </w:rPr>
          <w:t>11.1.</w:t>
        </w:r>
        <w:r w:rsidR="001463B9">
          <w:rPr>
            <w:rFonts w:asciiTheme="minorHAnsi" w:eastAsiaTheme="minorEastAsia" w:hAnsiTheme="minorHAnsi" w:cstheme="minorBidi"/>
            <w:color w:val="auto"/>
            <w:sz w:val="22"/>
            <w:szCs w:val="22"/>
          </w:rPr>
          <w:tab/>
        </w:r>
        <w:r w:rsidR="001463B9" w:rsidRPr="009F4CCB">
          <w:rPr>
            <w:rStyle w:val="Hyperlink"/>
          </w:rPr>
          <w:t>Overview</w:t>
        </w:r>
        <w:r w:rsidR="001463B9">
          <w:rPr>
            <w:webHidden/>
          </w:rPr>
          <w:tab/>
        </w:r>
        <w:r>
          <w:rPr>
            <w:webHidden/>
          </w:rPr>
          <w:fldChar w:fldCharType="begin"/>
        </w:r>
        <w:r w:rsidR="001463B9">
          <w:rPr>
            <w:webHidden/>
          </w:rPr>
          <w:instrText xml:space="preserve"> PAGEREF _Toc348021907 \h </w:instrText>
        </w:r>
        <w:r>
          <w:rPr>
            <w:webHidden/>
          </w:rPr>
        </w:r>
        <w:r>
          <w:rPr>
            <w:webHidden/>
          </w:rPr>
          <w:fldChar w:fldCharType="separate"/>
        </w:r>
        <w:r w:rsidR="001463B9">
          <w:rPr>
            <w:webHidden/>
          </w:rPr>
          <w:t>91</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08" w:history="1">
        <w:r w:rsidR="001463B9" w:rsidRPr="009F4CCB">
          <w:rPr>
            <w:rStyle w:val="Hyperlink"/>
          </w:rPr>
          <w:t>11.2.</w:t>
        </w:r>
        <w:r w:rsidR="001463B9">
          <w:rPr>
            <w:rFonts w:asciiTheme="minorHAnsi" w:eastAsiaTheme="minorEastAsia" w:hAnsiTheme="minorHAnsi" w:cstheme="minorBidi"/>
            <w:color w:val="auto"/>
            <w:sz w:val="22"/>
            <w:szCs w:val="22"/>
          </w:rPr>
          <w:tab/>
        </w:r>
        <w:r w:rsidR="001463B9" w:rsidRPr="009F4CCB">
          <w:rPr>
            <w:rStyle w:val="Hyperlink"/>
          </w:rPr>
          <w:t>Concurrent processing of a subscription’s messages</w:t>
        </w:r>
        <w:r w:rsidR="001463B9">
          <w:rPr>
            <w:webHidden/>
          </w:rPr>
          <w:tab/>
        </w:r>
        <w:r>
          <w:rPr>
            <w:webHidden/>
          </w:rPr>
          <w:fldChar w:fldCharType="begin"/>
        </w:r>
        <w:r w:rsidR="001463B9">
          <w:rPr>
            <w:webHidden/>
          </w:rPr>
          <w:instrText xml:space="preserve"> PAGEREF _Toc348021908 \h </w:instrText>
        </w:r>
        <w:r>
          <w:rPr>
            <w:webHidden/>
          </w:rPr>
        </w:r>
        <w:r>
          <w:rPr>
            <w:webHidden/>
          </w:rPr>
          <w:fldChar w:fldCharType="separate"/>
        </w:r>
        <w:r w:rsidR="001463B9">
          <w:rPr>
            <w:webHidden/>
          </w:rPr>
          <w:t>91</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09" w:history="1">
        <w:r w:rsidR="001463B9" w:rsidRPr="009F4CCB">
          <w:rPr>
            <w:rStyle w:val="Hyperlink"/>
            <w:noProof/>
          </w:rPr>
          <w:t>11.2.1.</w:t>
        </w:r>
        <w:r w:rsidR="001463B9">
          <w:rPr>
            <w:rFonts w:asciiTheme="minorHAnsi" w:eastAsiaTheme="minorEastAsia" w:hAnsiTheme="minorHAnsi" w:cstheme="minorBidi"/>
            <w:noProof/>
            <w:color w:val="auto"/>
            <w:sz w:val="22"/>
            <w:szCs w:val="22"/>
          </w:rPr>
          <w:tab/>
        </w:r>
        <w:r w:rsidR="001463B9" w:rsidRPr="009F4CCB">
          <w:rPr>
            <w:rStyle w:val="Hyperlink"/>
            <w:noProof/>
          </w:rPr>
          <w:t>Session</w:t>
        </w:r>
        <w:r w:rsidR="001463B9">
          <w:rPr>
            <w:noProof/>
            <w:webHidden/>
          </w:rPr>
          <w:tab/>
        </w:r>
        <w:r>
          <w:rPr>
            <w:noProof/>
            <w:webHidden/>
          </w:rPr>
          <w:fldChar w:fldCharType="begin"/>
        </w:r>
        <w:r w:rsidR="001463B9">
          <w:rPr>
            <w:noProof/>
            <w:webHidden/>
          </w:rPr>
          <w:instrText xml:space="preserve"> PAGEREF _Toc348021909 \h </w:instrText>
        </w:r>
        <w:r>
          <w:rPr>
            <w:noProof/>
            <w:webHidden/>
          </w:rPr>
        </w:r>
        <w:r>
          <w:rPr>
            <w:noProof/>
            <w:webHidden/>
          </w:rPr>
          <w:fldChar w:fldCharType="separate"/>
        </w:r>
        <w:r w:rsidR="001463B9">
          <w:rPr>
            <w:noProof/>
            <w:webHidden/>
          </w:rPr>
          <w:t>91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10" w:history="1">
        <w:r w:rsidR="001463B9" w:rsidRPr="009F4CCB">
          <w:rPr>
            <w:rStyle w:val="Hyperlink"/>
            <w:noProof/>
          </w:rPr>
          <w:t>11.2.2.</w:t>
        </w:r>
        <w:r w:rsidR="001463B9">
          <w:rPr>
            <w:rFonts w:asciiTheme="minorHAnsi" w:eastAsiaTheme="minorEastAsia" w:hAnsiTheme="minorHAnsi" w:cstheme="minorBidi"/>
            <w:noProof/>
            <w:color w:val="auto"/>
            <w:sz w:val="22"/>
            <w:szCs w:val="22"/>
          </w:rPr>
          <w:tab/>
        </w:r>
        <w:r w:rsidR="001463B9" w:rsidRPr="009F4CCB">
          <w:rPr>
            <w:rStyle w:val="Hyperlink"/>
            <w:noProof/>
          </w:rPr>
          <w:t>ServerSession</w:t>
        </w:r>
        <w:r w:rsidR="001463B9">
          <w:rPr>
            <w:noProof/>
            <w:webHidden/>
          </w:rPr>
          <w:tab/>
        </w:r>
        <w:r>
          <w:rPr>
            <w:noProof/>
            <w:webHidden/>
          </w:rPr>
          <w:fldChar w:fldCharType="begin"/>
        </w:r>
        <w:r w:rsidR="001463B9">
          <w:rPr>
            <w:noProof/>
            <w:webHidden/>
          </w:rPr>
          <w:instrText xml:space="preserve"> PAGEREF _Toc348021910 \h </w:instrText>
        </w:r>
        <w:r>
          <w:rPr>
            <w:noProof/>
            <w:webHidden/>
          </w:rPr>
        </w:r>
        <w:r>
          <w:rPr>
            <w:noProof/>
            <w:webHidden/>
          </w:rPr>
          <w:fldChar w:fldCharType="separate"/>
        </w:r>
        <w:r w:rsidR="001463B9">
          <w:rPr>
            <w:noProof/>
            <w:webHidden/>
          </w:rPr>
          <w:t>92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11" w:history="1">
        <w:r w:rsidR="001463B9" w:rsidRPr="009F4CCB">
          <w:rPr>
            <w:rStyle w:val="Hyperlink"/>
            <w:noProof/>
          </w:rPr>
          <w:t>11.2.3.</w:t>
        </w:r>
        <w:r w:rsidR="001463B9">
          <w:rPr>
            <w:rFonts w:asciiTheme="minorHAnsi" w:eastAsiaTheme="minorEastAsia" w:hAnsiTheme="minorHAnsi" w:cstheme="minorBidi"/>
            <w:noProof/>
            <w:color w:val="auto"/>
            <w:sz w:val="22"/>
            <w:szCs w:val="22"/>
          </w:rPr>
          <w:tab/>
        </w:r>
        <w:r w:rsidR="001463B9" w:rsidRPr="009F4CCB">
          <w:rPr>
            <w:rStyle w:val="Hyperlink"/>
            <w:noProof/>
          </w:rPr>
          <w:t>ServerSessionPool</w:t>
        </w:r>
        <w:r w:rsidR="001463B9">
          <w:rPr>
            <w:noProof/>
            <w:webHidden/>
          </w:rPr>
          <w:tab/>
        </w:r>
        <w:r>
          <w:rPr>
            <w:noProof/>
            <w:webHidden/>
          </w:rPr>
          <w:fldChar w:fldCharType="begin"/>
        </w:r>
        <w:r w:rsidR="001463B9">
          <w:rPr>
            <w:noProof/>
            <w:webHidden/>
          </w:rPr>
          <w:instrText xml:space="preserve"> PAGEREF _Toc348021911 \h </w:instrText>
        </w:r>
        <w:r>
          <w:rPr>
            <w:noProof/>
            <w:webHidden/>
          </w:rPr>
        </w:r>
        <w:r>
          <w:rPr>
            <w:noProof/>
            <w:webHidden/>
          </w:rPr>
          <w:fldChar w:fldCharType="separate"/>
        </w:r>
        <w:r w:rsidR="001463B9">
          <w:rPr>
            <w:noProof/>
            <w:webHidden/>
          </w:rPr>
          <w:t>92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12" w:history="1">
        <w:r w:rsidR="001463B9" w:rsidRPr="009F4CCB">
          <w:rPr>
            <w:rStyle w:val="Hyperlink"/>
            <w:noProof/>
          </w:rPr>
          <w:t>11.2.4.</w:t>
        </w:r>
        <w:r w:rsidR="001463B9">
          <w:rPr>
            <w:rFonts w:asciiTheme="minorHAnsi" w:eastAsiaTheme="minorEastAsia" w:hAnsiTheme="minorHAnsi" w:cstheme="minorBidi"/>
            <w:noProof/>
            <w:color w:val="auto"/>
            <w:sz w:val="22"/>
            <w:szCs w:val="22"/>
          </w:rPr>
          <w:tab/>
        </w:r>
        <w:r w:rsidR="001463B9" w:rsidRPr="009F4CCB">
          <w:rPr>
            <w:rStyle w:val="Hyperlink"/>
            <w:noProof/>
          </w:rPr>
          <w:t>ConnectionConsumer</w:t>
        </w:r>
        <w:r w:rsidR="001463B9">
          <w:rPr>
            <w:noProof/>
            <w:webHidden/>
          </w:rPr>
          <w:tab/>
        </w:r>
        <w:r>
          <w:rPr>
            <w:noProof/>
            <w:webHidden/>
          </w:rPr>
          <w:fldChar w:fldCharType="begin"/>
        </w:r>
        <w:r w:rsidR="001463B9">
          <w:rPr>
            <w:noProof/>
            <w:webHidden/>
          </w:rPr>
          <w:instrText xml:space="preserve"> PAGEREF _Toc348021912 \h </w:instrText>
        </w:r>
        <w:r>
          <w:rPr>
            <w:noProof/>
            <w:webHidden/>
          </w:rPr>
        </w:r>
        <w:r>
          <w:rPr>
            <w:noProof/>
            <w:webHidden/>
          </w:rPr>
          <w:fldChar w:fldCharType="separate"/>
        </w:r>
        <w:r w:rsidR="001463B9">
          <w:rPr>
            <w:noProof/>
            <w:webHidden/>
          </w:rPr>
          <w:t>92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13" w:history="1">
        <w:r w:rsidR="001463B9" w:rsidRPr="009F4CCB">
          <w:rPr>
            <w:rStyle w:val="Hyperlink"/>
            <w:noProof/>
          </w:rPr>
          <w:t>11.2.5.</w:t>
        </w:r>
        <w:r w:rsidR="001463B9">
          <w:rPr>
            <w:rFonts w:asciiTheme="minorHAnsi" w:eastAsiaTheme="minorEastAsia" w:hAnsiTheme="minorHAnsi" w:cstheme="minorBidi"/>
            <w:noProof/>
            <w:color w:val="auto"/>
            <w:sz w:val="22"/>
            <w:szCs w:val="22"/>
          </w:rPr>
          <w:tab/>
        </w:r>
        <w:r w:rsidR="001463B9" w:rsidRPr="009F4CCB">
          <w:rPr>
            <w:rStyle w:val="Hyperlink"/>
            <w:noProof/>
          </w:rPr>
          <w:t>How a ConnectionConsumer uses a ServerSession</w:t>
        </w:r>
        <w:r w:rsidR="001463B9">
          <w:rPr>
            <w:noProof/>
            <w:webHidden/>
          </w:rPr>
          <w:tab/>
        </w:r>
        <w:r>
          <w:rPr>
            <w:noProof/>
            <w:webHidden/>
          </w:rPr>
          <w:fldChar w:fldCharType="begin"/>
        </w:r>
        <w:r w:rsidR="001463B9">
          <w:rPr>
            <w:noProof/>
            <w:webHidden/>
          </w:rPr>
          <w:instrText xml:space="preserve"> PAGEREF _Toc348021913 \h </w:instrText>
        </w:r>
        <w:r>
          <w:rPr>
            <w:noProof/>
            <w:webHidden/>
          </w:rPr>
        </w:r>
        <w:r>
          <w:rPr>
            <w:noProof/>
            <w:webHidden/>
          </w:rPr>
          <w:fldChar w:fldCharType="separate"/>
        </w:r>
        <w:r w:rsidR="001463B9">
          <w:rPr>
            <w:noProof/>
            <w:webHidden/>
          </w:rPr>
          <w:t>93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14" w:history="1">
        <w:r w:rsidR="001463B9" w:rsidRPr="009F4CCB">
          <w:rPr>
            <w:rStyle w:val="Hyperlink"/>
            <w:noProof/>
          </w:rPr>
          <w:t>11.2.6.</w:t>
        </w:r>
        <w:r w:rsidR="001463B9">
          <w:rPr>
            <w:rFonts w:asciiTheme="minorHAnsi" w:eastAsiaTheme="minorEastAsia" w:hAnsiTheme="minorHAnsi" w:cstheme="minorBidi"/>
            <w:noProof/>
            <w:color w:val="auto"/>
            <w:sz w:val="22"/>
            <w:szCs w:val="22"/>
          </w:rPr>
          <w:tab/>
        </w:r>
        <w:r w:rsidR="001463B9" w:rsidRPr="009F4CCB">
          <w:rPr>
            <w:rStyle w:val="Hyperlink"/>
            <w:noProof/>
          </w:rPr>
          <w:t>How an application server implements a ServerSession</w:t>
        </w:r>
        <w:r w:rsidR="001463B9">
          <w:rPr>
            <w:noProof/>
            <w:webHidden/>
          </w:rPr>
          <w:tab/>
        </w:r>
        <w:r>
          <w:rPr>
            <w:noProof/>
            <w:webHidden/>
          </w:rPr>
          <w:fldChar w:fldCharType="begin"/>
        </w:r>
        <w:r w:rsidR="001463B9">
          <w:rPr>
            <w:noProof/>
            <w:webHidden/>
          </w:rPr>
          <w:instrText xml:space="preserve"> PAGEREF _Toc348021914 \h </w:instrText>
        </w:r>
        <w:r>
          <w:rPr>
            <w:noProof/>
            <w:webHidden/>
          </w:rPr>
        </w:r>
        <w:r>
          <w:rPr>
            <w:noProof/>
            <w:webHidden/>
          </w:rPr>
          <w:fldChar w:fldCharType="separate"/>
        </w:r>
        <w:r w:rsidR="001463B9">
          <w:rPr>
            <w:noProof/>
            <w:webHidden/>
          </w:rPr>
          <w:t>93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15" w:history="1">
        <w:r w:rsidR="001463B9" w:rsidRPr="009F4CCB">
          <w:rPr>
            <w:rStyle w:val="Hyperlink"/>
            <w:noProof/>
          </w:rPr>
          <w:t>11.2.7.</w:t>
        </w:r>
        <w:r w:rsidR="001463B9">
          <w:rPr>
            <w:rFonts w:asciiTheme="minorHAnsi" w:eastAsiaTheme="minorEastAsia" w:hAnsiTheme="minorHAnsi" w:cstheme="minorBidi"/>
            <w:noProof/>
            <w:color w:val="auto"/>
            <w:sz w:val="22"/>
            <w:szCs w:val="22"/>
          </w:rPr>
          <w:tab/>
        </w:r>
        <w:r w:rsidR="001463B9" w:rsidRPr="009F4CCB">
          <w:rPr>
            <w:rStyle w:val="Hyperlink"/>
            <w:noProof/>
          </w:rPr>
          <w:t>The result</w:t>
        </w:r>
        <w:r w:rsidR="001463B9">
          <w:rPr>
            <w:noProof/>
            <w:webHidden/>
          </w:rPr>
          <w:tab/>
        </w:r>
        <w:r>
          <w:rPr>
            <w:noProof/>
            <w:webHidden/>
          </w:rPr>
          <w:fldChar w:fldCharType="begin"/>
        </w:r>
        <w:r w:rsidR="001463B9">
          <w:rPr>
            <w:noProof/>
            <w:webHidden/>
          </w:rPr>
          <w:instrText xml:space="preserve"> PAGEREF _Toc348021915 \h </w:instrText>
        </w:r>
        <w:r>
          <w:rPr>
            <w:noProof/>
            <w:webHidden/>
          </w:rPr>
        </w:r>
        <w:r>
          <w:rPr>
            <w:noProof/>
            <w:webHidden/>
          </w:rPr>
          <w:fldChar w:fldCharType="separate"/>
        </w:r>
        <w:r w:rsidR="001463B9">
          <w:rPr>
            <w:noProof/>
            <w:webHidden/>
          </w:rPr>
          <w:t>93</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16" w:history="1">
        <w:r w:rsidR="001463B9" w:rsidRPr="009F4CCB">
          <w:rPr>
            <w:rStyle w:val="Hyperlink"/>
          </w:rPr>
          <w:t>11.3.</w:t>
        </w:r>
        <w:r w:rsidR="001463B9">
          <w:rPr>
            <w:rFonts w:asciiTheme="minorHAnsi" w:eastAsiaTheme="minorEastAsia" w:hAnsiTheme="minorHAnsi" w:cstheme="minorBidi"/>
            <w:color w:val="auto"/>
            <w:sz w:val="22"/>
            <w:szCs w:val="22"/>
          </w:rPr>
          <w:tab/>
        </w:r>
        <w:r w:rsidR="001463B9" w:rsidRPr="009F4CCB">
          <w:rPr>
            <w:rStyle w:val="Hyperlink"/>
          </w:rPr>
          <w:t>Support for distributed transactions</w:t>
        </w:r>
        <w:r w:rsidR="001463B9">
          <w:rPr>
            <w:webHidden/>
          </w:rPr>
          <w:tab/>
        </w:r>
        <w:r>
          <w:rPr>
            <w:webHidden/>
          </w:rPr>
          <w:fldChar w:fldCharType="begin"/>
        </w:r>
        <w:r w:rsidR="001463B9">
          <w:rPr>
            <w:webHidden/>
          </w:rPr>
          <w:instrText xml:space="preserve"> PAGEREF _Toc348021916 \h </w:instrText>
        </w:r>
        <w:r>
          <w:rPr>
            <w:webHidden/>
          </w:rPr>
        </w:r>
        <w:r>
          <w:rPr>
            <w:webHidden/>
          </w:rPr>
          <w:fldChar w:fldCharType="separate"/>
        </w:r>
        <w:r w:rsidR="001463B9">
          <w:rPr>
            <w:webHidden/>
          </w:rPr>
          <w:t>95</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17" w:history="1">
        <w:r w:rsidR="001463B9" w:rsidRPr="009F4CCB">
          <w:rPr>
            <w:rStyle w:val="Hyperlink"/>
            <w:noProof/>
          </w:rPr>
          <w:t>11.3.1.</w:t>
        </w:r>
        <w:r w:rsidR="001463B9">
          <w:rPr>
            <w:rFonts w:asciiTheme="minorHAnsi" w:eastAsiaTheme="minorEastAsia" w:hAnsiTheme="minorHAnsi" w:cstheme="minorBidi"/>
            <w:noProof/>
            <w:color w:val="auto"/>
            <w:sz w:val="22"/>
            <w:szCs w:val="22"/>
          </w:rPr>
          <w:tab/>
        </w:r>
        <w:r w:rsidR="001463B9" w:rsidRPr="009F4CCB">
          <w:rPr>
            <w:rStyle w:val="Hyperlink"/>
            <w:noProof/>
          </w:rPr>
          <w:t>XA connection factory</w:t>
        </w:r>
        <w:r w:rsidR="001463B9">
          <w:rPr>
            <w:noProof/>
            <w:webHidden/>
          </w:rPr>
          <w:tab/>
        </w:r>
        <w:r>
          <w:rPr>
            <w:noProof/>
            <w:webHidden/>
          </w:rPr>
          <w:fldChar w:fldCharType="begin"/>
        </w:r>
        <w:r w:rsidR="001463B9">
          <w:rPr>
            <w:noProof/>
            <w:webHidden/>
          </w:rPr>
          <w:instrText xml:space="preserve"> PAGEREF _Toc348021917 \h </w:instrText>
        </w:r>
        <w:r>
          <w:rPr>
            <w:noProof/>
            <w:webHidden/>
          </w:rPr>
        </w:r>
        <w:r>
          <w:rPr>
            <w:noProof/>
            <w:webHidden/>
          </w:rPr>
          <w:fldChar w:fldCharType="separate"/>
        </w:r>
        <w:r w:rsidR="001463B9">
          <w:rPr>
            <w:noProof/>
            <w:webHidden/>
          </w:rPr>
          <w:t>95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18" w:history="1">
        <w:r w:rsidR="001463B9" w:rsidRPr="009F4CCB">
          <w:rPr>
            <w:rStyle w:val="Hyperlink"/>
            <w:noProof/>
          </w:rPr>
          <w:t>11.3.2.</w:t>
        </w:r>
        <w:r w:rsidR="001463B9">
          <w:rPr>
            <w:rFonts w:asciiTheme="minorHAnsi" w:eastAsiaTheme="minorEastAsia" w:hAnsiTheme="minorHAnsi" w:cstheme="minorBidi"/>
            <w:noProof/>
            <w:color w:val="auto"/>
            <w:sz w:val="22"/>
            <w:szCs w:val="22"/>
          </w:rPr>
          <w:tab/>
        </w:r>
        <w:r w:rsidR="001463B9" w:rsidRPr="009F4CCB">
          <w:rPr>
            <w:rStyle w:val="Hyperlink"/>
            <w:noProof/>
          </w:rPr>
          <w:t>XA connection</w:t>
        </w:r>
        <w:r w:rsidR="001463B9">
          <w:rPr>
            <w:noProof/>
            <w:webHidden/>
          </w:rPr>
          <w:tab/>
        </w:r>
        <w:r>
          <w:rPr>
            <w:noProof/>
            <w:webHidden/>
          </w:rPr>
          <w:fldChar w:fldCharType="begin"/>
        </w:r>
        <w:r w:rsidR="001463B9">
          <w:rPr>
            <w:noProof/>
            <w:webHidden/>
          </w:rPr>
          <w:instrText xml:space="preserve"> PAGEREF _Toc348021918 \h </w:instrText>
        </w:r>
        <w:r>
          <w:rPr>
            <w:noProof/>
            <w:webHidden/>
          </w:rPr>
        </w:r>
        <w:r>
          <w:rPr>
            <w:noProof/>
            <w:webHidden/>
          </w:rPr>
          <w:fldChar w:fldCharType="separate"/>
        </w:r>
        <w:r w:rsidR="001463B9">
          <w:rPr>
            <w:noProof/>
            <w:webHidden/>
          </w:rPr>
          <w:t>95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19" w:history="1">
        <w:r w:rsidR="001463B9" w:rsidRPr="009F4CCB">
          <w:rPr>
            <w:rStyle w:val="Hyperlink"/>
            <w:noProof/>
          </w:rPr>
          <w:t>11.3.3.</w:t>
        </w:r>
        <w:r w:rsidR="001463B9">
          <w:rPr>
            <w:rFonts w:asciiTheme="minorHAnsi" w:eastAsiaTheme="minorEastAsia" w:hAnsiTheme="minorHAnsi" w:cstheme="minorBidi"/>
            <w:noProof/>
            <w:color w:val="auto"/>
            <w:sz w:val="22"/>
            <w:szCs w:val="22"/>
          </w:rPr>
          <w:tab/>
        </w:r>
        <w:r w:rsidR="001463B9" w:rsidRPr="009F4CCB">
          <w:rPr>
            <w:rStyle w:val="Hyperlink"/>
            <w:noProof/>
          </w:rPr>
          <w:t>XA session</w:t>
        </w:r>
        <w:r w:rsidR="001463B9">
          <w:rPr>
            <w:noProof/>
            <w:webHidden/>
          </w:rPr>
          <w:tab/>
        </w:r>
        <w:r>
          <w:rPr>
            <w:noProof/>
            <w:webHidden/>
          </w:rPr>
          <w:fldChar w:fldCharType="begin"/>
        </w:r>
        <w:r w:rsidR="001463B9">
          <w:rPr>
            <w:noProof/>
            <w:webHidden/>
          </w:rPr>
          <w:instrText xml:space="preserve"> PAGEREF _Toc348021919 \h </w:instrText>
        </w:r>
        <w:r>
          <w:rPr>
            <w:noProof/>
            <w:webHidden/>
          </w:rPr>
        </w:r>
        <w:r>
          <w:rPr>
            <w:noProof/>
            <w:webHidden/>
          </w:rPr>
          <w:fldChar w:fldCharType="separate"/>
        </w:r>
        <w:r w:rsidR="001463B9">
          <w:rPr>
            <w:noProof/>
            <w:webHidden/>
          </w:rPr>
          <w:t>95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20" w:history="1">
        <w:r w:rsidR="001463B9" w:rsidRPr="009F4CCB">
          <w:rPr>
            <w:rStyle w:val="Hyperlink"/>
            <w:noProof/>
          </w:rPr>
          <w:t>11.3.4.</w:t>
        </w:r>
        <w:r w:rsidR="001463B9">
          <w:rPr>
            <w:rFonts w:asciiTheme="minorHAnsi" w:eastAsiaTheme="minorEastAsia" w:hAnsiTheme="minorHAnsi" w:cstheme="minorBidi"/>
            <w:noProof/>
            <w:color w:val="auto"/>
            <w:sz w:val="22"/>
            <w:szCs w:val="22"/>
          </w:rPr>
          <w:tab/>
        </w:r>
        <w:r w:rsidR="001463B9" w:rsidRPr="009F4CCB">
          <w:rPr>
            <w:rStyle w:val="Hyperlink"/>
            <w:noProof/>
          </w:rPr>
          <w:t>XAJMSContext</w:t>
        </w:r>
        <w:r w:rsidR="001463B9">
          <w:rPr>
            <w:noProof/>
            <w:webHidden/>
          </w:rPr>
          <w:tab/>
        </w:r>
        <w:r>
          <w:rPr>
            <w:noProof/>
            <w:webHidden/>
          </w:rPr>
          <w:fldChar w:fldCharType="begin"/>
        </w:r>
        <w:r w:rsidR="001463B9">
          <w:rPr>
            <w:noProof/>
            <w:webHidden/>
          </w:rPr>
          <w:instrText xml:space="preserve"> PAGEREF _Toc348021920 \h </w:instrText>
        </w:r>
        <w:r>
          <w:rPr>
            <w:noProof/>
            <w:webHidden/>
          </w:rPr>
        </w:r>
        <w:r>
          <w:rPr>
            <w:noProof/>
            <w:webHidden/>
          </w:rPr>
          <w:fldChar w:fldCharType="separate"/>
        </w:r>
        <w:r w:rsidR="001463B9">
          <w:rPr>
            <w:noProof/>
            <w:webHidden/>
          </w:rPr>
          <w:t>96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21" w:history="1">
        <w:r w:rsidR="001463B9" w:rsidRPr="009F4CCB">
          <w:rPr>
            <w:rStyle w:val="Hyperlink"/>
            <w:noProof/>
          </w:rPr>
          <w:t>11.3.5.</w:t>
        </w:r>
        <w:r w:rsidR="001463B9">
          <w:rPr>
            <w:rFonts w:asciiTheme="minorHAnsi" w:eastAsiaTheme="minorEastAsia" w:hAnsiTheme="minorHAnsi" w:cstheme="minorBidi"/>
            <w:noProof/>
            <w:color w:val="auto"/>
            <w:sz w:val="22"/>
            <w:szCs w:val="22"/>
          </w:rPr>
          <w:tab/>
        </w:r>
        <w:r w:rsidR="001463B9" w:rsidRPr="009F4CCB">
          <w:rPr>
            <w:rStyle w:val="Hyperlink"/>
            <w:noProof/>
          </w:rPr>
          <w:t>XAResource</w:t>
        </w:r>
        <w:r w:rsidR="001463B9">
          <w:rPr>
            <w:noProof/>
            <w:webHidden/>
          </w:rPr>
          <w:tab/>
        </w:r>
        <w:r>
          <w:rPr>
            <w:noProof/>
            <w:webHidden/>
          </w:rPr>
          <w:fldChar w:fldCharType="begin"/>
        </w:r>
        <w:r w:rsidR="001463B9">
          <w:rPr>
            <w:noProof/>
            <w:webHidden/>
          </w:rPr>
          <w:instrText xml:space="preserve"> PAGEREF _Toc348021921 \h </w:instrText>
        </w:r>
        <w:r>
          <w:rPr>
            <w:noProof/>
            <w:webHidden/>
          </w:rPr>
        </w:r>
        <w:r>
          <w:rPr>
            <w:noProof/>
            <w:webHidden/>
          </w:rPr>
          <w:fldChar w:fldCharType="separate"/>
        </w:r>
        <w:r w:rsidR="001463B9">
          <w:rPr>
            <w:noProof/>
            <w:webHidden/>
          </w:rPr>
          <w:t>96</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22" w:history="1">
        <w:r w:rsidR="001463B9" w:rsidRPr="009F4CCB">
          <w:rPr>
            <w:rStyle w:val="Hyperlink"/>
          </w:rPr>
          <w:t>11.4.</w:t>
        </w:r>
        <w:r w:rsidR="001463B9">
          <w:rPr>
            <w:rFonts w:asciiTheme="minorHAnsi" w:eastAsiaTheme="minorEastAsia" w:hAnsiTheme="minorHAnsi" w:cstheme="minorBidi"/>
            <w:color w:val="auto"/>
            <w:sz w:val="22"/>
            <w:szCs w:val="22"/>
          </w:rPr>
          <w:tab/>
        </w:r>
        <w:r w:rsidR="001463B9" w:rsidRPr="009F4CCB">
          <w:rPr>
            <w:rStyle w:val="Hyperlink"/>
          </w:rPr>
          <w:t>JMS application server interfaces</w:t>
        </w:r>
        <w:r w:rsidR="001463B9">
          <w:rPr>
            <w:webHidden/>
          </w:rPr>
          <w:tab/>
        </w:r>
        <w:r>
          <w:rPr>
            <w:webHidden/>
          </w:rPr>
          <w:fldChar w:fldCharType="begin"/>
        </w:r>
        <w:r w:rsidR="001463B9">
          <w:rPr>
            <w:webHidden/>
          </w:rPr>
          <w:instrText xml:space="preserve"> PAGEREF _Toc348021922 \h </w:instrText>
        </w:r>
        <w:r>
          <w:rPr>
            <w:webHidden/>
          </w:rPr>
        </w:r>
        <w:r>
          <w:rPr>
            <w:webHidden/>
          </w:rPr>
          <w:fldChar w:fldCharType="separate"/>
        </w:r>
        <w:r w:rsidR="001463B9">
          <w:rPr>
            <w:webHidden/>
          </w:rPr>
          <w:t>96</w:t>
        </w:r>
        <w:r>
          <w:rPr>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923" w:history="1">
        <w:r w:rsidR="001463B9" w:rsidRPr="009F4CCB">
          <w:rPr>
            <w:rStyle w:val="Hyperlink"/>
          </w:rPr>
          <w:t>12.</w:t>
        </w:r>
        <w:r w:rsidR="001463B9">
          <w:rPr>
            <w:rFonts w:asciiTheme="minorHAnsi" w:eastAsiaTheme="minorEastAsia" w:hAnsiTheme="minorHAnsi" w:cstheme="minorBidi"/>
            <w:b w:val="0"/>
            <w:color w:val="auto"/>
            <w:sz w:val="22"/>
            <w:szCs w:val="22"/>
          </w:rPr>
          <w:tab/>
        </w:r>
        <w:r w:rsidR="001463B9" w:rsidRPr="009F4CCB">
          <w:rPr>
            <w:rStyle w:val="Hyperlink"/>
          </w:rPr>
          <w:t>Use of JMS API in Java EE applications</w:t>
        </w:r>
        <w:r w:rsidR="001463B9">
          <w:rPr>
            <w:webHidden/>
          </w:rPr>
          <w:tab/>
        </w:r>
        <w:r>
          <w:rPr>
            <w:webHidden/>
          </w:rPr>
          <w:fldChar w:fldCharType="begin"/>
        </w:r>
        <w:r w:rsidR="001463B9">
          <w:rPr>
            <w:webHidden/>
          </w:rPr>
          <w:instrText xml:space="preserve"> PAGEREF _Toc348021923 \h </w:instrText>
        </w:r>
        <w:r>
          <w:rPr>
            <w:webHidden/>
          </w:rPr>
        </w:r>
        <w:r>
          <w:rPr>
            <w:webHidden/>
          </w:rPr>
          <w:fldChar w:fldCharType="separate"/>
        </w:r>
        <w:r w:rsidR="001463B9">
          <w:rPr>
            <w:webHidden/>
          </w:rPr>
          <w:t>98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24" w:history="1">
        <w:r w:rsidR="001463B9" w:rsidRPr="009F4CCB">
          <w:rPr>
            <w:rStyle w:val="Hyperlink"/>
          </w:rPr>
          <w:t>12.1.</w:t>
        </w:r>
        <w:r w:rsidR="001463B9">
          <w:rPr>
            <w:rFonts w:asciiTheme="minorHAnsi" w:eastAsiaTheme="minorEastAsia" w:hAnsiTheme="minorHAnsi" w:cstheme="minorBidi"/>
            <w:color w:val="auto"/>
            <w:sz w:val="22"/>
            <w:szCs w:val="22"/>
          </w:rPr>
          <w:tab/>
        </w:r>
        <w:r w:rsidR="001463B9" w:rsidRPr="009F4CCB">
          <w:rPr>
            <w:rStyle w:val="Hyperlink"/>
          </w:rPr>
          <w:t>Overview</w:t>
        </w:r>
        <w:r w:rsidR="001463B9">
          <w:rPr>
            <w:webHidden/>
          </w:rPr>
          <w:tab/>
        </w:r>
        <w:r>
          <w:rPr>
            <w:webHidden/>
          </w:rPr>
          <w:fldChar w:fldCharType="begin"/>
        </w:r>
        <w:r w:rsidR="001463B9">
          <w:rPr>
            <w:webHidden/>
          </w:rPr>
          <w:instrText xml:space="preserve"> PAGEREF _Toc348021924 \h </w:instrText>
        </w:r>
        <w:r>
          <w:rPr>
            <w:webHidden/>
          </w:rPr>
        </w:r>
        <w:r>
          <w:rPr>
            <w:webHidden/>
          </w:rPr>
          <w:fldChar w:fldCharType="separate"/>
        </w:r>
        <w:r w:rsidR="001463B9">
          <w:rPr>
            <w:webHidden/>
          </w:rPr>
          <w:t>98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25" w:history="1">
        <w:r w:rsidR="001463B9" w:rsidRPr="009F4CCB">
          <w:rPr>
            <w:rStyle w:val="Hyperlink"/>
          </w:rPr>
          <w:t>12.2.</w:t>
        </w:r>
        <w:r w:rsidR="001463B9">
          <w:rPr>
            <w:rFonts w:asciiTheme="minorHAnsi" w:eastAsiaTheme="minorEastAsia" w:hAnsiTheme="minorHAnsi" w:cstheme="minorBidi"/>
            <w:color w:val="auto"/>
            <w:sz w:val="22"/>
            <w:szCs w:val="22"/>
          </w:rPr>
          <w:tab/>
        </w:r>
        <w:r w:rsidR="001463B9" w:rsidRPr="009F4CCB">
          <w:rPr>
            <w:rStyle w:val="Hyperlink"/>
          </w:rPr>
          <w:t>Restrictions on the use of JMS API in the Java EE web or EJB container</w:t>
        </w:r>
        <w:r w:rsidR="001463B9">
          <w:rPr>
            <w:webHidden/>
          </w:rPr>
          <w:tab/>
        </w:r>
        <w:r>
          <w:rPr>
            <w:webHidden/>
          </w:rPr>
          <w:fldChar w:fldCharType="begin"/>
        </w:r>
        <w:r w:rsidR="001463B9">
          <w:rPr>
            <w:webHidden/>
          </w:rPr>
          <w:instrText xml:space="preserve"> PAGEREF _Toc348021925 \h </w:instrText>
        </w:r>
        <w:r>
          <w:rPr>
            <w:webHidden/>
          </w:rPr>
        </w:r>
        <w:r>
          <w:rPr>
            <w:webHidden/>
          </w:rPr>
          <w:fldChar w:fldCharType="separate"/>
        </w:r>
        <w:r w:rsidR="001463B9">
          <w:rPr>
            <w:webHidden/>
          </w:rPr>
          <w:t>98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26" w:history="1">
        <w:r w:rsidR="001463B9" w:rsidRPr="009F4CCB">
          <w:rPr>
            <w:rStyle w:val="Hyperlink"/>
          </w:rPr>
          <w:t>12.3.</w:t>
        </w:r>
        <w:r w:rsidR="001463B9">
          <w:rPr>
            <w:rFonts w:asciiTheme="minorHAnsi" w:eastAsiaTheme="minorEastAsia" w:hAnsiTheme="minorHAnsi" w:cstheme="minorBidi"/>
            <w:color w:val="auto"/>
            <w:sz w:val="22"/>
            <w:szCs w:val="22"/>
          </w:rPr>
          <w:tab/>
        </w:r>
        <w:r w:rsidR="001463B9" w:rsidRPr="009F4CCB">
          <w:rPr>
            <w:rStyle w:val="Hyperlink"/>
          </w:rPr>
          <w:t>Behaviour of JMS sessions in the Java EE web or EJB container</w:t>
        </w:r>
        <w:r w:rsidR="001463B9">
          <w:rPr>
            <w:webHidden/>
          </w:rPr>
          <w:tab/>
        </w:r>
        <w:r>
          <w:rPr>
            <w:webHidden/>
          </w:rPr>
          <w:fldChar w:fldCharType="begin"/>
        </w:r>
        <w:r w:rsidR="001463B9">
          <w:rPr>
            <w:webHidden/>
          </w:rPr>
          <w:instrText xml:space="preserve"> PAGEREF _Toc348021926 \h </w:instrText>
        </w:r>
        <w:r>
          <w:rPr>
            <w:webHidden/>
          </w:rPr>
        </w:r>
        <w:r>
          <w:rPr>
            <w:webHidden/>
          </w:rPr>
          <w:fldChar w:fldCharType="separate"/>
        </w:r>
        <w:r w:rsidR="001463B9">
          <w:rPr>
            <w:webHidden/>
          </w:rPr>
          <w:t>100</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27" w:history="1">
        <w:r w:rsidR="001463B9" w:rsidRPr="009F4CCB">
          <w:rPr>
            <w:rStyle w:val="Hyperlink"/>
          </w:rPr>
          <w:t>12.4.</w:t>
        </w:r>
        <w:r w:rsidR="001463B9">
          <w:rPr>
            <w:rFonts w:asciiTheme="minorHAnsi" w:eastAsiaTheme="minorEastAsia" w:hAnsiTheme="minorHAnsi" w:cstheme="minorBidi"/>
            <w:color w:val="auto"/>
            <w:sz w:val="22"/>
            <w:szCs w:val="22"/>
          </w:rPr>
          <w:tab/>
        </w:r>
        <w:r w:rsidR="001463B9" w:rsidRPr="009F4CCB">
          <w:rPr>
            <w:rStyle w:val="Hyperlink"/>
          </w:rPr>
          <w:t>Injection of JMSContext objects</w:t>
        </w:r>
        <w:r w:rsidR="001463B9">
          <w:rPr>
            <w:webHidden/>
          </w:rPr>
          <w:tab/>
        </w:r>
        <w:r>
          <w:rPr>
            <w:webHidden/>
          </w:rPr>
          <w:fldChar w:fldCharType="begin"/>
        </w:r>
        <w:r w:rsidR="001463B9">
          <w:rPr>
            <w:webHidden/>
          </w:rPr>
          <w:instrText xml:space="preserve"> PAGEREF _Toc348021927 \h </w:instrText>
        </w:r>
        <w:r>
          <w:rPr>
            <w:webHidden/>
          </w:rPr>
        </w:r>
        <w:r>
          <w:rPr>
            <w:webHidden/>
          </w:rPr>
          <w:fldChar w:fldCharType="separate"/>
        </w:r>
        <w:r w:rsidR="001463B9">
          <w:rPr>
            <w:webHidden/>
          </w:rPr>
          <w:t>102</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28" w:history="1">
        <w:r w:rsidR="001463B9" w:rsidRPr="009F4CCB">
          <w:rPr>
            <w:rStyle w:val="Hyperlink"/>
            <w:noProof/>
          </w:rPr>
          <w:t>12.4.1.</w:t>
        </w:r>
        <w:r w:rsidR="001463B9">
          <w:rPr>
            <w:rFonts w:asciiTheme="minorHAnsi" w:eastAsiaTheme="minorEastAsia" w:hAnsiTheme="minorHAnsi" w:cstheme="minorBidi"/>
            <w:noProof/>
            <w:color w:val="auto"/>
            <w:sz w:val="22"/>
            <w:szCs w:val="22"/>
          </w:rPr>
          <w:tab/>
        </w:r>
        <w:r w:rsidR="001463B9" w:rsidRPr="009F4CCB">
          <w:rPr>
            <w:rStyle w:val="Hyperlink"/>
            <w:noProof/>
          </w:rPr>
          <w:t>Support for injection</w:t>
        </w:r>
        <w:r w:rsidR="001463B9">
          <w:rPr>
            <w:noProof/>
            <w:webHidden/>
          </w:rPr>
          <w:tab/>
        </w:r>
        <w:r>
          <w:rPr>
            <w:noProof/>
            <w:webHidden/>
          </w:rPr>
          <w:fldChar w:fldCharType="begin"/>
        </w:r>
        <w:r w:rsidR="001463B9">
          <w:rPr>
            <w:noProof/>
            <w:webHidden/>
          </w:rPr>
          <w:instrText xml:space="preserve"> PAGEREF _Toc348021928 \h </w:instrText>
        </w:r>
        <w:r>
          <w:rPr>
            <w:noProof/>
            <w:webHidden/>
          </w:rPr>
        </w:r>
        <w:r>
          <w:rPr>
            <w:noProof/>
            <w:webHidden/>
          </w:rPr>
          <w:fldChar w:fldCharType="separate"/>
        </w:r>
        <w:r w:rsidR="001463B9">
          <w:rPr>
            <w:noProof/>
            <w:webHidden/>
          </w:rPr>
          <w:t>102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29" w:history="1">
        <w:r w:rsidR="001463B9" w:rsidRPr="009F4CCB">
          <w:rPr>
            <w:rStyle w:val="Hyperlink"/>
            <w:noProof/>
          </w:rPr>
          <w:t>12.4.2.</w:t>
        </w:r>
        <w:r w:rsidR="001463B9">
          <w:rPr>
            <w:rFonts w:asciiTheme="minorHAnsi" w:eastAsiaTheme="minorEastAsia" w:hAnsiTheme="minorHAnsi" w:cstheme="minorBidi"/>
            <w:noProof/>
            <w:color w:val="auto"/>
            <w:sz w:val="22"/>
            <w:szCs w:val="22"/>
          </w:rPr>
          <w:tab/>
        </w:r>
        <w:r w:rsidR="001463B9" w:rsidRPr="009F4CCB">
          <w:rPr>
            <w:rStyle w:val="Hyperlink"/>
            <w:noProof/>
          </w:rPr>
          <w:t>Container-managed and application-managed JMSContexts</w:t>
        </w:r>
        <w:r w:rsidR="001463B9">
          <w:rPr>
            <w:noProof/>
            <w:webHidden/>
          </w:rPr>
          <w:tab/>
        </w:r>
        <w:r>
          <w:rPr>
            <w:noProof/>
            <w:webHidden/>
          </w:rPr>
          <w:fldChar w:fldCharType="begin"/>
        </w:r>
        <w:r w:rsidR="001463B9">
          <w:rPr>
            <w:noProof/>
            <w:webHidden/>
          </w:rPr>
          <w:instrText xml:space="preserve"> PAGEREF _Toc348021929 \h </w:instrText>
        </w:r>
        <w:r>
          <w:rPr>
            <w:noProof/>
            <w:webHidden/>
          </w:rPr>
        </w:r>
        <w:r>
          <w:rPr>
            <w:noProof/>
            <w:webHidden/>
          </w:rPr>
          <w:fldChar w:fldCharType="separate"/>
        </w:r>
        <w:r w:rsidR="001463B9">
          <w:rPr>
            <w:noProof/>
            <w:webHidden/>
          </w:rPr>
          <w:t>102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30" w:history="1">
        <w:r w:rsidR="001463B9" w:rsidRPr="009F4CCB">
          <w:rPr>
            <w:rStyle w:val="Hyperlink"/>
            <w:noProof/>
          </w:rPr>
          <w:t>12.4.3.</w:t>
        </w:r>
        <w:r w:rsidR="001463B9">
          <w:rPr>
            <w:rFonts w:asciiTheme="minorHAnsi" w:eastAsiaTheme="minorEastAsia" w:hAnsiTheme="minorHAnsi" w:cstheme="minorBidi"/>
            <w:noProof/>
            <w:color w:val="auto"/>
            <w:sz w:val="22"/>
            <w:szCs w:val="22"/>
          </w:rPr>
          <w:tab/>
        </w:r>
        <w:r w:rsidR="001463B9" w:rsidRPr="009F4CCB">
          <w:rPr>
            <w:rStyle w:val="Hyperlink"/>
            <w:noProof/>
          </w:rPr>
          <w:t>Injection syntax</w:t>
        </w:r>
        <w:r w:rsidR="001463B9">
          <w:rPr>
            <w:noProof/>
            <w:webHidden/>
          </w:rPr>
          <w:tab/>
        </w:r>
        <w:r>
          <w:rPr>
            <w:noProof/>
            <w:webHidden/>
          </w:rPr>
          <w:fldChar w:fldCharType="begin"/>
        </w:r>
        <w:r w:rsidR="001463B9">
          <w:rPr>
            <w:noProof/>
            <w:webHidden/>
          </w:rPr>
          <w:instrText xml:space="preserve"> PAGEREF _Toc348021930 \h </w:instrText>
        </w:r>
        <w:r>
          <w:rPr>
            <w:noProof/>
            <w:webHidden/>
          </w:rPr>
        </w:r>
        <w:r>
          <w:rPr>
            <w:noProof/>
            <w:webHidden/>
          </w:rPr>
          <w:fldChar w:fldCharType="separate"/>
        </w:r>
        <w:r w:rsidR="001463B9">
          <w:rPr>
            <w:noProof/>
            <w:webHidden/>
          </w:rPr>
          <w:t>102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31" w:history="1">
        <w:r w:rsidR="001463B9" w:rsidRPr="009F4CCB">
          <w:rPr>
            <w:rStyle w:val="Hyperlink"/>
            <w:noProof/>
          </w:rPr>
          <w:t>12.4.4.</w:t>
        </w:r>
        <w:r w:rsidR="001463B9">
          <w:rPr>
            <w:rFonts w:asciiTheme="minorHAnsi" w:eastAsiaTheme="minorEastAsia" w:hAnsiTheme="minorHAnsi" w:cstheme="minorBidi"/>
            <w:noProof/>
            <w:color w:val="auto"/>
            <w:sz w:val="22"/>
            <w:szCs w:val="22"/>
          </w:rPr>
          <w:tab/>
        </w:r>
        <w:r w:rsidR="001463B9" w:rsidRPr="009F4CCB">
          <w:rPr>
            <w:rStyle w:val="Hyperlink"/>
            <w:noProof/>
          </w:rPr>
          <w:t>Scope of injected JMSContext objects</w:t>
        </w:r>
        <w:r w:rsidR="001463B9">
          <w:rPr>
            <w:noProof/>
            <w:webHidden/>
          </w:rPr>
          <w:tab/>
        </w:r>
        <w:r>
          <w:rPr>
            <w:noProof/>
            <w:webHidden/>
          </w:rPr>
          <w:fldChar w:fldCharType="begin"/>
        </w:r>
        <w:r w:rsidR="001463B9">
          <w:rPr>
            <w:noProof/>
            <w:webHidden/>
          </w:rPr>
          <w:instrText xml:space="preserve"> PAGEREF _Toc348021931 \h </w:instrText>
        </w:r>
        <w:r>
          <w:rPr>
            <w:noProof/>
            <w:webHidden/>
          </w:rPr>
        </w:r>
        <w:r>
          <w:rPr>
            <w:noProof/>
            <w:webHidden/>
          </w:rPr>
          <w:fldChar w:fldCharType="separate"/>
        </w:r>
        <w:r w:rsidR="001463B9">
          <w:rPr>
            <w:noProof/>
            <w:webHidden/>
          </w:rPr>
          <w:t>103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32" w:history="1">
        <w:r w:rsidR="001463B9" w:rsidRPr="009F4CCB">
          <w:rPr>
            <w:rStyle w:val="Hyperlink"/>
            <w:noProof/>
          </w:rPr>
          <w:t>12.4.5.</w:t>
        </w:r>
        <w:r w:rsidR="001463B9">
          <w:rPr>
            <w:rFonts w:asciiTheme="minorHAnsi" w:eastAsiaTheme="minorEastAsia" w:hAnsiTheme="minorHAnsi" w:cstheme="minorBidi"/>
            <w:noProof/>
            <w:color w:val="auto"/>
            <w:sz w:val="22"/>
            <w:szCs w:val="22"/>
          </w:rPr>
          <w:tab/>
        </w:r>
        <w:r w:rsidR="001463B9" w:rsidRPr="009F4CCB">
          <w:rPr>
            <w:rStyle w:val="Hyperlink"/>
            <w:noProof/>
          </w:rPr>
          <w:t>Restrictions on use of injected JMSContext objects</w:t>
        </w:r>
        <w:r w:rsidR="001463B9">
          <w:rPr>
            <w:noProof/>
            <w:webHidden/>
          </w:rPr>
          <w:tab/>
        </w:r>
        <w:r>
          <w:rPr>
            <w:noProof/>
            <w:webHidden/>
          </w:rPr>
          <w:fldChar w:fldCharType="begin"/>
        </w:r>
        <w:r w:rsidR="001463B9">
          <w:rPr>
            <w:noProof/>
            <w:webHidden/>
          </w:rPr>
          <w:instrText xml:space="preserve"> PAGEREF _Toc348021932 \h </w:instrText>
        </w:r>
        <w:r>
          <w:rPr>
            <w:noProof/>
            <w:webHidden/>
          </w:rPr>
        </w:r>
        <w:r>
          <w:rPr>
            <w:noProof/>
            <w:webHidden/>
          </w:rPr>
          <w:fldChar w:fldCharType="separate"/>
        </w:r>
        <w:r w:rsidR="001463B9">
          <w:rPr>
            <w:noProof/>
            <w:webHidden/>
          </w:rPr>
          <w:t>104</w:t>
        </w:r>
        <w:r>
          <w:rPr>
            <w:noProof/>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933" w:history="1">
        <w:r w:rsidR="001463B9" w:rsidRPr="009F4CCB">
          <w:rPr>
            <w:rStyle w:val="Hyperlink"/>
          </w:rPr>
          <w:t>13.</w:t>
        </w:r>
        <w:r w:rsidR="001463B9">
          <w:rPr>
            <w:rFonts w:asciiTheme="minorHAnsi" w:eastAsiaTheme="minorEastAsia" w:hAnsiTheme="minorHAnsi" w:cstheme="minorBidi"/>
            <w:b w:val="0"/>
            <w:color w:val="auto"/>
            <w:sz w:val="22"/>
            <w:szCs w:val="22"/>
          </w:rPr>
          <w:tab/>
        </w:r>
        <w:r w:rsidR="001463B9" w:rsidRPr="009F4CCB">
          <w:rPr>
            <w:rStyle w:val="Hyperlink"/>
          </w:rPr>
          <w:t>Resource adapter</w:t>
        </w:r>
        <w:r w:rsidR="001463B9">
          <w:rPr>
            <w:webHidden/>
          </w:rPr>
          <w:tab/>
        </w:r>
        <w:r>
          <w:rPr>
            <w:webHidden/>
          </w:rPr>
          <w:fldChar w:fldCharType="begin"/>
        </w:r>
        <w:r w:rsidR="001463B9">
          <w:rPr>
            <w:webHidden/>
          </w:rPr>
          <w:instrText xml:space="preserve"> PAGEREF _Toc348021933 \h </w:instrText>
        </w:r>
        <w:r>
          <w:rPr>
            <w:webHidden/>
          </w:rPr>
        </w:r>
        <w:r>
          <w:rPr>
            <w:webHidden/>
          </w:rPr>
          <w:fldChar w:fldCharType="separate"/>
        </w:r>
        <w:r w:rsidR="001463B9">
          <w:rPr>
            <w:webHidden/>
          </w:rPr>
          <w:t>106</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34" w:history="1">
        <w:r w:rsidR="001463B9" w:rsidRPr="009F4CCB">
          <w:rPr>
            <w:rStyle w:val="Hyperlink"/>
          </w:rPr>
          <w:t>13.1.</w:t>
        </w:r>
        <w:r w:rsidR="001463B9">
          <w:rPr>
            <w:rFonts w:asciiTheme="minorHAnsi" w:eastAsiaTheme="minorEastAsia" w:hAnsiTheme="minorHAnsi" w:cstheme="minorBidi"/>
            <w:color w:val="auto"/>
            <w:sz w:val="22"/>
            <w:szCs w:val="22"/>
          </w:rPr>
          <w:tab/>
        </w:r>
        <w:r w:rsidR="001463B9" w:rsidRPr="009F4CCB">
          <w:rPr>
            <w:rStyle w:val="Hyperlink"/>
          </w:rPr>
          <w:t>MDB activation properties</w:t>
        </w:r>
        <w:r w:rsidR="001463B9">
          <w:rPr>
            <w:webHidden/>
          </w:rPr>
          <w:tab/>
        </w:r>
        <w:r>
          <w:rPr>
            <w:webHidden/>
          </w:rPr>
          <w:fldChar w:fldCharType="begin"/>
        </w:r>
        <w:r w:rsidR="001463B9">
          <w:rPr>
            <w:webHidden/>
          </w:rPr>
          <w:instrText xml:space="preserve"> PAGEREF _Toc348021934 \h </w:instrText>
        </w:r>
        <w:r>
          <w:rPr>
            <w:webHidden/>
          </w:rPr>
        </w:r>
        <w:r>
          <w:rPr>
            <w:webHidden/>
          </w:rPr>
          <w:fldChar w:fldCharType="separate"/>
        </w:r>
        <w:r w:rsidR="001463B9">
          <w:rPr>
            <w:webHidden/>
          </w:rPr>
          <w:t>106</w:t>
        </w:r>
        <w:r>
          <w:rPr>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935" w:history="1">
        <w:r w:rsidR="001463B9" w:rsidRPr="009F4CCB">
          <w:rPr>
            <w:rStyle w:val="Hyperlink"/>
          </w:rPr>
          <w:t>14.</w:t>
        </w:r>
        <w:r w:rsidR="001463B9">
          <w:rPr>
            <w:rFonts w:asciiTheme="minorHAnsi" w:eastAsiaTheme="minorEastAsia" w:hAnsiTheme="minorHAnsi" w:cstheme="minorBidi"/>
            <w:b w:val="0"/>
            <w:color w:val="auto"/>
            <w:sz w:val="22"/>
            <w:szCs w:val="22"/>
          </w:rPr>
          <w:tab/>
        </w:r>
        <w:r w:rsidR="001463B9" w:rsidRPr="009F4CCB">
          <w:rPr>
            <w:rStyle w:val="Hyperlink"/>
          </w:rPr>
          <w:t>Examples of the classic API</w:t>
        </w:r>
        <w:r w:rsidR="001463B9">
          <w:rPr>
            <w:webHidden/>
          </w:rPr>
          <w:tab/>
        </w:r>
        <w:r>
          <w:rPr>
            <w:webHidden/>
          </w:rPr>
          <w:fldChar w:fldCharType="begin"/>
        </w:r>
        <w:r w:rsidR="001463B9">
          <w:rPr>
            <w:webHidden/>
          </w:rPr>
          <w:instrText xml:space="preserve"> PAGEREF _Toc348021935 \h </w:instrText>
        </w:r>
        <w:r>
          <w:rPr>
            <w:webHidden/>
          </w:rPr>
        </w:r>
        <w:r>
          <w:rPr>
            <w:webHidden/>
          </w:rPr>
          <w:fldChar w:fldCharType="separate"/>
        </w:r>
        <w:r w:rsidR="001463B9">
          <w:rPr>
            <w:webHidden/>
          </w:rPr>
          <w:t>108</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36" w:history="1">
        <w:r w:rsidR="001463B9" w:rsidRPr="009F4CCB">
          <w:rPr>
            <w:rStyle w:val="Hyperlink"/>
          </w:rPr>
          <w:t>14.1.</w:t>
        </w:r>
        <w:r w:rsidR="001463B9">
          <w:rPr>
            <w:rFonts w:asciiTheme="minorHAnsi" w:eastAsiaTheme="minorEastAsia" w:hAnsiTheme="minorHAnsi" w:cstheme="minorBidi"/>
            <w:color w:val="auto"/>
            <w:sz w:val="22"/>
            <w:szCs w:val="22"/>
          </w:rPr>
          <w:tab/>
        </w:r>
        <w:r w:rsidR="001463B9" w:rsidRPr="009F4CCB">
          <w:rPr>
            <w:rStyle w:val="Hyperlink"/>
          </w:rPr>
          <w:t>Preparing to send and receive messages</w:t>
        </w:r>
        <w:r w:rsidR="001463B9">
          <w:rPr>
            <w:webHidden/>
          </w:rPr>
          <w:tab/>
        </w:r>
        <w:r>
          <w:rPr>
            <w:webHidden/>
          </w:rPr>
          <w:fldChar w:fldCharType="begin"/>
        </w:r>
        <w:r w:rsidR="001463B9">
          <w:rPr>
            <w:webHidden/>
          </w:rPr>
          <w:instrText xml:space="preserve"> PAGEREF _Toc348021936 \h </w:instrText>
        </w:r>
        <w:r>
          <w:rPr>
            <w:webHidden/>
          </w:rPr>
        </w:r>
        <w:r>
          <w:rPr>
            <w:webHidden/>
          </w:rPr>
          <w:fldChar w:fldCharType="separate"/>
        </w:r>
        <w:r w:rsidR="001463B9">
          <w:rPr>
            <w:webHidden/>
          </w:rPr>
          <w:t>108</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37" w:history="1">
        <w:r w:rsidR="001463B9" w:rsidRPr="009F4CCB">
          <w:rPr>
            <w:rStyle w:val="Hyperlink"/>
            <w:noProof/>
          </w:rPr>
          <w:t>14.1.1.</w:t>
        </w:r>
        <w:r w:rsidR="001463B9">
          <w:rPr>
            <w:rFonts w:asciiTheme="minorHAnsi" w:eastAsiaTheme="minorEastAsia" w:hAnsiTheme="minorHAnsi" w:cstheme="minorBidi"/>
            <w:noProof/>
            <w:color w:val="auto"/>
            <w:sz w:val="22"/>
            <w:szCs w:val="22"/>
          </w:rPr>
          <w:tab/>
        </w:r>
        <w:r w:rsidR="001463B9" w:rsidRPr="009F4CCB">
          <w:rPr>
            <w:rStyle w:val="Hyperlink"/>
            <w:noProof/>
          </w:rPr>
          <w:t>Getting a ConnectionFactory</w:t>
        </w:r>
        <w:r w:rsidR="001463B9">
          <w:rPr>
            <w:noProof/>
            <w:webHidden/>
          </w:rPr>
          <w:tab/>
        </w:r>
        <w:r>
          <w:rPr>
            <w:noProof/>
            <w:webHidden/>
          </w:rPr>
          <w:fldChar w:fldCharType="begin"/>
        </w:r>
        <w:r w:rsidR="001463B9">
          <w:rPr>
            <w:noProof/>
            <w:webHidden/>
          </w:rPr>
          <w:instrText xml:space="preserve"> PAGEREF _Toc348021937 \h </w:instrText>
        </w:r>
        <w:r>
          <w:rPr>
            <w:noProof/>
            <w:webHidden/>
          </w:rPr>
        </w:r>
        <w:r>
          <w:rPr>
            <w:noProof/>
            <w:webHidden/>
          </w:rPr>
          <w:fldChar w:fldCharType="separate"/>
        </w:r>
        <w:r w:rsidR="001463B9">
          <w:rPr>
            <w:noProof/>
            <w:webHidden/>
          </w:rPr>
          <w:t>108</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38" w:history="1">
        <w:r w:rsidR="001463B9" w:rsidRPr="009F4CCB">
          <w:rPr>
            <w:rStyle w:val="Hyperlink"/>
            <w:noProof/>
          </w:rPr>
          <w:t>14.1.2.</w:t>
        </w:r>
        <w:r w:rsidR="001463B9">
          <w:rPr>
            <w:rFonts w:asciiTheme="minorHAnsi" w:eastAsiaTheme="minorEastAsia" w:hAnsiTheme="minorHAnsi" w:cstheme="minorBidi"/>
            <w:noProof/>
            <w:color w:val="auto"/>
            <w:sz w:val="22"/>
            <w:szCs w:val="22"/>
          </w:rPr>
          <w:tab/>
        </w:r>
        <w:r w:rsidR="001463B9" w:rsidRPr="009F4CCB">
          <w:rPr>
            <w:rStyle w:val="Hyperlink"/>
            <w:noProof/>
          </w:rPr>
          <w:t>Getting a Destination</w:t>
        </w:r>
        <w:r w:rsidR="001463B9">
          <w:rPr>
            <w:noProof/>
            <w:webHidden/>
          </w:rPr>
          <w:tab/>
        </w:r>
        <w:r>
          <w:rPr>
            <w:noProof/>
            <w:webHidden/>
          </w:rPr>
          <w:fldChar w:fldCharType="begin"/>
        </w:r>
        <w:r w:rsidR="001463B9">
          <w:rPr>
            <w:noProof/>
            <w:webHidden/>
          </w:rPr>
          <w:instrText xml:space="preserve"> PAGEREF _Toc348021938 \h </w:instrText>
        </w:r>
        <w:r>
          <w:rPr>
            <w:noProof/>
            <w:webHidden/>
          </w:rPr>
        </w:r>
        <w:r>
          <w:rPr>
            <w:noProof/>
            <w:webHidden/>
          </w:rPr>
          <w:fldChar w:fldCharType="separate"/>
        </w:r>
        <w:r w:rsidR="001463B9">
          <w:rPr>
            <w:noProof/>
            <w:webHidden/>
          </w:rPr>
          <w:t>109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39" w:history="1">
        <w:r w:rsidR="001463B9" w:rsidRPr="009F4CCB">
          <w:rPr>
            <w:rStyle w:val="Hyperlink"/>
            <w:noProof/>
          </w:rPr>
          <w:t>14.1.3.</w:t>
        </w:r>
        <w:r w:rsidR="001463B9">
          <w:rPr>
            <w:rFonts w:asciiTheme="minorHAnsi" w:eastAsiaTheme="minorEastAsia" w:hAnsiTheme="minorHAnsi" w:cstheme="minorBidi"/>
            <w:noProof/>
            <w:color w:val="auto"/>
            <w:sz w:val="22"/>
            <w:szCs w:val="22"/>
          </w:rPr>
          <w:tab/>
        </w:r>
        <w:r w:rsidR="001463B9" w:rsidRPr="009F4CCB">
          <w:rPr>
            <w:rStyle w:val="Hyperlink"/>
            <w:noProof/>
          </w:rPr>
          <w:t>Creating a Connection</w:t>
        </w:r>
        <w:r w:rsidR="001463B9">
          <w:rPr>
            <w:noProof/>
            <w:webHidden/>
          </w:rPr>
          <w:tab/>
        </w:r>
        <w:r>
          <w:rPr>
            <w:noProof/>
            <w:webHidden/>
          </w:rPr>
          <w:fldChar w:fldCharType="begin"/>
        </w:r>
        <w:r w:rsidR="001463B9">
          <w:rPr>
            <w:noProof/>
            <w:webHidden/>
          </w:rPr>
          <w:instrText xml:space="preserve"> PAGEREF _Toc348021939 \h </w:instrText>
        </w:r>
        <w:r>
          <w:rPr>
            <w:noProof/>
            <w:webHidden/>
          </w:rPr>
        </w:r>
        <w:r>
          <w:rPr>
            <w:noProof/>
            <w:webHidden/>
          </w:rPr>
          <w:fldChar w:fldCharType="separate"/>
        </w:r>
        <w:r w:rsidR="001463B9">
          <w:rPr>
            <w:noProof/>
            <w:webHidden/>
          </w:rPr>
          <w:t>109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40" w:history="1">
        <w:r w:rsidR="001463B9" w:rsidRPr="009F4CCB">
          <w:rPr>
            <w:rStyle w:val="Hyperlink"/>
            <w:noProof/>
          </w:rPr>
          <w:t>14.1.4.</w:t>
        </w:r>
        <w:r w:rsidR="001463B9">
          <w:rPr>
            <w:rFonts w:asciiTheme="minorHAnsi" w:eastAsiaTheme="minorEastAsia" w:hAnsiTheme="minorHAnsi" w:cstheme="minorBidi"/>
            <w:noProof/>
            <w:color w:val="auto"/>
            <w:sz w:val="22"/>
            <w:szCs w:val="22"/>
          </w:rPr>
          <w:tab/>
        </w:r>
        <w:r w:rsidR="001463B9" w:rsidRPr="009F4CCB">
          <w:rPr>
            <w:rStyle w:val="Hyperlink"/>
            <w:noProof/>
          </w:rPr>
          <w:t>Creating a Session</w:t>
        </w:r>
        <w:r w:rsidR="001463B9">
          <w:rPr>
            <w:noProof/>
            <w:webHidden/>
          </w:rPr>
          <w:tab/>
        </w:r>
        <w:r>
          <w:rPr>
            <w:noProof/>
            <w:webHidden/>
          </w:rPr>
          <w:fldChar w:fldCharType="begin"/>
        </w:r>
        <w:r w:rsidR="001463B9">
          <w:rPr>
            <w:noProof/>
            <w:webHidden/>
          </w:rPr>
          <w:instrText xml:space="preserve"> PAGEREF _Toc348021940 \h </w:instrText>
        </w:r>
        <w:r>
          <w:rPr>
            <w:noProof/>
            <w:webHidden/>
          </w:rPr>
        </w:r>
        <w:r>
          <w:rPr>
            <w:noProof/>
            <w:webHidden/>
          </w:rPr>
          <w:fldChar w:fldCharType="separate"/>
        </w:r>
        <w:r w:rsidR="001463B9">
          <w:rPr>
            <w:noProof/>
            <w:webHidden/>
          </w:rPr>
          <w:t>109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41" w:history="1">
        <w:r w:rsidR="001463B9" w:rsidRPr="009F4CCB">
          <w:rPr>
            <w:rStyle w:val="Hyperlink"/>
            <w:noProof/>
          </w:rPr>
          <w:t>14.1.5.</w:t>
        </w:r>
        <w:r w:rsidR="001463B9">
          <w:rPr>
            <w:rFonts w:asciiTheme="minorHAnsi" w:eastAsiaTheme="minorEastAsia" w:hAnsiTheme="minorHAnsi" w:cstheme="minorBidi"/>
            <w:noProof/>
            <w:color w:val="auto"/>
            <w:sz w:val="22"/>
            <w:szCs w:val="22"/>
          </w:rPr>
          <w:tab/>
        </w:r>
        <w:r w:rsidR="001463B9" w:rsidRPr="009F4CCB">
          <w:rPr>
            <w:rStyle w:val="Hyperlink"/>
            <w:noProof/>
          </w:rPr>
          <w:t>Creating a MessageProducer</w:t>
        </w:r>
        <w:r w:rsidR="001463B9">
          <w:rPr>
            <w:noProof/>
            <w:webHidden/>
          </w:rPr>
          <w:tab/>
        </w:r>
        <w:r>
          <w:rPr>
            <w:noProof/>
            <w:webHidden/>
          </w:rPr>
          <w:fldChar w:fldCharType="begin"/>
        </w:r>
        <w:r w:rsidR="001463B9">
          <w:rPr>
            <w:noProof/>
            <w:webHidden/>
          </w:rPr>
          <w:instrText xml:space="preserve"> PAGEREF _Toc348021941 \h </w:instrText>
        </w:r>
        <w:r>
          <w:rPr>
            <w:noProof/>
            <w:webHidden/>
          </w:rPr>
        </w:r>
        <w:r>
          <w:rPr>
            <w:noProof/>
            <w:webHidden/>
          </w:rPr>
          <w:fldChar w:fldCharType="separate"/>
        </w:r>
        <w:r w:rsidR="001463B9">
          <w:rPr>
            <w:noProof/>
            <w:webHidden/>
          </w:rPr>
          <w:t>110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42" w:history="1">
        <w:r w:rsidR="001463B9" w:rsidRPr="009F4CCB">
          <w:rPr>
            <w:rStyle w:val="Hyperlink"/>
            <w:noProof/>
          </w:rPr>
          <w:t>14.1.6.</w:t>
        </w:r>
        <w:r w:rsidR="001463B9">
          <w:rPr>
            <w:rFonts w:asciiTheme="minorHAnsi" w:eastAsiaTheme="minorEastAsia" w:hAnsiTheme="minorHAnsi" w:cstheme="minorBidi"/>
            <w:noProof/>
            <w:color w:val="auto"/>
            <w:sz w:val="22"/>
            <w:szCs w:val="22"/>
          </w:rPr>
          <w:tab/>
        </w:r>
        <w:r w:rsidR="001463B9" w:rsidRPr="009F4CCB">
          <w:rPr>
            <w:rStyle w:val="Hyperlink"/>
            <w:noProof/>
          </w:rPr>
          <w:t>Creating a MessageConsumer</w:t>
        </w:r>
        <w:r w:rsidR="001463B9">
          <w:rPr>
            <w:noProof/>
            <w:webHidden/>
          </w:rPr>
          <w:tab/>
        </w:r>
        <w:r>
          <w:rPr>
            <w:noProof/>
            <w:webHidden/>
          </w:rPr>
          <w:fldChar w:fldCharType="begin"/>
        </w:r>
        <w:r w:rsidR="001463B9">
          <w:rPr>
            <w:noProof/>
            <w:webHidden/>
          </w:rPr>
          <w:instrText xml:space="preserve"> PAGEREF _Toc348021942 \h </w:instrText>
        </w:r>
        <w:r>
          <w:rPr>
            <w:noProof/>
            <w:webHidden/>
          </w:rPr>
        </w:r>
        <w:r>
          <w:rPr>
            <w:noProof/>
            <w:webHidden/>
          </w:rPr>
          <w:fldChar w:fldCharType="separate"/>
        </w:r>
        <w:r w:rsidR="001463B9">
          <w:rPr>
            <w:noProof/>
            <w:webHidden/>
          </w:rPr>
          <w:t>110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43" w:history="1">
        <w:r w:rsidR="001463B9" w:rsidRPr="009F4CCB">
          <w:rPr>
            <w:rStyle w:val="Hyperlink"/>
            <w:noProof/>
          </w:rPr>
          <w:t>14.1.7.</w:t>
        </w:r>
        <w:r w:rsidR="001463B9">
          <w:rPr>
            <w:rFonts w:asciiTheme="minorHAnsi" w:eastAsiaTheme="minorEastAsia" w:hAnsiTheme="minorHAnsi" w:cstheme="minorBidi"/>
            <w:noProof/>
            <w:color w:val="auto"/>
            <w:sz w:val="22"/>
            <w:szCs w:val="22"/>
          </w:rPr>
          <w:tab/>
        </w:r>
        <w:r w:rsidR="001463B9" w:rsidRPr="009F4CCB">
          <w:rPr>
            <w:rStyle w:val="Hyperlink"/>
            <w:noProof/>
          </w:rPr>
          <w:t>Starting message delivery</w:t>
        </w:r>
        <w:r w:rsidR="001463B9">
          <w:rPr>
            <w:noProof/>
            <w:webHidden/>
          </w:rPr>
          <w:tab/>
        </w:r>
        <w:r>
          <w:rPr>
            <w:noProof/>
            <w:webHidden/>
          </w:rPr>
          <w:fldChar w:fldCharType="begin"/>
        </w:r>
        <w:r w:rsidR="001463B9">
          <w:rPr>
            <w:noProof/>
            <w:webHidden/>
          </w:rPr>
          <w:instrText xml:space="preserve"> PAGEREF _Toc348021943 \h </w:instrText>
        </w:r>
        <w:r>
          <w:rPr>
            <w:noProof/>
            <w:webHidden/>
          </w:rPr>
        </w:r>
        <w:r>
          <w:rPr>
            <w:noProof/>
            <w:webHidden/>
          </w:rPr>
          <w:fldChar w:fldCharType="separate"/>
        </w:r>
        <w:r w:rsidR="001463B9">
          <w:rPr>
            <w:noProof/>
            <w:webHidden/>
          </w:rPr>
          <w:t>110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44" w:history="1">
        <w:r w:rsidR="001463B9" w:rsidRPr="009F4CCB">
          <w:rPr>
            <w:rStyle w:val="Hyperlink"/>
            <w:noProof/>
          </w:rPr>
          <w:t>14.1.8.</w:t>
        </w:r>
        <w:r w:rsidR="001463B9">
          <w:rPr>
            <w:rFonts w:asciiTheme="minorHAnsi" w:eastAsiaTheme="minorEastAsia" w:hAnsiTheme="minorHAnsi" w:cstheme="minorBidi"/>
            <w:noProof/>
            <w:color w:val="auto"/>
            <w:sz w:val="22"/>
            <w:szCs w:val="22"/>
          </w:rPr>
          <w:tab/>
        </w:r>
        <w:r w:rsidR="001463B9" w:rsidRPr="009F4CCB">
          <w:rPr>
            <w:rStyle w:val="Hyperlink"/>
            <w:noProof/>
          </w:rPr>
          <w:t>Using a TextMessage</w:t>
        </w:r>
        <w:r w:rsidR="001463B9">
          <w:rPr>
            <w:noProof/>
            <w:webHidden/>
          </w:rPr>
          <w:tab/>
        </w:r>
        <w:r>
          <w:rPr>
            <w:noProof/>
            <w:webHidden/>
          </w:rPr>
          <w:fldChar w:fldCharType="begin"/>
        </w:r>
        <w:r w:rsidR="001463B9">
          <w:rPr>
            <w:noProof/>
            <w:webHidden/>
          </w:rPr>
          <w:instrText xml:space="preserve"> PAGEREF _Toc348021944 \h </w:instrText>
        </w:r>
        <w:r>
          <w:rPr>
            <w:noProof/>
            <w:webHidden/>
          </w:rPr>
        </w:r>
        <w:r>
          <w:rPr>
            <w:noProof/>
            <w:webHidden/>
          </w:rPr>
          <w:fldChar w:fldCharType="separate"/>
        </w:r>
        <w:r w:rsidR="001463B9">
          <w:rPr>
            <w:noProof/>
            <w:webHidden/>
          </w:rPr>
          <w:t>110</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45" w:history="1">
        <w:r w:rsidR="001463B9" w:rsidRPr="009F4CCB">
          <w:rPr>
            <w:rStyle w:val="Hyperlink"/>
          </w:rPr>
          <w:t>14.2.</w:t>
        </w:r>
        <w:r w:rsidR="001463B9">
          <w:rPr>
            <w:rFonts w:asciiTheme="minorHAnsi" w:eastAsiaTheme="minorEastAsia" w:hAnsiTheme="minorHAnsi" w:cstheme="minorBidi"/>
            <w:color w:val="auto"/>
            <w:sz w:val="22"/>
            <w:szCs w:val="22"/>
          </w:rPr>
          <w:tab/>
        </w:r>
        <w:r w:rsidR="001463B9" w:rsidRPr="009F4CCB">
          <w:rPr>
            <w:rStyle w:val="Hyperlink"/>
          </w:rPr>
          <w:t>Sending and receiving messages</w:t>
        </w:r>
        <w:r w:rsidR="001463B9">
          <w:rPr>
            <w:webHidden/>
          </w:rPr>
          <w:tab/>
        </w:r>
        <w:r>
          <w:rPr>
            <w:webHidden/>
          </w:rPr>
          <w:fldChar w:fldCharType="begin"/>
        </w:r>
        <w:r w:rsidR="001463B9">
          <w:rPr>
            <w:webHidden/>
          </w:rPr>
          <w:instrText xml:space="preserve"> PAGEREF _Toc348021945 \h </w:instrText>
        </w:r>
        <w:r>
          <w:rPr>
            <w:webHidden/>
          </w:rPr>
        </w:r>
        <w:r>
          <w:rPr>
            <w:webHidden/>
          </w:rPr>
          <w:fldChar w:fldCharType="separate"/>
        </w:r>
        <w:r w:rsidR="001463B9">
          <w:rPr>
            <w:webHidden/>
          </w:rPr>
          <w:t>111</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46" w:history="1">
        <w:r w:rsidR="001463B9" w:rsidRPr="009F4CCB">
          <w:rPr>
            <w:rStyle w:val="Hyperlink"/>
            <w:noProof/>
          </w:rPr>
          <w:t>14.2.1.</w:t>
        </w:r>
        <w:r w:rsidR="001463B9">
          <w:rPr>
            <w:rFonts w:asciiTheme="minorHAnsi" w:eastAsiaTheme="minorEastAsia" w:hAnsiTheme="minorHAnsi" w:cstheme="minorBidi"/>
            <w:noProof/>
            <w:color w:val="auto"/>
            <w:sz w:val="22"/>
            <w:szCs w:val="22"/>
          </w:rPr>
          <w:tab/>
        </w:r>
        <w:r w:rsidR="001463B9" w:rsidRPr="009F4CCB">
          <w:rPr>
            <w:rStyle w:val="Hyperlink"/>
            <w:noProof/>
          </w:rPr>
          <w:t>Sending a message</w:t>
        </w:r>
        <w:r w:rsidR="001463B9">
          <w:rPr>
            <w:noProof/>
            <w:webHidden/>
          </w:rPr>
          <w:tab/>
        </w:r>
        <w:r>
          <w:rPr>
            <w:noProof/>
            <w:webHidden/>
          </w:rPr>
          <w:fldChar w:fldCharType="begin"/>
        </w:r>
        <w:r w:rsidR="001463B9">
          <w:rPr>
            <w:noProof/>
            <w:webHidden/>
          </w:rPr>
          <w:instrText xml:space="preserve"> PAGEREF _Toc348021946 \h </w:instrText>
        </w:r>
        <w:r>
          <w:rPr>
            <w:noProof/>
            <w:webHidden/>
          </w:rPr>
        </w:r>
        <w:r>
          <w:rPr>
            <w:noProof/>
            <w:webHidden/>
          </w:rPr>
          <w:fldChar w:fldCharType="separate"/>
        </w:r>
        <w:r w:rsidR="001463B9">
          <w:rPr>
            <w:noProof/>
            <w:webHidden/>
          </w:rPr>
          <w:t>111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47" w:history="1">
        <w:r w:rsidR="001463B9" w:rsidRPr="009F4CCB">
          <w:rPr>
            <w:rStyle w:val="Hyperlink"/>
            <w:noProof/>
          </w:rPr>
          <w:t>14.2.2.</w:t>
        </w:r>
        <w:r w:rsidR="001463B9">
          <w:rPr>
            <w:rFonts w:asciiTheme="minorHAnsi" w:eastAsiaTheme="minorEastAsia" w:hAnsiTheme="minorHAnsi" w:cstheme="minorBidi"/>
            <w:noProof/>
            <w:color w:val="auto"/>
            <w:sz w:val="22"/>
            <w:szCs w:val="22"/>
          </w:rPr>
          <w:tab/>
        </w:r>
        <w:r w:rsidR="001463B9" w:rsidRPr="009F4CCB">
          <w:rPr>
            <w:rStyle w:val="Hyperlink"/>
            <w:noProof/>
          </w:rPr>
          <w:t>Receiving a message synchronously</w:t>
        </w:r>
        <w:r w:rsidR="001463B9">
          <w:rPr>
            <w:noProof/>
            <w:webHidden/>
          </w:rPr>
          <w:tab/>
        </w:r>
        <w:r>
          <w:rPr>
            <w:noProof/>
            <w:webHidden/>
          </w:rPr>
          <w:fldChar w:fldCharType="begin"/>
        </w:r>
        <w:r w:rsidR="001463B9">
          <w:rPr>
            <w:noProof/>
            <w:webHidden/>
          </w:rPr>
          <w:instrText xml:space="preserve"> PAGEREF _Toc348021947 \h </w:instrText>
        </w:r>
        <w:r>
          <w:rPr>
            <w:noProof/>
            <w:webHidden/>
          </w:rPr>
        </w:r>
        <w:r>
          <w:rPr>
            <w:noProof/>
            <w:webHidden/>
          </w:rPr>
          <w:fldChar w:fldCharType="separate"/>
        </w:r>
        <w:r w:rsidR="001463B9">
          <w:rPr>
            <w:noProof/>
            <w:webHidden/>
          </w:rPr>
          <w:t>111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48" w:history="1">
        <w:r w:rsidR="001463B9" w:rsidRPr="009F4CCB">
          <w:rPr>
            <w:rStyle w:val="Hyperlink"/>
            <w:noProof/>
          </w:rPr>
          <w:t>14.2.3.</w:t>
        </w:r>
        <w:r w:rsidR="001463B9">
          <w:rPr>
            <w:rFonts w:asciiTheme="minorHAnsi" w:eastAsiaTheme="minorEastAsia" w:hAnsiTheme="minorHAnsi" w:cstheme="minorBidi"/>
            <w:noProof/>
            <w:color w:val="auto"/>
            <w:sz w:val="22"/>
            <w:szCs w:val="22"/>
          </w:rPr>
          <w:tab/>
        </w:r>
        <w:r w:rsidR="001463B9" w:rsidRPr="009F4CCB">
          <w:rPr>
            <w:rStyle w:val="Hyperlink"/>
            <w:noProof/>
          </w:rPr>
          <w:t>Unpacking a TextMessage</w:t>
        </w:r>
        <w:r w:rsidR="001463B9">
          <w:rPr>
            <w:noProof/>
            <w:webHidden/>
          </w:rPr>
          <w:tab/>
        </w:r>
        <w:r>
          <w:rPr>
            <w:noProof/>
            <w:webHidden/>
          </w:rPr>
          <w:fldChar w:fldCharType="begin"/>
        </w:r>
        <w:r w:rsidR="001463B9">
          <w:rPr>
            <w:noProof/>
            <w:webHidden/>
          </w:rPr>
          <w:instrText xml:space="preserve"> PAGEREF _Toc348021948 \h </w:instrText>
        </w:r>
        <w:r>
          <w:rPr>
            <w:noProof/>
            <w:webHidden/>
          </w:rPr>
        </w:r>
        <w:r>
          <w:rPr>
            <w:noProof/>
            <w:webHidden/>
          </w:rPr>
          <w:fldChar w:fldCharType="separate"/>
        </w:r>
        <w:r w:rsidR="001463B9">
          <w:rPr>
            <w:noProof/>
            <w:webHidden/>
          </w:rPr>
          <w:t>111</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49" w:history="1">
        <w:r w:rsidR="001463B9" w:rsidRPr="009F4CCB">
          <w:rPr>
            <w:rStyle w:val="Hyperlink"/>
          </w:rPr>
          <w:t>14.3.</w:t>
        </w:r>
        <w:r w:rsidR="001463B9">
          <w:rPr>
            <w:rFonts w:asciiTheme="minorHAnsi" w:eastAsiaTheme="minorEastAsia" w:hAnsiTheme="minorHAnsi" w:cstheme="minorBidi"/>
            <w:color w:val="auto"/>
            <w:sz w:val="22"/>
            <w:szCs w:val="22"/>
          </w:rPr>
          <w:tab/>
        </w:r>
        <w:r w:rsidR="001463B9" w:rsidRPr="009F4CCB">
          <w:rPr>
            <w:rStyle w:val="Hyperlink"/>
          </w:rPr>
          <w:t>Other messaging features</w:t>
        </w:r>
        <w:r w:rsidR="001463B9">
          <w:rPr>
            <w:webHidden/>
          </w:rPr>
          <w:tab/>
        </w:r>
        <w:r>
          <w:rPr>
            <w:webHidden/>
          </w:rPr>
          <w:fldChar w:fldCharType="begin"/>
        </w:r>
        <w:r w:rsidR="001463B9">
          <w:rPr>
            <w:webHidden/>
          </w:rPr>
          <w:instrText xml:space="preserve"> PAGEREF _Toc348021949 \h </w:instrText>
        </w:r>
        <w:r>
          <w:rPr>
            <w:webHidden/>
          </w:rPr>
        </w:r>
        <w:r>
          <w:rPr>
            <w:webHidden/>
          </w:rPr>
          <w:fldChar w:fldCharType="separate"/>
        </w:r>
        <w:r w:rsidR="001463B9">
          <w:rPr>
            <w:webHidden/>
          </w:rPr>
          <w:t>112</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50" w:history="1">
        <w:r w:rsidR="001463B9" w:rsidRPr="009F4CCB">
          <w:rPr>
            <w:rStyle w:val="Hyperlink"/>
            <w:noProof/>
          </w:rPr>
          <w:t>14.3.1.</w:t>
        </w:r>
        <w:r w:rsidR="001463B9">
          <w:rPr>
            <w:rFonts w:asciiTheme="minorHAnsi" w:eastAsiaTheme="minorEastAsia" w:hAnsiTheme="minorHAnsi" w:cstheme="minorBidi"/>
            <w:noProof/>
            <w:color w:val="auto"/>
            <w:sz w:val="22"/>
            <w:szCs w:val="22"/>
          </w:rPr>
          <w:tab/>
        </w:r>
        <w:r w:rsidR="001463B9" w:rsidRPr="009F4CCB">
          <w:rPr>
            <w:rStyle w:val="Hyperlink"/>
            <w:noProof/>
          </w:rPr>
          <w:t>Receiving messages asynchronously</w:t>
        </w:r>
        <w:r w:rsidR="001463B9">
          <w:rPr>
            <w:noProof/>
            <w:webHidden/>
          </w:rPr>
          <w:tab/>
        </w:r>
        <w:r>
          <w:rPr>
            <w:noProof/>
            <w:webHidden/>
          </w:rPr>
          <w:fldChar w:fldCharType="begin"/>
        </w:r>
        <w:r w:rsidR="001463B9">
          <w:rPr>
            <w:noProof/>
            <w:webHidden/>
          </w:rPr>
          <w:instrText xml:space="preserve"> PAGEREF _Toc348021950 \h </w:instrText>
        </w:r>
        <w:r>
          <w:rPr>
            <w:noProof/>
            <w:webHidden/>
          </w:rPr>
        </w:r>
        <w:r>
          <w:rPr>
            <w:noProof/>
            <w:webHidden/>
          </w:rPr>
          <w:fldChar w:fldCharType="separate"/>
        </w:r>
        <w:r w:rsidR="001463B9">
          <w:rPr>
            <w:noProof/>
            <w:webHidden/>
          </w:rPr>
          <w:t>112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51" w:history="1">
        <w:r w:rsidR="001463B9" w:rsidRPr="009F4CCB">
          <w:rPr>
            <w:rStyle w:val="Hyperlink"/>
            <w:noProof/>
          </w:rPr>
          <w:t>14.3.2.</w:t>
        </w:r>
        <w:r w:rsidR="001463B9">
          <w:rPr>
            <w:rFonts w:asciiTheme="minorHAnsi" w:eastAsiaTheme="minorEastAsia" w:hAnsiTheme="minorHAnsi" w:cstheme="minorBidi"/>
            <w:noProof/>
            <w:color w:val="auto"/>
            <w:sz w:val="22"/>
            <w:szCs w:val="22"/>
          </w:rPr>
          <w:tab/>
        </w:r>
        <w:r w:rsidR="001463B9" w:rsidRPr="009F4CCB">
          <w:rPr>
            <w:rStyle w:val="Hyperlink"/>
            <w:noProof/>
          </w:rPr>
          <w:t>Using message selection</w:t>
        </w:r>
        <w:r w:rsidR="001463B9">
          <w:rPr>
            <w:noProof/>
            <w:webHidden/>
          </w:rPr>
          <w:tab/>
        </w:r>
        <w:r>
          <w:rPr>
            <w:noProof/>
            <w:webHidden/>
          </w:rPr>
          <w:fldChar w:fldCharType="begin"/>
        </w:r>
        <w:r w:rsidR="001463B9">
          <w:rPr>
            <w:noProof/>
            <w:webHidden/>
          </w:rPr>
          <w:instrText xml:space="preserve"> PAGEREF _Toc348021951 \h </w:instrText>
        </w:r>
        <w:r>
          <w:rPr>
            <w:noProof/>
            <w:webHidden/>
          </w:rPr>
        </w:r>
        <w:r>
          <w:rPr>
            <w:noProof/>
            <w:webHidden/>
          </w:rPr>
          <w:fldChar w:fldCharType="separate"/>
        </w:r>
        <w:r w:rsidR="001463B9">
          <w:rPr>
            <w:noProof/>
            <w:webHidden/>
          </w:rPr>
          <w:t>113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52" w:history="1">
        <w:r w:rsidR="001463B9" w:rsidRPr="009F4CCB">
          <w:rPr>
            <w:rStyle w:val="Hyperlink"/>
            <w:noProof/>
          </w:rPr>
          <w:t>14.3.3.</w:t>
        </w:r>
        <w:r w:rsidR="001463B9">
          <w:rPr>
            <w:rFonts w:asciiTheme="minorHAnsi" w:eastAsiaTheme="minorEastAsia" w:hAnsiTheme="minorHAnsi" w:cstheme="minorBidi"/>
            <w:noProof/>
            <w:color w:val="auto"/>
            <w:sz w:val="22"/>
            <w:szCs w:val="22"/>
          </w:rPr>
          <w:tab/>
        </w:r>
        <w:r w:rsidR="001463B9" w:rsidRPr="009F4CCB">
          <w:rPr>
            <w:rStyle w:val="Hyperlink"/>
            <w:noProof/>
          </w:rPr>
          <w:t>Using durable subscriptions</w:t>
        </w:r>
        <w:r w:rsidR="001463B9">
          <w:rPr>
            <w:noProof/>
            <w:webHidden/>
          </w:rPr>
          <w:tab/>
        </w:r>
        <w:r>
          <w:rPr>
            <w:noProof/>
            <w:webHidden/>
          </w:rPr>
          <w:fldChar w:fldCharType="begin"/>
        </w:r>
        <w:r w:rsidR="001463B9">
          <w:rPr>
            <w:noProof/>
            <w:webHidden/>
          </w:rPr>
          <w:instrText xml:space="preserve"> PAGEREF _Toc348021952 \h </w:instrText>
        </w:r>
        <w:r>
          <w:rPr>
            <w:noProof/>
            <w:webHidden/>
          </w:rPr>
        </w:r>
        <w:r>
          <w:rPr>
            <w:noProof/>
            <w:webHidden/>
          </w:rPr>
          <w:fldChar w:fldCharType="separate"/>
        </w:r>
        <w:r w:rsidR="001463B9">
          <w:rPr>
            <w:noProof/>
            <w:webHidden/>
          </w:rPr>
          <w:t>113</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53" w:history="1">
        <w:r w:rsidR="001463B9" w:rsidRPr="009F4CCB">
          <w:rPr>
            <w:rStyle w:val="Hyperlink"/>
          </w:rPr>
          <w:t>14.4.</w:t>
        </w:r>
        <w:r w:rsidR="001463B9">
          <w:rPr>
            <w:rFonts w:asciiTheme="minorHAnsi" w:eastAsiaTheme="minorEastAsia" w:hAnsiTheme="minorHAnsi" w:cstheme="minorBidi"/>
            <w:color w:val="auto"/>
            <w:sz w:val="22"/>
            <w:szCs w:val="22"/>
          </w:rPr>
          <w:tab/>
        </w:r>
        <w:r w:rsidR="001463B9" w:rsidRPr="009F4CCB">
          <w:rPr>
            <w:rStyle w:val="Hyperlink"/>
          </w:rPr>
          <w:t>JMS message types</w:t>
        </w:r>
        <w:r w:rsidR="001463B9">
          <w:rPr>
            <w:webHidden/>
          </w:rPr>
          <w:tab/>
        </w:r>
        <w:r>
          <w:rPr>
            <w:webHidden/>
          </w:rPr>
          <w:fldChar w:fldCharType="begin"/>
        </w:r>
        <w:r w:rsidR="001463B9">
          <w:rPr>
            <w:webHidden/>
          </w:rPr>
          <w:instrText xml:space="preserve"> PAGEREF _Toc348021953 \h </w:instrText>
        </w:r>
        <w:r>
          <w:rPr>
            <w:webHidden/>
          </w:rPr>
        </w:r>
        <w:r>
          <w:rPr>
            <w:webHidden/>
          </w:rPr>
          <w:fldChar w:fldCharType="separate"/>
        </w:r>
        <w:r w:rsidR="001463B9">
          <w:rPr>
            <w:webHidden/>
          </w:rPr>
          <w:t>115</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54" w:history="1">
        <w:r w:rsidR="001463B9" w:rsidRPr="009F4CCB">
          <w:rPr>
            <w:rStyle w:val="Hyperlink"/>
            <w:noProof/>
          </w:rPr>
          <w:t>14.4.1.</w:t>
        </w:r>
        <w:r w:rsidR="001463B9">
          <w:rPr>
            <w:rFonts w:asciiTheme="minorHAnsi" w:eastAsiaTheme="minorEastAsia" w:hAnsiTheme="minorHAnsi" w:cstheme="minorBidi"/>
            <w:noProof/>
            <w:color w:val="auto"/>
            <w:sz w:val="22"/>
            <w:szCs w:val="22"/>
          </w:rPr>
          <w:tab/>
        </w:r>
        <w:r w:rsidR="001463B9" w:rsidRPr="009F4CCB">
          <w:rPr>
            <w:rStyle w:val="Hyperlink"/>
            <w:noProof/>
          </w:rPr>
          <w:t>Creating a TextMessage</w:t>
        </w:r>
        <w:r w:rsidR="001463B9">
          <w:rPr>
            <w:noProof/>
            <w:webHidden/>
          </w:rPr>
          <w:tab/>
        </w:r>
        <w:r>
          <w:rPr>
            <w:noProof/>
            <w:webHidden/>
          </w:rPr>
          <w:fldChar w:fldCharType="begin"/>
        </w:r>
        <w:r w:rsidR="001463B9">
          <w:rPr>
            <w:noProof/>
            <w:webHidden/>
          </w:rPr>
          <w:instrText xml:space="preserve"> PAGEREF _Toc348021954 \h </w:instrText>
        </w:r>
        <w:r>
          <w:rPr>
            <w:noProof/>
            <w:webHidden/>
          </w:rPr>
        </w:r>
        <w:r>
          <w:rPr>
            <w:noProof/>
            <w:webHidden/>
          </w:rPr>
          <w:fldChar w:fldCharType="separate"/>
        </w:r>
        <w:r w:rsidR="001463B9">
          <w:rPr>
            <w:noProof/>
            <w:webHidden/>
          </w:rPr>
          <w:t>115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55" w:history="1">
        <w:r w:rsidR="001463B9" w:rsidRPr="009F4CCB">
          <w:rPr>
            <w:rStyle w:val="Hyperlink"/>
            <w:noProof/>
          </w:rPr>
          <w:t>14.4.2.</w:t>
        </w:r>
        <w:r w:rsidR="001463B9">
          <w:rPr>
            <w:rFonts w:asciiTheme="minorHAnsi" w:eastAsiaTheme="minorEastAsia" w:hAnsiTheme="minorHAnsi" w:cstheme="minorBidi"/>
            <w:noProof/>
            <w:color w:val="auto"/>
            <w:sz w:val="22"/>
            <w:szCs w:val="22"/>
          </w:rPr>
          <w:tab/>
        </w:r>
        <w:r w:rsidR="001463B9" w:rsidRPr="009F4CCB">
          <w:rPr>
            <w:rStyle w:val="Hyperlink"/>
            <w:noProof/>
          </w:rPr>
          <w:t>Unpacking a TextMessage</w:t>
        </w:r>
        <w:r w:rsidR="001463B9">
          <w:rPr>
            <w:noProof/>
            <w:webHidden/>
          </w:rPr>
          <w:tab/>
        </w:r>
        <w:r>
          <w:rPr>
            <w:noProof/>
            <w:webHidden/>
          </w:rPr>
          <w:fldChar w:fldCharType="begin"/>
        </w:r>
        <w:r w:rsidR="001463B9">
          <w:rPr>
            <w:noProof/>
            <w:webHidden/>
          </w:rPr>
          <w:instrText xml:space="preserve"> PAGEREF _Toc348021955 \h </w:instrText>
        </w:r>
        <w:r>
          <w:rPr>
            <w:noProof/>
            <w:webHidden/>
          </w:rPr>
        </w:r>
        <w:r>
          <w:rPr>
            <w:noProof/>
            <w:webHidden/>
          </w:rPr>
          <w:fldChar w:fldCharType="separate"/>
        </w:r>
        <w:r w:rsidR="001463B9">
          <w:rPr>
            <w:noProof/>
            <w:webHidden/>
          </w:rPr>
          <w:t>115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56" w:history="1">
        <w:r w:rsidR="001463B9" w:rsidRPr="009F4CCB">
          <w:rPr>
            <w:rStyle w:val="Hyperlink"/>
            <w:noProof/>
          </w:rPr>
          <w:t>14.4.3.</w:t>
        </w:r>
        <w:r w:rsidR="001463B9">
          <w:rPr>
            <w:rFonts w:asciiTheme="minorHAnsi" w:eastAsiaTheme="minorEastAsia" w:hAnsiTheme="minorHAnsi" w:cstheme="minorBidi"/>
            <w:noProof/>
            <w:color w:val="auto"/>
            <w:sz w:val="22"/>
            <w:szCs w:val="22"/>
          </w:rPr>
          <w:tab/>
        </w:r>
        <w:r w:rsidR="001463B9" w:rsidRPr="009F4CCB">
          <w:rPr>
            <w:rStyle w:val="Hyperlink"/>
            <w:noProof/>
          </w:rPr>
          <w:t>Creating a BytesMessage</w:t>
        </w:r>
        <w:r w:rsidR="001463B9">
          <w:rPr>
            <w:noProof/>
            <w:webHidden/>
          </w:rPr>
          <w:tab/>
        </w:r>
        <w:r>
          <w:rPr>
            <w:noProof/>
            <w:webHidden/>
          </w:rPr>
          <w:fldChar w:fldCharType="begin"/>
        </w:r>
        <w:r w:rsidR="001463B9">
          <w:rPr>
            <w:noProof/>
            <w:webHidden/>
          </w:rPr>
          <w:instrText xml:space="preserve"> PAGEREF _Toc348021956 \h </w:instrText>
        </w:r>
        <w:r>
          <w:rPr>
            <w:noProof/>
            <w:webHidden/>
          </w:rPr>
        </w:r>
        <w:r>
          <w:rPr>
            <w:noProof/>
            <w:webHidden/>
          </w:rPr>
          <w:fldChar w:fldCharType="separate"/>
        </w:r>
        <w:r w:rsidR="001463B9">
          <w:rPr>
            <w:noProof/>
            <w:webHidden/>
          </w:rPr>
          <w:t>115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57" w:history="1">
        <w:r w:rsidR="001463B9" w:rsidRPr="009F4CCB">
          <w:rPr>
            <w:rStyle w:val="Hyperlink"/>
            <w:noProof/>
          </w:rPr>
          <w:t>14.4.4.</w:t>
        </w:r>
        <w:r w:rsidR="001463B9">
          <w:rPr>
            <w:rFonts w:asciiTheme="minorHAnsi" w:eastAsiaTheme="minorEastAsia" w:hAnsiTheme="minorHAnsi" w:cstheme="minorBidi"/>
            <w:noProof/>
            <w:color w:val="auto"/>
            <w:sz w:val="22"/>
            <w:szCs w:val="22"/>
          </w:rPr>
          <w:tab/>
        </w:r>
        <w:r w:rsidR="001463B9" w:rsidRPr="009F4CCB">
          <w:rPr>
            <w:rStyle w:val="Hyperlink"/>
            <w:noProof/>
          </w:rPr>
          <w:t>Unpacking a BytesMessage</w:t>
        </w:r>
        <w:r w:rsidR="001463B9">
          <w:rPr>
            <w:noProof/>
            <w:webHidden/>
          </w:rPr>
          <w:tab/>
        </w:r>
        <w:r>
          <w:rPr>
            <w:noProof/>
            <w:webHidden/>
          </w:rPr>
          <w:fldChar w:fldCharType="begin"/>
        </w:r>
        <w:r w:rsidR="001463B9">
          <w:rPr>
            <w:noProof/>
            <w:webHidden/>
          </w:rPr>
          <w:instrText xml:space="preserve"> PAGEREF _Toc348021957 \h </w:instrText>
        </w:r>
        <w:r>
          <w:rPr>
            <w:noProof/>
            <w:webHidden/>
          </w:rPr>
        </w:r>
        <w:r>
          <w:rPr>
            <w:noProof/>
            <w:webHidden/>
          </w:rPr>
          <w:fldChar w:fldCharType="separate"/>
        </w:r>
        <w:r w:rsidR="001463B9">
          <w:rPr>
            <w:noProof/>
            <w:webHidden/>
          </w:rPr>
          <w:t>116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58" w:history="1">
        <w:r w:rsidR="001463B9" w:rsidRPr="009F4CCB">
          <w:rPr>
            <w:rStyle w:val="Hyperlink"/>
            <w:noProof/>
          </w:rPr>
          <w:t>14.4.5.</w:t>
        </w:r>
        <w:r w:rsidR="001463B9">
          <w:rPr>
            <w:rFonts w:asciiTheme="minorHAnsi" w:eastAsiaTheme="minorEastAsia" w:hAnsiTheme="minorHAnsi" w:cstheme="minorBidi"/>
            <w:noProof/>
            <w:color w:val="auto"/>
            <w:sz w:val="22"/>
            <w:szCs w:val="22"/>
          </w:rPr>
          <w:tab/>
        </w:r>
        <w:r w:rsidR="001463B9" w:rsidRPr="009F4CCB">
          <w:rPr>
            <w:rStyle w:val="Hyperlink"/>
            <w:noProof/>
          </w:rPr>
          <w:t>Creating a MapMessage</w:t>
        </w:r>
        <w:r w:rsidR="001463B9">
          <w:rPr>
            <w:noProof/>
            <w:webHidden/>
          </w:rPr>
          <w:tab/>
        </w:r>
        <w:r>
          <w:rPr>
            <w:noProof/>
            <w:webHidden/>
          </w:rPr>
          <w:fldChar w:fldCharType="begin"/>
        </w:r>
        <w:r w:rsidR="001463B9">
          <w:rPr>
            <w:noProof/>
            <w:webHidden/>
          </w:rPr>
          <w:instrText xml:space="preserve"> PAGEREF _Toc348021958 \h </w:instrText>
        </w:r>
        <w:r>
          <w:rPr>
            <w:noProof/>
            <w:webHidden/>
          </w:rPr>
        </w:r>
        <w:r>
          <w:rPr>
            <w:noProof/>
            <w:webHidden/>
          </w:rPr>
          <w:fldChar w:fldCharType="separate"/>
        </w:r>
        <w:r w:rsidR="001463B9">
          <w:rPr>
            <w:noProof/>
            <w:webHidden/>
          </w:rPr>
          <w:t>116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59" w:history="1">
        <w:r w:rsidR="001463B9" w:rsidRPr="009F4CCB">
          <w:rPr>
            <w:rStyle w:val="Hyperlink"/>
            <w:noProof/>
          </w:rPr>
          <w:t>14.4.6.</w:t>
        </w:r>
        <w:r w:rsidR="001463B9">
          <w:rPr>
            <w:rFonts w:asciiTheme="minorHAnsi" w:eastAsiaTheme="minorEastAsia" w:hAnsiTheme="minorHAnsi" w:cstheme="minorBidi"/>
            <w:noProof/>
            <w:color w:val="auto"/>
            <w:sz w:val="22"/>
            <w:szCs w:val="22"/>
          </w:rPr>
          <w:tab/>
        </w:r>
        <w:r w:rsidR="001463B9" w:rsidRPr="009F4CCB">
          <w:rPr>
            <w:rStyle w:val="Hyperlink"/>
            <w:noProof/>
          </w:rPr>
          <w:t>Unpacking a MapMessage</w:t>
        </w:r>
        <w:r w:rsidR="001463B9">
          <w:rPr>
            <w:noProof/>
            <w:webHidden/>
          </w:rPr>
          <w:tab/>
        </w:r>
        <w:r>
          <w:rPr>
            <w:noProof/>
            <w:webHidden/>
          </w:rPr>
          <w:fldChar w:fldCharType="begin"/>
        </w:r>
        <w:r w:rsidR="001463B9">
          <w:rPr>
            <w:noProof/>
            <w:webHidden/>
          </w:rPr>
          <w:instrText xml:space="preserve"> PAGEREF _Toc348021959 \h </w:instrText>
        </w:r>
        <w:r>
          <w:rPr>
            <w:noProof/>
            <w:webHidden/>
          </w:rPr>
        </w:r>
        <w:r>
          <w:rPr>
            <w:noProof/>
            <w:webHidden/>
          </w:rPr>
          <w:fldChar w:fldCharType="separate"/>
        </w:r>
        <w:r w:rsidR="001463B9">
          <w:rPr>
            <w:noProof/>
            <w:webHidden/>
          </w:rPr>
          <w:t>117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60" w:history="1">
        <w:r w:rsidR="001463B9" w:rsidRPr="009F4CCB">
          <w:rPr>
            <w:rStyle w:val="Hyperlink"/>
            <w:noProof/>
          </w:rPr>
          <w:t>14.4.7.</w:t>
        </w:r>
        <w:r w:rsidR="001463B9">
          <w:rPr>
            <w:rFonts w:asciiTheme="minorHAnsi" w:eastAsiaTheme="minorEastAsia" w:hAnsiTheme="minorHAnsi" w:cstheme="minorBidi"/>
            <w:noProof/>
            <w:color w:val="auto"/>
            <w:sz w:val="22"/>
            <w:szCs w:val="22"/>
          </w:rPr>
          <w:tab/>
        </w:r>
        <w:r w:rsidR="001463B9" w:rsidRPr="009F4CCB">
          <w:rPr>
            <w:rStyle w:val="Hyperlink"/>
            <w:noProof/>
          </w:rPr>
          <w:t>Creating a StreamMessage</w:t>
        </w:r>
        <w:r w:rsidR="001463B9">
          <w:rPr>
            <w:noProof/>
            <w:webHidden/>
          </w:rPr>
          <w:tab/>
        </w:r>
        <w:r>
          <w:rPr>
            <w:noProof/>
            <w:webHidden/>
          </w:rPr>
          <w:fldChar w:fldCharType="begin"/>
        </w:r>
        <w:r w:rsidR="001463B9">
          <w:rPr>
            <w:noProof/>
            <w:webHidden/>
          </w:rPr>
          <w:instrText xml:space="preserve"> PAGEREF _Toc348021960 \h </w:instrText>
        </w:r>
        <w:r>
          <w:rPr>
            <w:noProof/>
            <w:webHidden/>
          </w:rPr>
        </w:r>
        <w:r>
          <w:rPr>
            <w:noProof/>
            <w:webHidden/>
          </w:rPr>
          <w:fldChar w:fldCharType="separate"/>
        </w:r>
        <w:r w:rsidR="001463B9">
          <w:rPr>
            <w:noProof/>
            <w:webHidden/>
          </w:rPr>
          <w:t>117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61" w:history="1">
        <w:r w:rsidR="001463B9" w:rsidRPr="009F4CCB">
          <w:rPr>
            <w:rStyle w:val="Hyperlink"/>
            <w:noProof/>
          </w:rPr>
          <w:t>14.4.8.</w:t>
        </w:r>
        <w:r w:rsidR="001463B9">
          <w:rPr>
            <w:rFonts w:asciiTheme="minorHAnsi" w:eastAsiaTheme="minorEastAsia" w:hAnsiTheme="minorHAnsi" w:cstheme="minorBidi"/>
            <w:noProof/>
            <w:color w:val="auto"/>
            <w:sz w:val="22"/>
            <w:szCs w:val="22"/>
          </w:rPr>
          <w:tab/>
        </w:r>
        <w:r w:rsidR="001463B9" w:rsidRPr="009F4CCB">
          <w:rPr>
            <w:rStyle w:val="Hyperlink"/>
            <w:noProof/>
          </w:rPr>
          <w:t>Unpacking a StreamMessage</w:t>
        </w:r>
        <w:r w:rsidR="001463B9">
          <w:rPr>
            <w:noProof/>
            <w:webHidden/>
          </w:rPr>
          <w:tab/>
        </w:r>
        <w:r>
          <w:rPr>
            <w:noProof/>
            <w:webHidden/>
          </w:rPr>
          <w:fldChar w:fldCharType="begin"/>
        </w:r>
        <w:r w:rsidR="001463B9">
          <w:rPr>
            <w:noProof/>
            <w:webHidden/>
          </w:rPr>
          <w:instrText xml:space="preserve"> PAGEREF _Toc348021961 \h </w:instrText>
        </w:r>
        <w:r>
          <w:rPr>
            <w:noProof/>
            <w:webHidden/>
          </w:rPr>
        </w:r>
        <w:r>
          <w:rPr>
            <w:noProof/>
            <w:webHidden/>
          </w:rPr>
          <w:fldChar w:fldCharType="separate"/>
        </w:r>
        <w:r w:rsidR="001463B9">
          <w:rPr>
            <w:noProof/>
            <w:webHidden/>
          </w:rPr>
          <w:t>118</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62" w:history="1">
        <w:r w:rsidR="001463B9" w:rsidRPr="009F4CCB">
          <w:rPr>
            <w:rStyle w:val="Hyperlink"/>
            <w:noProof/>
          </w:rPr>
          <w:t>14.4.9.</w:t>
        </w:r>
        <w:r w:rsidR="001463B9">
          <w:rPr>
            <w:rFonts w:asciiTheme="minorHAnsi" w:eastAsiaTheme="minorEastAsia" w:hAnsiTheme="minorHAnsi" w:cstheme="minorBidi"/>
            <w:noProof/>
            <w:color w:val="auto"/>
            <w:sz w:val="22"/>
            <w:szCs w:val="22"/>
          </w:rPr>
          <w:tab/>
        </w:r>
        <w:r w:rsidR="001463B9" w:rsidRPr="009F4CCB">
          <w:rPr>
            <w:rStyle w:val="Hyperlink"/>
            <w:noProof/>
          </w:rPr>
          <w:t>Creating an ObjectMessage</w:t>
        </w:r>
        <w:r w:rsidR="001463B9">
          <w:rPr>
            <w:noProof/>
            <w:webHidden/>
          </w:rPr>
          <w:tab/>
        </w:r>
        <w:r>
          <w:rPr>
            <w:noProof/>
            <w:webHidden/>
          </w:rPr>
          <w:fldChar w:fldCharType="begin"/>
        </w:r>
        <w:r w:rsidR="001463B9">
          <w:rPr>
            <w:noProof/>
            <w:webHidden/>
          </w:rPr>
          <w:instrText xml:space="preserve"> PAGEREF _Toc348021962 \h </w:instrText>
        </w:r>
        <w:r>
          <w:rPr>
            <w:noProof/>
            <w:webHidden/>
          </w:rPr>
        </w:r>
        <w:r>
          <w:rPr>
            <w:noProof/>
            <w:webHidden/>
          </w:rPr>
          <w:fldChar w:fldCharType="separate"/>
        </w:r>
        <w:r w:rsidR="001463B9">
          <w:rPr>
            <w:noProof/>
            <w:webHidden/>
          </w:rPr>
          <w:t>118</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63" w:history="1">
        <w:r w:rsidR="001463B9" w:rsidRPr="009F4CCB">
          <w:rPr>
            <w:rStyle w:val="Hyperlink"/>
            <w:noProof/>
          </w:rPr>
          <w:t>14.4.10.</w:t>
        </w:r>
        <w:r w:rsidR="001463B9">
          <w:rPr>
            <w:rFonts w:asciiTheme="minorHAnsi" w:eastAsiaTheme="minorEastAsia" w:hAnsiTheme="minorHAnsi" w:cstheme="minorBidi"/>
            <w:noProof/>
            <w:color w:val="auto"/>
            <w:sz w:val="22"/>
            <w:szCs w:val="22"/>
          </w:rPr>
          <w:tab/>
        </w:r>
        <w:r w:rsidR="001463B9" w:rsidRPr="009F4CCB">
          <w:rPr>
            <w:rStyle w:val="Hyperlink"/>
            <w:noProof/>
          </w:rPr>
          <w:t>Unpacking an ObjectMessage</w:t>
        </w:r>
        <w:r w:rsidR="001463B9">
          <w:rPr>
            <w:noProof/>
            <w:webHidden/>
          </w:rPr>
          <w:tab/>
        </w:r>
        <w:r>
          <w:rPr>
            <w:noProof/>
            <w:webHidden/>
          </w:rPr>
          <w:fldChar w:fldCharType="begin"/>
        </w:r>
        <w:r w:rsidR="001463B9">
          <w:rPr>
            <w:noProof/>
            <w:webHidden/>
          </w:rPr>
          <w:instrText xml:space="preserve"> PAGEREF _Toc348021963 \h </w:instrText>
        </w:r>
        <w:r>
          <w:rPr>
            <w:noProof/>
            <w:webHidden/>
          </w:rPr>
        </w:r>
        <w:r>
          <w:rPr>
            <w:noProof/>
            <w:webHidden/>
          </w:rPr>
          <w:fldChar w:fldCharType="separate"/>
        </w:r>
        <w:r w:rsidR="001463B9">
          <w:rPr>
            <w:noProof/>
            <w:webHidden/>
          </w:rPr>
          <w:t>119</w:t>
        </w:r>
        <w:r>
          <w:rPr>
            <w:noProof/>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1964" w:history="1">
        <w:r w:rsidR="001463B9" w:rsidRPr="009F4CCB">
          <w:rPr>
            <w:rStyle w:val="Hyperlink"/>
          </w:rPr>
          <w:t>15.</w:t>
        </w:r>
        <w:r w:rsidR="001463B9">
          <w:rPr>
            <w:rFonts w:asciiTheme="minorHAnsi" w:eastAsiaTheme="minorEastAsia" w:hAnsiTheme="minorHAnsi" w:cstheme="minorBidi"/>
            <w:b w:val="0"/>
            <w:color w:val="auto"/>
            <w:sz w:val="22"/>
            <w:szCs w:val="22"/>
          </w:rPr>
          <w:tab/>
        </w:r>
        <w:r w:rsidR="001463B9" w:rsidRPr="009F4CCB">
          <w:rPr>
            <w:rStyle w:val="Hyperlink"/>
          </w:rPr>
          <w:t>Examples of the simplified API</w:t>
        </w:r>
        <w:r w:rsidR="001463B9">
          <w:rPr>
            <w:webHidden/>
          </w:rPr>
          <w:tab/>
        </w:r>
        <w:r>
          <w:rPr>
            <w:webHidden/>
          </w:rPr>
          <w:fldChar w:fldCharType="begin"/>
        </w:r>
        <w:r w:rsidR="001463B9">
          <w:rPr>
            <w:webHidden/>
          </w:rPr>
          <w:instrText xml:space="preserve"> PAGEREF _Toc348021964 \h </w:instrText>
        </w:r>
        <w:r>
          <w:rPr>
            <w:webHidden/>
          </w:rPr>
        </w:r>
        <w:r>
          <w:rPr>
            <w:webHidden/>
          </w:rPr>
          <w:fldChar w:fldCharType="separate"/>
        </w:r>
        <w:r w:rsidR="001463B9">
          <w:rPr>
            <w:webHidden/>
          </w:rPr>
          <w:t>121</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65" w:history="1">
        <w:r w:rsidR="001463B9" w:rsidRPr="009F4CCB">
          <w:rPr>
            <w:rStyle w:val="Hyperlink"/>
          </w:rPr>
          <w:t>15.1.</w:t>
        </w:r>
        <w:r w:rsidR="001463B9">
          <w:rPr>
            <w:rFonts w:asciiTheme="minorHAnsi" w:eastAsiaTheme="minorEastAsia" w:hAnsiTheme="minorHAnsi" w:cstheme="minorBidi"/>
            <w:color w:val="auto"/>
            <w:sz w:val="22"/>
            <w:szCs w:val="22"/>
          </w:rPr>
          <w:tab/>
        </w:r>
        <w:r w:rsidR="001463B9" w:rsidRPr="009F4CCB">
          <w:rPr>
            <w:rStyle w:val="Hyperlink"/>
          </w:rPr>
          <w:t>Sending a message (Java EE)</w:t>
        </w:r>
        <w:r w:rsidR="001463B9">
          <w:rPr>
            <w:webHidden/>
          </w:rPr>
          <w:tab/>
        </w:r>
        <w:r>
          <w:rPr>
            <w:webHidden/>
          </w:rPr>
          <w:fldChar w:fldCharType="begin"/>
        </w:r>
        <w:r w:rsidR="001463B9">
          <w:rPr>
            <w:webHidden/>
          </w:rPr>
          <w:instrText xml:space="preserve"> PAGEREF _Toc348021965 \h </w:instrText>
        </w:r>
        <w:r>
          <w:rPr>
            <w:webHidden/>
          </w:rPr>
        </w:r>
        <w:r>
          <w:rPr>
            <w:webHidden/>
          </w:rPr>
          <w:fldChar w:fldCharType="separate"/>
        </w:r>
        <w:r w:rsidR="001463B9">
          <w:rPr>
            <w:webHidden/>
          </w:rPr>
          <w:t>121</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66" w:history="1">
        <w:r w:rsidR="001463B9" w:rsidRPr="009F4CCB">
          <w:rPr>
            <w:rStyle w:val="Hyperlink"/>
            <w:noProof/>
          </w:rPr>
          <w:t>15.1.1.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_Toc348021966 \h </w:instrText>
        </w:r>
        <w:r>
          <w:rPr>
            <w:noProof/>
            <w:webHidden/>
          </w:rPr>
        </w:r>
        <w:r>
          <w:rPr>
            <w:noProof/>
            <w:webHidden/>
          </w:rPr>
          <w:fldChar w:fldCharType="separate"/>
        </w:r>
        <w:r w:rsidR="001463B9">
          <w:rPr>
            <w:noProof/>
            <w:webHidden/>
          </w:rPr>
          <w:t>121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67" w:history="1">
        <w:r w:rsidR="001463B9" w:rsidRPr="009F4CCB">
          <w:rPr>
            <w:rStyle w:val="Hyperlink"/>
            <w:noProof/>
          </w:rPr>
          <w:t>15.1.2.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_Toc348021967 \h </w:instrText>
        </w:r>
        <w:r>
          <w:rPr>
            <w:noProof/>
            <w:webHidden/>
          </w:rPr>
        </w:r>
        <w:r>
          <w:rPr>
            <w:noProof/>
            <w:webHidden/>
          </w:rPr>
          <w:fldChar w:fldCharType="separate"/>
        </w:r>
        <w:r w:rsidR="001463B9">
          <w:rPr>
            <w:noProof/>
            <w:webHidden/>
          </w:rPr>
          <w:t>121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68" w:history="1">
        <w:r w:rsidR="001463B9" w:rsidRPr="009F4CCB">
          <w:rPr>
            <w:rStyle w:val="Hyperlink"/>
            <w:noProof/>
          </w:rPr>
          <w:t>15.1.3.</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 and injection</w:t>
        </w:r>
        <w:r w:rsidR="001463B9">
          <w:rPr>
            <w:noProof/>
            <w:webHidden/>
          </w:rPr>
          <w:tab/>
        </w:r>
        <w:r>
          <w:rPr>
            <w:noProof/>
            <w:webHidden/>
          </w:rPr>
          <w:fldChar w:fldCharType="begin"/>
        </w:r>
        <w:r w:rsidR="001463B9">
          <w:rPr>
            <w:noProof/>
            <w:webHidden/>
          </w:rPr>
          <w:instrText xml:space="preserve"> PAGEREF _Toc348021968 \h </w:instrText>
        </w:r>
        <w:r>
          <w:rPr>
            <w:noProof/>
            <w:webHidden/>
          </w:rPr>
        </w:r>
        <w:r>
          <w:rPr>
            <w:noProof/>
            <w:webHidden/>
          </w:rPr>
          <w:fldChar w:fldCharType="separate"/>
        </w:r>
        <w:r w:rsidR="001463B9">
          <w:rPr>
            <w:noProof/>
            <w:webHidden/>
          </w:rPr>
          <w:t>121</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69" w:history="1">
        <w:r w:rsidR="001463B9" w:rsidRPr="009F4CCB">
          <w:rPr>
            <w:rStyle w:val="Hyperlink"/>
          </w:rPr>
          <w:t>15.2.</w:t>
        </w:r>
        <w:r w:rsidR="001463B9">
          <w:rPr>
            <w:rFonts w:asciiTheme="minorHAnsi" w:eastAsiaTheme="minorEastAsia" w:hAnsiTheme="minorHAnsi" w:cstheme="minorBidi"/>
            <w:color w:val="auto"/>
            <w:sz w:val="22"/>
            <w:szCs w:val="22"/>
          </w:rPr>
          <w:tab/>
        </w:r>
        <w:r w:rsidR="001463B9" w:rsidRPr="009F4CCB">
          <w:rPr>
            <w:rStyle w:val="Hyperlink"/>
          </w:rPr>
          <w:t>Sending a message (Java SE)</w:t>
        </w:r>
        <w:r w:rsidR="001463B9">
          <w:rPr>
            <w:webHidden/>
          </w:rPr>
          <w:tab/>
        </w:r>
        <w:r>
          <w:rPr>
            <w:webHidden/>
          </w:rPr>
          <w:fldChar w:fldCharType="begin"/>
        </w:r>
        <w:r w:rsidR="001463B9">
          <w:rPr>
            <w:webHidden/>
          </w:rPr>
          <w:instrText xml:space="preserve"> PAGEREF _Toc348021969 \h </w:instrText>
        </w:r>
        <w:r>
          <w:rPr>
            <w:webHidden/>
          </w:rPr>
        </w:r>
        <w:r>
          <w:rPr>
            <w:webHidden/>
          </w:rPr>
          <w:fldChar w:fldCharType="separate"/>
        </w:r>
        <w:r w:rsidR="001463B9">
          <w:rPr>
            <w:webHidden/>
          </w:rPr>
          <w:t>122</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70" w:history="1">
        <w:r w:rsidR="001463B9" w:rsidRPr="009F4CCB">
          <w:rPr>
            <w:rStyle w:val="Hyperlink"/>
            <w:noProof/>
          </w:rPr>
          <w:t>15.2.1.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_Toc348021970 \h </w:instrText>
        </w:r>
        <w:r>
          <w:rPr>
            <w:noProof/>
            <w:webHidden/>
          </w:rPr>
        </w:r>
        <w:r>
          <w:rPr>
            <w:noProof/>
            <w:webHidden/>
          </w:rPr>
          <w:fldChar w:fldCharType="separate"/>
        </w:r>
        <w:r w:rsidR="001463B9">
          <w:rPr>
            <w:noProof/>
            <w:webHidden/>
          </w:rPr>
          <w:t>122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71" w:history="1">
        <w:r w:rsidR="001463B9" w:rsidRPr="009F4CCB">
          <w:rPr>
            <w:rStyle w:val="Hyperlink"/>
            <w:noProof/>
          </w:rPr>
          <w:t>15.2.2.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_Toc348021971 \h </w:instrText>
        </w:r>
        <w:r>
          <w:rPr>
            <w:noProof/>
            <w:webHidden/>
          </w:rPr>
        </w:r>
        <w:r>
          <w:rPr>
            <w:noProof/>
            <w:webHidden/>
          </w:rPr>
          <w:fldChar w:fldCharType="separate"/>
        </w:r>
        <w:r w:rsidR="001463B9">
          <w:rPr>
            <w:noProof/>
            <w:webHidden/>
          </w:rPr>
          <w:t>122</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72" w:history="1">
        <w:r w:rsidR="001463B9" w:rsidRPr="009F4CCB">
          <w:rPr>
            <w:rStyle w:val="Hyperlink"/>
          </w:rPr>
          <w:t>15.3.</w:t>
        </w:r>
        <w:r w:rsidR="001463B9">
          <w:rPr>
            <w:rFonts w:asciiTheme="minorHAnsi" w:eastAsiaTheme="minorEastAsia" w:hAnsiTheme="minorHAnsi" w:cstheme="minorBidi"/>
            <w:color w:val="auto"/>
            <w:sz w:val="22"/>
            <w:szCs w:val="22"/>
          </w:rPr>
          <w:tab/>
        </w:r>
        <w:r w:rsidR="001463B9" w:rsidRPr="009F4CCB">
          <w:rPr>
            <w:rStyle w:val="Hyperlink"/>
          </w:rPr>
          <w:t>Sending a message with properties (Java SE)</w:t>
        </w:r>
        <w:r w:rsidR="001463B9">
          <w:rPr>
            <w:webHidden/>
          </w:rPr>
          <w:tab/>
        </w:r>
        <w:r>
          <w:rPr>
            <w:webHidden/>
          </w:rPr>
          <w:fldChar w:fldCharType="begin"/>
        </w:r>
        <w:r w:rsidR="001463B9">
          <w:rPr>
            <w:webHidden/>
          </w:rPr>
          <w:instrText xml:space="preserve"> PAGEREF _Toc348021972 \h </w:instrText>
        </w:r>
        <w:r>
          <w:rPr>
            <w:webHidden/>
          </w:rPr>
        </w:r>
        <w:r>
          <w:rPr>
            <w:webHidden/>
          </w:rPr>
          <w:fldChar w:fldCharType="separate"/>
        </w:r>
        <w:r w:rsidR="001463B9">
          <w:rPr>
            <w:webHidden/>
          </w:rPr>
          <w:t>123</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73" w:history="1">
        <w:r w:rsidR="001463B9" w:rsidRPr="009F4CCB">
          <w:rPr>
            <w:rStyle w:val="Hyperlink"/>
            <w:noProof/>
          </w:rPr>
          <w:t>15.3.1.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_Toc348021973 \h </w:instrText>
        </w:r>
        <w:r>
          <w:rPr>
            <w:noProof/>
            <w:webHidden/>
          </w:rPr>
        </w:r>
        <w:r>
          <w:rPr>
            <w:noProof/>
            <w:webHidden/>
          </w:rPr>
          <w:fldChar w:fldCharType="separate"/>
        </w:r>
        <w:r w:rsidR="001463B9">
          <w:rPr>
            <w:noProof/>
            <w:webHidden/>
          </w:rPr>
          <w:t>123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74" w:history="1">
        <w:r w:rsidR="001463B9" w:rsidRPr="009F4CCB">
          <w:rPr>
            <w:rStyle w:val="Hyperlink"/>
            <w:noProof/>
          </w:rPr>
          <w:t>15.3.2.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_Toc348021974 \h </w:instrText>
        </w:r>
        <w:r>
          <w:rPr>
            <w:noProof/>
            <w:webHidden/>
          </w:rPr>
        </w:r>
        <w:r>
          <w:rPr>
            <w:noProof/>
            <w:webHidden/>
          </w:rPr>
          <w:fldChar w:fldCharType="separate"/>
        </w:r>
        <w:r w:rsidR="001463B9">
          <w:rPr>
            <w:noProof/>
            <w:webHidden/>
          </w:rPr>
          <w:t>123</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75" w:history="1">
        <w:r w:rsidR="001463B9" w:rsidRPr="009F4CCB">
          <w:rPr>
            <w:rStyle w:val="Hyperlink"/>
          </w:rPr>
          <w:t>15.4.</w:t>
        </w:r>
        <w:r w:rsidR="001463B9">
          <w:rPr>
            <w:rFonts w:asciiTheme="minorHAnsi" w:eastAsiaTheme="minorEastAsia" w:hAnsiTheme="minorHAnsi" w:cstheme="minorBidi"/>
            <w:color w:val="auto"/>
            <w:sz w:val="22"/>
            <w:szCs w:val="22"/>
          </w:rPr>
          <w:tab/>
        </w:r>
        <w:r w:rsidR="001463B9" w:rsidRPr="009F4CCB">
          <w:rPr>
            <w:rStyle w:val="Hyperlink"/>
          </w:rPr>
          <w:t>Receiving a message synchronously (Java EE)</w:t>
        </w:r>
        <w:r w:rsidR="001463B9">
          <w:rPr>
            <w:webHidden/>
          </w:rPr>
          <w:tab/>
        </w:r>
        <w:r>
          <w:rPr>
            <w:webHidden/>
          </w:rPr>
          <w:fldChar w:fldCharType="begin"/>
        </w:r>
        <w:r w:rsidR="001463B9">
          <w:rPr>
            <w:webHidden/>
          </w:rPr>
          <w:instrText xml:space="preserve"> PAGEREF _Toc348021975 \h </w:instrText>
        </w:r>
        <w:r>
          <w:rPr>
            <w:webHidden/>
          </w:rPr>
        </w:r>
        <w:r>
          <w:rPr>
            <w:webHidden/>
          </w:rPr>
          <w:fldChar w:fldCharType="separate"/>
        </w:r>
        <w:r w:rsidR="001463B9">
          <w:rPr>
            <w:webHidden/>
          </w:rPr>
          <w:t>124</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76" w:history="1">
        <w:r w:rsidR="001463B9" w:rsidRPr="009F4CCB">
          <w:rPr>
            <w:rStyle w:val="Hyperlink"/>
            <w:noProof/>
          </w:rPr>
          <w:t>15.4.1.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_Toc348021976 \h </w:instrText>
        </w:r>
        <w:r>
          <w:rPr>
            <w:noProof/>
            <w:webHidden/>
          </w:rPr>
        </w:r>
        <w:r>
          <w:rPr>
            <w:noProof/>
            <w:webHidden/>
          </w:rPr>
          <w:fldChar w:fldCharType="separate"/>
        </w:r>
        <w:r w:rsidR="001463B9">
          <w:rPr>
            <w:noProof/>
            <w:webHidden/>
          </w:rPr>
          <w:t>124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77" w:history="1">
        <w:r w:rsidR="001463B9" w:rsidRPr="009F4CCB">
          <w:rPr>
            <w:rStyle w:val="Hyperlink"/>
            <w:noProof/>
          </w:rPr>
          <w:t>15.4.2.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_Toc348021977 \h </w:instrText>
        </w:r>
        <w:r>
          <w:rPr>
            <w:noProof/>
            <w:webHidden/>
          </w:rPr>
        </w:r>
        <w:r>
          <w:rPr>
            <w:noProof/>
            <w:webHidden/>
          </w:rPr>
          <w:fldChar w:fldCharType="separate"/>
        </w:r>
        <w:r w:rsidR="001463B9">
          <w:rPr>
            <w:noProof/>
            <w:webHidden/>
          </w:rPr>
          <w:t>124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78" w:history="1">
        <w:r w:rsidR="001463B9" w:rsidRPr="009F4CCB">
          <w:rPr>
            <w:rStyle w:val="Hyperlink"/>
            <w:noProof/>
          </w:rPr>
          <w:t>15.4.3.</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 and injection</w:t>
        </w:r>
        <w:r w:rsidR="001463B9">
          <w:rPr>
            <w:noProof/>
            <w:webHidden/>
          </w:rPr>
          <w:tab/>
        </w:r>
        <w:r>
          <w:rPr>
            <w:noProof/>
            <w:webHidden/>
          </w:rPr>
          <w:fldChar w:fldCharType="begin"/>
        </w:r>
        <w:r w:rsidR="001463B9">
          <w:rPr>
            <w:noProof/>
            <w:webHidden/>
          </w:rPr>
          <w:instrText xml:space="preserve"> PAGEREF _Toc348021978 \h </w:instrText>
        </w:r>
        <w:r>
          <w:rPr>
            <w:noProof/>
            <w:webHidden/>
          </w:rPr>
        </w:r>
        <w:r>
          <w:rPr>
            <w:noProof/>
            <w:webHidden/>
          </w:rPr>
          <w:fldChar w:fldCharType="separate"/>
        </w:r>
        <w:r w:rsidR="001463B9">
          <w:rPr>
            <w:noProof/>
            <w:webHidden/>
          </w:rPr>
          <w:t>125</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79" w:history="1">
        <w:r w:rsidR="001463B9" w:rsidRPr="009F4CCB">
          <w:rPr>
            <w:rStyle w:val="Hyperlink"/>
          </w:rPr>
          <w:t>15.5.</w:t>
        </w:r>
        <w:r w:rsidR="001463B9">
          <w:rPr>
            <w:rFonts w:asciiTheme="minorHAnsi" w:eastAsiaTheme="minorEastAsia" w:hAnsiTheme="minorHAnsi" w:cstheme="minorBidi"/>
            <w:color w:val="auto"/>
            <w:sz w:val="22"/>
            <w:szCs w:val="22"/>
          </w:rPr>
          <w:tab/>
        </w:r>
        <w:r w:rsidR="001463B9" w:rsidRPr="009F4CCB">
          <w:rPr>
            <w:rStyle w:val="Hyperlink"/>
          </w:rPr>
          <w:t>Receiving a message synchronously (Java SE)</w:t>
        </w:r>
        <w:r w:rsidR="001463B9">
          <w:rPr>
            <w:webHidden/>
          </w:rPr>
          <w:tab/>
        </w:r>
        <w:r>
          <w:rPr>
            <w:webHidden/>
          </w:rPr>
          <w:fldChar w:fldCharType="begin"/>
        </w:r>
        <w:r w:rsidR="001463B9">
          <w:rPr>
            <w:webHidden/>
          </w:rPr>
          <w:instrText xml:space="preserve"> PAGEREF _Toc348021979 \h </w:instrText>
        </w:r>
        <w:r>
          <w:rPr>
            <w:webHidden/>
          </w:rPr>
        </w:r>
        <w:r>
          <w:rPr>
            <w:webHidden/>
          </w:rPr>
          <w:fldChar w:fldCharType="separate"/>
        </w:r>
        <w:r w:rsidR="001463B9">
          <w:rPr>
            <w:webHidden/>
          </w:rPr>
          <w:t>125</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80" w:history="1">
        <w:r w:rsidR="001463B9" w:rsidRPr="009F4CCB">
          <w:rPr>
            <w:rStyle w:val="Hyperlink"/>
            <w:noProof/>
          </w:rPr>
          <w:t>15.5.1.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_Toc348021980 \h </w:instrText>
        </w:r>
        <w:r>
          <w:rPr>
            <w:noProof/>
            <w:webHidden/>
          </w:rPr>
        </w:r>
        <w:r>
          <w:rPr>
            <w:noProof/>
            <w:webHidden/>
          </w:rPr>
          <w:fldChar w:fldCharType="separate"/>
        </w:r>
        <w:r w:rsidR="001463B9">
          <w:rPr>
            <w:noProof/>
            <w:webHidden/>
          </w:rPr>
          <w:t>125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81" w:history="1">
        <w:r w:rsidR="001463B9" w:rsidRPr="009F4CCB">
          <w:rPr>
            <w:rStyle w:val="Hyperlink"/>
            <w:noProof/>
          </w:rPr>
          <w:t>15.5.2.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_Toc348021981 \h </w:instrText>
        </w:r>
        <w:r>
          <w:rPr>
            <w:noProof/>
            <w:webHidden/>
          </w:rPr>
        </w:r>
        <w:r>
          <w:rPr>
            <w:noProof/>
            <w:webHidden/>
          </w:rPr>
          <w:fldChar w:fldCharType="separate"/>
        </w:r>
        <w:r w:rsidR="001463B9">
          <w:rPr>
            <w:noProof/>
            <w:webHidden/>
          </w:rPr>
          <w:t>126</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82" w:history="1">
        <w:r w:rsidR="001463B9" w:rsidRPr="009F4CCB">
          <w:rPr>
            <w:rStyle w:val="Hyperlink"/>
          </w:rPr>
          <w:t>15.6.</w:t>
        </w:r>
        <w:r w:rsidR="001463B9">
          <w:rPr>
            <w:rFonts w:asciiTheme="minorHAnsi" w:eastAsiaTheme="minorEastAsia" w:hAnsiTheme="minorHAnsi" w:cstheme="minorBidi"/>
            <w:color w:val="auto"/>
            <w:sz w:val="22"/>
            <w:szCs w:val="22"/>
          </w:rPr>
          <w:tab/>
        </w:r>
        <w:r w:rsidR="001463B9" w:rsidRPr="009F4CCB">
          <w:rPr>
            <w:rStyle w:val="Hyperlink"/>
          </w:rPr>
          <w:t>Receiving a message synchronously from a durable subscription (Java EE)</w:t>
        </w:r>
        <w:r w:rsidR="001463B9">
          <w:rPr>
            <w:webHidden/>
          </w:rPr>
          <w:tab/>
        </w:r>
        <w:r>
          <w:rPr>
            <w:webHidden/>
          </w:rPr>
          <w:fldChar w:fldCharType="begin"/>
        </w:r>
        <w:r w:rsidR="001463B9">
          <w:rPr>
            <w:webHidden/>
          </w:rPr>
          <w:instrText xml:space="preserve"> PAGEREF _Toc348021982 \h </w:instrText>
        </w:r>
        <w:r>
          <w:rPr>
            <w:webHidden/>
          </w:rPr>
        </w:r>
        <w:r>
          <w:rPr>
            <w:webHidden/>
          </w:rPr>
          <w:fldChar w:fldCharType="separate"/>
        </w:r>
        <w:r w:rsidR="001463B9">
          <w:rPr>
            <w:webHidden/>
          </w:rPr>
          <w:t>126</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83" w:history="1">
        <w:r w:rsidR="001463B9" w:rsidRPr="009F4CCB">
          <w:rPr>
            <w:rStyle w:val="Hyperlink"/>
            <w:noProof/>
          </w:rPr>
          <w:t>15.6.1.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_Toc348021983 \h </w:instrText>
        </w:r>
        <w:r>
          <w:rPr>
            <w:noProof/>
            <w:webHidden/>
          </w:rPr>
        </w:r>
        <w:r>
          <w:rPr>
            <w:noProof/>
            <w:webHidden/>
          </w:rPr>
          <w:fldChar w:fldCharType="separate"/>
        </w:r>
        <w:r w:rsidR="001463B9">
          <w:rPr>
            <w:noProof/>
            <w:webHidden/>
          </w:rPr>
          <w:t>126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84" w:history="1">
        <w:r w:rsidR="001463B9" w:rsidRPr="009F4CCB">
          <w:rPr>
            <w:rStyle w:val="Hyperlink"/>
            <w:noProof/>
          </w:rPr>
          <w:t>15.6.2.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_Toc348021984 \h </w:instrText>
        </w:r>
        <w:r>
          <w:rPr>
            <w:noProof/>
            <w:webHidden/>
          </w:rPr>
        </w:r>
        <w:r>
          <w:rPr>
            <w:noProof/>
            <w:webHidden/>
          </w:rPr>
          <w:fldChar w:fldCharType="separate"/>
        </w:r>
        <w:r w:rsidR="001463B9">
          <w:rPr>
            <w:noProof/>
            <w:webHidden/>
          </w:rPr>
          <w:t>127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85" w:history="1">
        <w:r w:rsidR="001463B9" w:rsidRPr="009F4CCB">
          <w:rPr>
            <w:rStyle w:val="Hyperlink"/>
            <w:noProof/>
          </w:rPr>
          <w:t>15.6.3.</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 and injection</w:t>
        </w:r>
        <w:r w:rsidR="001463B9">
          <w:rPr>
            <w:noProof/>
            <w:webHidden/>
          </w:rPr>
          <w:tab/>
        </w:r>
        <w:r>
          <w:rPr>
            <w:noProof/>
            <w:webHidden/>
          </w:rPr>
          <w:fldChar w:fldCharType="begin"/>
        </w:r>
        <w:r w:rsidR="001463B9">
          <w:rPr>
            <w:noProof/>
            <w:webHidden/>
          </w:rPr>
          <w:instrText xml:space="preserve"> PAGEREF _Toc348021985 \h </w:instrText>
        </w:r>
        <w:r>
          <w:rPr>
            <w:noProof/>
            <w:webHidden/>
          </w:rPr>
        </w:r>
        <w:r>
          <w:rPr>
            <w:noProof/>
            <w:webHidden/>
          </w:rPr>
          <w:fldChar w:fldCharType="separate"/>
        </w:r>
        <w:r w:rsidR="001463B9">
          <w:rPr>
            <w:noProof/>
            <w:webHidden/>
          </w:rPr>
          <w:t>127</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86" w:history="1">
        <w:r w:rsidR="001463B9" w:rsidRPr="009F4CCB">
          <w:rPr>
            <w:rStyle w:val="Hyperlink"/>
          </w:rPr>
          <w:t>15.7.</w:t>
        </w:r>
        <w:r w:rsidR="001463B9">
          <w:rPr>
            <w:rFonts w:asciiTheme="minorHAnsi" w:eastAsiaTheme="minorEastAsia" w:hAnsiTheme="minorHAnsi" w:cstheme="minorBidi"/>
            <w:color w:val="auto"/>
            <w:sz w:val="22"/>
            <w:szCs w:val="22"/>
          </w:rPr>
          <w:tab/>
        </w:r>
        <w:r w:rsidR="001463B9" w:rsidRPr="009F4CCB">
          <w:rPr>
            <w:rStyle w:val="Hyperlink"/>
          </w:rPr>
          <w:t>Receiving messages asynchronously (Java SE)</w:t>
        </w:r>
        <w:r w:rsidR="001463B9">
          <w:rPr>
            <w:webHidden/>
          </w:rPr>
          <w:tab/>
        </w:r>
        <w:r>
          <w:rPr>
            <w:webHidden/>
          </w:rPr>
          <w:fldChar w:fldCharType="begin"/>
        </w:r>
        <w:r w:rsidR="001463B9">
          <w:rPr>
            <w:webHidden/>
          </w:rPr>
          <w:instrText xml:space="preserve"> PAGEREF _Toc348021986 \h </w:instrText>
        </w:r>
        <w:r>
          <w:rPr>
            <w:webHidden/>
          </w:rPr>
        </w:r>
        <w:r>
          <w:rPr>
            <w:webHidden/>
          </w:rPr>
          <w:fldChar w:fldCharType="separate"/>
        </w:r>
        <w:r w:rsidR="001463B9">
          <w:rPr>
            <w:webHidden/>
          </w:rPr>
          <w:t>128</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87" w:history="1">
        <w:r w:rsidR="001463B9" w:rsidRPr="009F4CCB">
          <w:rPr>
            <w:rStyle w:val="Hyperlink"/>
            <w:noProof/>
          </w:rPr>
          <w:t>15.7.1.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_Toc348021987 \h </w:instrText>
        </w:r>
        <w:r>
          <w:rPr>
            <w:noProof/>
            <w:webHidden/>
          </w:rPr>
        </w:r>
        <w:r>
          <w:rPr>
            <w:noProof/>
            <w:webHidden/>
          </w:rPr>
          <w:fldChar w:fldCharType="separate"/>
        </w:r>
        <w:r w:rsidR="001463B9">
          <w:rPr>
            <w:noProof/>
            <w:webHidden/>
          </w:rPr>
          <w:t>128</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88" w:history="1">
        <w:r w:rsidR="001463B9" w:rsidRPr="009F4CCB">
          <w:rPr>
            <w:rStyle w:val="Hyperlink"/>
            <w:noProof/>
          </w:rPr>
          <w:t>15.7.2.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_Toc348021988 \h </w:instrText>
        </w:r>
        <w:r>
          <w:rPr>
            <w:noProof/>
            <w:webHidden/>
          </w:rPr>
        </w:r>
        <w:r>
          <w:rPr>
            <w:noProof/>
            <w:webHidden/>
          </w:rPr>
          <w:fldChar w:fldCharType="separate"/>
        </w:r>
        <w:r w:rsidR="001463B9">
          <w:rPr>
            <w:noProof/>
            <w:webHidden/>
          </w:rPr>
          <w:t>128</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89" w:history="1">
        <w:r w:rsidR="001463B9" w:rsidRPr="009F4CCB">
          <w:rPr>
            <w:rStyle w:val="Hyperlink"/>
          </w:rPr>
          <w:t>15.8.</w:t>
        </w:r>
        <w:r w:rsidR="001463B9">
          <w:rPr>
            <w:rFonts w:asciiTheme="minorHAnsi" w:eastAsiaTheme="minorEastAsia" w:hAnsiTheme="minorHAnsi" w:cstheme="minorBidi"/>
            <w:color w:val="auto"/>
            <w:sz w:val="22"/>
            <w:szCs w:val="22"/>
          </w:rPr>
          <w:tab/>
        </w:r>
        <w:r w:rsidR="001463B9" w:rsidRPr="009F4CCB">
          <w:rPr>
            <w:rStyle w:val="Hyperlink"/>
          </w:rPr>
          <w:t>Receiving a message asynchronously from a durable subscription (Java SE)</w:t>
        </w:r>
        <w:r w:rsidR="001463B9">
          <w:rPr>
            <w:webHidden/>
          </w:rPr>
          <w:tab/>
        </w:r>
        <w:r>
          <w:rPr>
            <w:webHidden/>
          </w:rPr>
          <w:fldChar w:fldCharType="begin"/>
        </w:r>
        <w:r w:rsidR="001463B9">
          <w:rPr>
            <w:webHidden/>
          </w:rPr>
          <w:instrText xml:space="preserve"> PAGEREF _Toc348021989 \h </w:instrText>
        </w:r>
        <w:r>
          <w:rPr>
            <w:webHidden/>
          </w:rPr>
        </w:r>
        <w:r>
          <w:rPr>
            <w:webHidden/>
          </w:rPr>
          <w:fldChar w:fldCharType="separate"/>
        </w:r>
        <w:r w:rsidR="001463B9">
          <w:rPr>
            <w:webHidden/>
          </w:rPr>
          <w:t>129</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90" w:history="1">
        <w:r w:rsidR="001463B9" w:rsidRPr="009F4CCB">
          <w:rPr>
            <w:rStyle w:val="Hyperlink"/>
            <w:noProof/>
          </w:rPr>
          <w:t>15.8.1.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_Toc348021990 \h </w:instrText>
        </w:r>
        <w:r>
          <w:rPr>
            <w:noProof/>
            <w:webHidden/>
          </w:rPr>
        </w:r>
        <w:r>
          <w:rPr>
            <w:noProof/>
            <w:webHidden/>
          </w:rPr>
          <w:fldChar w:fldCharType="separate"/>
        </w:r>
        <w:r w:rsidR="001463B9">
          <w:rPr>
            <w:noProof/>
            <w:webHidden/>
          </w:rPr>
          <w:t>129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91" w:history="1">
        <w:r w:rsidR="001463B9" w:rsidRPr="009F4CCB">
          <w:rPr>
            <w:rStyle w:val="Hyperlink"/>
            <w:noProof/>
          </w:rPr>
          <w:t>15.8.2.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_Toc348021991 \h </w:instrText>
        </w:r>
        <w:r>
          <w:rPr>
            <w:noProof/>
            <w:webHidden/>
          </w:rPr>
        </w:r>
        <w:r>
          <w:rPr>
            <w:noProof/>
            <w:webHidden/>
          </w:rPr>
          <w:fldChar w:fldCharType="separate"/>
        </w:r>
        <w:r w:rsidR="001463B9">
          <w:rPr>
            <w:noProof/>
            <w:webHidden/>
          </w:rPr>
          <w:t>130</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92" w:history="1">
        <w:r w:rsidR="001463B9" w:rsidRPr="009F4CCB">
          <w:rPr>
            <w:rStyle w:val="Hyperlink"/>
          </w:rPr>
          <w:t>15.9.</w:t>
        </w:r>
        <w:r w:rsidR="001463B9">
          <w:rPr>
            <w:rFonts w:asciiTheme="minorHAnsi" w:eastAsiaTheme="minorEastAsia" w:hAnsiTheme="minorHAnsi" w:cstheme="minorBidi"/>
            <w:color w:val="auto"/>
            <w:sz w:val="22"/>
            <w:szCs w:val="22"/>
          </w:rPr>
          <w:tab/>
        </w:r>
        <w:r w:rsidR="001463B9" w:rsidRPr="009F4CCB">
          <w:rPr>
            <w:rStyle w:val="Hyperlink"/>
          </w:rPr>
          <w:t>Receiving messages in multiple threads (Java SE)</w:t>
        </w:r>
        <w:r w:rsidR="001463B9">
          <w:rPr>
            <w:webHidden/>
          </w:rPr>
          <w:tab/>
        </w:r>
        <w:r>
          <w:rPr>
            <w:webHidden/>
          </w:rPr>
          <w:fldChar w:fldCharType="begin"/>
        </w:r>
        <w:r w:rsidR="001463B9">
          <w:rPr>
            <w:webHidden/>
          </w:rPr>
          <w:instrText xml:space="preserve"> PAGEREF _Toc348021992 \h </w:instrText>
        </w:r>
        <w:r>
          <w:rPr>
            <w:webHidden/>
          </w:rPr>
        </w:r>
        <w:r>
          <w:rPr>
            <w:webHidden/>
          </w:rPr>
          <w:fldChar w:fldCharType="separate"/>
        </w:r>
        <w:r w:rsidR="001463B9">
          <w:rPr>
            <w:webHidden/>
          </w:rPr>
          <w:t>130</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93" w:history="1">
        <w:r w:rsidR="001463B9" w:rsidRPr="009F4CCB">
          <w:rPr>
            <w:rStyle w:val="Hyperlink"/>
            <w:noProof/>
          </w:rPr>
          <w:t>15.9.1.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_Toc348021993 \h </w:instrText>
        </w:r>
        <w:r>
          <w:rPr>
            <w:noProof/>
            <w:webHidden/>
          </w:rPr>
        </w:r>
        <w:r>
          <w:rPr>
            <w:noProof/>
            <w:webHidden/>
          </w:rPr>
          <w:fldChar w:fldCharType="separate"/>
        </w:r>
        <w:r w:rsidR="001463B9">
          <w:rPr>
            <w:noProof/>
            <w:webHidden/>
          </w:rPr>
          <w:t>131</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94" w:history="1">
        <w:r w:rsidR="001463B9" w:rsidRPr="009F4CCB">
          <w:rPr>
            <w:rStyle w:val="Hyperlink"/>
            <w:noProof/>
          </w:rPr>
          <w:t>15.9.2.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_Toc348021994 \h </w:instrText>
        </w:r>
        <w:r>
          <w:rPr>
            <w:noProof/>
            <w:webHidden/>
          </w:rPr>
        </w:r>
        <w:r>
          <w:rPr>
            <w:noProof/>
            <w:webHidden/>
          </w:rPr>
          <w:fldChar w:fldCharType="separate"/>
        </w:r>
        <w:r w:rsidR="001463B9">
          <w:rPr>
            <w:noProof/>
            <w:webHidden/>
          </w:rPr>
          <w:t>131</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95" w:history="1">
        <w:r w:rsidR="001463B9" w:rsidRPr="009F4CCB">
          <w:rPr>
            <w:rStyle w:val="Hyperlink"/>
          </w:rPr>
          <w:t>15.10.</w:t>
        </w:r>
        <w:r w:rsidR="001463B9">
          <w:rPr>
            <w:rFonts w:asciiTheme="minorHAnsi" w:eastAsiaTheme="minorEastAsia" w:hAnsiTheme="minorHAnsi" w:cstheme="minorBidi"/>
            <w:color w:val="auto"/>
            <w:sz w:val="22"/>
            <w:szCs w:val="22"/>
          </w:rPr>
          <w:tab/>
        </w:r>
        <w:r w:rsidR="001463B9" w:rsidRPr="009F4CCB">
          <w:rPr>
            <w:rStyle w:val="Hyperlink"/>
          </w:rPr>
          <w:t>Receiving synchronously and sending a message in the same local transaction (Java SE)</w:t>
        </w:r>
        <w:r w:rsidR="001463B9">
          <w:rPr>
            <w:webHidden/>
          </w:rPr>
          <w:tab/>
        </w:r>
        <w:r>
          <w:rPr>
            <w:webHidden/>
          </w:rPr>
          <w:fldChar w:fldCharType="begin"/>
        </w:r>
        <w:r w:rsidR="001463B9">
          <w:rPr>
            <w:webHidden/>
          </w:rPr>
          <w:instrText xml:space="preserve"> PAGEREF _Toc348021995 \h </w:instrText>
        </w:r>
        <w:r>
          <w:rPr>
            <w:webHidden/>
          </w:rPr>
        </w:r>
        <w:r>
          <w:rPr>
            <w:webHidden/>
          </w:rPr>
          <w:fldChar w:fldCharType="separate"/>
        </w:r>
        <w:r w:rsidR="001463B9">
          <w:rPr>
            <w:webHidden/>
          </w:rPr>
          <w:t>132</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96" w:history="1">
        <w:r w:rsidR="001463B9" w:rsidRPr="009F4CCB">
          <w:rPr>
            <w:rStyle w:val="Hyperlink"/>
            <w:noProof/>
          </w:rPr>
          <w:t>15.10.1.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_Toc348021996 \h </w:instrText>
        </w:r>
        <w:r>
          <w:rPr>
            <w:noProof/>
            <w:webHidden/>
          </w:rPr>
        </w:r>
        <w:r>
          <w:rPr>
            <w:noProof/>
            <w:webHidden/>
          </w:rPr>
          <w:fldChar w:fldCharType="separate"/>
        </w:r>
        <w:r w:rsidR="001463B9">
          <w:rPr>
            <w:noProof/>
            <w:webHidden/>
          </w:rPr>
          <w:t>132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97" w:history="1">
        <w:r w:rsidR="001463B9" w:rsidRPr="009F4CCB">
          <w:rPr>
            <w:rStyle w:val="Hyperlink"/>
            <w:noProof/>
          </w:rPr>
          <w:t>15.10.2.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_Toc348021997 \h </w:instrText>
        </w:r>
        <w:r>
          <w:rPr>
            <w:noProof/>
            <w:webHidden/>
          </w:rPr>
        </w:r>
        <w:r>
          <w:rPr>
            <w:noProof/>
            <w:webHidden/>
          </w:rPr>
          <w:fldChar w:fldCharType="separate"/>
        </w:r>
        <w:r w:rsidR="001463B9">
          <w:rPr>
            <w:noProof/>
            <w:webHidden/>
          </w:rPr>
          <w:t>133</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1998" w:history="1">
        <w:r w:rsidR="001463B9" w:rsidRPr="009F4CCB">
          <w:rPr>
            <w:rStyle w:val="Hyperlink"/>
          </w:rPr>
          <w:t>15.11.</w:t>
        </w:r>
        <w:r w:rsidR="001463B9">
          <w:rPr>
            <w:rFonts w:asciiTheme="minorHAnsi" w:eastAsiaTheme="minorEastAsia" w:hAnsiTheme="minorHAnsi" w:cstheme="minorBidi"/>
            <w:color w:val="auto"/>
            <w:sz w:val="22"/>
            <w:szCs w:val="22"/>
          </w:rPr>
          <w:tab/>
        </w:r>
        <w:r w:rsidR="001463B9" w:rsidRPr="009F4CCB">
          <w:rPr>
            <w:rStyle w:val="Hyperlink"/>
          </w:rPr>
          <w:t>Request/reply pattern using a TemporaryQueue (Java EE)</w:t>
        </w:r>
        <w:r w:rsidR="001463B9">
          <w:rPr>
            <w:webHidden/>
          </w:rPr>
          <w:tab/>
        </w:r>
        <w:r>
          <w:rPr>
            <w:webHidden/>
          </w:rPr>
          <w:fldChar w:fldCharType="begin"/>
        </w:r>
        <w:r w:rsidR="001463B9">
          <w:rPr>
            <w:webHidden/>
          </w:rPr>
          <w:instrText xml:space="preserve"> PAGEREF _Toc348021998 \h </w:instrText>
        </w:r>
        <w:r>
          <w:rPr>
            <w:webHidden/>
          </w:rPr>
        </w:r>
        <w:r>
          <w:rPr>
            <w:webHidden/>
          </w:rPr>
          <w:fldChar w:fldCharType="separate"/>
        </w:r>
        <w:r w:rsidR="001463B9">
          <w:rPr>
            <w:webHidden/>
          </w:rPr>
          <w:t>134</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1999" w:history="1">
        <w:r w:rsidR="001463B9" w:rsidRPr="009F4CCB">
          <w:rPr>
            <w:rStyle w:val="Hyperlink"/>
            <w:noProof/>
          </w:rPr>
          <w:t>15.11.1.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_Toc348021999 \h </w:instrText>
        </w:r>
        <w:r>
          <w:rPr>
            <w:noProof/>
            <w:webHidden/>
          </w:rPr>
        </w:r>
        <w:r>
          <w:rPr>
            <w:noProof/>
            <w:webHidden/>
          </w:rPr>
          <w:fldChar w:fldCharType="separate"/>
        </w:r>
        <w:r w:rsidR="001463B9">
          <w:rPr>
            <w:noProof/>
            <w:webHidden/>
          </w:rPr>
          <w:t>135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00" w:history="1">
        <w:r w:rsidR="001463B9" w:rsidRPr="009F4CCB">
          <w:rPr>
            <w:rStyle w:val="Hyperlink"/>
            <w:noProof/>
          </w:rPr>
          <w:t>15.11.2.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_Toc348022000 \h </w:instrText>
        </w:r>
        <w:r>
          <w:rPr>
            <w:noProof/>
            <w:webHidden/>
          </w:rPr>
        </w:r>
        <w:r>
          <w:rPr>
            <w:noProof/>
            <w:webHidden/>
          </w:rPr>
          <w:fldChar w:fldCharType="separate"/>
        </w:r>
        <w:r w:rsidR="001463B9">
          <w:rPr>
            <w:noProof/>
            <w:webHidden/>
          </w:rPr>
          <w:t>137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01" w:history="1">
        <w:r w:rsidR="001463B9" w:rsidRPr="009F4CCB">
          <w:rPr>
            <w:rStyle w:val="Hyperlink"/>
            <w:noProof/>
          </w:rPr>
          <w:t>15.11.3.</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 and injection</w:t>
        </w:r>
        <w:r w:rsidR="001463B9">
          <w:rPr>
            <w:noProof/>
            <w:webHidden/>
          </w:rPr>
          <w:tab/>
        </w:r>
        <w:r>
          <w:rPr>
            <w:noProof/>
            <w:webHidden/>
          </w:rPr>
          <w:fldChar w:fldCharType="begin"/>
        </w:r>
        <w:r w:rsidR="001463B9">
          <w:rPr>
            <w:noProof/>
            <w:webHidden/>
          </w:rPr>
          <w:instrText xml:space="preserve"> PAGEREF _Toc348022001 \h </w:instrText>
        </w:r>
        <w:r>
          <w:rPr>
            <w:noProof/>
            <w:webHidden/>
          </w:rPr>
        </w:r>
        <w:r>
          <w:rPr>
            <w:noProof/>
            <w:webHidden/>
          </w:rPr>
          <w:fldChar w:fldCharType="separate"/>
        </w:r>
        <w:r w:rsidR="001463B9">
          <w:rPr>
            <w:noProof/>
            <w:webHidden/>
          </w:rPr>
          <w:t>139</w:t>
        </w:r>
        <w:r>
          <w:rPr>
            <w:noProof/>
            <w:webHidden/>
          </w:rPr>
          <w:fldChar w:fldCharType="end"/>
        </w:r>
      </w:hyperlink>
    </w:p>
    <w:p w:rsidR="001463B9" w:rsidRDefault="00AB0C5F">
      <w:pPr>
        <w:pStyle w:val="TOC1"/>
        <w:rPr>
          <w:rFonts w:asciiTheme="minorHAnsi" w:eastAsiaTheme="minorEastAsia" w:hAnsiTheme="minorHAnsi" w:cstheme="minorBidi"/>
          <w:b w:val="0"/>
          <w:color w:val="auto"/>
          <w:sz w:val="22"/>
          <w:szCs w:val="22"/>
        </w:rPr>
      </w:pPr>
      <w:hyperlink w:anchor="_Toc348022002" w:history="1">
        <w:r w:rsidR="001463B9" w:rsidRPr="009F4CCB">
          <w:rPr>
            <w:rStyle w:val="Hyperlink"/>
          </w:rPr>
          <w:t>A.</w:t>
        </w:r>
        <w:r w:rsidR="001463B9">
          <w:rPr>
            <w:rFonts w:asciiTheme="minorHAnsi" w:eastAsiaTheme="minorEastAsia" w:hAnsiTheme="minorHAnsi" w:cstheme="minorBidi"/>
            <w:b w:val="0"/>
            <w:color w:val="auto"/>
            <w:sz w:val="22"/>
            <w:szCs w:val="22"/>
          </w:rPr>
          <w:tab/>
        </w:r>
        <w:r w:rsidR="001463B9" w:rsidRPr="009F4CCB">
          <w:rPr>
            <w:rStyle w:val="Hyperlink"/>
          </w:rPr>
          <w:t>Change history</w:t>
        </w:r>
        <w:r w:rsidR="001463B9">
          <w:rPr>
            <w:webHidden/>
          </w:rPr>
          <w:tab/>
        </w:r>
        <w:r>
          <w:rPr>
            <w:webHidden/>
          </w:rPr>
          <w:fldChar w:fldCharType="begin"/>
        </w:r>
        <w:r w:rsidR="001463B9">
          <w:rPr>
            <w:webHidden/>
          </w:rPr>
          <w:instrText xml:space="preserve"> PAGEREF _Toc348022002 \h </w:instrText>
        </w:r>
        <w:r>
          <w:rPr>
            <w:webHidden/>
          </w:rPr>
        </w:r>
        <w:r>
          <w:rPr>
            <w:webHidden/>
          </w:rPr>
          <w:fldChar w:fldCharType="separate"/>
        </w:r>
        <w:r w:rsidR="001463B9">
          <w:rPr>
            <w:webHidden/>
          </w:rPr>
          <w:t>142</w:t>
        </w:r>
        <w:r>
          <w:rPr>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2003" w:history="1">
        <w:r w:rsidR="001463B9" w:rsidRPr="009F4CCB">
          <w:rPr>
            <w:rStyle w:val="Hyperlink"/>
          </w:rPr>
          <w:t>A.1.</w:t>
        </w:r>
        <w:r w:rsidR="001463B9">
          <w:rPr>
            <w:rFonts w:asciiTheme="minorHAnsi" w:eastAsiaTheme="minorEastAsia" w:hAnsiTheme="minorHAnsi" w:cstheme="minorBidi"/>
            <w:color w:val="auto"/>
            <w:sz w:val="22"/>
            <w:szCs w:val="22"/>
          </w:rPr>
          <w:tab/>
        </w:r>
        <w:r w:rsidR="001463B9" w:rsidRPr="009F4CCB">
          <w:rPr>
            <w:rStyle w:val="Hyperlink"/>
          </w:rPr>
          <w:t>Version 2.0 Public Draft</w:t>
        </w:r>
        <w:r w:rsidR="001463B9">
          <w:rPr>
            <w:webHidden/>
          </w:rPr>
          <w:tab/>
        </w:r>
        <w:r>
          <w:rPr>
            <w:webHidden/>
          </w:rPr>
          <w:fldChar w:fldCharType="begin"/>
        </w:r>
        <w:r w:rsidR="001463B9">
          <w:rPr>
            <w:webHidden/>
          </w:rPr>
          <w:instrText xml:space="preserve"> PAGEREF _Toc348022003 \h </w:instrText>
        </w:r>
        <w:r>
          <w:rPr>
            <w:webHidden/>
          </w:rPr>
        </w:r>
        <w:r>
          <w:rPr>
            <w:webHidden/>
          </w:rPr>
          <w:fldChar w:fldCharType="separate"/>
        </w:r>
        <w:r w:rsidR="001463B9">
          <w:rPr>
            <w:webHidden/>
          </w:rPr>
          <w:t>142</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04" w:history="1">
        <w:r w:rsidR="001463B9" w:rsidRPr="009F4CCB">
          <w:rPr>
            <w:rStyle w:val="Hyperlink"/>
            <w:noProof/>
          </w:rPr>
          <w:t>A.1.1</w:t>
        </w:r>
        <w:r w:rsidR="001463B9">
          <w:rPr>
            <w:rFonts w:asciiTheme="minorHAnsi" w:eastAsiaTheme="minorEastAsia" w:hAnsiTheme="minorHAnsi" w:cstheme="minorBidi"/>
            <w:noProof/>
            <w:color w:val="auto"/>
            <w:sz w:val="22"/>
            <w:szCs w:val="22"/>
          </w:rPr>
          <w:tab/>
        </w:r>
        <w:r w:rsidR="001463B9" w:rsidRPr="009F4CCB">
          <w:rPr>
            <w:rStyle w:val="Hyperlink"/>
            <w:noProof/>
          </w:rPr>
          <w:t>Reorganisation of chapters</w:t>
        </w:r>
        <w:r w:rsidR="001463B9">
          <w:rPr>
            <w:noProof/>
            <w:webHidden/>
          </w:rPr>
          <w:tab/>
        </w:r>
        <w:r>
          <w:rPr>
            <w:noProof/>
            <w:webHidden/>
          </w:rPr>
          <w:fldChar w:fldCharType="begin"/>
        </w:r>
        <w:r w:rsidR="001463B9">
          <w:rPr>
            <w:noProof/>
            <w:webHidden/>
          </w:rPr>
          <w:instrText xml:space="preserve"> PAGEREF _Toc348022004 \h </w:instrText>
        </w:r>
        <w:r>
          <w:rPr>
            <w:noProof/>
            <w:webHidden/>
          </w:rPr>
        </w:r>
        <w:r>
          <w:rPr>
            <w:noProof/>
            <w:webHidden/>
          </w:rPr>
          <w:fldChar w:fldCharType="separate"/>
        </w:r>
        <w:r w:rsidR="001463B9">
          <w:rPr>
            <w:noProof/>
            <w:webHidden/>
          </w:rPr>
          <w:t>142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05" w:history="1">
        <w:r w:rsidR="001463B9" w:rsidRPr="009F4CCB">
          <w:rPr>
            <w:rStyle w:val="Hyperlink"/>
            <w:noProof/>
          </w:rPr>
          <w:t>A.1.2</w:t>
        </w:r>
        <w:r w:rsidR="001463B9">
          <w:rPr>
            <w:rFonts w:asciiTheme="minorHAnsi" w:eastAsiaTheme="minorEastAsia" w:hAnsiTheme="minorHAnsi" w:cstheme="minorBidi"/>
            <w:noProof/>
            <w:color w:val="auto"/>
            <w:sz w:val="22"/>
            <w:szCs w:val="22"/>
          </w:rPr>
          <w:tab/>
        </w:r>
        <w:r w:rsidR="001463B9" w:rsidRPr="009F4CCB">
          <w:rPr>
            <w:rStyle w:val="Hyperlink"/>
            <w:noProof/>
          </w:rPr>
          <w:t>JMS providers must implement both P2P and Pub-Sub (JMS_SPEC-50)</w:t>
        </w:r>
        <w:r w:rsidR="001463B9">
          <w:rPr>
            <w:noProof/>
            <w:webHidden/>
          </w:rPr>
          <w:tab/>
        </w:r>
        <w:r>
          <w:rPr>
            <w:noProof/>
            <w:webHidden/>
          </w:rPr>
          <w:fldChar w:fldCharType="begin"/>
        </w:r>
        <w:r w:rsidR="001463B9">
          <w:rPr>
            <w:noProof/>
            <w:webHidden/>
          </w:rPr>
          <w:instrText xml:space="preserve"> PAGEREF _Toc348022005 \h </w:instrText>
        </w:r>
        <w:r>
          <w:rPr>
            <w:noProof/>
            <w:webHidden/>
          </w:rPr>
        </w:r>
        <w:r>
          <w:rPr>
            <w:noProof/>
            <w:webHidden/>
          </w:rPr>
          <w:fldChar w:fldCharType="separate"/>
        </w:r>
        <w:r w:rsidR="001463B9">
          <w:rPr>
            <w:noProof/>
            <w:webHidden/>
          </w:rPr>
          <w:t>142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06" w:history="1">
        <w:r w:rsidR="001463B9" w:rsidRPr="009F4CCB">
          <w:rPr>
            <w:rStyle w:val="Hyperlink"/>
            <w:noProof/>
          </w:rPr>
          <w:t>A.1.3</w:t>
        </w:r>
        <w:r w:rsidR="001463B9">
          <w:rPr>
            <w:rFonts w:asciiTheme="minorHAnsi" w:eastAsiaTheme="minorEastAsia" w:hAnsiTheme="minorHAnsi" w:cstheme="minorBidi"/>
            <w:noProof/>
            <w:color w:val="auto"/>
            <w:sz w:val="22"/>
            <w:szCs w:val="22"/>
          </w:rPr>
          <w:tab/>
        </w:r>
        <w:r w:rsidR="001463B9" w:rsidRPr="009F4CCB">
          <w:rPr>
            <w:rStyle w:val="Hyperlink"/>
            <w:noProof/>
          </w:rPr>
          <w:t>Use of JMS API in Java EE applications (JMS_SPEC-45 and JMS_SPEC-27)</w:t>
        </w:r>
        <w:r w:rsidR="001463B9">
          <w:rPr>
            <w:noProof/>
            <w:webHidden/>
          </w:rPr>
          <w:tab/>
        </w:r>
        <w:r>
          <w:rPr>
            <w:noProof/>
            <w:webHidden/>
          </w:rPr>
          <w:fldChar w:fldCharType="begin"/>
        </w:r>
        <w:r w:rsidR="001463B9">
          <w:rPr>
            <w:noProof/>
            <w:webHidden/>
          </w:rPr>
          <w:instrText xml:space="preserve"> PAGEREF _Toc348022006 \h </w:instrText>
        </w:r>
        <w:r>
          <w:rPr>
            <w:noProof/>
            <w:webHidden/>
          </w:rPr>
        </w:r>
        <w:r>
          <w:rPr>
            <w:noProof/>
            <w:webHidden/>
          </w:rPr>
          <w:fldChar w:fldCharType="separate"/>
        </w:r>
        <w:r w:rsidR="001463B9">
          <w:rPr>
            <w:noProof/>
            <w:webHidden/>
          </w:rPr>
          <w:t>142</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07" w:history="1">
        <w:r w:rsidR="001463B9" w:rsidRPr="009F4CCB">
          <w:rPr>
            <w:rStyle w:val="Hyperlink"/>
            <w:noProof/>
          </w:rPr>
          <w:t>A.1.4</w:t>
        </w:r>
        <w:r w:rsidR="001463B9">
          <w:rPr>
            <w:rFonts w:asciiTheme="minorHAnsi" w:eastAsiaTheme="minorEastAsia" w:hAnsiTheme="minorHAnsi" w:cstheme="minorBidi"/>
            <w:noProof/>
            <w:color w:val="auto"/>
            <w:sz w:val="22"/>
            <w:szCs w:val="22"/>
          </w:rPr>
          <w:tab/>
        </w:r>
        <w:r w:rsidR="001463B9" w:rsidRPr="009F4CCB">
          <w:rPr>
            <w:rStyle w:val="Hyperlink"/>
            <w:noProof/>
          </w:rPr>
          <w:t>Resource adapter (JMS_SPEC-25)</w:t>
        </w:r>
        <w:r w:rsidR="001463B9">
          <w:rPr>
            <w:noProof/>
            <w:webHidden/>
          </w:rPr>
          <w:tab/>
        </w:r>
        <w:r>
          <w:rPr>
            <w:noProof/>
            <w:webHidden/>
          </w:rPr>
          <w:fldChar w:fldCharType="begin"/>
        </w:r>
        <w:r w:rsidR="001463B9">
          <w:rPr>
            <w:noProof/>
            <w:webHidden/>
          </w:rPr>
          <w:instrText xml:space="preserve"> PAGEREF _Toc348022007 \h </w:instrText>
        </w:r>
        <w:r>
          <w:rPr>
            <w:noProof/>
            <w:webHidden/>
          </w:rPr>
        </w:r>
        <w:r>
          <w:rPr>
            <w:noProof/>
            <w:webHidden/>
          </w:rPr>
          <w:fldChar w:fldCharType="separate"/>
        </w:r>
        <w:r w:rsidR="001463B9">
          <w:rPr>
            <w:noProof/>
            <w:webHidden/>
          </w:rPr>
          <w:t>143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08" w:history="1">
        <w:r w:rsidR="001463B9" w:rsidRPr="009F4CCB">
          <w:rPr>
            <w:rStyle w:val="Hyperlink"/>
            <w:noProof/>
          </w:rPr>
          <w:t>A.1.5</w:t>
        </w:r>
        <w:r w:rsidR="001463B9">
          <w:rPr>
            <w:rFonts w:asciiTheme="minorHAnsi" w:eastAsiaTheme="minorEastAsia" w:hAnsiTheme="minorHAnsi" w:cstheme="minorBidi"/>
            <w:noProof/>
            <w:color w:val="auto"/>
            <w:sz w:val="22"/>
            <w:szCs w:val="22"/>
          </w:rPr>
          <w:tab/>
        </w:r>
        <w:r w:rsidR="001463B9" w:rsidRPr="009F4CCB">
          <w:rPr>
            <w:rStyle w:val="Hyperlink"/>
            <w:noProof/>
          </w:rPr>
          <w:t>New methods to create a session (JMS_SPEC-45)</w:t>
        </w:r>
        <w:r w:rsidR="001463B9">
          <w:rPr>
            <w:noProof/>
            <w:webHidden/>
          </w:rPr>
          <w:tab/>
        </w:r>
        <w:r>
          <w:rPr>
            <w:noProof/>
            <w:webHidden/>
          </w:rPr>
          <w:fldChar w:fldCharType="begin"/>
        </w:r>
        <w:r w:rsidR="001463B9">
          <w:rPr>
            <w:noProof/>
            <w:webHidden/>
          </w:rPr>
          <w:instrText xml:space="preserve"> PAGEREF _Toc348022008 \h </w:instrText>
        </w:r>
        <w:r>
          <w:rPr>
            <w:noProof/>
            <w:webHidden/>
          </w:rPr>
        </w:r>
        <w:r>
          <w:rPr>
            <w:noProof/>
            <w:webHidden/>
          </w:rPr>
          <w:fldChar w:fldCharType="separate"/>
        </w:r>
        <w:r w:rsidR="001463B9">
          <w:rPr>
            <w:noProof/>
            <w:webHidden/>
          </w:rPr>
          <w:t>143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09" w:history="1">
        <w:r w:rsidR="001463B9" w:rsidRPr="009F4CCB">
          <w:rPr>
            <w:rStyle w:val="Hyperlink"/>
            <w:noProof/>
          </w:rPr>
          <w:t>A.1.6</w:t>
        </w:r>
        <w:r w:rsidR="001463B9">
          <w:rPr>
            <w:rFonts w:asciiTheme="minorHAnsi" w:eastAsiaTheme="minorEastAsia" w:hAnsiTheme="minorHAnsi" w:cstheme="minorBidi"/>
            <w:noProof/>
            <w:color w:val="auto"/>
            <w:sz w:val="22"/>
            <w:szCs w:val="22"/>
          </w:rPr>
          <w:tab/>
        </w:r>
        <w:r w:rsidR="001463B9" w:rsidRPr="009F4CCB">
          <w:rPr>
            <w:rStyle w:val="Hyperlink"/>
            <w:noProof/>
          </w:rPr>
          <w:t>New createDurableConsumer methods (JMS_SPEC-51)</w:t>
        </w:r>
        <w:r w:rsidR="001463B9">
          <w:rPr>
            <w:noProof/>
            <w:webHidden/>
          </w:rPr>
          <w:tab/>
        </w:r>
        <w:r>
          <w:rPr>
            <w:noProof/>
            <w:webHidden/>
          </w:rPr>
          <w:fldChar w:fldCharType="begin"/>
        </w:r>
        <w:r w:rsidR="001463B9">
          <w:rPr>
            <w:noProof/>
            <w:webHidden/>
          </w:rPr>
          <w:instrText xml:space="preserve"> PAGEREF _Toc348022009 \h </w:instrText>
        </w:r>
        <w:r>
          <w:rPr>
            <w:noProof/>
            <w:webHidden/>
          </w:rPr>
        </w:r>
        <w:r>
          <w:rPr>
            <w:noProof/>
            <w:webHidden/>
          </w:rPr>
          <w:fldChar w:fldCharType="separate"/>
        </w:r>
        <w:r w:rsidR="001463B9">
          <w:rPr>
            <w:noProof/>
            <w:webHidden/>
          </w:rPr>
          <w:t>143</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11" w:history="1">
        <w:r w:rsidR="001463B9" w:rsidRPr="009F4CCB">
          <w:rPr>
            <w:rStyle w:val="Hyperlink"/>
            <w:noProof/>
          </w:rPr>
          <w:t>A.1.7</w:t>
        </w:r>
        <w:r w:rsidR="001463B9">
          <w:rPr>
            <w:rFonts w:asciiTheme="minorHAnsi" w:eastAsiaTheme="minorEastAsia" w:hAnsiTheme="minorHAnsi" w:cstheme="minorBidi"/>
            <w:noProof/>
            <w:color w:val="auto"/>
            <w:sz w:val="22"/>
            <w:szCs w:val="22"/>
          </w:rPr>
          <w:tab/>
        </w:r>
        <w:r w:rsidR="001463B9" w:rsidRPr="009F4CCB">
          <w:rPr>
            <w:rStyle w:val="Hyperlink"/>
            <w:noProof/>
          </w:rPr>
          <w:t>Multiple consumers now allowed on the same topic subscription (JMS_SPEC-40)</w:t>
        </w:r>
        <w:r w:rsidR="001463B9">
          <w:rPr>
            <w:noProof/>
            <w:webHidden/>
          </w:rPr>
          <w:tab/>
        </w:r>
        <w:r>
          <w:rPr>
            <w:noProof/>
            <w:webHidden/>
          </w:rPr>
          <w:fldChar w:fldCharType="begin"/>
        </w:r>
        <w:r w:rsidR="001463B9">
          <w:rPr>
            <w:noProof/>
            <w:webHidden/>
          </w:rPr>
          <w:instrText xml:space="preserve"> PAGEREF _Toc348022011 \h </w:instrText>
        </w:r>
        <w:r>
          <w:rPr>
            <w:noProof/>
            <w:webHidden/>
          </w:rPr>
        </w:r>
        <w:r>
          <w:rPr>
            <w:noProof/>
            <w:webHidden/>
          </w:rPr>
          <w:fldChar w:fldCharType="separate"/>
        </w:r>
        <w:r w:rsidR="001463B9">
          <w:rPr>
            <w:noProof/>
            <w:webHidden/>
          </w:rPr>
          <w:t>144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12" w:history="1">
        <w:r w:rsidR="001463B9" w:rsidRPr="009F4CCB">
          <w:rPr>
            <w:rStyle w:val="Hyperlink"/>
            <w:noProof/>
          </w:rPr>
          <w:t>A.1.8</w:t>
        </w:r>
        <w:r w:rsidR="001463B9">
          <w:rPr>
            <w:rFonts w:asciiTheme="minorHAnsi" w:eastAsiaTheme="minorEastAsia" w:hAnsiTheme="minorHAnsi" w:cstheme="minorBidi"/>
            <w:noProof/>
            <w:color w:val="auto"/>
            <w:sz w:val="22"/>
            <w:szCs w:val="22"/>
          </w:rPr>
          <w:tab/>
        </w:r>
        <w:r w:rsidR="001463B9" w:rsidRPr="009F4CCB">
          <w:rPr>
            <w:rStyle w:val="Hyperlink"/>
            <w:noProof/>
          </w:rPr>
          <w:t>Client ID optional on shared durable subscriptions (JMS_SPEC-39)</w:t>
        </w:r>
        <w:r w:rsidR="001463B9">
          <w:rPr>
            <w:noProof/>
            <w:webHidden/>
          </w:rPr>
          <w:tab/>
        </w:r>
        <w:r>
          <w:rPr>
            <w:noProof/>
            <w:webHidden/>
          </w:rPr>
          <w:fldChar w:fldCharType="begin"/>
        </w:r>
        <w:r w:rsidR="001463B9">
          <w:rPr>
            <w:noProof/>
            <w:webHidden/>
          </w:rPr>
          <w:instrText xml:space="preserve"> PAGEREF _Toc348022012 \h </w:instrText>
        </w:r>
        <w:r>
          <w:rPr>
            <w:noProof/>
            <w:webHidden/>
          </w:rPr>
        </w:r>
        <w:r>
          <w:rPr>
            <w:noProof/>
            <w:webHidden/>
          </w:rPr>
          <w:fldChar w:fldCharType="separate"/>
        </w:r>
        <w:r w:rsidR="001463B9">
          <w:rPr>
            <w:noProof/>
            <w:webHidden/>
          </w:rPr>
          <w:t>144</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13" w:history="1">
        <w:r w:rsidR="001463B9" w:rsidRPr="009F4CCB">
          <w:rPr>
            <w:rStyle w:val="Hyperlink"/>
            <w:noProof/>
          </w:rPr>
          <w:t>A.1.9</w:t>
        </w:r>
        <w:r w:rsidR="001463B9">
          <w:rPr>
            <w:rFonts w:asciiTheme="minorHAnsi" w:eastAsiaTheme="minorEastAsia" w:hAnsiTheme="minorHAnsi" w:cstheme="minorBidi"/>
            <w:noProof/>
            <w:color w:val="auto"/>
            <w:sz w:val="22"/>
            <w:szCs w:val="22"/>
          </w:rPr>
          <w:tab/>
        </w:r>
        <w:r w:rsidR="001463B9" w:rsidRPr="009F4CCB">
          <w:rPr>
            <w:rStyle w:val="Hyperlink"/>
            <w:noProof/>
          </w:rPr>
          <w:t>Delivery delay (JMS_SPEC-44)</w:t>
        </w:r>
        <w:r w:rsidR="001463B9">
          <w:rPr>
            <w:noProof/>
            <w:webHidden/>
          </w:rPr>
          <w:tab/>
        </w:r>
        <w:r>
          <w:rPr>
            <w:noProof/>
            <w:webHidden/>
          </w:rPr>
          <w:fldChar w:fldCharType="begin"/>
        </w:r>
        <w:r w:rsidR="001463B9">
          <w:rPr>
            <w:noProof/>
            <w:webHidden/>
          </w:rPr>
          <w:instrText xml:space="preserve"> PAGEREF _Toc348022013 \h </w:instrText>
        </w:r>
        <w:r>
          <w:rPr>
            <w:noProof/>
            <w:webHidden/>
          </w:rPr>
        </w:r>
        <w:r>
          <w:rPr>
            <w:noProof/>
            <w:webHidden/>
          </w:rPr>
          <w:fldChar w:fldCharType="separate"/>
        </w:r>
        <w:r w:rsidR="001463B9">
          <w:rPr>
            <w:noProof/>
            <w:webHidden/>
          </w:rPr>
          <w:t>145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14" w:history="1">
        <w:r w:rsidR="001463B9" w:rsidRPr="009F4CCB">
          <w:rPr>
            <w:rStyle w:val="Hyperlink"/>
            <w:noProof/>
          </w:rPr>
          <w:t>A.1.10</w:t>
        </w:r>
        <w:r w:rsidR="001463B9">
          <w:rPr>
            <w:rFonts w:asciiTheme="minorHAnsi" w:eastAsiaTheme="minorEastAsia" w:hAnsiTheme="minorHAnsi" w:cstheme="minorBidi"/>
            <w:noProof/>
            <w:color w:val="auto"/>
            <w:sz w:val="22"/>
            <w:szCs w:val="22"/>
          </w:rPr>
          <w:tab/>
        </w:r>
        <w:r w:rsidR="001463B9" w:rsidRPr="009F4CCB">
          <w:rPr>
            <w:rStyle w:val="Hyperlink"/>
            <w:noProof/>
          </w:rPr>
          <w:t>Sending messages asynchronously (JMS_SPEC-43)</w:t>
        </w:r>
        <w:r w:rsidR="001463B9">
          <w:rPr>
            <w:noProof/>
            <w:webHidden/>
          </w:rPr>
          <w:tab/>
        </w:r>
        <w:r>
          <w:rPr>
            <w:noProof/>
            <w:webHidden/>
          </w:rPr>
          <w:fldChar w:fldCharType="begin"/>
        </w:r>
        <w:r w:rsidR="001463B9">
          <w:rPr>
            <w:noProof/>
            <w:webHidden/>
          </w:rPr>
          <w:instrText xml:space="preserve"> PAGEREF _Toc348022014 \h </w:instrText>
        </w:r>
        <w:r>
          <w:rPr>
            <w:noProof/>
            <w:webHidden/>
          </w:rPr>
        </w:r>
        <w:r>
          <w:rPr>
            <w:noProof/>
            <w:webHidden/>
          </w:rPr>
          <w:fldChar w:fldCharType="separate"/>
        </w:r>
        <w:r w:rsidR="001463B9">
          <w:rPr>
            <w:noProof/>
            <w:webHidden/>
          </w:rPr>
          <w:t>145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15" w:history="1">
        <w:r w:rsidR="001463B9" w:rsidRPr="009F4CCB">
          <w:rPr>
            <w:rStyle w:val="Hyperlink"/>
            <w:noProof/>
          </w:rPr>
          <w:t>A.1.11</w:t>
        </w:r>
        <w:r w:rsidR="001463B9">
          <w:rPr>
            <w:rFonts w:asciiTheme="minorHAnsi" w:eastAsiaTheme="minorEastAsia" w:hAnsiTheme="minorHAnsi" w:cstheme="minorBidi"/>
            <w:noProof/>
            <w:color w:val="auto"/>
            <w:sz w:val="22"/>
            <w:szCs w:val="22"/>
          </w:rPr>
          <w:tab/>
        </w:r>
        <w:r w:rsidR="001463B9" w:rsidRPr="009F4CCB">
          <w:rPr>
            <w:rStyle w:val="Hyperlink"/>
            <w:noProof/>
          </w:rPr>
          <w:t>Use of AutoCloseable (JMS_SPEC-53)</w:t>
        </w:r>
        <w:r w:rsidR="001463B9">
          <w:rPr>
            <w:noProof/>
            <w:webHidden/>
          </w:rPr>
          <w:tab/>
        </w:r>
        <w:r>
          <w:rPr>
            <w:noProof/>
            <w:webHidden/>
          </w:rPr>
          <w:fldChar w:fldCharType="begin"/>
        </w:r>
        <w:r w:rsidR="001463B9">
          <w:rPr>
            <w:noProof/>
            <w:webHidden/>
          </w:rPr>
          <w:instrText xml:space="preserve"> PAGEREF _Toc348022015 \h </w:instrText>
        </w:r>
        <w:r>
          <w:rPr>
            <w:noProof/>
            <w:webHidden/>
          </w:rPr>
        </w:r>
        <w:r>
          <w:rPr>
            <w:noProof/>
            <w:webHidden/>
          </w:rPr>
          <w:fldChar w:fldCharType="separate"/>
        </w:r>
        <w:r w:rsidR="001463B9">
          <w:rPr>
            <w:noProof/>
            <w:webHidden/>
          </w:rPr>
          <w:t>145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16" w:history="1">
        <w:r w:rsidR="001463B9" w:rsidRPr="009F4CCB">
          <w:rPr>
            <w:rStyle w:val="Hyperlink"/>
            <w:noProof/>
          </w:rPr>
          <w:t>A.1.12</w:t>
        </w:r>
        <w:r w:rsidR="001463B9">
          <w:rPr>
            <w:rFonts w:asciiTheme="minorHAnsi" w:eastAsiaTheme="minorEastAsia" w:hAnsiTheme="minorHAnsi" w:cstheme="minorBidi"/>
            <w:noProof/>
            <w:color w:val="auto"/>
            <w:sz w:val="22"/>
            <w:szCs w:val="22"/>
          </w:rPr>
          <w:tab/>
        </w:r>
        <w:r w:rsidR="001463B9" w:rsidRPr="009F4CCB">
          <w:rPr>
            <w:rStyle w:val="Hyperlink"/>
            <w:noProof/>
          </w:rPr>
          <w:t>JMSXDeliveryCount (JMS_SPEC-42)</w:t>
        </w:r>
        <w:r w:rsidR="001463B9">
          <w:rPr>
            <w:noProof/>
            <w:webHidden/>
          </w:rPr>
          <w:tab/>
        </w:r>
        <w:r>
          <w:rPr>
            <w:noProof/>
            <w:webHidden/>
          </w:rPr>
          <w:fldChar w:fldCharType="begin"/>
        </w:r>
        <w:r w:rsidR="001463B9">
          <w:rPr>
            <w:noProof/>
            <w:webHidden/>
          </w:rPr>
          <w:instrText xml:space="preserve"> PAGEREF _Toc348022016 \h </w:instrText>
        </w:r>
        <w:r>
          <w:rPr>
            <w:noProof/>
            <w:webHidden/>
          </w:rPr>
        </w:r>
        <w:r>
          <w:rPr>
            <w:noProof/>
            <w:webHidden/>
          </w:rPr>
          <w:fldChar w:fldCharType="separate"/>
        </w:r>
        <w:r w:rsidR="001463B9">
          <w:rPr>
            <w:noProof/>
            <w:webHidden/>
          </w:rPr>
          <w:t>145</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17" w:history="1">
        <w:r w:rsidR="001463B9" w:rsidRPr="009F4CCB">
          <w:rPr>
            <w:rStyle w:val="Hyperlink"/>
            <w:noProof/>
          </w:rPr>
          <w:t>A.1.13</w:t>
        </w:r>
        <w:r w:rsidR="001463B9">
          <w:rPr>
            <w:rFonts w:asciiTheme="minorHAnsi" w:eastAsiaTheme="minorEastAsia" w:hAnsiTheme="minorHAnsi" w:cstheme="minorBidi"/>
            <w:noProof/>
            <w:color w:val="auto"/>
            <w:sz w:val="22"/>
            <w:szCs w:val="22"/>
          </w:rPr>
          <w:tab/>
        </w:r>
        <w:r w:rsidR="001463B9" w:rsidRPr="009F4CCB">
          <w:rPr>
            <w:rStyle w:val="Hyperlink"/>
            <w:noProof/>
          </w:rPr>
          <w:t>Simplified API (JMS_SPEC-64)</w:t>
        </w:r>
        <w:r w:rsidR="001463B9">
          <w:rPr>
            <w:noProof/>
            <w:webHidden/>
          </w:rPr>
          <w:tab/>
        </w:r>
        <w:r>
          <w:rPr>
            <w:noProof/>
            <w:webHidden/>
          </w:rPr>
          <w:fldChar w:fldCharType="begin"/>
        </w:r>
        <w:r w:rsidR="001463B9">
          <w:rPr>
            <w:noProof/>
            <w:webHidden/>
          </w:rPr>
          <w:instrText xml:space="preserve"> PAGEREF _Toc348022017 \h </w:instrText>
        </w:r>
        <w:r>
          <w:rPr>
            <w:noProof/>
            <w:webHidden/>
          </w:rPr>
        </w:r>
        <w:r>
          <w:rPr>
            <w:noProof/>
            <w:webHidden/>
          </w:rPr>
          <w:fldChar w:fldCharType="separate"/>
        </w:r>
        <w:r w:rsidR="001463B9">
          <w:rPr>
            <w:noProof/>
            <w:webHidden/>
          </w:rPr>
          <w:t>146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18" w:history="1">
        <w:r w:rsidR="001463B9" w:rsidRPr="009F4CCB">
          <w:rPr>
            <w:rStyle w:val="Hyperlink"/>
            <w:noProof/>
          </w:rPr>
          <w:t>A.1.14</w:t>
        </w:r>
        <w:r w:rsidR="001463B9">
          <w:rPr>
            <w:rFonts w:asciiTheme="minorHAnsi" w:eastAsiaTheme="minorEastAsia" w:hAnsiTheme="minorHAnsi" w:cstheme="minorBidi"/>
            <w:noProof/>
            <w:color w:val="auto"/>
            <w:sz w:val="22"/>
            <w:szCs w:val="22"/>
          </w:rPr>
          <w:tab/>
        </w:r>
        <w:r w:rsidR="001463B9" w:rsidRPr="009F4CCB">
          <w:rPr>
            <w:rStyle w:val="Hyperlink"/>
            <w:noProof/>
          </w:rPr>
          <w:t>New method to extract the body directly from a Message (JMS_SPEC-101)</w:t>
        </w:r>
        <w:r w:rsidR="001463B9">
          <w:rPr>
            <w:noProof/>
            <w:webHidden/>
          </w:rPr>
          <w:tab/>
        </w:r>
        <w:r>
          <w:rPr>
            <w:noProof/>
            <w:webHidden/>
          </w:rPr>
          <w:fldChar w:fldCharType="begin"/>
        </w:r>
        <w:r w:rsidR="001463B9">
          <w:rPr>
            <w:noProof/>
            <w:webHidden/>
          </w:rPr>
          <w:instrText xml:space="preserve"> PAGEREF _Toc348022018 \h </w:instrText>
        </w:r>
        <w:r>
          <w:rPr>
            <w:noProof/>
            <w:webHidden/>
          </w:rPr>
        </w:r>
        <w:r>
          <w:rPr>
            <w:noProof/>
            <w:webHidden/>
          </w:rPr>
          <w:fldChar w:fldCharType="separate"/>
        </w:r>
        <w:r w:rsidR="001463B9">
          <w:rPr>
            <w:noProof/>
            <w:webHidden/>
          </w:rPr>
          <w:t>146</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19" w:history="1">
        <w:r w:rsidR="001463B9" w:rsidRPr="009F4CCB">
          <w:rPr>
            <w:rStyle w:val="Hyperlink"/>
            <w:noProof/>
          </w:rPr>
          <w:t>A.1.15</w:t>
        </w:r>
        <w:r w:rsidR="001463B9">
          <w:rPr>
            <w:rFonts w:asciiTheme="minorHAnsi" w:eastAsiaTheme="minorEastAsia" w:hAnsiTheme="minorHAnsi" w:cstheme="minorBidi"/>
            <w:noProof/>
            <w:color w:val="auto"/>
            <w:sz w:val="22"/>
            <w:szCs w:val="22"/>
          </w:rPr>
          <w:tab/>
        </w:r>
        <w:r w:rsidR="001463B9" w:rsidRPr="009F4CCB">
          <w:rPr>
            <w:rStyle w:val="Hyperlink"/>
            <w:noProof/>
          </w:rPr>
          <w:t>Subscription name characters and length</w:t>
        </w:r>
        <w:r w:rsidR="001463B9">
          <w:rPr>
            <w:noProof/>
            <w:webHidden/>
          </w:rPr>
          <w:tab/>
        </w:r>
        <w:r>
          <w:rPr>
            <w:noProof/>
            <w:webHidden/>
          </w:rPr>
          <w:fldChar w:fldCharType="begin"/>
        </w:r>
        <w:r w:rsidR="001463B9">
          <w:rPr>
            <w:noProof/>
            <w:webHidden/>
          </w:rPr>
          <w:instrText xml:space="preserve"> PAGEREF _Toc348022019 \h </w:instrText>
        </w:r>
        <w:r>
          <w:rPr>
            <w:noProof/>
            <w:webHidden/>
          </w:rPr>
        </w:r>
        <w:r>
          <w:rPr>
            <w:noProof/>
            <w:webHidden/>
          </w:rPr>
          <w:fldChar w:fldCharType="separate"/>
        </w:r>
        <w:r w:rsidR="001463B9">
          <w:rPr>
            <w:noProof/>
            <w:webHidden/>
          </w:rPr>
          <w:t>147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20" w:history="1">
        <w:r w:rsidR="001463B9" w:rsidRPr="009F4CCB">
          <w:rPr>
            <w:rStyle w:val="Hyperlink"/>
            <w:noProof/>
          </w:rPr>
          <w:t>A.1.16</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message may be sent using any session (JMS_SPEC-52)</w:t>
        </w:r>
        <w:r w:rsidR="001463B9">
          <w:rPr>
            <w:noProof/>
            <w:webHidden/>
          </w:rPr>
          <w:tab/>
        </w:r>
        <w:r>
          <w:rPr>
            <w:noProof/>
            <w:webHidden/>
          </w:rPr>
          <w:fldChar w:fldCharType="begin"/>
        </w:r>
        <w:r w:rsidR="001463B9">
          <w:rPr>
            <w:noProof/>
            <w:webHidden/>
          </w:rPr>
          <w:instrText xml:space="preserve"> PAGEREF _Toc348022020 \h </w:instrText>
        </w:r>
        <w:r>
          <w:rPr>
            <w:noProof/>
            <w:webHidden/>
          </w:rPr>
        </w:r>
        <w:r>
          <w:rPr>
            <w:noProof/>
            <w:webHidden/>
          </w:rPr>
          <w:fldChar w:fldCharType="separate"/>
        </w:r>
        <w:r w:rsidR="001463B9">
          <w:rPr>
            <w:noProof/>
            <w:webHidden/>
          </w:rPr>
          <w:t>147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21" w:history="1">
        <w:r w:rsidR="001463B9" w:rsidRPr="009F4CCB">
          <w:rPr>
            <w:rStyle w:val="Hyperlink"/>
            <w:noProof/>
          </w:rPr>
          <w:t>A.1.17</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use of ExceptionListener (JMS_SPEC-49)</w:t>
        </w:r>
        <w:r w:rsidR="001463B9">
          <w:rPr>
            <w:noProof/>
            <w:webHidden/>
          </w:rPr>
          <w:tab/>
        </w:r>
        <w:r>
          <w:rPr>
            <w:noProof/>
            <w:webHidden/>
          </w:rPr>
          <w:fldChar w:fldCharType="begin"/>
        </w:r>
        <w:r w:rsidR="001463B9">
          <w:rPr>
            <w:noProof/>
            <w:webHidden/>
          </w:rPr>
          <w:instrText xml:space="preserve"> PAGEREF _Toc348022021 \h </w:instrText>
        </w:r>
        <w:r>
          <w:rPr>
            <w:noProof/>
            <w:webHidden/>
          </w:rPr>
        </w:r>
        <w:r>
          <w:rPr>
            <w:noProof/>
            <w:webHidden/>
          </w:rPr>
          <w:fldChar w:fldCharType="separate"/>
        </w:r>
        <w:r w:rsidR="001463B9">
          <w:rPr>
            <w:noProof/>
            <w:webHidden/>
          </w:rPr>
          <w:t>147</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22" w:history="1">
        <w:r w:rsidR="001463B9" w:rsidRPr="009F4CCB">
          <w:rPr>
            <w:rStyle w:val="Hyperlink"/>
            <w:noProof/>
          </w:rPr>
          <w:t>A.1.18</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use of stop or close from a message listener (JMS_SPEC-48)</w:t>
        </w:r>
        <w:r w:rsidR="001463B9">
          <w:rPr>
            <w:noProof/>
            <w:webHidden/>
          </w:rPr>
          <w:tab/>
        </w:r>
        <w:r>
          <w:rPr>
            <w:noProof/>
            <w:webHidden/>
          </w:rPr>
          <w:fldChar w:fldCharType="begin"/>
        </w:r>
        <w:r w:rsidR="001463B9">
          <w:rPr>
            <w:noProof/>
            <w:webHidden/>
          </w:rPr>
          <w:instrText xml:space="preserve"> PAGEREF _Toc348022022 \h </w:instrText>
        </w:r>
        <w:r>
          <w:rPr>
            <w:noProof/>
            <w:webHidden/>
          </w:rPr>
        </w:r>
        <w:r>
          <w:rPr>
            <w:noProof/>
            <w:webHidden/>
          </w:rPr>
          <w:fldChar w:fldCharType="separate"/>
        </w:r>
        <w:r w:rsidR="001463B9">
          <w:rPr>
            <w:noProof/>
            <w:webHidden/>
          </w:rPr>
          <w:t>148</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23" w:history="1">
        <w:r w:rsidR="001463B9" w:rsidRPr="009F4CCB">
          <w:rPr>
            <w:rStyle w:val="Hyperlink"/>
            <w:noProof/>
          </w:rPr>
          <w:t>A.1.19</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use of noLocal when creating a durable subscription (JMS_SPEC-65)</w:t>
        </w:r>
        <w:r w:rsidR="001463B9">
          <w:rPr>
            <w:noProof/>
            <w:webHidden/>
          </w:rPr>
          <w:tab/>
        </w:r>
        <w:r>
          <w:rPr>
            <w:noProof/>
            <w:webHidden/>
          </w:rPr>
          <w:fldChar w:fldCharType="begin"/>
        </w:r>
        <w:r w:rsidR="001463B9">
          <w:rPr>
            <w:noProof/>
            <w:webHidden/>
          </w:rPr>
          <w:instrText xml:space="preserve"> PAGEREF _Toc348022023 \h </w:instrText>
        </w:r>
        <w:r>
          <w:rPr>
            <w:noProof/>
            <w:webHidden/>
          </w:rPr>
        </w:r>
        <w:r>
          <w:rPr>
            <w:noProof/>
            <w:webHidden/>
          </w:rPr>
          <w:fldChar w:fldCharType="separate"/>
        </w:r>
        <w:r w:rsidR="001463B9">
          <w:rPr>
            <w:noProof/>
            <w:webHidden/>
          </w:rPr>
          <w:t>148</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24" w:history="1">
        <w:r w:rsidR="001463B9" w:rsidRPr="009F4CCB">
          <w:rPr>
            <w:rStyle w:val="Hyperlink"/>
            <w:noProof/>
          </w:rPr>
          <w:t>A.1.20</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message headers that are intended to be set by the JMS provder (JMS_SPEC-34)</w:t>
        </w:r>
        <w:r w:rsidR="001463B9">
          <w:rPr>
            <w:noProof/>
            <w:webHidden/>
          </w:rPr>
          <w:tab/>
        </w:r>
        <w:r>
          <w:rPr>
            <w:noProof/>
            <w:webHidden/>
          </w:rPr>
          <w:fldChar w:fldCharType="begin"/>
        </w:r>
        <w:r w:rsidR="001463B9">
          <w:rPr>
            <w:noProof/>
            <w:webHidden/>
          </w:rPr>
          <w:instrText xml:space="preserve"> PAGEREF _Toc348022024 \h </w:instrText>
        </w:r>
        <w:r>
          <w:rPr>
            <w:noProof/>
            <w:webHidden/>
          </w:rPr>
        </w:r>
        <w:r>
          <w:rPr>
            <w:noProof/>
            <w:webHidden/>
          </w:rPr>
          <w:fldChar w:fldCharType="separate"/>
        </w:r>
        <w:r w:rsidR="001463B9">
          <w:rPr>
            <w:noProof/>
            <w:webHidden/>
          </w:rPr>
          <w:t>149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25" w:history="1">
        <w:r w:rsidR="001463B9" w:rsidRPr="009F4CCB">
          <w:rPr>
            <w:rStyle w:val="Hyperlink"/>
            <w:noProof/>
          </w:rPr>
          <w:t>A.1.21</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Session methods createQueue and createTopic (JMS_SPEC-31)</w:t>
        </w:r>
        <w:r w:rsidR="001463B9">
          <w:rPr>
            <w:noProof/>
            <w:webHidden/>
          </w:rPr>
          <w:tab/>
        </w:r>
        <w:r>
          <w:rPr>
            <w:noProof/>
            <w:webHidden/>
          </w:rPr>
          <w:fldChar w:fldCharType="begin"/>
        </w:r>
        <w:r w:rsidR="001463B9">
          <w:rPr>
            <w:noProof/>
            <w:webHidden/>
          </w:rPr>
          <w:instrText xml:space="preserve"> PAGEREF _Toc348022025 \h </w:instrText>
        </w:r>
        <w:r>
          <w:rPr>
            <w:noProof/>
            <w:webHidden/>
          </w:rPr>
        </w:r>
        <w:r>
          <w:rPr>
            <w:noProof/>
            <w:webHidden/>
          </w:rPr>
          <w:fldChar w:fldCharType="separate"/>
        </w:r>
        <w:r w:rsidR="001463B9">
          <w:rPr>
            <w:noProof/>
            <w:webHidden/>
          </w:rPr>
          <w:t>149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26" w:history="1">
        <w:r w:rsidR="001463B9" w:rsidRPr="009F4CCB">
          <w:rPr>
            <w:rStyle w:val="Hyperlink"/>
            <w:noProof/>
          </w:rPr>
          <w:t>A.1.22</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Definition of JMSExpiration (JMS_SPEC-82)</w:t>
        </w:r>
        <w:r w:rsidR="001463B9">
          <w:rPr>
            <w:noProof/>
            <w:webHidden/>
          </w:rPr>
          <w:tab/>
        </w:r>
        <w:r>
          <w:rPr>
            <w:noProof/>
            <w:webHidden/>
          </w:rPr>
          <w:fldChar w:fldCharType="begin"/>
        </w:r>
        <w:r w:rsidR="001463B9">
          <w:rPr>
            <w:noProof/>
            <w:webHidden/>
          </w:rPr>
          <w:instrText xml:space="preserve"> PAGEREF _Toc348022026 \h </w:instrText>
        </w:r>
        <w:r>
          <w:rPr>
            <w:noProof/>
            <w:webHidden/>
          </w:rPr>
        </w:r>
        <w:r>
          <w:rPr>
            <w:noProof/>
            <w:webHidden/>
          </w:rPr>
          <w:fldChar w:fldCharType="separate"/>
        </w:r>
        <w:r w:rsidR="001463B9">
          <w:rPr>
            <w:noProof/>
            <w:webHidden/>
          </w:rPr>
          <w:t>149</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27" w:history="1">
        <w:r w:rsidR="001463B9" w:rsidRPr="009F4CCB">
          <w:rPr>
            <w:rStyle w:val="Hyperlink"/>
            <w:noProof/>
          </w:rPr>
          <w:t>A.1.23</w:t>
        </w:r>
        <w:r w:rsidR="001463B9">
          <w:rPr>
            <w:rFonts w:asciiTheme="minorHAnsi" w:eastAsiaTheme="minorEastAsia" w:hAnsiTheme="minorHAnsi" w:cstheme="minorBidi"/>
            <w:noProof/>
            <w:color w:val="auto"/>
            <w:sz w:val="22"/>
            <w:szCs w:val="22"/>
          </w:rPr>
          <w:tab/>
        </w:r>
        <w:r w:rsidR="001463B9" w:rsidRPr="009F4CCB">
          <w:rPr>
            <w:rStyle w:val="Hyperlink"/>
            <w:noProof/>
          </w:rPr>
          <w:t>Correction: Reconnecting to a durable subscription (JMS_SPEC-80)</w:t>
        </w:r>
        <w:r w:rsidR="001463B9">
          <w:rPr>
            <w:noProof/>
            <w:webHidden/>
          </w:rPr>
          <w:tab/>
        </w:r>
        <w:r>
          <w:rPr>
            <w:noProof/>
            <w:webHidden/>
          </w:rPr>
          <w:fldChar w:fldCharType="begin"/>
        </w:r>
        <w:r w:rsidR="001463B9">
          <w:rPr>
            <w:noProof/>
            <w:webHidden/>
          </w:rPr>
          <w:instrText xml:space="preserve"> PAGEREF _Toc348022027 \h </w:instrText>
        </w:r>
        <w:r>
          <w:rPr>
            <w:noProof/>
            <w:webHidden/>
          </w:rPr>
        </w:r>
        <w:r>
          <w:rPr>
            <w:noProof/>
            <w:webHidden/>
          </w:rPr>
          <w:fldChar w:fldCharType="separate"/>
        </w:r>
        <w:r w:rsidR="001463B9">
          <w:rPr>
            <w:noProof/>
            <w:webHidden/>
          </w:rPr>
          <w:t>150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28" w:history="1">
        <w:r w:rsidR="001463B9" w:rsidRPr="009F4CCB">
          <w:rPr>
            <w:rStyle w:val="Hyperlink"/>
            <w:noProof/>
          </w:rPr>
          <w:t>A.1.24</w:t>
        </w:r>
        <w:r w:rsidR="001463B9">
          <w:rPr>
            <w:rFonts w:asciiTheme="minorHAnsi" w:eastAsiaTheme="minorEastAsia" w:hAnsiTheme="minorHAnsi" w:cstheme="minorBidi"/>
            <w:noProof/>
            <w:color w:val="auto"/>
            <w:sz w:val="22"/>
            <w:szCs w:val="22"/>
          </w:rPr>
          <w:tab/>
        </w:r>
        <w:r w:rsidR="001463B9" w:rsidRPr="009F4CCB">
          <w:rPr>
            <w:rStyle w:val="Hyperlink"/>
            <w:noProof/>
          </w:rPr>
          <w:t>Correction: MapMessage when name is null (JMS_SPEC-77)</w:t>
        </w:r>
        <w:r w:rsidR="001463B9">
          <w:rPr>
            <w:noProof/>
            <w:webHidden/>
          </w:rPr>
          <w:tab/>
        </w:r>
        <w:r>
          <w:rPr>
            <w:noProof/>
            <w:webHidden/>
          </w:rPr>
          <w:fldChar w:fldCharType="begin"/>
        </w:r>
        <w:r w:rsidR="001463B9">
          <w:rPr>
            <w:noProof/>
            <w:webHidden/>
          </w:rPr>
          <w:instrText xml:space="preserve"> PAGEREF _Toc348022028 \h </w:instrText>
        </w:r>
        <w:r>
          <w:rPr>
            <w:noProof/>
            <w:webHidden/>
          </w:rPr>
        </w:r>
        <w:r>
          <w:rPr>
            <w:noProof/>
            <w:webHidden/>
          </w:rPr>
          <w:fldChar w:fldCharType="separate"/>
        </w:r>
        <w:r w:rsidR="001463B9">
          <w:rPr>
            <w:noProof/>
            <w:webHidden/>
          </w:rPr>
          <w:t>150</w:t>
        </w:r>
        <w:r>
          <w:rPr>
            <w:noProof/>
            <w:webHidden/>
          </w:rPr>
          <w:fldChar w:fldCharType="end"/>
        </w:r>
      </w:hyperlink>
    </w:p>
    <w:p w:rsidR="001463B9" w:rsidRDefault="00AB0C5F">
      <w:pPr>
        <w:pStyle w:val="TOC2"/>
        <w:rPr>
          <w:rFonts w:asciiTheme="minorHAnsi" w:eastAsiaTheme="minorEastAsia" w:hAnsiTheme="minorHAnsi" w:cstheme="minorBidi"/>
          <w:color w:val="auto"/>
          <w:sz w:val="22"/>
          <w:szCs w:val="22"/>
        </w:rPr>
      </w:pPr>
      <w:hyperlink w:anchor="_Toc348022029" w:history="1">
        <w:r w:rsidR="001463B9" w:rsidRPr="009F4CCB">
          <w:rPr>
            <w:rStyle w:val="Hyperlink"/>
          </w:rPr>
          <w:t>A.2.</w:t>
        </w:r>
        <w:r w:rsidR="001463B9">
          <w:rPr>
            <w:rFonts w:asciiTheme="minorHAnsi" w:eastAsiaTheme="minorEastAsia" w:hAnsiTheme="minorHAnsi" w:cstheme="minorBidi"/>
            <w:color w:val="auto"/>
            <w:sz w:val="22"/>
            <w:szCs w:val="22"/>
          </w:rPr>
          <w:tab/>
        </w:r>
        <w:r w:rsidR="001463B9" w:rsidRPr="009F4CCB">
          <w:rPr>
            <w:rStyle w:val="Hyperlink"/>
          </w:rPr>
          <w:t>Version 2.0 Final draft</w:t>
        </w:r>
        <w:r w:rsidR="001463B9">
          <w:rPr>
            <w:webHidden/>
          </w:rPr>
          <w:tab/>
        </w:r>
        <w:r>
          <w:rPr>
            <w:webHidden/>
          </w:rPr>
          <w:fldChar w:fldCharType="begin"/>
        </w:r>
        <w:r w:rsidR="001463B9">
          <w:rPr>
            <w:webHidden/>
          </w:rPr>
          <w:instrText xml:space="preserve"> PAGEREF _Toc348022029 \h </w:instrText>
        </w:r>
        <w:r>
          <w:rPr>
            <w:webHidden/>
          </w:rPr>
        </w:r>
        <w:r>
          <w:rPr>
            <w:webHidden/>
          </w:rPr>
          <w:fldChar w:fldCharType="separate"/>
        </w:r>
        <w:r w:rsidR="001463B9">
          <w:rPr>
            <w:webHidden/>
          </w:rPr>
          <w:t>150</w:t>
        </w:r>
        <w:r>
          <w:rPr>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30" w:history="1">
        <w:r w:rsidR="001463B9" w:rsidRPr="009F4CCB">
          <w:rPr>
            <w:rStyle w:val="Hyperlink"/>
            <w:noProof/>
          </w:rPr>
          <w:t>A.2.1</w:t>
        </w:r>
        <w:r w:rsidR="001463B9">
          <w:rPr>
            <w:rFonts w:asciiTheme="minorHAnsi" w:eastAsiaTheme="minorEastAsia" w:hAnsiTheme="minorHAnsi" w:cstheme="minorBidi"/>
            <w:noProof/>
            <w:color w:val="auto"/>
            <w:sz w:val="22"/>
            <w:szCs w:val="22"/>
          </w:rPr>
          <w:tab/>
        </w:r>
        <w:r w:rsidR="001463B9" w:rsidRPr="009F4CCB">
          <w:rPr>
            <w:rStyle w:val="Hyperlink"/>
            <w:noProof/>
          </w:rPr>
          <w:t>Resource adapter (JMS_SPEC-25)</w:t>
        </w:r>
        <w:r w:rsidR="001463B9">
          <w:rPr>
            <w:noProof/>
            <w:webHidden/>
          </w:rPr>
          <w:tab/>
        </w:r>
        <w:r>
          <w:rPr>
            <w:noProof/>
            <w:webHidden/>
          </w:rPr>
          <w:fldChar w:fldCharType="begin"/>
        </w:r>
        <w:r w:rsidR="001463B9">
          <w:rPr>
            <w:noProof/>
            <w:webHidden/>
          </w:rPr>
          <w:instrText xml:space="preserve"> PAGEREF _Toc348022030 \h </w:instrText>
        </w:r>
        <w:r>
          <w:rPr>
            <w:noProof/>
            <w:webHidden/>
          </w:rPr>
        </w:r>
        <w:r>
          <w:rPr>
            <w:noProof/>
            <w:webHidden/>
          </w:rPr>
          <w:fldChar w:fldCharType="separate"/>
        </w:r>
        <w:r w:rsidR="001463B9">
          <w:rPr>
            <w:noProof/>
            <w:webHidden/>
          </w:rPr>
          <w:t>150</w:t>
        </w:r>
        <w:r>
          <w:rPr>
            <w:noProof/>
            <w:webHidden/>
          </w:rPr>
          <w:fldChar w:fldCharType="end"/>
        </w:r>
      </w:hyperlink>
    </w:p>
    <w:p w:rsidR="001463B9" w:rsidRDefault="00AB0C5F">
      <w:pPr>
        <w:pStyle w:val="TOC3"/>
        <w:rPr>
          <w:rFonts w:asciiTheme="minorHAnsi" w:eastAsiaTheme="minorEastAsia" w:hAnsiTheme="minorHAnsi" w:cstheme="minorBidi"/>
          <w:noProof/>
          <w:color w:val="auto"/>
          <w:sz w:val="22"/>
          <w:szCs w:val="22"/>
        </w:rPr>
      </w:pPr>
      <w:hyperlink w:anchor="_Toc348022031" w:history="1">
        <w:r w:rsidR="001463B9" w:rsidRPr="009F4CCB">
          <w:rPr>
            <w:rStyle w:val="Hyperlink"/>
            <w:noProof/>
          </w:rPr>
          <w:t>A.2.2</w:t>
        </w:r>
        <w:r w:rsidR="001463B9">
          <w:rPr>
            <w:rFonts w:asciiTheme="minorHAnsi" w:eastAsiaTheme="minorEastAsia" w:hAnsiTheme="minorHAnsi" w:cstheme="minorBidi"/>
            <w:noProof/>
            <w:color w:val="auto"/>
            <w:sz w:val="22"/>
            <w:szCs w:val="22"/>
          </w:rPr>
          <w:tab/>
        </w:r>
        <w:r w:rsidR="001463B9" w:rsidRPr="009F4CCB">
          <w:rPr>
            <w:rStyle w:val="Hyperlink"/>
            <w:noProof/>
          </w:rPr>
          <w:t>Activation properties</w:t>
        </w:r>
        <w:r w:rsidR="001463B9">
          <w:rPr>
            <w:noProof/>
            <w:webHidden/>
          </w:rPr>
          <w:tab/>
        </w:r>
        <w:r>
          <w:rPr>
            <w:noProof/>
            <w:webHidden/>
          </w:rPr>
          <w:fldChar w:fldCharType="begin"/>
        </w:r>
        <w:r w:rsidR="001463B9">
          <w:rPr>
            <w:noProof/>
            <w:webHidden/>
          </w:rPr>
          <w:instrText xml:space="preserve"> PAGEREF _Toc348022031 \h </w:instrText>
        </w:r>
        <w:r>
          <w:rPr>
            <w:noProof/>
            <w:webHidden/>
          </w:rPr>
        </w:r>
        <w:r>
          <w:rPr>
            <w:noProof/>
            <w:webHidden/>
          </w:rPr>
          <w:fldChar w:fldCharType="separate"/>
        </w:r>
        <w:r w:rsidR="001463B9">
          <w:rPr>
            <w:noProof/>
            <w:webHidden/>
          </w:rPr>
          <w:t>150</w:t>
        </w:r>
        <w:r>
          <w:rPr>
            <w:noProof/>
            <w:webHidden/>
          </w:rPr>
          <w:fldChar w:fldCharType="end"/>
        </w:r>
      </w:hyperlink>
    </w:p>
    <w:p w:rsidR="00657C6E" w:rsidRDefault="00AB0C5F"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48021733"/>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8021734"/>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8021735"/>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8021736"/>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8021737"/>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8021738"/>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8021739"/>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8021740"/>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AB0C5F">
        <w:fldChar w:fldCharType="begin"/>
      </w:r>
      <w:r w:rsidR="00220220">
        <w:instrText xml:space="preserve"> REF RTF39323236353a204865616431 \r \h </w:instrText>
      </w:r>
      <w:r w:rsidR="00AB0C5F">
        <w:fldChar w:fldCharType="separate"/>
      </w:r>
      <w:r w:rsidR="00A3312B">
        <w:t>1.4</w:t>
      </w:r>
      <w:r w:rsidR="00AB0C5F">
        <w:fldChar w:fldCharType="end"/>
      </w:r>
      <w:r>
        <w:t xml:space="preserve"> </w:t>
      </w:r>
      <w:r w:rsidR="00220220">
        <w:t>"</w:t>
      </w:r>
      <w:r w:rsidR="00AB0C5F">
        <w:fldChar w:fldCharType="begin"/>
      </w:r>
      <w:r>
        <w:instrText xml:space="preserve"> REF  RTF39323236353a204865616431 \h</w:instrText>
      </w:r>
      <w:r w:rsidR="00AB0C5F">
        <w:fldChar w:fldCharType="separate"/>
      </w:r>
      <w:r w:rsidR="00A3312B">
        <w:t>Relationship to o</w:t>
      </w:r>
      <w:r w:rsidR="00A3312B" w:rsidRPr="00595555">
        <w:t>ther Java APIs</w:t>
      </w:r>
      <w:r w:rsidR="00AB0C5F">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6" w:name="RTF39323236353a204865616431"/>
      <w:bookmarkStart w:id="27" w:name="_Toc311729178"/>
      <w:bookmarkStart w:id="28" w:name="_Toc348021741"/>
      <w:r>
        <w:t>Relationship to o</w:t>
      </w:r>
      <w:r w:rsidR="00714C95" w:rsidRPr="00595555">
        <w:t>ther Java APIs</w:t>
      </w:r>
      <w:bookmarkEnd w:id="26"/>
      <w:bookmarkEnd w:id="27"/>
      <w:bookmarkEnd w:id="28"/>
    </w:p>
    <w:p w:rsidR="00714C95" w:rsidRDefault="00714C95" w:rsidP="00515B98">
      <w:pPr>
        <w:pStyle w:val="Heading3"/>
      </w:pPr>
      <w:bookmarkStart w:id="29" w:name="_Toc311729179"/>
      <w:bookmarkStart w:id="30" w:name="_Toc348021742"/>
      <w:r>
        <w:t>Java DataBase Connectivity (JDBC</w:t>
      </w:r>
      <w:r>
        <w:rPr>
          <w:rStyle w:val="Superscript-InTitle"/>
        </w:rPr>
        <w:t>TM</w:t>
      </w:r>
      <w:r w:rsidR="007404DC">
        <w:t>) s</w:t>
      </w:r>
      <w:r>
        <w:t>oftware</w:t>
      </w:r>
      <w:bookmarkEnd w:id="29"/>
      <w:bookmarkEnd w:id="3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1" w:name="_Toc311729180"/>
      <w:bookmarkStart w:id="32" w:name="_Toc348021743"/>
      <w:r>
        <w:t>JavaBeans</w:t>
      </w:r>
      <w:r>
        <w:rPr>
          <w:rStyle w:val="Superscript-InTitle"/>
        </w:rPr>
        <w:t>TM</w:t>
      </w:r>
      <w:r w:rsidR="007404DC">
        <w:t xml:space="preserve"> c</w:t>
      </w:r>
      <w:r>
        <w:t>omponents</w:t>
      </w:r>
      <w:bookmarkEnd w:id="31"/>
      <w:bookmarkEnd w:id="3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3" w:name="_Toc311729181"/>
      <w:bookmarkStart w:id="34" w:name="_Toc348021744"/>
      <w:r>
        <w:t>Enterprise JavaBeans</w:t>
      </w:r>
      <w:r>
        <w:rPr>
          <w:rStyle w:val="Superscript-InTitle"/>
        </w:rPr>
        <w:t>TM</w:t>
      </w:r>
      <w:r w:rsidR="007404DC">
        <w:t xml:space="preserve"> component m</w:t>
      </w:r>
      <w:r>
        <w:t>odel</w:t>
      </w:r>
      <w:bookmarkEnd w:id="33"/>
      <w:bookmarkEnd w:id="3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5" w:name="_Toc311729182"/>
      <w:bookmarkStart w:id="36" w:name="_Toc348021745"/>
      <w:r>
        <w:t xml:space="preserve">Java Transaction </w:t>
      </w:r>
      <w:r w:rsidR="00144C4F">
        <w:t xml:space="preserve">API </w:t>
      </w:r>
      <w:r>
        <w:t>(JTA)</w:t>
      </w:r>
      <w:bookmarkEnd w:id="35"/>
      <w:bookmarkEnd w:id="3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AB0C5F">
        <w:rPr>
          <w:spacing w:val="2"/>
          <w:w w:val="100"/>
        </w:rPr>
        <w:fldChar w:fldCharType="begin"/>
      </w:r>
      <w:r w:rsidR="00C47CE3">
        <w:rPr>
          <w:spacing w:val="2"/>
          <w:w w:val="100"/>
        </w:rPr>
        <w:instrText xml:space="preserve"> REF _Ref334445230 \r \h </w:instrText>
      </w:r>
      <w:r w:rsidR="00AB0C5F">
        <w:rPr>
          <w:spacing w:val="2"/>
          <w:w w:val="100"/>
        </w:rPr>
      </w:r>
      <w:r w:rsidR="00AB0C5F">
        <w:rPr>
          <w:spacing w:val="2"/>
          <w:w w:val="100"/>
        </w:rPr>
        <w:fldChar w:fldCharType="separate"/>
      </w:r>
      <w:r w:rsidR="00A3312B">
        <w:rPr>
          <w:spacing w:val="2"/>
          <w:w w:val="100"/>
        </w:rPr>
        <w:t>12.4.4</w:t>
      </w:r>
      <w:r w:rsidR="00AB0C5F">
        <w:rPr>
          <w:spacing w:val="2"/>
          <w:w w:val="100"/>
        </w:rPr>
        <w:fldChar w:fldCharType="end"/>
      </w:r>
      <w:r w:rsidR="00C47CE3">
        <w:rPr>
          <w:spacing w:val="2"/>
          <w:w w:val="100"/>
        </w:rPr>
        <w:t xml:space="preserve"> "</w:t>
      </w:r>
      <w:r w:rsidR="00AB0C5F">
        <w:rPr>
          <w:spacing w:val="2"/>
          <w:w w:val="100"/>
        </w:rPr>
        <w:fldChar w:fldCharType="begin"/>
      </w:r>
      <w:r w:rsidR="00C47CE3">
        <w:rPr>
          <w:spacing w:val="2"/>
          <w:w w:val="100"/>
        </w:rPr>
        <w:instrText xml:space="preserve"> REF _Ref334445230 \h </w:instrText>
      </w:r>
      <w:r w:rsidR="00AB0C5F">
        <w:rPr>
          <w:spacing w:val="2"/>
          <w:w w:val="100"/>
        </w:rPr>
      </w:r>
      <w:r w:rsidR="00AB0C5F">
        <w:rPr>
          <w:spacing w:val="2"/>
          <w:w w:val="100"/>
        </w:rPr>
        <w:fldChar w:fldCharType="separate"/>
      </w:r>
      <w:r w:rsidR="00A3312B">
        <w:t>Scope of injected JMSContext objects</w:t>
      </w:r>
      <w:r w:rsidR="00AB0C5F">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7" w:name="_Toc311729183"/>
      <w:bookmarkStart w:id="38" w:name="_Toc348021746"/>
      <w:r>
        <w:t>Java Transaction Service (JTS)</w:t>
      </w:r>
      <w:bookmarkEnd w:id="37"/>
      <w:bookmarkEnd w:id="3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39" w:name="_Toc311729184"/>
      <w:bookmarkStart w:id="40" w:name="_Toc348021747"/>
      <w:r>
        <w:t>Java Naming and Directory Interface</w:t>
      </w:r>
      <w:r>
        <w:rPr>
          <w:rStyle w:val="Superscript-InTitle"/>
        </w:rPr>
        <w:t>TM</w:t>
      </w:r>
      <w:r>
        <w:t xml:space="preserve"> (JNDI) API</w:t>
      </w:r>
      <w:bookmarkEnd w:id="39"/>
      <w:bookmarkEnd w:id="4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1" w:name="_Ref315098206"/>
      <w:bookmarkStart w:id="42" w:name="_Toc348021748"/>
      <w:bookmarkStart w:id="43" w:name="RTF33313232393a204865616432"/>
      <w:bookmarkStart w:id="44" w:name="_Toc311729185"/>
      <w:r>
        <w:t xml:space="preserve">Java </w:t>
      </w:r>
      <w:r w:rsidR="008D02B8">
        <w:t>Platform</w:t>
      </w:r>
      <w:r>
        <w:t>, Enterprise Edition (</w:t>
      </w:r>
      <w:r w:rsidR="008D02B8">
        <w:t>Java EE</w:t>
      </w:r>
      <w:r>
        <w:t>)</w:t>
      </w:r>
      <w:bookmarkEnd w:id="41"/>
      <w:bookmarkEnd w:id="42"/>
      <w:r>
        <w:t xml:space="preserve"> </w:t>
      </w:r>
      <w:bookmarkEnd w:id="43"/>
      <w:bookmarkEnd w:id="44"/>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AB0C5F">
        <w:rPr>
          <w:spacing w:val="2"/>
          <w:w w:val="100"/>
        </w:rPr>
        <w:fldChar w:fldCharType="begin"/>
      </w:r>
      <w:r w:rsidR="008D02B8">
        <w:rPr>
          <w:spacing w:val="2"/>
          <w:w w:val="100"/>
        </w:rPr>
        <w:instrText xml:space="preserve"> REF _Ref315098116 \r \h </w:instrText>
      </w:r>
      <w:r w:rsidR="00AB0C5F">
        <w:rPr>
          <w:spacing w:val="2"/>
          <w:w w:val="100"/>
        </w:rPr>
      </w:r>
      <w:r w:rsidR="00AB0C5F">
        <w:rPr>
          <w:spacing w:val="2"/>
          <w:w w:val="100"/>
        </w:rPr>
        <w:fldChar w:fldCharType="separate"/>
      </w:r>
      <w:r w:rsidR="00A3312B">
        <w:rPr>
          <w:spacing w:val="2"/>
          <w:w w:val="100"/>
        </w:rPr>
        <w:t>12</w:t>
      </w:r>
      <w:r w:rsidR="00AB0C5F">
        <w:rPr>
          <w:spacing w:val="2"/>
          <w:w w:val="100"/>
        </w:rPr>
        <w:fldChar w:fldCharType="end"/>
      </w:r>
      <w:r w:rsidR="008D02B8">
        <w:rPr>
          <w:spacing w:val="2"/>
          <w:w w:val="100"/>
        </w:rPr>
        <w:t xml:space="preserve"> "</w:t>
      </w:r>
      <w:r w:rsidR="00AB0C5F">
        <w:rPr>
          <w:spacing w:val="2"/>
          <w:w w:val="100"/>
        </w:rPr>
        <w:fldChar w:fldCharType="begin"/>
      </w:r>
      <w:r w:rsidR="008D02B8">
        <w:rPr>
          <w:spacing w:val="2"/>
          <w:w w:val="100"/>
        </w:rPr>
        <w:instrText xml:space="preserve"> REF _Ref315098116 \h </w:instrText>
      </w:r>
      <w:r w:rsidR="00AB0C5F">
        <w:rPr>
          <w:spacing w:val="2"/>
          <w:w w:val="100"/>
        </w:rPr>
      </w:r>
      <w:r w:rsidR="00AB0C5F">
        <w:rPr>
          <w:spacing w:val="2"/>
          <w:w w:val="100"/>
        </w:rPr>
        <w:fldChar w:fldCharType="separate"/>
      </w:r>
      <w:r w:rsidR="00A3312B">
        <w:t>Use of JMS API in Java EE applications</w:t>
      </w:r>
      <w:r w:rsidR="00AB0C5F">
        <w:rPr>
          <w:spacing w:val="2"/>
          <w:w w:val="100"/>
        </w:rPr>
        <w:fldChar w:fldCharType="end"/>
      </w:r>
      <w:r w:rsidR="008D02B8">
        <w:rPr>
          <w:spacing w:val="2"/>
          <w:w w:val="100"/>
        </w:rPr>
        <w:t xml:space="preserve">". </w:t>
      </w:r>
    </w:p>
    <w:p w:rsidR="0029068D" w:rsidRDefault="003006BC">
      <w:pPr>
        <w:pStyle w:val="Heading3"/>
      </w:pPr>
      <w:bookmarkStart w:id="45" w:name="_Toc348021749"/>
      <w:r>
        <w:t>Contexts and dependency injection (CDI)</w:t>
      </w:r>
      <w:bookmarkEnd w:id="45"/>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AB0C5F">
        <w:fldChar w:fldCharType="begin"/>
      </w:r>
      <w:r w:rsidR="00CE5D9B">
        <w:instrText xml:space="preserve"> REF _Ref317511669 \r \h </w:instrText>
      </w:r>
      <w:r w:rsidR="00AB0C5F">
        <w:fldChar w:fldCharType="separate"/>
      </w:r>
      <w:r w:rsidR="00A3312B">
        <w:t>12.4</w:t>
      </w:r>
      <w:r w:rsidR="00AB0C5F">
        <w:fldChar w:fldCharType="end"/>
      </w:r>
      <w:r w:rsidR="00CE5D9B">
        <w:t xml:space="preserve"> "</w:t>
      </w:r>
      <w:r w:rsidR="00AB0C5F">
        <w:fldChar w:fldCharType="begin"/>
      </w:r>
      <w:r w:rsidR="00CE5D9B">
        <w:instrText xml:space="preserve"> REF _Ref317511669 \h </w:instrText>
      </w:r>
      <w:r w:rsidR="00AB0C5F">
        <w:fldChar w:fldCharType="separate"/>
      </w:r>
      <w:r w:rsidR="00A3312B">
        <w:t>Injection of JMSContext objects</w:t>
      </w:r>
      <w:r w:rsidR="00AB0C5F">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46" w:name="_Toc348021750"/>
      <w:r>
        <w:t>What is new in JMS 2.0?</w:t>
      </w:r>
      <w:bookmarkEnd w:id="46"/>
    </w:p>
    <w:p w:rsidR="00F45B15" w:rsidRDefault="00F45B15" w:rsidP="00F45B15">
      <w:r>
        <w:t xml:space="preserve">A full list of the new features, changes and clarifications introduced in JMS 2.0 is given in section </w:t>
      </w:r>
      <w:r w:rsidR="00AB0C5F">
        <w:fldChar w:fldCharType="begin"/>
      </w:r>
      <w:r>
        <w:instrText xml:space="preserve"> REF _Ref316231047 \r \h </w:instrText>
      </w:r>
      <w:r w:rsidR="00AB0C5F">
        <w:fldChar w:fldCharType="separate"/>
      </w:r>
      <w:r w:rsidR="00A3312B">
        <w:t>A.1</w:t>
      </w:r>
      <w:r w:rsidR="00AB0C5F">
        <w:fldChar w:fldCharType="end"/>
      </w:r>
      <w:r>
        <w:t xml:space="preserve"> "</w:t>
      </w:r>
      <w:r w:rsidR="00AB0C5F">
        <w:fldChar w:fldCharType="begin"/>
      </w:r>
      <w:r>
        <w:instrText xml:space="preserve"> REF _Ref316231118 \h </w:instrText>
      </w:r>
      <w:r w:rsidR="00AB0C5F">
        <w:fldChar w:fldCharType="separate"/>
      </w:r>
      <w:r w:rsidR="00A3312B">
        <w:t>Version 2.0</w:t>
      </w:r>
      <w:r w:rsidR="00AB0C5F">
        <w:fldChar w:fldCharType="end"/>
      </w:r>
      <w:r>
        <w:t>" of the "</w:t>
      </w:r>
      <w:r w:rsidR="00AB0C5F">
        <w:fldChar w:fldCharType="begin"/>
      </w:r>
      <w:r>
        <w:instrText xml:space="preserve"> REF _Ref308006495 \h </w:instrText>
      </w:r>
      <w:r w:rsidR="00AB0C5F">
        <w:fldChar w:fldCharType="separate"/>
      </w:r>
      <w:r w:rsidR="00A3312B">
        <w:t>Change h</w:t>
      </w:r>
      <w:r w:rsidR="00A3312B" w:rsidRPr="00CC11BD">
        <w:t>istory</w:t>
      </w:r>
      <w:r w:rsidR="00AB0C5F">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47" w:author="Nigel Deakin" w:date="2013-02-07T15:38:00Z">
        <w:r w:rsidR="007A468C" w:rsidDel="00B43AD8">
          <w:delText xml:space="preserve">requirement </w:delText>
        </w:r>
      </w:del>
      <w:ins w:id="48" w:author="Nigel Deakin" w:date="2013-02-07T15:38:00Z">
        <w:r w:rsidR="00B43AD8">
          <w:t xml:space="preserve">recommendation </w:t>
        </w:r>
      </w:ins>
      <w:r w:rsidR="007A468C">
        <w:t>for a JMS provider to include a resource adapter, and which defines a number of</w:t>
      </w:r>
      <w:del w:id="49"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50"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1" w:name="_Toc311729188"/>
      <w:bookmarkStart w:id="52" w:name="_Toc348021751"/>
      <w:r w:rsidRPr="00DE6937">
        <w:lastRenderedPageBreak/>
        <w:t>Architecture</w:t>
      </w:r>
      <w:bookmarkEnd w:id="51"/>
      <w:bookmarkEnd w:id="52"/>
    </w:p>
    <w:p w:rsidR="00741663" w:rsidRPr="00460719" w:rsidRDefault="00741663" w:rsidP="00C82C12">
      <w:pPr>
        <w:pStyle w:val="Heading2"/>
      </w:pPr>
      <w:bookmarkStart w:id="53" w:name="_Toc311729189"/>
      <w:bookmarkStart w:id="54" w:name="_Toc348021752"/>
      <w:r w:rsidRPr="00460719">
        <w:t>Overview</w:t>
      </w:r>
      <w:bookmarkEnd w:id="53"/>
      <w:bookmarkEnd w:id="54"/>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5" w:name="_Toc311729190"/>
      <w:bookmarkStart w:id="56" w:name="_Toc348021753"/>
      <w:r>
        <w:t>What is a JMS a</w:t>
      </w:r>
      <w:r w:rsidR="00741663">
        <w:t>pplication?</w:t>
      </w:r>
      <w:bookmarkEnd w:id="55"/>
      <w:bookmarkEnd w:id="56"/>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7" w:name="RTF39393230373a204865616431"/>
      <w:bookmarkStart w:id="58" w:name="_Toc311729191"/>
      <w:bookmarkStart w:id="59" w:name="_Toc348021754"/>
      <w:r>
        <w:t>Administration</w:t>
      </w:r>
      <w:bookmarkEnd w:id="57"/>
      <w:bookmarkEnd w:id="58"/>
      <w:bookmarkEnd w:id="59"/>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AB0C5F">
        <w:rPr>
          <w:spacing w:val="2"/>
          <w:w w:val="100"/>
        </w:rPr>
        <w:fldChar w:fldCharType="begin"/>
      </w:r>
      <w:r w:rsidR="00B223D1">
        <w:rPr>
          <w:spacing w:val="2"/>
          <w:w w:val="100"/>
        </w:rPr>
        <w:instrText xml:space="preserve"> REF _Ref308106292 \h </w:instrText>
      </w:r>
      <w:r w:rsidR="00AB0C5F">
        <w:rPr>
          <w:spacing w:val="2"/>
          <w:w w:val="100"/>
        </w:rPr>
      </w:r>
      <w:r w:rsidR="00AB0C5F">
        <w:rPr>
          <w:spacing w:val="2"/>
          <w:w w:val="100"/>
        </w:rPr>
        <w:fldChar w:fldCharType="separate"/>
      </w:r>
      <w:r w:rsidR="00A3312B">
        <w:t xml:space="preserve">Figure </w:t>
      </w:r>
      <w:r w:rsidR="00A3312B">
        <w:rPr>
          <w:noProof/>
        </w:rPr>
        <w:t>2</w:t>
      </w:r>
      <w:r w:rsidR="00A3312B">
        <w:noBreakHyphen/>
      </w:r>
      <w:r w:rsidR="00A3312B">
        <w:rPr>
          <w:noProof/>
        </w:rPr>
        <w:t>1</w:t>
      </w:r>
      <w:r w:rsidR="00AB0C5F">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0" w:name="_Ref308106292"/>
      <w:r>
        <w:lastRenderedPageBreak/>
        <w:t xml:space="preserve">Figure </w:t>
      </w:r>
      <w:fldSimple w:instr=" STYLEREF 1 \s ">
        <w:r w:rsidR="00A3312B">
          <w:rPr>
            <w:noProof/>
          </w:rPr>
          <w:t>2</w:t>
        </w:r>
      </w:fldSimple>
      <w:r w:rsidR="009350B3">
        <w:noBreakHyphen/>
      </w:r>
      <w:fldSimple w:instr=" SEQ Figure \* ARABIC \s 1 ">
        <w:r w:rsidR="00A3312B">
          <w:rPr>
            <w:noProof/>
          </w:rPr>
          <w:t>1</w:t>
        </w:r>
      </w:fldSimple>
      <w:bookmarkEnd w:id="60"/>
      <w:r>
        <w:t xml:space="preserve"> </w:t>
      </w:r>
      <w:bookmarkStart w:id="61" w:name="_Ref308106274"/>
      <w:r>
        <w:t>JMS Administration</w:t>
      </w:r>
      <w:bookmarkEnd w:id="61"/>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2" w:name="RTF39303033393a204865616431"/>
      <w:bookmarkStart w:id="63" w:name="_Toc311729192"/>
      <w:bookmarkStart w:id="64" w:name="_Toc348021755"/>
      <w:r>
        <w:t>Two messaging s</w:t>
      </w:r>
      <w:r w:rsidR="00741663" w:rsidRPr="002C4EB8">
        <w:t>tyles</w:t>
      </w:r>
      <w:bookmarkEnd w:id="62"/>
      <w:bookmarkEnd w:id="63"/>
      <w:bookmarkEnd w:id="64"/>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AB0C5F">
        <w:fldChar w:fldCharType="begin"/>
      </w:r>
      <w:r w:rsidR="004D5E65">
        <w:instrText xml:space="preserve"> REF _Ref346892561 \r \h </w:instrText>
      </w:r>
      <w:r w:rsidR="00AB0C5F">
        <w:fldChar w:fldCharType="separate"/>
      </w:r>
      <w:r w:rsidR="00A3312B">
        <w:t>4</w:t>
      </w:r>
      <w:r w:rsidR="00AB0C5F">
        <w:fldChar w:fldCharType="end"/>
      </w:r>
      <w:r w:rsidR="004D5E65">
        <w:t xml:space="preserve"> “</w:t>
      </w:r>
      <w:r w:rsidR="00AB0C5F">
        <w:fldChar w:fldCharType="begin"/>
      </w:r>
      <w:r w:rsidR="004D5E65">
        <w:instrText xml:space="preserve"> REF _Ref346892561 \h </w:instrText>
      </w:r>
      <w:r w:rsidR="00AB0C5F">
        <w:fldChar w:fldCharType="separate"/>
      </w:r>
      <w:r w:rsidR="00A3312B">
        <w:t>Messaging domains</w:t>
      </w:r>
      <w:r w:rsidR="00AB0C5F">
        <w:fldChar w:fldCharType="end"/>
      </w:r>
      <w:r w:rsidR="004D5E65">
        <w:t>”.</w:t>
      </w:r>
    </w:p>
    <w:p w:rsidR="00741663" w:rsidRDefault="00741663" w:rsidP="00741663">
      <w:pPr>
        <w:pStyle w:val="Paragraph"/>
        <w:rPr>
          <w:spacing w:val="2"/>
          <w:w w:val="100"/>
        </w:rPr>
      </w:pPr>
    </w:p>
    <w:p w:rsidR="00C70456" w:rsidRDefault="00C70456" w:rsidP="00C70456">
      <w:pPr>
        <w:pStyle w:val="Heading2"/>
        <w:rPr>
          <w:ins w:id="65" w:author="Nigel Deakin" w:date="2013-01-25T10:43:00Z"/>
        </w:rPr>
      </w:pPr>
      <w:bookmarkStart w:id="66" w:name="_Toc348021756"/>
      <w:bookmarkStart w:id="67" w:name="_Ref308094972"/>
      <w:bookmarkStart w:id="68" w:name="_Ref308094977"/>
      <w:bookmarkStart w:id="69" w:name="_Ref308094991"/>
      <w:bookmarkStart w:id="70" w:name="_Ref308095655"/>
      <w:bookmarkStart w:id="71" w:name="_Ref308095660"/>
      <w:bookmarkStart w:id="72" w:name="_Toc311729193"/>
      <w:bookmarkStart w:id="73" w:name="RTF37303334383a204865616431"/>
      <w:ins w:id="74" w:author="Nigel Deakin" w:date="2013-01-25T10:43:00Z">
        <w:r>
          <w:t>JMS APIs</w:t>
        </w:r>
        <w:bookmarkEnd w:id="66"/>
      </w:ins>
    </w:p>
    <w:p w:rsidR="00C70456" w:rsidRDefault="000B7E50" w:rsidP="00C70456">
      <w:pPr>
        <w:rPr>
          <w:ins w:id="75" w:author="Nigel Deakin" w:date="2013-01-25T10:44:00Z"/>
        </w:rPr>
      </w:pPr>
      <w:ins w:id="76" w:author="Nigel Deakin" w:date="2013-01-25T10:45:00Z">
        <w:r>
          <w:t xml:space="preserve">For historical reasons </w:t>
        </w:r>
      </w:ins>
      <w:ins w:id="77" w:author="Nigel Deakin" w:date="2013-01-25T10:43:00Z">
        <w:r w:rsidR="00C70456">
          <w:t xml:space="preserve">JMS offers </w:t>
        </w:r>
      </w:ins>
      <w:ins w:id="78" w:author="Nigel Deakin" w:date="2013-01-25T11:32:00Z">
        <w:r w:rsidR="00726053">
          <w:t>four</w:t>
        </w:r>
      </w:ins>
      <w:ins w:id="79" w:author="Nigel Deakin" w:date="2013-01-25T10:43:00Z">
        <w:r w:rsidR="00C70456">
          <w:t xml:space="preserve"> </w:t>
        </w:r>
      </w:ins>
      <w:ins w:id="80" w:author="Nigel Deakin" w:date="2013-01-25T10:45:00Z">
        <w:r>
          <w:t>alternative</w:t>
        </w:r>
      </w:ins>
      <w:ins w:id="81" w:author="Nigel Deakin" w:date="2013-01-25T10:43:00Z">
        <w:r w:rsidR="00C70456">
          <w:t xml:space="preserve"> sets of interfaces for sending and receiving messages.</w:t>
        </w:r>
      </w:ins>
      <w:ins w:id="82" w:author="Nigel Deakin" w:date="2013-01-25T10:44:00Z">
        <w:r w:rsidR="00D12FBB">
          <w:t xml:space="preserve"> </w:t>
        </w:r>
      </w:ins>
    </w:p>
    <w:p w:rsidR="00D12FBB" w:rsidRDefault="00FB3086" w:rsidP="00C70456">
      <w:pPr>
        <w:rPr>
          <w:ins w:id="83" w:author="Nigel Deakin" w:date="2013-01-25T10:48:00Z"/>
        </w:rPr>
      </w:pPr>
      <w:ins w:id="84" w:author="Nigel Deakin" w:date="2013-01-25T10:46:00Z">
        <w:r>
          <w:t xml:space="preserve">JMS 1.0 </w:t>
        </w:r>
      </w:ins>
      <w:ins w:id="85" w:author="Nigel Deakin" w:date="2013-01-25T10:47:00Z">
        <w:r w:rsidR="00EC56BB">
          <w:t>defined</w:t>
        </w:r>
      </w:ins>
      <w:ins w:id="86" w:author="Nigel Deakin" w:date="2013-01-25T10:46:00Z">
        <w:r>
          <w:t xml:space="preserve"> </w:t>
        </w:r>
      </w:ins>
      <w:ins w:id="87" w:author="Nigel Deakin" w:date="2013-01-25T10:50:00Z">
        <w:r w:rsidR="00F52222">
          <w:t>two</w:t>
        </w:r>
      </w:ins>
      <w:ins w:id="88" w:author="Nigel Deakin" w:date="2013-01-25T10:46:00Z">
        <w:r>
          <w:t xml:space="preserve"> </w:t>
        </w:r>
      </w:ins>
      <w:ins w:id="89" w:author="Nigel Deakin" w:date="2013-01-25T10:44:00Z">
        <w:r w:rsidR="00AB0C5F" w:rsidRPr="00AB0C5F">
          <w:rPr>
            <w:b/>
            <w:rPrChange w:id="90" w:author="Nigel Deakin" w:date="2013-01-25T10:48:00Z">
              <w:rPr/>
            </w:rPrChange>
          </w:rPr>
          <w:t>domain-specific API</w:t>
        </w:r>
      </w:ins>
      <w:ins w:id="91" w:author="Nigel Deakin" w:date="2013-01-25T10:50:00Z">
        <w:r w:rsidR="00F52222">
          <w:rPr>
            <w:b/>
          </w:rPr>
          <w:t>s</w:t>
        </w:r>
      </w:ins>
      <w:ins w:id="92" w:author="Nigel Deakin" w:date="2013-01-25T10:46:00Z">
        <w:r w:rsidR="00EC56BB">
          <w:t xml:space="preserve">, one for point-to-point messaging </w:t>
        </w:r>
      </w:ins>
      <w:ins w:id="93" w:author="Nigel Deakin" w:date="2013-01-25T10:47:00Z">
        <w:r w:rsidR="00EC56BB">
          <w:t xml:space="preserve">(queues) and one for pub/sub (topics). </w:t>
        </w:r>
      </w:ins>
      <w:ins w:id="94" w:author="Nigel Deakin" w:date="2013-01-25T10:51:00Z">
        <w:r w:rsidR="00D6523A">
          <w:t>A</w:t>
        </w:r>
      </w:ins>
      <w:ins w:id="95" w:author="Nigel Deakin" w:date="2013-01-25T10:48:00Z">
        <w:r w:rsidR="00D42E44">
          <w:t xml:space="preserve">lthough </w:t>
        </w:r>
      </w:ins>
      <w:ins w:id="96" w:author="Nigel Deakin" w:date="2013-01-25T10:52:00Z">
        <w:r w:rsidR="00D6523A">
          <w:t>these</w:t>
        </w:r>
      </w:ins>
      <w:ins w:id="97" w:author="Nigel Deakin" w:date="2013-01-25T10:48:00Z">
        <w:r w:rsidR="00D6523A">
          <w:t xml:space="preserve"> remain</w:t>
        </w:r>
        <w:r w:rsidR="00D42E44">
          <w:t xml:space="preserve"> part of JMS</w:t>
        </w:r>
      </w:ins>
      <w:ins w:id="98" w:author="Nigel Deakin" w:date="2013-01-25T10:54:00Z">
        <w:r w:rsidR="009E5F2D">
          <w:t xml:space="preserve"> for reasons </w:t>
        </w:r>
      </w:ins>
      <w:ins w:id="99" w:author="Nigel Deakin" w:date="2013-01-25T10:55:00Z">
        <w:r w:rsidR="009E5F2D">
          <w:t>of</w:t>
        </w:r>
      </w:ins>
      <w:ins w:id="100" w:author="Nigel Deakin" w:date="2013-01-25T10:54:00Z">
        <w:r w:rsidR="009E5F2D">
          <w:t xml:space="preserve"> backwards compatibility</w:t>
        </w:r>
      </w:ins>
      <w:ins w:id="101" w:author="Nigel Deakin" w:date="2013-01-25T10:48:00Z">
        <w:r w:rsidR="00D42E44">
          <w:t xml:space="preserve"> </w:t>
        </w:r>
      </w:ins>
      <w:ins w:id="102" w:author="Nigel Deakin" w:date="2013-01-25T10:52:00Z">
        <w:r w:rsidR="00AE5896">
          <w:t>they</w:t>
        </w:r>
      </w:ins>
      <w:ins w:id="103" w:author="Nigel Deakin" w:date="2013-01-25T10:47:00Z">
        <w:r w:rsidR="00D42E44">
          <w:t xml:space="preserve"> should be considered to be</w:t>
        </w:r>
      </w:ins>
      <w:ins w:id="104" w:author="Nigel Deakin" w:date="2013-01-25T10:54:00Z">
        <w:r w:rsidR="009E5F2D">
          <w:t xml:space="preserve"> completely</w:t>
        </w:r>
      </w:ins>
      <w:ins w:id="105" w:author="Nigel Deakin" w:date="2013-01-25T10:47:00Z">
        <w:r w:rsidR="00D42E44">
          <w:t xml:space="preserve"> superseded by the later </w:t>
        </w:r>
      </w:ins>
      <w:ins w:id="106" w:author="Nigel Deakin" w:date="2013-01-25T10:48:00Z">
        <w:r w:rsidR="00D42E44">
          <w:t>APIs.</w:t>
        </w:r>
      </w:ins>
    </w:p>
    <w:p w:rsidR="00D42E44" w:rsidRDefault="00F52222" w:rsidP="00C70456">
      <w:pPr>
        <w:rPr>
          <w:ins w:id="107" w:author="Nigel Deakin" w:date="2013-01-25T10:53:00Z"/>
        </w:rPr>
      </w:pPr>
      <w:ins w:id="108" w:author="Nigel Deakin" w:date="2013-01-25T10:48:00Z">
        <w:r>
          <w:t xml:space="preserve">JMS 1.1 introduced </w:t>
        </w:r>
      </w:ins>
      <w:ins w:id="109" w:author="Nigel Deakin" w:date="2013-01-25T10:49:00Z">
        <w:r>
          <w:t xml:space="preserve">a new </w:t>
        </w:r>
      </w:ins>
      <w:ins w:id="110" w:author="Nigel Deakin" w:date="2013-01-25T10:52:00Z">
        <w:r w:rsidR="003A2486">
          <w:t xml:space="preserve">unified </w:t>
        </w:r>
      </w:ins>
      <w:ins w:id="111" w:author="Nigel Deakin" w:date="2013-01-25T10:49:00Z">
        <w:r>
          <w:t xml:space="preserve">API which </w:t>
        </w:r>
      </w:ins>
      <w:ins w:id="112" w:author="Nigel Deakin" w:date="2013-01-25T10:52:00Z">
        <w:r w:rsidR="003A2486">
          <w:t xml:space="preserve">offered a single set of interfaces that could be used for both point-to-point and pub/sub messaging. </w:t>
        </w:r>
      </w:ins>
      <w:ins w:id="113" w:author="Nigel Deakin" w:date="2013-01-25T10:53:00Z">
        <w:r w:rsidR="0072602C">
          <w:t xml:space="preserve">This is referred to </w:t>
        </w:r>
      </w:ins>
      <w:ins w:id="114" w:author="Nigel Deakin" w:date="2013-01-25T10:56:00Z">
        <w:r w:rsidR="007D1D5C">
          <w:t xml:space="preserve">here </w:t>
        </w:r>
      </w:ins>
      <w:ins w:id="115" w:author="Nigel Deakin" w:date="2013-01-25T10:53:00Z">
        <w:r w:rsidR="0072602C">
          <w:t xml:space="preserve">as the </w:t>
        </w:r>
        <w:r w:rsidR="00AB0C5F" w:rsidRPr="00AB0C5F">
          <w:rPr>
            <w:b/>
            <w:rPrChange w:id="116" w:author="Nigel Deakin" w:date="2013-01-25T10:53:00Z">
              <w:rPr/>
            </w:rPrChange>
          </w:rPr>
          <w:t>classic API</w:t>
        </w:r>
        <w:r w:rsidR="0072602C">
          <w:t>.</w:t>
        </w:r>
      </w:ins>
    </w:p>
    <w:p w:rsidR="0072602C" w:rsidRDefault="0072602C" w:rsidP="00C70456">
      <w:pPr>
        <w:rPr>
          <w:ins w:id="117" w:author="Nigel Deakin" w:date="2013-01-25T10:57:00Z"/>
        </w:rPr>
      </w:pPr>
      <w:ins w:id="118" w:author="Nigel Deakin" w:date="2013-01-25T10:53:00Z">
        <w:r>
          <w:t xml:space="preserve">JMS 2.0 </w:t>
        </w:r>
      </w:ins>
      <w:ins w:id="119" w:author="Nigel Deakin" w:date="2013-01-25T10:54:00Z">
        <w:r w:rsidR="009E5F2D">
          <w:t>introduce</w:t>
        </w:r>
      </w:ins>
      <w:ins w:id="120" w:author="Nigel Deakin" w:date="2013-01-25T10:55:00Z">
        <w:r w:rsidR="009D09C9">
          <w:t>s</w:t>
        </w:r>
      </w:ins>
      <w:ins w:id="121" w:author="Nigel Deakin" w:date="2013-01-25T10:54:00Z">
        <w:r w:rsidR="009E5F2D">
          <w:t xml:space="preserve"> a </w:t>
        </w:r>
        <w:r w:rsidR="00AB0C5F" w:rsidRPr="00AB0C5F">
          <w:rPr>
            <w:b/>
            <w:rPrChange w:id="122" w:author="Nigel Deakin" w:date="2013-01-25T10:56:00Z">
              <w:rPr/>
            </w:rPrChange>
          </w:rPr>
          <w:t>simplified API</w:t>
        </w:r>
        <w:r w:rsidR="009E5F2D">
          <w:t xml:space="preserve"> which offer</w:t>
        </w:r>
      </w:ins>
      <w:ins w:id="123" w:author="Nigel Deakin" w:date="2013-01-25T10:55:00Z">
        <w:r w:rsidR="009D09C9">
          <w:t>s</w:t>
        </w:r>
      </w:ins>
      <w:ins w:id="124" w:author="Nigel Deakin" w:date="2013-01-25T10:54:00Z">
        <w:r w:rsidR="009E5F2D">
          <w:t xml:space="preserve"> all the features </w:t>
        </w:r>
      </w:ins>
      <w:ins w:id="125" w:author="Nigel Deakin" w:date="2013-01-25T10:55:00Z">
        <w:r w:rsidR="009D09C9">
          <w:t>of</w:t>
        </w:r>
      </w:ins>
      <w:ins w:id="126" w:author="Nigel Deakin" w:date="2013-01-25T10:54:00Z">
        <w:r w:rsidR="009E5F2D">
          <w:t xml:space="preserve"> the classic API but </w:t>
        </w:r>
      </w:ins>
      <w:ins w:id="127" w:author="Nigel Deakin" w:date="2013-01-25T10:55:00Z">
        <w:r w:rsidR="00D43106">
          <w:t xml:space="preserve">which </w:t>
        </w:r>
        <w:r w:rsidR="009D09C9">
          <w:t>requires</w:t>
        </w:r>
      </w:ins>
      <w:ins w:id="128" w:author="Nigel Deakin" w:date="2013-01-25T10:54:00Z">
        <w:r w:rsidR="009E5F2D">
          <w:t xml:space="preserve"> fewer </w:t>
        </w:r>
      </w:ins>
      <w:ins w:id="129" w:author="Nigel Deakin" w:date="2013-01-25T10:55:00Z">
        <w:r w:rsidR="00B55BDD">
          <w:t>interfaces</w:t>
        </w:r>
      </w:ins>
      <w:ins w:id="130" w:author="Nigel Deakin" w:date="2013-01-25T10:56:00Z">
        <w:r w:rsidR="009D09C9">
          <w:t xml:space="preserve"> and is</w:t>
        </w:r>
      </w:ins>
      <w:ins w:id="131" w:author="Nigel Deakin" w:date="2013-01-25T10:55:00Z">
        <w:r w:rsidR="00D43106">
          <w:t xml:space="preserve"> simpler to use.</w:t>
        </w:r>
      </w:ins>
    </w:p>
    <w:p w:rsidR="0095499E" w:rsidRDefault="004A3D82" w:rsidP="00C70456">
      <w:pPr>
        <w:rPr>
          <w:ins w:id="132" w:author="Nigel Deakin" w:date="2013-01-25T11:04:00Z"/>
        </w:rPr>
      </w:pPr>
      <w:ins w:id="133" w:author="Nigel Deakin" w:date="2013-01-25T11:01:00Z">
        <w:r>
          <w:t>Each</w:t>
        </w:r>
      </w:ins>
      <w:ins w:id="134" w:author="Nigel Deakin" w:date="2013-01-25T10:58:00Z">
        <w:r w:rsidR="004E1C46">
          <w:t xml:space="preserve"> API </w:t>
        </w:r>
      </w:ins>
      <w:ins w:id="135" w:author="Nigel Deakin" w:date="2013-01-25T10:59:00Z">
        <w:r w:rsidR="004E1C46">
          <w:t>offer</w:t>
        </w:r>
      </w:ins>
      <w:ins w:id="136" w:author="Nigel Deakin" w:date="2013-01-25T11:01:00Z">
        <w:r>
          <w:t>s a</w:t>
        </w:r>
      </w:ins>
      <w:ins w:id="137" w:author="Nigel Deakin" w:date="2013-01-25T10:59:00Z">
        <w:r w:rsidR="004E1C46">
          <w:t xml:space="preserve"> different</w:t>
        </w:r>
      </w:ins>
      <w:ins w:id="138" w:author="Nigel Deakin" w:date="2013-01-25T11:01:00Z">
        <w:r>
          <w:t xml:space="preserve"> set of</w:t>
        </w:r>
      </w:ins>
      <w:ins w:id="139" w:author="Nigel Deakin" w:date="2013-01-25T10:59:00Z">
        <w:r w:rsidR="004E1C46">
          <w:t xml:space="preserve"> interfaces for connecting to a JMS provider and for sending a</w:t>
        </w:r>
        <w:r w:rsidR="008C1C03">
          <w:t xml:space="preserve">nd receiving messages. However </w:t>
        </w:r>
      </w:ins>
      <w:ins w:id="140" w:author="Nigel Deakin" w:date="2013-01-25T11:00:00Z">
        <w:r w:rsidR="008C1C03">
          <w:t>they all</w:t>
        </w:r>
      </w:ins>
      <w:ins w:id="141" w:author="Nigel Deakin" w:date="2013-01-25T10:59:00Z">
        <w:r w:rsidR="008C1C03">
          <w:t xml:space="preserve"> </w:t>
        </w:r>
      </w:ins>
      <w:r w:rsidR="00603041">
        <w:t>share a</w:t>
      </w:r>
      <w:ins w:id="142" w:author="Nigel Deakin" w:date="2013-01-25T11:01:00Z">
        <w:r w:rsidR="000302D5">
          <w:t xml:space="preserve"> common set</w:t>
        </w:r>
        <w:r w:rsidR="00143C58">
          <w:t xml:space="preserve"> of interfaces for representing </w:t>
        </w:r>
        <w:r w:rsidR="00CA5127">
          <w:t xml:space="preserve">messages </w:t>
        </w:r>
      </w:ins>
      <w:r w:rsidR="00B5150C">
        <w:t>and</w:t>
      </w:r>
      <w:ins w:id="143" w:author="Nigel Deakin" w:date="2013-01-25T11:47:00Z">
        <w:r w:rsidR="00143C58">
          <w:t xml:space="preserve"> message destinations </w:t>
        </w:r>
      </w:ins>
      <w:ins w:id="144" w:author="Nigel Deakin" w:date="2013-01-25T11:01:00Z">
        <w:r w:rsidR="00CA5127">
          <w:t>and to p</w:t>
        </w:r>
        <w:r w:rsidR="007151CB">
          <w:t xml:space="preserve">rovide </w:t>
        </w:r>
      </w:ins>
      <w:ins w:id="145" w:author="Nigel Deakin" w:date="2013-01-25T11:32:00Z">
        <w:r w:rsidR="00B81F29">
          <w:t>various</w:t>
        </w:r>
      </w:ins>
      <w:ins w:id="146" w:author="Nigel Deakin" w:date="2013-01-25T11:01:00Z">
        <w:r w:rsidR="007151CB">
          <w:t xml:space="preserve"> utility features</w:t>
        </w:r>
      </w:ins>
      <w:ins w:id="147" w:author="Nigel Deakin" w:date="2013-01-25T11:02:00Z">
        <w:r w:rsidR="007151CB">
          <w:t>.</w:t>
        </w:r>
      </w:ins>
    </w:p>
    <w:p w:rsidR="00175D01" w:rsidRDefault="00285363">
      <w:pPr>
        <w:rPr>
          <w:ins w:id="148" w:author="Nigel Deakin" w:date="2013-01-25T10:44:00Z"/>
        </w:rPr>
      </w:pPr>
      <w:ins w:id="149" w:author="Nigel Deakin" w:date="2013-01-25T11:04:00Z">
        <w:r>
          <w:t xml:space="preserve">All interfaces are in the </w:t>
        </w:r>
        <w:r w:rsidR="00AB0C5F" w:rsidRPr="00AB0C5F">
          <w:rPr>
            <w:rStyle w:val="Code"/>
            <w:rPrChange w:id="150" w:author="Nigel Deakin" w:date="2013-01-25T11:32:00Z">
              <w:rPr/>
            </w:rPrChange>
          </w:rPr>
          <w:t>javax.jms</w:t>
        </w:r>
        <w:r>
          <w:t xml:space="preserve"> package.</w:t>
        </w:r>
      </w:ins>
    </w:p>
    <w:p w:rsidR="00EA0A68" w:rsidRDefault="00EA0A68" w:rsidP="00C70456">
      <w:pPr>
        <w:pStyle w:val="Heading2"/>
        <w:rPr>
          <w:ins w:id="151" w:author="Nigel Deakin" w:date="2013-01-25T11:42:00Z"/>
        </w:rPr>
      </w:pPr>
      <w:bookmarkStart w:id="152" w:name="_Toc348021757"/>
      <w:ins w:id="153" w:author="Nigel Deakin" w:date="2013-01-25T11:42:00Z">
        <w:r>
          <w:lastRenderedPageBreak/>
          <w:t xml:space="preserve">Interfaces common to </w:t>
        </w:r>
      </w:ins>
      <w:ins w:id="154" w:author="Nigel Deakin" w:date="2013-01-25T11:46:00Z">
        <w:r w:rsidR="00CF2024">
          <w:t>multiple</w:t>
        </w:r>
      </w:ins>
      <w:ins w:id="155" w:author="Nigel Deakin" w:date="2013-01-25T11:42:00Z">
        <w:r>
          <w:t xml:space="preserve"> APIs</w:t>
        </w:r>
        <w:bookmarkEnd w:id="152"/>
      </w:ins>
    </w:p>
    <w:p w:rsidR="00000000" w:rsidRDefault="000F3B13">
      <w:pPr>
        <w:rPr>
          <w:ins w:id="156" w:author="Nigel Deakin" w:date="2013-01-25T11:43:00Z"/>
        </w:rPr>
        <w:pPrChange w:id="157" w:author="Nigel Deakin" w:date="2013-01-25T11:42:00Z">
          <w:pPr>
            <w:pStyle w:val="Heading2"/>
          </w:pPr>
        </w:pPrChange>
      </w:pPr>
      <w:ins w:id="158" w:author="Nigel Deakin" w:date="2013-01-25T11:44:00Z">
        <w:r>
          <w:t>The main</w:t>
        </w:r>
      </w:ins>
      <w:ins w:id="159" w:author="Nigel Deakin" w:date="2013-01-25T11:43:00Z">
        <w:r w:rsidR="00E540A9">
          <w:t xml:space="preserve"> interfaces</w:t>
        </w:r>
      </w:ins>
      <w:ins w:id="160" w:author="Nigel Deakin" w:date="2013-01-25T11:44:00Z">
        <w:r>
          <w:t xml:space="preserve"> common to </w:t>
        </w:r>
      </w:ins>
      <w:ins w:id="161" w:author="Nigel Deakin" w:date="2013-01-25T11:46:00Z">
        <w:r w:rsidR="00163AAF">
          <w:t>multiple</w:t>
        </w:r>
      </w:ins>
      <w:ins w:id="162" w:author="Nigel Deakin" w:date="2013-01-25T11:44:00Z">
        <w:r>
          <w:t xml:space="preserve"> APIs are as follows:</w:t>
        </w:r>
      </w:ins>
    </w:p>
    <w:p w:rsidR="009D44C4" w:rsidRDefault="009D44C4" w:rsidP="009D44C4">
      <w:pPr>
        <w:pStyle w:val="ListBullet"/>
        <w:rPr>
          <w:ins w:id="163" w:author="Nigel Deakin" w:date="2013-01-25T11:47:00Z"/>
        </w:rPr>
      </w:pPr>
      <w:ins w:id="164"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65" w:author="Nigel Deakin" w:date="2013-01-25T11:47:00Z"/>
          <w:rFonts w:ascii="Courier New" w:hAnsi="Courier New"/>
          <w:sz w:val="18"/>
        </w:rPr>
      </w:pPr>
      <w:ins w:id="166"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67" w:author="Nigel Deakin" w:date="2013-01-25T11:47:00Z"/>
          <w:rStyle w:val="Code"/>
        </w:rPr>
      </w:pPr>
      <w:ins w:id="168"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69" w:author="Nigel Deakin" w:date="2013-01-25T11:43:00Z"/>
        </w:rPr>
      </w:pPr>
      <w:ins w:id="170"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1" w:author="Nigel Deakin" w:date="2013-01-25T11:03:00Z"/>
        </w:rPr>
      </w:pPr>
      <w:bookmarkStart w:id="172" w:name="_Toc348021758"/>
      <w:ins w:id="173" w:author="Nigel Deakin" w:date="2013-01-25T10:43:00Z">
        <w:r>
          <w:t xml:space="preserve">Classic </w:t>
        </w:r>
      </w:ins>
      <w:ins w:id="174" w:author="Nigel Deakin" w:date="2013-01-25T11:02:00Z">
        <w:r w:rsidR="004D029F">
          <w:t xml:space="preserve">API </w:t>
        </w:r>
        <w:r w:rsidR="000533FD">
          <w:t>interfaces</w:t>
        </w:r>
      </w:ins>
      <w:bookmarkEnd w:id="172"/>
    </w:p>
    <w:p w:rsidR="00000000" w:rsidRDefault="006F4A0A">
      <w:pPr>
        <w:pPrChange w:id="175" w:author="Nigel Deakin" w:date="2013-01-25T11:04:00Z">
          <w:pPr>
            <w:pStyle w:val="ListBullet"/>
          </w:pPr>
        </w:pPrChange>
      </w:pPr>
      <w:ins w:id="176" w:author="Nigel Deakin" w:date="2013-01-25T11:03:00Z">
        <w:r>
          <w:t>The</w:t>
        </w:r>
      </w:ins>
      <w:ins w:id="177" w:author="Nigel Deakin" w:date="2013-01-25T11:11:00Z">
        <w:r w:rsidR="000C5CF8">
          <w:t xml:space="preserve"> main</w:t>
        </w:r>
      </w:ins>
      <w:ins w:id="178" w:author="Nigel Deakin" w:date="2013-01-25T11:03:00Z">
        <w:r>
          <w:t xml:space="preserve"> interfaces </w:t>
        </w:r>
      </w:ins>
      <w:ins w:id="179" w:author="Nigel Deakin" w:date="2013-01-28T10:52:00Z">
        <w:r w:rsidR="007576F4">
          <w:t>provided</w:t>
        </w:r>
      </w:ins>
      <w:ins w:id="180" w:author="Nigel Deakin" w:date="2013-01-25T11:03:00Z">
        <w:r>
          <w:t xml:space="preserve"> by</w:t>
        </w:r>
        <w:r w:rsidR="0002465F">
          <w:t xml:space="preserve"> the classic API are as follows</w:t>
        </w:r>
      </w:ins>
      <w:ins w:id="181"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2" w:author="Nigel Deakin" w:date="2013-02-05T17:50:00Z"/>
        </w:rPr>
      </w:pPr>
      <w:ins w:id="183" w:author="Nigel Deakin" w:date="2013-02-05T17:50:00Z">
        <w:r>
          <w:t xml:space="preserve">Figure </w:t>
        </w:r>
        <w:r w:rsidR="00AB0C5F">
          <w:fldChar w:fldCharType="begin"/>
        </w:r>
        <w:r>
          <w:instrText xml:space="preserve"> STYLEREF 1 \s </w:instrText>
        </w:r>
        <w:r w:rsidR="00AB0C5F">
          <w:fldChar w:fldCharType="separate"/>
        </w:r>
      </w:ins>
      <w:r w:rsidR="00A3312B">
        <w:rPr>
          <w:noProof/>
        </w:rPr>
        <w:t>2</w:t>
      </w:r>
      <w:ins w:id="184" w:author="Nigel Deakin" w:date="2013-02-05T17:50:00Z">
        <w:r w:rsidR="00AB0C5F">
          <w:fldChar w:fldCharType="end"/>
        </w:r>
        <w:r>
          <w:noBreakHyphen/>
        </w:r>
        <w:r w:rsidR="00AB0C5F">
          <w:fldChar w:fldCharType="begin"/>
        </w:r>
        <w:r>
          <w:instrText xml:space="preserve"> SEQ Figure \* ARABIC \s 1 </w:instrText>
        </w:r>
        <w:r w:rsidR="00AB0C5F">
          <w:fldChar w:fldCharType="separate"/>
        </w:r>
      </w:ins>
      <w:r w:rsidR="00A3312B">
        <w:rPr>
          <w:noProof/>
        </w:rPr>
        <w:t>2</w:t>
      </w:r>
      <w:ins w:id="185" w:author="Nigel Deakin" w:date="2013-02-05T17:50:00Z">
        <w:r w:rsidR="00AB0C5F">
          <w:fldChar w:fldCharType="end"/>
        </w:r>
        <w:r>
          <w:t xml:space="preserve"> Overview of classic API </w:t>
        </w:r>
      </w:ins>
    </w:p>
    <w:p w:rsidR="001D4CC2" w:rsidRDefault="00AB0C5F" w:rsidP="001A19CB">
      <w:r w:rsidRPr="00AB0C5F">
        <w:rPr>
          <w:bCs/>
          <w:color w:val="auto"/>
          <w:sz w:val="18"/>
          <w:szCs w:val="18"/>
        </w:rPr>
      </w:r>
      <w:r w:rsidRPr="00AB0C5F">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BC0A63" w:rsidRPr="00E9787D" w:rsidRDefault="00BC0A63"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BC0A63" w:rsidRPr="00830003" w:rsidRDefault="00BC0A63"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BC0A63" w:rsidRDefault="00BC0A63"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BC0A63" w:rsidRDefault="00BC0A63" w:rsidP="001A19CB">
                      <w:pPr>
                        <w:ind w:left="0"/>
                      </w:pPr>
                      <w:r>
                        <w:t>Creates</w:t>
                      </w:r>
                    </w:p>
                    <w:p w:rsidR="00BC0A63" w:rsidRDefault="00BC0A63"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BC0A63" w:rsidRDefault="00BC0A63"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BC0A63" w:rsidRPr="00DD75DC" w:rsidRDefault="00BC0A63"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BC0A63" w:rsidRDefault="00BC0A63"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BC0A63" w:rsidRPr="00DD75DC" w:rsidRDefault="00BC0A63"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BC0A63" w:rsidRPr="00830003" w:rsidRDefault="00BC0A63"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BC0A63" w:rsidRPr="00830003" w:rsidRDefault="00BC0A63"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BC0A63" w:rsidRPr="00830003" w:rsidRDefault="00BC0A63"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BC0A63" w:rsidRDefault="00BC0A63"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BC0A63" w:rsidRDefault="00BC0A63" w:rsidP="001A19CB">
                      <w:pPr>
                        <w:ind w:left="0"/>
                      </w:pPr>
                      <w:r>
                        <w:t>Creates</w:t>
                      </w:r>
                    </w:p>
                    <w:p w:rsidR="00BC0A63" w:rsidRDefault="00BC0A63"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BC0A63" w:rsidRDefault="00BC0A63"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BC0A63" w:rsidRDefault="00BC0A63" w:rsidP="001A19CB">
                      <w:pPr>
                        <w:ind w:left="0"/>
                      </w:pPr>
                      <w:r>
                        <w:t>Creates</w:t>
                      </w:r>
                    </w:p>
                    <w:p w:rsidR="00BC0A63" w:rsidRDefault="00BC0A63"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BC0A63" w:rsidRDefault="00BC0A63"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BC0A63" w:rsidRDefault="00BC0A63" w:rsidP="001A19CB">
                      <w:pPr>
                        <w:ind w:left="0"/>
                      </w:pPr>
                      <w:r>
                        <w:t>Creates</w:t>
                      </w:r>
                    </w:p>
                    <w:p w:rsidR="00BC0A63" w:rsidRDefault="00BC0A63"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BC0A63" w:rsidRPr="00994618" w:rsidRDefault="00BC0A63"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BC0A63" w:rsidRPr="00994618" w:rsidRDefault="00BC0A63"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BC0A63" w:rsidRPr="00830003" w:rsidRDefault="00BC0A63"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BC0A63" w:rsidRDefault="00BC0A63"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BC0A63" w:rsidRDefault="00BC0A63" w:rsidP="001A19CB">
                      <w:pPr>
                        <w:ind w:left="0"/>
                      </w:pPr>
                      <w:r>
                        <w:t>Creates</w:t>
                      </w:r>
                    </w:p>
                    <w:p w:rsidR="00BC0A63" w:rsidRDefault="00BC0A63" w:rsidP="001A19CB">
                      <w:pPr>
                        <w:ind w:left="0"/>
                      </w:pPr>
                    </w:p>
                  </w:txbxContent>
                </v:textbox>
              </v:shape>
            </v:group>
            <w10:wrap type="none"/>
            <w10:anchorlock/>
          </v:group>
        </w:pict>
      </w:r>
    </w:p>
    <w:p w:rsidR="001A19CB" w:rsidRDefault="001A19CB"/>
    <w:p w:rsidR="00C70456" w:rsidRDefault="00C70456" w:rsidP="00C70456">
      <w:pPr>
        <w:pStyle w:val="Heading2"/>
        <w:rPr>
          <w:ins w:id="186" w:author="Nigel Deakin" w:date="2013-01-25T11:14:00Z"/>
        </w:rPr>
      </w:pPr>
      <w:bookmarkStart w:id="187" w:name="_Ref347842727"/>
      <w:bookmarkStart w:id="188" w:name="_Ref347842729"/>
      <w:bookmarkStart w:id="189" w:name="_Toc348021759"/>
      <w:ins w:id="190" w:author="Nigel Deakin" w:date="2013-01-25T10:43:00Z">
        <w:r>
          <w:lastRenderedPageBreak/>
          <w:t>Simplified API</w:t>
        </w:r>
      </w:ins>
      <w:ins w:id="191" w:author="Nigel Deakin" w:date="2013-01-25T11:02:00Z">
        <w:r w:rsidR="004D029F">
          <w:t xml:space="preserve"> interfaces</w:t>
        </w:r>
      </w:ins>
      <w:bookmarkEnd w:id="187"/>
      <w:bookmarkEnd w:id="188"/>
      <w:bookmarkEnd w:id="189"/>
    </w:p>
    <w:p w:rsidR="00B83C67" w:rsidRDefault="00EF6FBD">
      <w:pPr>
        <w:rPr>
          <w:ins w:id="192" w:author="Nigel Deakin" w:date="2013-01-28T10:51:00Z"/>
        </w:rPr>
      </w:pPr>
      <w:ins w:id="193"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194" w:author="Nigel Deakin" w:date="2013-01-25T11:14:00Z"/>
        </w:rPr>
      </w:pPr>
      <w:ins w:id="195" w:author="Nigel Deakin" w:date="2013-01-25T11:14:00Z">
        <w:r>
          <w:t xml:space="preserve">The main interfaces </w:t>
        </w:r>
      </w:ins>
      <w:ins w:id="196" w:author="Nigel Deakin" w:date="2013-01-28T10:52:00Z">
        <w:r w:rsidR="007576F4">
          <w:t>provided</w:t>
        </w:r>
      </w:ins>
      <w:ins w:id="197" w:author="Nigel Deakin" w:date="2013-01-25T11:14:00Z">
        <w:r>
          <w:t xml:space="preserve"> by the simplified API are as follows:</w:t>
        </w:r>
      </w:ins>
    </w:p>
    <w:p w:rsidR="00C16008" w:rsidRDefault="00C16008" w:rsidP="00C16008">
      <w:pPr>
        <w:pStyle w:val="ListBullet"/>
        <w:rPr>
          <w:ins w:id="198" w:author="Nigel Deakin" w:date="2013-01-25T11:14:00Z"/>
        </w:rPr>
      </w:pPr>
      <w:ins w:id="199"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200" w:author="Nigel Deakin" w:date="2013-01-25T11:15:00Z">
        <w:r w:rsidR="00A00E17">
          <w:t>classic</w:t>
        </w:r>
      </w:ins>
      <w:ins w:id="201" w:author="Nigel Deakin" w:date="2013-01-25T11:14:00Z">
        <w:r>
          <w:t xml:space="preserve"> API.</w:t>
        </w:r>
      </w:ins>
    </w:p>
    <w:p w:rsidR="00C16008" w:rsidRPr="00703D83" w:rsidRDefault="00CC6F7B" w:rsidP="00C16008">
      <w:pPr>
        <w:pStyle w:val="ListBullet"/>
        <w:rPr>
          <w:ins w:id="202" w:author="Nigel Deakin" w:date="2013-01-25T11:14:00Z"/>
        </w:rPr>
      </w:pPr>
      <w:ins w:id="203" w:author="Nigel Deakin" w:date="2013-01-25T11:15:00Z">
        <w:r>
          <w:rPr>
            <w:rStyle w:val="Code"/>
          </w:rPr>
          <w:t>JMSContext</w:t>
        </w:r>
      </w:ins>
      <w:ins w:id="204" w:author="Nigel Deakin" w:date="2013-01-25T11:14:00Z">
        <w:r w:rsidR="00C16008" w:rsidRPr="00703D83">
          <w:t xml:space="preserve"> - an active connection to a JMS provider</w:t>
        </w:r>
      </w:ins>
      <w:ins w:id="205" w:author="Nigel Deakin" w:date="2013-01-25T11:15:00Z">
        <w:r>
          <w:t xml:space="preserve"> and </w:t>
        </w:r>
      </w:ins>
      <w:ins w:id="206" w:author="Nigel Deakin" w:date="2013-01-25T11:14:00Z">
        <w:r w:rsidR="00C16008" w:rsidRPr="00703D83">
          <w:t>a single-threaded context for sending and receiving messages</w:t>
        </w:r>
      </w:ins>
    </w:p>
    <w:p w:rsidR="00C16008" w:rsidRPr="00703D83" w:rsidRDefault="00E2406D" w:rsidP="00C16008">
      <w:pPr>
        <w:pStyle w:val="ListBullet"/>
        <w:rPr>
          <w:ins w:id="207" w:author="Nigel Deakin" w:date="2013-01-25T11:14:00Z"/>
        </w:rPr>
      </w:pPr>
      <w:ins w:id="208" w:author="Nigel Deakin" w:date="2013-01-25T11:15:00Z">
        <w:r>
          <w:rPr>
            <w:rStyle w:val="Code"/>
          </w:rPr>
          <w:t>JMS</w:t>
        </w:r>
      </w:ins>
      <w:ins w:id="209" w:author="Nigel Deakin" w:date="2013-01-25T11:14:00Z">
        <w:r w:rsidR="00C16008" w:rsidRPr="006F27FC">
          <w:rPr>
            <w:rStyle w:val="Code"/>
          </w:rPr>
          <w:t>Producer</w:t>
        </w:r>
        <w:r w:rsidR="00C16008" w:rsidRPr="00703D83">
          <w:t xml:space="preserve"> - an object created by a </w:t>
        </w:r>
      </w:ins>
      <w:ins w:id="210" w:author="Nigel Deakin" w:date="2013-01-25T11:15:00Z">
        <w:r>
          <w:rPr>
            <w:rStyle w:val="Code"/>
          </w:rPr>
          <w:t>JMSContext</w:t>
        </w:r>
      </w:ins>
      <w:ins w:id="211" w:author="Nigel Deakin" w:date="2013-01-25T11:14:00Z">
        <w:r w:rsidR="00C16008" w:rsidRPr="00703D83">
          <w:t xml:space="preserve"> that is used for sending messages to a </w:t>
        </w:r>
      </w:ins>
      <w:ins w:id="212" w:author="Nigel Deakin" w:date="2013-01-25T11:22:00Z">
        <w:r w:rsidR="004A2FBA">
          <w:t>queue or topic</w:t>
        </w:r>
      </w:ins>
    </w:p>
    <w:p w:rsidR="00C16008" w:rsidRDefault="00E2406D" w:rsidP="00C16008">
      <w:pPr>
        <w:pStyle w:val="ListBullet"/>
      </w:pPr>
      <w:ins w:id="213" w:author="Nigel Deakin" w:date="2013-01-25T11:15:00Z">
        <w:r>
          <w:rPr>
            <w:rStyle w:val="Code"/>
          </w:rPr>
          <w:t>JMS</w:t>
        </w:r>
      </w:ins>
      <w:ins w:id="214" w:author="Nigel Deakin" w:date="2013-01-25T11:14:00Z">
        <w:r w:rsidR="00C16008" w:rsidRPr="006F27FC">
          <w:rPr>
            <w:rStyle w:val="Code"/>
          </w:rPr>
          <w:t>Consumer</w:t>
        </w:r>
        <w:r w:rsidR="00C16008" w:rsidRPr="00703D83">
          <w:t xml:space="preserve"> - an object created by a </w:t>
        </w:r>
      </w:ins>
      <w:ins w:id="215" w:author="Nigel Deakin" w:date="2013-01-25T11:15:00Z">
        <w:r w:rsidR="00961434">
          <w:rPr>
            <w:rStyle w:val="Code"/>
          </w:rPr>
          <w:t>JMSContext</w:t>
        </w:r>
      </w:ins>
      <w:ins w:id="216" w:author="Nigel Deakin" w:date="2013-01-25T11:14:00Z">
        <w:r w:rsidR="00C16008" w:rsidRPr="00703D83">
          <w:t xml:space="preserve"> that is used for receiving messages sent to a </w:t>
        </w:r>
      </w:ins>
      <w:ins w:id="217" w:author="Nigel Deakin" w:date="2013-01-25T11:22:00Z">
        <w:r w:rsidR="004A2FBA">
          <w:t>queue or topic</w:t>
        </w:r>
      </w:ins>
    </w:p>
    <w:p w:rsidR="00E83DFC" w:rsidRDefault="00E61F4D">
      <w:pPr>
        <w:rPr>
          <w:ins w:id="218" w:author="Nigel Deakin" w:date="2013-01-28T11:32:00Z"/>
        </w:rPr>
      </w:pPr>
      <w:ins w:id="219" w:author="Nigel Deakin" w:date="2013-01-28T11:32:00Z">
        <w:r>
          <w:t xml:space="preserve">Figure </w:t>
        </w:r>
        <w:r w:rsidR="00AB0C5F">
          <w:fldChar w:fldCharType="begin"/>
        </w:r>
        <w:r>
          <w:instrText xml:space="preserve"> STYLEREF 1 \s </w:instrText>
        </w:r>
        <w:r w:rsidR="00AB0C5F">
          <w:fldChar w:fldCharType="separate"/>
        </w:r>
      </w:ins>
      <w:r w:rsidR="00A3312B">
        <w:rPr>
          <w:noProof/>
        </w:rPr>
        <w:t>2</w:t>
      </w:r>
      <w:ins w:id="220" w:author="Nigel Deakin" w:date="2013-01-28T11:32:00Z">
        <w:r w:rsidR="00AB0C5F">
          <w:fldChar w:fldCharType="end"/>
        </w:r>
        <w:r>
          <w:noBreakHyphen/>
        </w:r>
        <w:r w:rsidR="00AB0C5F">
          <w:fldChar w:fldCharType="begin"/>
        </w:r>
        <w:r>
          <w:instrText xml:space="preserve"> SEQ Figure \* ARABIC \s 1 </w:instrText>
        </w:r>
        <w:r w:rsidR="00AB0C5F">
          <w:fldChar w:fldCharType="separate"/>
        </w:r>
      </w:ins>
      <w:r w:rsidR="00A3312B">
        <w:rPr>
          <w:noProof/>
        </w:rPr>
        <w:t>3</w:t>
      </w:r>
      <w:ins w:id="221" w:author="Nigel Deakin" w:date="2013-01-28T11:32:00Z">
        <w:r w:rsidR="00AB0C5F">
          <w:fldChar w:fldCharType="end"/>
        </w:r>
        <w:r>
          <w:t xml:space="preserve"> Overview of simplified API</w:t>
        </w:r>
      </w:ins>
    </w:p>
    <w:p w:rsidR="00000000" w:rsidRDefault="00AB0C5F">
      <w:pPr>
        <w:rPr>
          <w:ins w:id="222" w:author="Nigel Deakin" w:date="2013-01-28T11:32:00Z"/>
        </w:rPr>
        <w:pPrChange w:id="223" w:author="Nigel Deakin" w:date="2013-01-28T11:32:00Z">
          <w:pPr>
            <w:pStyle w:val="ListBullet"/>
          </w:pPr>
        </w:pPrChange>
      </w:pPr>
      <w:ins w:id="224"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BC0A63" w:rsidRPr="00E9787D" w:rsidRDefault="00BC0A63"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BC0A63" w:rsidRDefault="00BC0A63"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BC0A63" w:rsidRPr="00DD75DC" w:rsidRDefault="00BC0A63"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BC0A63" w:rsidRDefault="00BC0A63"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BC0A63" w:rsidRPr="00DD75DC" w:rsidRDefault="00BC0A63"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BC0A63" w:rsidRPr="00830003" w:rsidRDefault="00BC0A63"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BC0A63" w:rsidRPr="00830003" w:rsidRDefault="00BC0A63"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BC0A63" w:rsidRPr="00830003" w:rsidRDefault="00BC0A63"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BC0A63" w:rsidRDefault="00BC0A63"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BC0A63" w:rsidRDefault="00BC0A63" w:rsidP="00E61F4D">
                          <w:pPr>
                            <w:ind w:left="0"/>
                          </w:pPr>
                          <w:r>
                            <w:t>Creates</w:t>
                          </w:r>
                        </w:p>
                        <w:p w:rsidR="00BC0A63" w:rsidRDefault="00BC0A63"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BC0A63" w:rsidRDefault="00BC0A63"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BC0A63" w:rsidRDefault="00BC0A63" w:rsidP="00E61F4D">
                        <w:pPr>
                          <w:ind w:left="0"/>
                        </w:pPr>
                        <w:r>
                          <w:t>Creates</w:t>
                        </w:r>
                      </w:p>
                      <w:p w:rsidR="00BC0A63" w:rsidRDefault="00BC0A63"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BC0A63" w:rsidRDefault="00BC0A63"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BC0A63" w:rsidRDefault="00BC0A63" w:rsidP="00E61F4D">
                        <w:pPr>
                          <w:ind w:left="0"/>
                        </w:pPr>
                        <w:r>
                          <w:t>Creates</w:t>
                        </w:r>
                      </w:p>
                      <w:p w:rsidR="00BC0A63" w:rsidRDefault="00BC0A63"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BC0A63" w:rsidRPr="00994618" w:rsidRDefault="00BC0A63"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BC0A63" w:rsidRPr="00994618" w:rsidRDefault="00BC0A63"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BC0A63" w:rsidRPr="00830003" w:rsidRDefault="00BC0A63"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BC0A63" w:rsidRDefault="00BC0A63"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BC0A63" w:rsidRDefault="00BC0A63" w:rsidP="00E61F4D">
                        <w:pPr>
                          <w:ind w:left="0"/>
                        </w:pPr>
                        <w:r>
                          <w:t>Creates</w:t>
                        </w:r>
                      </w:p>
                      <w:p w:rsidR="00BC0A63" w:rsidRDefault="00BC0A63" w:rsidP="00E61F4D">
                        <w:pPr>
                          <w:ind w:left="0"/>
                        </w:pPr>
                      </w:p>
                    </w:txbxContent>
                  </v:textbox>
                </v:shape>
              </v:group>
              <w10:wrap type="none"/>
              <w10:anchorlock/>
            </v:group>
          </w:pict>
        </w:r>
      </w:ins>
    </w:p>
    <w:p w:rsidR="00000000" w:rsidRDefault="00E61F4D">
      <w:pPr>
        <w:pPrChange w:id="225" w:author="Nigel Deakin" w:date="2013-01-28T11:32:00Z">
          <w:pPr>
            <w:pStyle w:val="ListBullet"/>
          </w:pPr>
        </w:pPrChange>
      </w:pPr>
      <w:ins w:id="226"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27" w:author="Nigel Deakin" w:date="2013-01-28T11:36:00Z">
        <w:r w:rsidR="00CA32C7">
          <w:t>Although this</w:t>
        </w:r>
      </w:ins>
      <w:ins w:id="228" w:author="Nigel Deakin" w:date="2013-01-28T11:33:00Z">
        <w:r w:rsidR="00A01F62">
          <w:t xml:space="preserve"> specification refer</w:t>
        </w:r>
      </w:ins>
      <w:ins w:id="229" w:author="Nigel Deakin" w:date="2013-01-28T11:34:00Z">
        <w:r w:rsidR="00F579B9">
          <w:t>s</w:t>
        </w:r>
      </w:ins>
      <w:ins w:id="230" w:author="Nigel Deakin" w:date="2013-01-28T11:33:00Z">
        <w:r w:rsidR="00A01F62">
          <w:t xml:space="preserve"> to the </w:t>
        </w:r>
        <w:r w:rsidR="00AB0C5F" w:rsidRPr="00AB0C5F">
          <w:rPr>
            <w:rStyle w:val="Code"/>
            <w:rPrChange w:id="231"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2" w:author="Nigel Deakin" w:date="2013-01-28T11:37:00Z">
        <w:r w:rsidR="00B26503">
          <w:t xml:space="preserve"> “</w:t>
        </w:r>
      </w:ins>
      <w:ins w:id="233" w:author="Nigel Deakin" w:date="2013-01-28T11:33:00Z">
        <w:r w:rsidR="00A01F62">
          <w:t>session</w:t>
        </w:r>
      </w:ins>
      <w:ins w:id="234" w:author="Nigel Deakin" w:date="2013-01-28T11:36:00Z">
        <w:r w:rsidR="00632545">
          <w:t xml:space="preserve">”, </w:t>
        </w:r>
      </w:ins>
      <w:ins w:id="235" w:author="Nigel Deakin" w:date="2013-01-28T11:37:00Z">
        <w:r w:rsidR="00B64951">
          <w:t>the simplified API</w:t>
        </w:r>
      </w:ins>
      <w:ins w:id="236" w:author="Nigel Deakin" w:date="2013-01-28T11:36:00Z">
        <w:r w:rsidR="00632545">
          <w:t xml:space="preserve"> does not use</w:t>
        </w:r>
      </w:ins>
      <w:ins w:id="237" w:author="Nigel Deakin" w:date="2013-01-28T11:35:00Z">
        <w:r w:rsidR="00A44175">
          <w:t xml:space="preserve"> the </w:t>
        </w:r>
        <w:r w:rsidR="00AB0C5F" w:rsidRPr="00AB0C5F">
          <w:rPr>
            <w:rStyle w:val="Code"/>
            <w:rPrChange w:id="238" w:author="Nigel Deakin" w:date="2013-01-28T11:37:00Z">
              <w:rPr>
                <w:sz w:val="30"/>
              </w:rPr>
            </w:rPrChange>
          </w:rPr>
          <w:t>Connection</w:t>
        </w:r>
        <w:r w:rsidR="00A44175">
          <w:t xml:space="preserve"> and </w:t>
        </w:r>
        <w:r w:rsidR="00AB0C5F" w:rsidRPr="00AB0C5F">
          <w:rPr>
            <w:rStyle w:val="Code"/>
            <w:rPrChange w:id="239" w:author="Nigel Deakin" w:date="2013-01-28T11:37:00Z">
              <w:rPr>
                <w:sz w:val="30"/>
              </w:rPr>
            </w:rPrChange>
          </w:rPr>
          <w:t>Session</w:t>
        </w:r>
        <w:r w:rsidR="00A44175">
          <w:t xml:space="preserve"> interfaces</w:t>
        </w:r>
      </w:ins>
      <w:ins w:id="240" w:author="Nigel Deakin" w:date="2013-01-28T11:36:00Z">
        <w:r w:rsidR="00E71219">
          <w:t>.</w:t>
        </w:r>
      </w:ins>
    </w:p>
    <w:p w:rsidR="00B74895" w:rsidRDefault="00B74895" w:rsidP="00B74895">
      <w:pPr>
        <w:pStyle w:val="Heading3"/>
      </w:pPr>
      <w:bookmarkStart w:id="241" w:name="_Ref316035852"/>
      <w:bookmarkStart w:id="242" w:name="_Toc348021760"/>
      <w:r>
        <w:t>Goals of the simplified API</w:t>
      </w:r>
      <w:bookmarkEnd w:id="241"/>
      <w:bookmarkEnd w:id="242"/>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3"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44" w:author="Nigel Deakin" w:date="2013-02-04T12:51:00Z"/>
        </w:rPr>
      </w:pPr>
      <w:bookmarkStart w:id="245" w:name="_Toc348021761"/>
      <w:ins w:id="246" w:author="Nigel Deakin" w:date="2013-02-04T12:50:00Z">
        <w:r>
          <w:t xml:space="preserve">Key </w:t>
        </w:r>
      </w:ins>
      <w:r w:rsidR="00994665">
        <w:t xml:space="preserve">features of the </w:t>
      </w:r>
      <w:ins w:id="247" w:author="Nigel Deakin" w:date="2013-02-04T12:50:00Z">
        <w:r>
          <w:t xml:space="preserve">simplified </w:t>
        </w:r>
      </w:ins>
      <w:r w:rsidR="00994665">
        <w:t>API</w:t>
      </w:r>
      <w:bookmarkEnd w:id="245"/>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AB0C5F">
        <w:fldChar w:fldCharType="begin"/>
      </w:r>
      <w:r>
        <w:instrText xml:space="preserve"> REF _Ref315354556 \r \h </w:instrText>
      </w:r>
      <w:r w:rsidR="00AB0C5F">
        <w:fldChar w:fldCharType="separate"/>
      </w:r>
      <w:r w:rsidR="00A3312B">
        <w:t>12.2</w:t>
      </w:r>
      <w:r w:rsidR="00AB0C5F">
        <w:fldChar w:fldCharType="end"/>
      </w:r>
      <w:r>
        <w:t xml:space="preserve"> "</w:t>
      </w:r>
      <w:r w:rsidR="00AB0C5F">
        <w:fldChar w:fldCharType="begin"/>
      </w:r>
      <w:r>
        <w:instrText xml:space="preserve"> REF _Ref315354556 \h </w:instrText>
      </w:r>
      <w:r w:rsidR="00AB0C5F">
        <w:fldChar w:fldCharType="separate"/>
      </w:r>
      <w:r w:rsidR="00A3312B">
        <w:t>Restrictions on the use of JMS API in the Java EE web or EJB container</w:t>
      </w:r>
      <w:r w:rsidR="00AB0C5F">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48" w:name="_Toc348021762"/>
      <w:ins w:id="249" w:author="Nigel Deakin" w:date="2013-01-28T11:48:00Z">
        <w:r>
          <w:lastRenderedPageBreak/>
          <w:t>Legacy d</w:t>
        </w:r>
      </w:ins>
      <w:del w:id="250" w:author="Nigel Deakin" w:date="2013-01-28T11:48:00Z">
        <w:r w:rsidR="00516788" w:rsidDel="001C67C4">
          <w:delText>D</w:delText>
        </w:r>
      </w:del>
      <w:ins w:id="251" w:author="Nigel Deakin" w:date="2013-01-25T10:43:00Z">
        <w:r w:rsidR="00BE3997">
          <w:t>omain-specific API</w:t>
        </w:r>
      </w:ins>
      <w:ins w:id="252" w:author="Nigel Deakin" w:date="2013-01-25T11:02:00Z">
        <w:r w:rsidR="00BE3997">
          <w:t xml:space="preserve"> interfaces</w:t>
        </w:r>
      </w:ins>
      <w:bookmarkEnd w:id="248"/>
    </w:p>
    <w:p w:rsidR="00516788" w:rsidRPr="00516788" w:rsidRDefault="00516788" w:rsidP="00516788">
      <w:pPr>
        <w:rPr>
          <w:ins w:id="253" w:author="Nigel Deakin" w:date="2013-01-25T11:16:00Z"/>
        </w:rPr>
      </w:pPr>
      <w:ins w:id="254" w:author="Nigel Deakin" w:date="2013-01-25T10:51:00Z">
        <w:r>
          <w:t>A</w:t>
        </w:r>
      </w:ins>
      <w:ins w:id="255" w:author="Nigel Deakin" w:date="2013-01-25T10:48:00Z">
        <w:r>
          <w:t xml:space="preserve">lthough </w:t>
        </w:r>
      </w:ins>
      <w:ins w:id="256" w:author="Nigel Deakin" w:date="2013-01-28T10:53:00Z">
        <w:r w:rsidR="00CD22A5">
          <w:t>the domain-specific API</w:t>
        </w:r>
      </w:ins>
      <w:ins w:id="257" w:author="Nigel Deakin" w:date="2013-01-25T10:48:00Z">
        <w:r>
          <w:t xml:space="preserve"> remain</w:t>
        </w:r>
        <w:r w:rsidR="00CD22A5">
          <w:t xml:space="preserve">s </w:t>
        </w:r>
        <w:r>
          <w:t>part of JMS</w:t>
        </w:r>
      </w:ins>
      <w:ins w:id="258" w:author="Nigel Deakin" w:date="2013-01-25T10:54:00Z">
        <w:r>
          <w:t xml:space="preserve"> for reasons </w:t>
        </w:r>
      </w:ins>
      <w:ins w:id="259" w:author="Nigel Deakin" w:date="2013-01-25T10:55:00Z">
        <w:r>
          <w:t>of</w:t>
        </w:r>
      </w:ins>
      <w:ins w:id="260" w:author="Nigel Deakin" w:date="2013-01-25T10:54:00Z">
        <w:r>
          <w:t xml:space="preserve"> backwards compatibility</w:t>
        </w:r>
      </w:ins>
      <w:ins w:id="261" w:author="Nigel Deakin" w:date="2013-01-25T10:48:00Z">
        <w:r>
          <w:t xml:space="preserve"> </w:t>
        </w:r>
      </w:ins>
      <w:ins w:id="262" w:author="Nigel Deakin" w:date="2013-01-28T10:53:00Z">
        <w:r w:rsidR="00EC64F9">
          <w:t>it</w:t>
        </w:r>
      </w:ins>
      <w:ins w:id="263" w:author="Nigel Deakin" w:date="2013-01-25T10:47:00Z">
        <w:r>
          <w:t xml:space="preserve"> should be considered to be</w:t>
        </w:r>
      </w:ins>
      <w:ins w:id="264" w:author="Nigel Deakin" w:date="2013-01-25T10:54:00Z">
        <w:r>
          <w:t xml:space="preserve"> completely</w:t>
        </w:r>
      </w:ins>
      <w:ins w:id="265" w:author="Nigel Deakin" w:date="2013-01-25T10:47:00Z">
        <w:r>
          <w:t xml:space="preserve"> superseded by the </w:t>
        </w:r>
      </w:ins>
      <w:ins w:id="266" w:author="Nigel Deakin" w:date="2013-01-28T10:53:00Z">
        <w:r w:rsidR="00CC73FA">
          <w:t>classic and simplified</w:t>
        </w:r>
      </w:ins>
      <w:ins w:id="267" w:author="Nigel Deakin" w:date="2013-01-25T10:47:00Z">
        <w:r>
          <w:t xml:space="preserve"> </w:t>
        </w:r>
      </w:ins>
      <w:ins w:id="268" w:author="Nigel Deakin" w:date="2013-01-25T10:48:00Z">
        <w:r>
          <w:t>APIs.</w:t>
        </w:r>
      </w:ins>
    </w:p>
    <w:p w:rsidR="00020A59" w:rsidRDefault="00020A59" w:rsidP="00020A59">
      <w:pPr>
        <w:rPr>
          <w:ins w:id="269" w:author="Nigel Deakin" w:date="2013-01-25T11:16:00Z"/>
        </w:rPr>
      </w:pPr>
      <w:ins w:id="270" w:author="Nigel Deakin" w:date="2013-01-25T11:16:00Z">
        <w:r>
          <w:t xml:space="preserve">The </w:t>
        </w:r>
      </w:ins>
      <w:ins w:id="271" w:author="Nigel Deakin" w:date="2013-01-25T11:17:00Z">
        <w:r w:rsidR="000F62C5">
          <w:t xml:space="preserve">main interfaces </w:t>
        </w:r>
      </w:ins>
      <w:ins w:id="272" w:author="Nigel Deakin" w:date="2013-01-28T10:52:00Z">
        <w:r w:rsidR="007576F4">
          <w:t>provided</w:t>
        </w:r>
      </w:ins>
      <w:ins w:id="273" w:author="Nigel Deakin" w:date="2013-01-25T11:17:00Z">
        <w:r w:rsidR="000F62C5">
          <w:t xml:space="preserve"> by the </w:t>
        </w:r>
      </w:ins>
      <w:ins w:id="274" w:author="Nigel Deakin" w:date="2013-01-25T11:16:00Z">
        <w:r w:rsidR="00E3717A">
          <w:t xml:space="preserve">domain-specific </w:t>
        </w:r>
      </w:ins>
      <w:ins w:id="275" w:author="Nigel Deakin" w:date="2013-01-25T11:24:00Z">
        <w:r w:rsidR="00A42125">
          <w:t xml:space="preserve">API </w:t>
        </w:r>
      </w:ins>
      <w:ins w:id="276" w:author="Nigel Deakin" w:date="2013-01-25T11:16:00Z">
        <w:r w:rsidR="00E3717A">
          <w:t xml:space="preserve">for </w:t>
        </w:r>
        <w:r w:rsidR="00AB0C5F" w:rsidRPr="00AB0C5F">
          <w:rPr>
            <w:b/>
            <w:rPrChange w:id="277" w:author="Nigel Deakin" w:date="2013-01-25T11:17:00Z">
              <w:rPr/>
            </w:rPrChange>
          </w:rPr>
          <w:t>point-to-point</w:t>
        </w:r>
        <w:r w:rsidR="00E3717A">
          <w:t xml:space="preserve"> messaging </w:t>
        </w:r>
      </w:ins>
      <w:ins w:id="278" w:author="Nigel Deakin" w:date="2013-01-25T11:17:00Z">
        <w:r w:rsidR="000F62C5">
          <w:t>are as follows:</w:t>
        </w:r>
      </w:ins>
      <w:ins w:id="279" w:author="Nigel Deakin" w:date="2013-01-25T11:16:00Z">
        <w:r w:rsidR="00E3717A">
          <w:t xml:space="preserve"> </w:t>
        </w:r>
      </w:ins>
    </w:p>
    <w:p w:rsidR="00020A59" w:rsidRDefault="00F43B64" w:rsidP="00020A59">
      <w:pPr>
        <w:pStyle w:val="ListBullet"/>
        <w:rPr>
          <w:ins w:id="280" w:author="Nigel Deakin" w:date="2013-01-25T11:18:00Z"/>
        </w:rPr>
      </w:pPr>
      <w:ins w:id="281" w:author="Nigel Deakin" w:date="2013-01-25T11:17:00Z">
        <w:r>
          <w:rPr>
            <w:rStyle w:val="Code"/>
          </w:rPr>
          <w:t>Queue</w:t>
        </w:r>
      </w:ins>
      <w:ins w:id="282" w:author="Nigel Deakin" w:date="2013-01-25T11:16:00Z">
        <w:r w:rsidR="00020A59" w:rsidRPr="00FD3626">
          <w:rPr>
            <w:rStyle w:val="Code"/>
          </w:rPr>
          <w:t>ConnectionFactory</w:t>
        </w:r>
        <w:r w:rsidR="00020A59" w:rsidRPr="00703D83">
          <w:t xml:space="preserve"> - an administered object used by a client to create a </w:t>
        </w:r>
      </w:ins>
      <w:ins w:id="283" w:author="Nigel Deakin" w:date="2013-01-25T11:18:00Z">
        <w:r w:rsidR="00AB0C5F" w:rsidRPr="00AB0C5F">
          <w:rPr>
            <w:rStyle w:val="Code"/>
            <w:rPrChange w:id="284" w:author="Nigel Deakin" w:date="2013-01-25T11:18:00Z">
              <w:rPr/>
            </w:rPrChange>
          </w:rPr>
          <w:t>Queue</w:t>
        </w:r>
      </w:ins>
      <w:ins w:id="285" w:author="Nigel Deakin" w:date="2013-01-25T11:16:00Z">
        <w:r w:rsidR="00AB0C5F" w:rsidRPr="00AB0C5F">
          <w:rPr>
            <w:rStyle w:val="Code"/>
            <w:rPrChange w:id="286" w:author="Nigel Deakin" w:date="2013-01-25T11:18:00Z">
              <w:rPr/>
            </w:rPrChange>
          </w:rPr>
          <w:t>Connection</w:t>
        </w:r>
        <w:r w:rsidR="00020A59">
          <w:t xml:space="preserve">. </w:t>
        </w:r>
      </w:ins>
    </w:p>
    <w:p w:rsidR="007F19E9" w:rsidRDefault="007F19E9" w:rsidP="007F19E9">
      <w:pPr>
        <w:pStyle w:val="ListBullet"/>
        <w:rPr>
          <w:ins w:id="287" w:author="Nigel Deakin" w:date="2013-01-25T11:18:00Z"/>
        </w:rPr>
      </w:pPr>
      <w:ins w:id="288"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89" w:author="Nigel Deakin" w:date="2013-01-25T11:18:00Z"/>
        </w:rPr>
      </w:pPr>
      <w:ins w:id="290"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1" w:author="Nigel Deakin" w:date="2013-01-25T11:16:00Z"/>
        </w:rPr>
      </w:pPr>
      <w:ins w:id="292" w:author="Nigel Deakin" w:date="2013-01-25T11:18:00Z">
        <w:r>
          <w:rPr>
            <w:rStyle w:val="Code"/>
          </w:rPr>
          <w:t>QueueSender</w:t>
        </w:r>
      </w:ins>
      <w:ins w:id="293" w:author="Nigel Deakin" w:date="2013-01-25T11:16:00Z">
        <w:r w:rsidR="00020A59" w:rsidRPr="00703D83">
          <w:t xml:space="preserve"> - an object created by a </w:t>
        </w:r>
      </w:ins>
      <w:ins w:id="294" w:author="Nigel Deakin" w:date="2013-01-25T11:18:00Z">
        <w:r>
          <w:rPr>
            <w:rStyle w:val="Code"/>
          </w:rPr>
          <w:t>Queue</w:t>
        </w:r>
        <w:r w:rsidRPr="006F27FC">
          <w:rPr>
            <w:rStyle w:val="Code"/>
          </w:rPr>
          <w:t>Session</w:t>
        </w:r>
        <w:r w:rsidRPr="00703D83">
          <w:t xml:space="preserve"> </w:t>
        </w:r>
      </w:ins>
      <w:ins w:id="295" w:author="Nigel Deakin" w:date="2013-01-25T11:16:00Z">
        <w:r w:rsidR="00020A59" w:rsidRPr="00703D83">
          <w:t xml:space="preserve">that is used for sending messages to a </w:t>
        </w:r>
      </w:ins>
      <w:ins w:id="296" w:author="Nigel Deakin" w:date="2013-01-25T11:19:00Z">
        <w:r w:rsidR="0089478C">
          <w:t>queue</w:t>
        </w:r>
      </w:ins>
    </w:p>
    <w:p w:rsidR="00020A59" w:rsidRDefault="00281723" w:rsidP="00020A59">
      <w:pPr>
        <w:pStyle w:val="ListBullet"/>
        <w:rPr>
          <w:ins w:id="297" w:author="Nigel Deakin" w:date="2013-02-05T17:53:00Z"/>
        </w:rPr>
      </w:pPr>
      <w:ins w:id="298" w:author="Nigel Deakin" w:date="2013-01-25T11:18:00Z">
        <w:r>
          <w:rPr>
            <w:rStyle w:val="Code"/>
          </w:rPr>
          <w:t>QueueReceiver</w:t>
        </w:r>
      </w:ins>
      <w:ins w:id="299" w:author="Nigel Deakin" w:date="2013-01-25T11:16:00Z">
        <w:r w:rsidR="00020A59" w:rsidRPr="00703D83">
          <w:t xml:space="preserve"> - an object created by a </w:t>
        </w:r>
      </w:ins>
      <w:ins w:id="300" w:author="Nigel Deakin" w:date="2013-01-25T11:19:00Z">
        <w:r w:rsidR="00A56149">
          <w:rPr>
            <w:rStyle w:val="Code"/>
          </w:rPr>
          <w:t>Queue</w:t>
        </w:r>
        <w:r w:rsidR="00A56149" w:rsidRPr="006F27FC">
          <w:rPr>
            <w:rStyle w:val="Code"/>
          </w:rPr>
          <w:t>Session</w:t>
        </w:r>
        <w:r w:rsidR="00A56149" w:rsidRPr="00703D83">
          <w:t xml:space="preserve"> </w:t>
        </w:r>
      </w:ins>
      <w:ins w:id="301" w:author="Nigel Deakin" w:date="2013-01-25T11:16:00Z">
        <w:r w:rsidR="00020A59" w:rsidRPr="00703D83">
          <w:t xml:space="preserve">that is used for receiving messages sent to a </w:t>
        </w:r>
      </w:ins>
      <w:ins w:id="302" w:author="Nigel Deakin" w:date="2013-01-25T11:19:00Z">
        <w:r w:rsidR="0089478C">
          <w:t>queue</w:t>
        </w:r>
      </w:ins>
    </w:p>
    <w:p w:rsidR="00E83DFC" w:rsidRDefault="00A53E47">
      <w:pPr>
        <w:pStyle w:val="ListBullet"/>
        <w:numPr>
          <w:ilvl w:val="0"/>
          <w:numId w:val="0"/>
        </w:numPr>
        <w:ind w:left="2880"/>
      </w:pPr>
      <w:ins w:id="303" w:author="Nigel Deakin" w:date="2013-02-05T17:53:00Z">
        <w:r>
          <w:t xml:space="preserve">Figure </w:t>
        </w:r>
        <w:r w:rsidR="00AB0C5F">
          <w:fldChar w:fldCharType="begin"/>
        </w:r>
        <w:r>
          <w:instrText xml:space="preserve"> STYLEREF 1 \s </w:instrText>
        </w:r>
        <w:r w:rsidR="00AB0C5F">
          <w:fldChar w:fldCharType="separate"/>
        </w:r>
      </w:ins>
      <w:r w:rsidR="00A3312B">
        <w:rPr>
          <w:noProof/>
        </w:rPr>
        <w:t>2</w:t>
      </w:r>
      <w:ins w:id="304" w:author="Nigel Deakin" w:date="2013-02-05T17:53:00Z">
        <w:r w:rsidR="00AB0C5F">
          <w:fldChar w:fldCharType="end"/>
        </w:r>
        <w:r>
          <w:noBreakHyphen/>
        </w:r>
        <w:r w:rsidR="00AB0C5F">
          <w:fldChar w:fldCharType="begin"/>
        </w:r>
        <w:r>
          <w:instrText xml:space="preserve"> SEQ Figure \* ARABIC \s 1 </w:instrText>
        </w:r>
        <w:r w:rsidR="00AB0C5F">
          <w:fldChar w:fldCharType="separate"/>
        </w:r>
      </w:ins>
      <w:r w:rsidR="00A3312B">
        <w:rPr>
          <w:noProof/>
        </w:rPr>
        <w:t>4</w:t>
      </w:r>
      <w:ins w:id="305" w:author="Nigel Deakin" w:date="2013-02-05T17:53:00Z">
        <w:r w:rsidR="00AB0C5F">
          <w:fldChar w:fldCharType="end"/>
        </w:r>
        <w:r>
          <w:t xml:space="preserve"> Overview of legacy point-to-point-specific API</w:t>
        </w:r>
      </w:ins>
    </w:p>
    <w:p w:rsidR="00FB7B56" w:rsidRDefault="00AB0C5F" w:rsidP="00FB7B56">
      <w:pPr>
        <w:pStyle w:val="ListBullet"/>
        <w:numPr>
          <w:ilvl w:val="0"/>
          <w:numId w:val="0"/>
        </w:numPr>
        <w:ind w:left="2880"/>
        <w:rPr>
          <w:ins w:id="306"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BC0A63" w:rsidRPr="00E9787D" w:rsidRDefault="00BC0A63"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BC0A63" w:rsidRDefault="00BC0A63" w:rsidP="00FB7B56">
                      <w:pPr>
                        <w:spacing w:before="0" w:line="160" w:lineRule="atLeast"/>
                        <w:ind w:left="0"/>
                        <w:jc w:val="center"/>
                        <w:rPr>
                          <w:rStyle w:val="Code"/>
                          <w:b/>
                        </w:rPr>
                      </w:pPr>
                      <w:r>
                        <w:rPr>
                          <w:rStyle w:val="Code"/>
                          <w:b/>
                        </w:rPr>
                        <w:t>Queue</w:t>
                      </w:r>
                    </w:p>
                    <w:p w:rsidR="00BC0A63" w:rsidRPr="00830003" w:rsidRDefault="00BC0A63"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BC0A63" w:rsidRDefault="00BC0A63"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BC0A63" w:rsidRDefault="00BC0A63" w:rsidP="00FB7B56">
                      <w:pPr>
                        <w:ind w:left="0"/>
                      </w:pPr>
                      <w:r>
                        <w:t>Creates</w:t>
                      </w:r>
                    </w:p>
                    <w:p w:rsidR="00BC0A63" w:rsidRDefault="00BC0A63"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BC0A63" w:rsidRDefault="00BC0A63"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BC0A63" w:rsidRPr="00DD75DC" w:rsidRDefault="00BC0A63"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BC0A63" w:rsidRDefault="00BC0A63"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BC0A63" w:rsidRPr="00DD75DC" w:rsidRDefault="00BC0A63"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BC0A63" w:rsidRPr="00830003" w:rsidRDefault="00BC0A63"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BC0A63" w:rsidRPr="00830003" w:rsidRDefault="00BC0A63"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BC0A63" w:rsidRPr="00830003" w:rsidRDefault="00BC0A63"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BC0A63" w:rsidRDefault="00BC0A63"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BC0A63" w:rsidRDefault="00BC0A63" w:rsidP="00FB7B56">
                        <w:pPr>
                          <w:ind w:left="0"/>
                        </w:pPr>
                        <w:r>
                          <w:t>Creates</w:t>
                        </w:r>
                      </w:p>
                      <w:p w:rsidR="00BC0A63" w:rsidRDefault="00BC0A63"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BC0A63" w:rsidRDefault="00BC0A63"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BC0A63" w:rsidRDefault="00BC0A63" w:rsidP="00FB7B56">
                      <w:pPr>
                        <w:ind w:left="0"/>
                      </w:pPr>
                      <w:r>
                        <w:t>Creates</w:t>
                      </w:r>
                    </w:p>
                    <w:p w:rsidR="00BC0A63" w:rsidRDefault="00BC0A63"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BC0A63" w:rsidRDefault="00BC0A63"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BC0A63" w:rsidRDefault="00BC0A63" w:rsidP="00FB7B56">
                      <w:pPr>
                        <w:ind w:left="0"/>
                      </w:pPr>
                      <w:r>
                        <w:t>Creates</w:t>
                      </w:r>
                    </w:p>
                    <w:p w:rsidR="00BC0A63" w:rsidRDefault="00BC0A63"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BC0A63" w:rsidRPr="00994618" w:rsidRDefault="00BC0A63"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BC0A63" w:rsidRPr="00994618" w:rsidRDefault="00BC0A63"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BC0A63" w:rsidRPr="00830003" w:rsidRDefault="00BC0A63"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BC0A63" w:rsidRDefault="00BC0A63"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5B7480" w:rsidRDefault="005B7480" w:rsidP="005B7480">
      <w:pPr>
        <w:rPr>
          <w:ins w:id="307" w:author="Nigel Deakin" w:date="2013-01-25T11:23:00Z"/>
        </w:rPr>
      </w:pPr>
      <w:ins w:id="308" w:author="Nigel Deakin" w:date="2013-01-25T11:23:00Z">
        <w:r>
          <w:t xml:space="preserve">The main interfaces </w:t>
        </w:r>
      </w:ins>
      <w:ins w:id="309" w:author="Nigel Deakin" w:date="2013-01-28T10:53:00Z">
        <w:r w:rsidR="00006419">
          <w:t>provided</w:t>
        </w:r>
      </w:ins>
      <w:ins w:id="310" w:author="Nigel Deakin" w:date="2013-01-25T11:23:00Z">
        <w:r>
          <w:t xml:space="preserve"> by the domain-specific </w:t>
        </w:r>
      </w:ins>
      <w:ins w:id="311" w:author="Nigel Deakin" w:date="2013-01-25T11:24:00Z">
        <w:r w:rsidR="00A42125">
          <w:t xml:space="preserve">API </w:t>
        </w:r>
      </w:ins>
      <w:ins w:id="312" w:author="Nigel Deakin" w:date="2013-01-25T11:23:00Z">
        <w:r>
          <w:t xml:space="preserve">for </w:t>
        </w:r>
        <w:r>
          <w:rPr>
            <w:b/>
          </w:rPr>
          <w:t>pub/sub</w:t>
        </w:r>
        <w:r>
          <w:t xml:space="preserve"> messaging are as follows: </w:t>
        </w:r>
      </w:ins>
    </w:p>
    <w:p w:rsidR="005B7480" w:rsidRDefault="00A42125" w:rsidP="005B7480">
      <w:pPr>
        <w:pStyle w:val="ListBullet"/>
        <w:rPr>
          <w:ins w:id="313" w:author="Nigel Deakin" w:date="2013-01-25T11:23:00Z"/>
        </w:rPr>
      </w:pPr>
      <w:ins w:id="314"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15" w:author="Nigel Deakin" w:date="2013-01-25T11:24:00Z">
        <w:r w:rsidR="00DF715D">
          <w:rPr>
            <w:rStyle w:val="Code"/>
          </w:rPr>
          <w:t>Topic</w:t>
        </w:r>
      </w:ins>
      <w:ins w:id="316" w:author="Nigel Deakin" w:date="2013-01-25T11:23:00Z">
        <w:r w:rsidR="005B7480" w:rsidRPr="007F19E9">
          <w:rPr>
            <w:rStyle w:val="Code"/>
          </w:rPr>
          <w:t>Connection</w:t>
        </w:r>
        <w:r w:rsidR="005B7480">
          <w:t xml:space="preserve">. </w:t>
        </w:r>
      </w:ins>
    </w:p>
    <w:p w:rsidR="005B7480" w:rsidRDefault="00DF715D" w:rsidP="005B7480">
      <w:pPr>
        <w:pStyle w:val="ListBullet"/>
        <w:rPr>
          <w:ins w:id="317" w:author="Nigel Deakin" w:date="2013-01-25T11:23:00Z"/>
        </w:rPr>
      </w:pPr>
      <w:ins w:id="318" w:author="Nigel Deakin" w:date="2013-01-25T11:24:00Z">
        <w:r>
          <w:rPr>
            <w:rStyle w:val="Code"/>
          </w:rPr>
          <w:t>Topic</w:t>
        </w:r>
      </w:ins>
      <w:ins w:id="319"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0" w:author="Nigel Deakin" w:date="2013-01-25T11:23:00Z"/>
        </w:rPr>
      </w:pPr>
      <w:ins w:id="321" w:author="Nigel Deakin" w:date="2013-01-25T11:24:00Z">
        <w:r>
          <w:rPr>
            <w:rStyle w:val="Code"/>
          </w:rPr>
          <w:t>Topic</w:t>
        </w:r>
      </w:ins>
      <w:ins w:id="322"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3" w:author="Nigel Deakin" w:date="2013-01-25T11:23:00Z"/>
        </w:rPr>
      </w:pPr>
      <w:ins w:id="324" w:author="Nigel Deakin" w:date="2013-01-25T11:25:00Z">
        <w:r>
          <w:rPr>
            <w:rStyle w:val="Code"/>
          </w:rPr>
          <w:t>TopicPublisher</w:t>
        </w:r>
      </w:ins>
      <w:ins w:id="325" w:author="Nigel Deakin" w:date="2013-01-25T11:23:00Z">
        <w:r w:rsidR="005B7480" w:rsidRPr="00703D83">
          <w:t xml:space="preserve"> - an object created by a </w:t>
        </w:r>
      </w:ins>
      <w:ins w:id="326" w:author="Nigel Deakin" w:date="2013-01-25T11:25:00Z">
        <w:r>
          <w:rPr>
            <w:rStyle w:val="Code"/>
          </w:rPr>
          <w:t>Topic</w:t>
        </w:r>
      </w:ins>
      <w:ins w:id="327" w:author="Nigel Deakin" w:date="2013-01-25T11:23:00Z">
        <w:r w:rsidR="005B7480" w:rsidRPr="006F27FC">
          <w:rPr>
            <w:rStyle w:val="Code"/>
          </w:rPr>
          <w:t>Session</w:t>
        </w:r>
        <w:r w:rsidR="005B7480" w:rsidRPr="00703D83">
          <w:t xml:space="preserve"> that is used for sending messages to a </w:t>
        </w:r>
      </w:ins>
      <w:ins w:id="328" w:author="Nigel Deakin" w:date="2013-01-25T11:25:00Z">
        <w:r>
          <w:t>topic</w:t>
        </w:r>
      </w:ins>
    </w:p>
    <w:p w:rsidR="00FB7B56" w:rsidRDefault="00DF715D" w:rsidP="00FB7B56">
      <w:pPr>
        <w:pStyle w:val="ListBullet"/>
      </w:pPr>
      <w:ins w:id="329" w:author="Nigel Deakin" w:date="2013-01-25T11:25:00Z">
        <w:r>
          <w:rPr>
            <w:rStyle w:val="Code"/>
          </w:rPr>
          <w:lastRenderedPageBreak/>
          <w:t>TopicSubscriber</w:t>
        </w:r>
      </w:ins>
      <w:ins w:id="330" w:author="Nigel Deakin" w:date="2013-01-25T11:23:00Z">
        <w:r w:rsidR="005B7480" w:rsidRPr="00703D83">
          <w:t xml:space="preserve"> - an object created by a </w:t>
        </w:r>
      </w:ins>
      <w:ins w:id="331" w:author="Nigel Deakin" w:date="2013-01-25T11:25:00Z">
        <w:r>
          <w:rPr>
            <w:rStyle w:val="Code"/>
          </w:rPr>
          <w:t>Topic</w:t>
        </w:r>
        <w:r w:rsidRPr="006F27FC">
          <w:rPr>
            <w:rStyle w:val="Code"/>
          </w:rPr>
          <w:t>Session</w:t>
        </w:r>
        <w:r w:rsidRPr="00703D83">
          <w:t xml:space="preserve"> </w:t>
        </w:r>
      </w:ins>
      <w:ins w:id="332" w:author="Nigel Deakin" w:date="2013-01-25T11:23:00Z">
        <w:r w:rsidR="005B7480" w:rsidRPr="00703D83">
          <w:t xml:space="preserve">that is used for receiving messages sent to a </w:t>
        </w:r>
      </w:ins>
      <w:ins w:id="333" w:author="Nigel Deakin" w:date="2013-01-25T11:25:00Z">
        <w:r>
          <w:t>topic</w:t>
        </w:r>
      </w:ins>
    </w:p>
    <w:p w:rsidR="00CA13C4" w:rsidRDefault="00CA13C4" w:rsidP="00CA13C4">
      <w:r>
        <w:t xml:space="preserve">Figure </w:t>
      </w:r>
      <w:fldSimple w:instr=" STYLEREF 1 \s ">
        <w:r w:rsidR="00A3312B">
          <w:rPr>
            <w:noProof/>
          </w:rPr>
          <w:t>2</w:t>
        </w:r>
      </w:fldSimple>
      <w:r>
        <w:noBreakHyphen/>
      </w:r>
      <w:fldSimple w:instr=" SEQ Figure \* ARABIC \s 1 ">
        <w:r w:rsidR="00A3312B">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34" w:author="Nigel Deakin" w:date="2013-02-05T17:55:00Z"/>
        </w:rPr>
      </w:pPr>
    </w:p>
    <w:p w:rsidR="00FB7B56" w:rsidRDefault="00AB0C5F" w:rsidP="00FB7B56">
      <w:pPr>
        <w:pStyle w:val="ListBullet"/>
        <w:numPr>
          <w:ilvl w:val="0"/>
          <w:numId w:val="0"/>
        </w:numPr>
        <w:ind w:left="2880"/>
        <w:rPr>
          <w:ins w:id="335"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BC0A63" w:rsidRPr="00E9787D" w:rsidRDefault="00BC0A63"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BC0A63" w:rsidRPr="00830003" w:rsidRDefault="00BC0A63"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BC0A63" w:rsidRDefault="00BC0A63"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BC0A63" w:rsidRDefault="00BC0A63" w:rsidP="00FB7B56">
                      <w:pPr>
                        <w:ind w:left="0"/>
                      </w:pPr>
                      <w:r>
                        <w:t>Creates</w:t>
                      </w:r>
                    </w:p>
                    <w:p w:rsidR="00BC0A63" w:rsidRDefault="00BC0A63"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BC0A63" w:rsidRDefault="00BC0A63"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BC0A63" w:rsidRPr="00DD75DC" w:rsidRDefault="00BC0A63"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BC0A63" w:rsidRDefault="00BC0A63"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BC0A63" w:rsidRPr="00DD75DC" w:rsidRDefault="00BC0A63"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BC0A63" w:rsidRPr="00830003" w:rsidRDefault="00BC0A63"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BC0A63" w:rsidRPr="00830003" w:rsidRDefault="00BC0A63"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BC0A63" w:rsidRPr="00830003" w:rsidRDefault="00BC0A63"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BC0A63" w:rsidRDefault="00BC0A63"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BC0A63" w:rsidRDefault="00BC0A63" w:rsidP="00FB7B56">
                        <w:pPr>
                          <w:ind w:left="0"/>
                        </w:pPr>
                        <w:r>
                          <w:t>Creates</w:t>
                        </w:r>
                      </w:p>
                      <w:p w:rsidR="00BC0A63" w:rsidRDefault="00BC0A63"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BC0A63" w:rsidRDefault="00BC0A63"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BC0A63" w:rsidRDefault="00BC0A63" w:rsidP="00FB7B56">
                      <w:pPr>
                        <w:ind w:left="0"/>
                      </w:pPr>
                      <w:r>
                        <w:t>Creates</w:t>
                      </w:r>
                    </w:p>
                    <w:p w:rsidR="00BC0A63" w:rsidRDefault="00BC0A63"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BC0A63" w:rsidRDefault="00BC0A63"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BC0A63" w:rsidRDefault="00BC0A63" w:rsidP="00FB7B56">
                      <w:pPr>
                        <w:ind w:left="0"/>
                      </w:pPr>
                      <w:r>
                        <w:t>Creates</w:t>
                      </w:r>
                    </w:p>
                    <w:p w:rsidR="00BC0A63" w:rsidRDefault="00BC0A63"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BC0A63" w:rsidRPr="00994618" w:rsidRDefault="00BC0A63"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BC0A63" w:rsidRPr="00994618" w:rsidRDefault="00BC0A63"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BC0A63" w:rsidRPr="00830003" w:rsidRDefault="00BC0A63"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BC0A63" w:rsidRDefault="00BC0A63"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000000" w:rsidRDefault="0071441D">
      <w:pPr>
        <w:pStyle w:val="Heading2"/>
        <w:rPr>
          <w:ins w:id="336" w:author="Nigel Deakin" w:date="2013-01-25T11:27:00Z"/>
        </w:rPr>
        <w:pPrChange w:id="337" w:author="Nigel Deakin" w:date="2013-01-25T11:02:00Z">
          <w:pPr>
            <w:pStyle w:val="Heading2"/>
            <w:numPr>
              <w:ilvl w:val="0"/>
              <w:numId w:val="0"/>
            </w:numPr>
            <w:ind w:left="0" w:firstLine="0"/>
          </w:pPr>
        </w:pPrChange>
      </w:pPr>
      <w:bookmarkStart w:id="338" w:name="_Toc348021763"/>
      <w:ins w:id="339" w:author="Nigel Deakin" w:date="2013-01-25T11:30:00Z">
        <w:r>
          <w:t>Relati</w:t>
        </w:r>
        <w:r w:rsidR="00523943">
          <w:t>o</w:t>
        </w:r>
        <w:r>
          <w:t xml:space="preserve">nship </w:t>
        </w:r>
      </w:ins>
      <w:ins w:id="340" w:author="Nigel Deakin" w:date="2013-01-31T17:17:00Z">
        <w:r w:rsidR="00374AAF">
          <w:t>between</w:t>
        </w:r>
      </w:ins>
      <w:ins w:id="341" w:author="Nigel Deakin" w:date="2013-01-25T11:30:00Z">
        <w:r>
          <w:t xml:space="preserve"> interfaces</w:t>
        </w:r>
      </w:ins>
      <w:bookmarkEnd w:id="338"/>
    </w:p>
    <w:p w:rsidR="00000000" w:rsidRDefault="001632A8">
      <w:pPr>
        <w:keepNext/>
        <w:rPr>
          <w:ins w:id="342" w:author="Nigel Deakin" w:date="2013-01-25T15:50:00Z"/>
        </w:rPr>
        <w:pPrChange w:id="343" w:author="Nigel Deakin" w:date="2013-01-25T11:40:00Z">
          <w:pPr>
            <w:pStyle w:val="ListBullet"/>
          </w:pPr>
        </w:pPrChange>
      </w:pPr>
      <w:ins w:id="344" w:author="Nigel Deakin" w:date="2013-01-25T11:30:00Z">
        <w:r>
          <w:t xml:space="preserve">The following table </w:t>
        </w:r>
        <w:r w:rsidR="00184895">
          <w:t>summarises</w:t>
        </w:r>
        <w:r>
          <w:t xml:space="preserve"> the</w:t>
        </w:r>
      </w:ins>
      <w:ins w:id="345" w:author="Nigel Deakin" w:date="2013-01-25T11:39:00Z">
        <w:r w:rsidR="00535B71">
          <w:t xml:space="preserve"> different</w:t>
        </w:r>
      </w:ins>
      <w:ins w:id="346" w:author="Nigel Deakin" w:date="2013-01-25T11:32:00Z">
        <w:r w:rsidR="00B1187C">
          <w:t xml:space="preserve"> </w:t>
        </w:r>
      </w:ins>
      <w:ins w:id="347" w:author="Nigel Deakin" w:date="2013-01-25T11:31:00Z">
        <w:r w:rsidR="00373F5A">
          <w:t xml:space="preserve">interfaces </w:t>
        </w:r>
      </w:ins>
      <w:ins w:id="348" w:author="Nigel Deakin" w:date="2013-01-25T11:33:00Z">
        <w:r w:rsidR="00662275">
          <w:t>used by the four APIs</w:t>
        </w:r>
      </w:ins>
      <w:ins w:id="349" w:author="Nigel Deakin" w:date="2013-01-25T11:40:00Z">
        <w:r w:rsidR="00662275">
          <w:t xml:space="preserve"> and how</w:t>
        </w:r>
        <w:r w:rsidR="00111DBA">
          <w:t xml:space="preserve"> they correspond to one another:</w:t>
        </w:r>
      </w:ins>
    </w:p>
    <w:p w:rsidR="00F77FB7" w:rsidRDefault="00E84B92">
      <w:pPr>
        <w:pStyle w:val="Caption"/>
        <w:rPr>
          <w:ins w:id="350" w:author="Nigel Deakin" w:date="2013-01-25T11:33:00Z"/>
        </w:rPr>
      </w:pPr>
      <w:ins w:id="351" w:author="Nigel Deakin" w:date="2013-01-25T15:50:00Z">
        <w:r>
          <w:t xml:space="preserve">Table </w:t>
        </w:r>
      </w:ins>
      <w:ins w:id="352" w:author="Nigel Deakin" w:date="2013-02-06T18:28:00Z">
        <w:r w:rsidR="00AB0C5F">
          <w:fldChar w:fldCharType="begin"/>
        </w:r>
        <w:r w:rsidR="00422617">
          <w:instrText xml:space="preserve"> STYLEREF 1 \s </w:instrText>
        </w:r>
      </w:ins>
      <w:r w:rsidR="00AB0C5F">
        <w:fldChar w:fldCharType="separate"/>
      </w:r>
      <w:r w:rsidR="00A3312B">
        <w:rPr>
          <w:noProof/>
        </w:rPr>
        <w:t>2</w:t>
      </w:r>
      <w:ins w:id="353"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1</w:t>
      </w:r>
      <w:ins w:id="354" w:author="Nigel Deakin" w:date="2013-02-06T18:28:00Z">
        <w:r w:rsidR="00AB0C5F">
          <w:fldChar w:fldCharType="end"/>
        </w:r>
      </w:ins>
      <w:ins w:id="355" w:author="Nigel Deakin" w:date="2013-01-25T15:50:00Z">
        <w:r>
          <w:t xml:space="preserve"> Relationship </w:t>
        </w:r>
      </w:ins>
      <w:ins w:id="356" w:author="Nigel Deakin" w:date="2013-01-31T17:17:00Z">
        <w:r w:rsidR="00374AAF">
          <w:t>between</w:t>
        </w:r>
      </w:ins>
      <w:ins w:id="357" w:author="Nigel Deakin" w:date="2013-01-25T15:50:00Z">
        <w:r>
          <w:t xml:space="preserve"> interfaces</w:t>
        </w:r>
      </w:ins>
      <w:ins w:id="358"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59">
          <w:tblGrid>
            <w:gridCol w:w="1242"/>
            <w:gridCol w:w="758"/>
            <w:gridCol w:w="1242"/>
            <w:gridCol w:w="758"/>
            <w:gridCol w:w="1242"/>
            <w:gridCol w:w="758"/>
            <w:gridCol w:w="1242"/>
            <w:gridCol w:w="758"/>
            <w:gridCol w:w="1242"/>
          </w:tblGrid>
        </w:tblGridChange>
      </w:tblGrid>
      <w:tr w:rsidR="00544553" w:rsidTr="00613485">
        <w:trPr>
          <w:cantSplit/>
          <w:trHeight w:val="660"/>
          <w:ins w:id="360" w:author="Nigel Deakin" w:date="2013-01-28T10:55:00Z"/>
        </w:trPr>
        <w:tc>
          <w:tcPr>
            <w:tcW w:w="2000" w:type="dxa"/>
          </w:tcPr>
          <w:p w:rsidR="00000000" w:rsidRDefault="00AB0C5F">
            <w:pPr>
              <w:pStyle w:val="TableHead"/>
              <w:rPr>
                <w:ins w:id="361" w:author="Nigel Deakin" w:date="2013-01-28T10:55:00Z"/>
                <w:rStyle w:val="Code"/>
                <w:rFonts w:ascii="Times New Roman" w:hAnsi="Times New Roman"/>
                <w:bCs w:val="0"/>
                <w:szCs w:val="20"/>
                <w:rPrChange w:id="362" w:author="Nigel Deakin" w:date="2013-01-28T10:56:00Z">
                  <w:rPr>
                    <w:ins w:id="363" w:author="Nigel Deakin" w:date="2013-01-28T10:55:00Z"/>
                    <w:rStyle w:val="Code"/>
                    <w:bCs/>
                    <w:color w:val="auto"/>
                    <w:szCs w:val="18"/>
                  </w:rPr>
                </w:rPrChange>
              </w:rPr>
              <w:pPrChange w:id="364" w:author="Nigel Deakin" w:date="2013-01-31T17:14:00Z">
                <w:pPr>
                  <w:pStyle w:val="ListBullet"/>
                  <w:pageBreakBefore/>
                  <w:widowControl w:val="0"/>
                  <w:numPr>
                    <w:numId w:val="0"/>
                  </w:numPr>
                  <w:pBdr>
                    <w:bottom w:val="single" w:sz="4" w:space="1" w:color="auto"/>
                  </w:pBdr>
                  <w:ind w:left="0" w:firstLine="0"/>
                  <w:outlineLvl w:val="0"/>
                </w:pPr>
              </w:pPrChange>
            </w:pPr>
            <w:ins w:id="365" w:author="Nigel Deakin" w:date="2013-01-28T10:55:00Z">
              <w:r w:rsidRPr="00AB0C5F">
                <w:rPr>
                  <w:rStyle w:val="Code"/>
                  <w:rFonts w:ascii="Times New Roman" w:hAnsi="Times New Roman"/>
                  <w:rPrChange w:id="366" w:author="Nigel Deakin" w:date="2013-01-28T10:56:00Z">
                    <w:rPr>
                      <w:rStyle w:val="Code"/>
                    </w:rPr>
                  </w:rPrChange>
                </w:rPr>
                <w:t>Classic AP</w:t>
              </w:r>
              <w:r w:rsidR="00FF3DED" w:rsidRPr="00FF3DED">
                <w:rPr>
                  <w:rStyle w:val="Code"/>
                  <w:rFonts w:ascii="Times New Roman" w:hAnsi="Times New Roman"/>
                </w:rPr>
                <w:t>I</w:t>
              </w:r>
            </w:ins>
          </w:p>
        </w:tc>
        <w:tc>
          <w:tcPr>
            <w:tcW w:w="2000" w:type="dxa"/>
          </w:tcPr>
          <w:p w:rsidR="00000000" w:rsidRDefault="00FF3DED">
            <w:pPr>
              <w:pStyle w:val="TableHead"/>
              <w:rPr>
                <w:ins w:id="367" w:author="Nigel Deakin" w:date="2013-01-28T10:55:00Z"/>
                <w:rStyle w:val="Code"/>
                <w:rFonts w:ascii="Times New Roman" w:hAnsi="Times New Roman"/>
              </w:rPr>
              <w:pPrChange w:id="368" w:author="Nigel Deakin" w:date="2013-01-31T17:14:00Z">
                <w:pPr>
                  <w:pStyle w:val="ListBullet"/>
                  <w:pageBreakBefore/>
                  <w:widowControl w:val="0"/>
                  <w:numPr>
                    <w:numId w:val="0"/>
                  </w:numPr>
                  <w:pBdr>
                    <w:bottom w:val="single" w:sz="4" w:space="1" w:color="auto"/>
                  </w:pBdr>
                  <w:ind w:left="0" w:firstLine="0"/>
                  <w:outlineLvl w:val="0"/>
                </w:pPr>
              </w:pPrChange>
            </w:pPr>
            <w:ins w:id="369" w:author="Nigel Deakin" w:date="2013-01-28T10:55:00Z">
              <w:r w:rsidRPr="00FF3DED">
                <w:rPr>
                  <w:rStyle w:val="Code"/>
                  <w:rFonts w:ascii="Times New Roman" w:hAnsi="Times New Roman"/>
                </w:rPr>
                <w:t>Simplified API</w:t>
              </w:r>
            </w:ins>
          </w:p>
        </w:tc>
        <w:tc>
          <w:tcPr>
            <w:tcW w:w="2000" w:type="dxa"/>
          </w:tcPr>
          <w:p w:rsidR="00000000" w:rsidRDefault="00FF3DED">
            <w:pPr>
              <w:pStyle w:val="TableHead"/>
              <w:rPr>
                <w:ins w:id="370" w:author="Nigel Deakin" w:date="2013-01-28T10:55:00Z"/>
                <w:rStyle w:val="Code"/>
                <w:rFonts w:ascii="Times New Roman" w:hAnsi="Times New Roman"/>
              </w:rPr>
              <w:pPrChange w:id="371" w:author="Nigel Deakin" w:date="2013-01-31T17:14:00Z">
                <w:pPr>
                  <w:pStyle w:val="ListBullet"/>
                  <w:pageBreakBefore/>
                  <w:widowControl w:val="0"/>
                  <w:numPr>
                    <w:numId w:val="0"/>
                  </w:numPr>
                  <w:pBdr>
                    <w:bottom w:val="single" w:sz="4" w:space="1" w:color="auto"/>
                  </w:pBdr>
                  <w:ind w:left="0" w:firstLine="0"/>
                  <w:outlineLvl w:val="0"/>
                </w:pPr>
              </w:pPrChange>
            </w:pPr>
            <w:ins w:id="372" w:author="Nigel Deakin" w:date="2013-01-28T10:55:00Z">
              <w:r w:rsidRPr="00FF3DED">
                <w:rPr>
                  <w:rStyle w:val="Code"/>
                  <w:rFonts w:ascii="Times New Roman" w:hAnsi="Times New Roman"/>
                </w:rPr>
                <w:t>Domain-specific API for point-to-point messaging</w:t>
              </w:r>
            </w:ins>
          </w:p>
        </w:tc>
        <w:tc>
          <w:tcPr>
            <w:tcW w:w="2000" w:type="dxa"/>
          </w:tcPr>
          <w:p w:rsidR="00000000" w:rsidRDefault="00FF3DED">
            <w:pPr>
              <w:pStyle w:val="TableHead"/>
              <w:rPr>
                <w:ins w:id="373" w:author="Nigel Deakin" w:date="2013-01-28T10:55:00Z"/>
                <w:rStyle w:val="Code"/>
                <w:rFonts w:ascii="Times New Roman" w:hAnsi="Times New Roman"/>
              </w:rPr>
              <w:pPrChange w:id="374" w:author="Nigel Deakin" w:date="2013-01-31T17:14:00Z">
                <w:pPr>
                  <w:pStyle w:val="ListBullet"/>
                  <w:pageBreakBefore/>
                  <w:widowControl w:val="0"/>
                  <w:numPr>
                    <w:numId w:val="0"/>
                  </w:numPr>
                  <w:pBdr>
                    <w:bottom w:val="single" w:sz="4" w:space="1" w:color="auto"/>
                  </w:pBdr>
                  <w:ind w:left="0" w:firstLine="0"/>
                  <w:outlineLvl w:val="0"/>
                </w:pPr>
              </w:pPrChange>
            </w:pPr>
            <w:ins w:id="375"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76" w:author="Nigel Deakin" w:date="2013-01-31T17:14:00Z"/>
        </w:trPr>
        <w:tc>
          <w:tcPr>
            <w:tcW w:w="2000" w:type="dxa"/>
          </w:tcPr>
          <w:p w:rsidR="00613485" w:rsidRPr="00613485" w:rsidRDefault="00613485" w:rsidP="00613485">
            <w:pPr>
              <w:pStyle w:val="TableHead"/>
              <w:rPr>
                <w:ins w:id="377" w:author="Nigel Deakin" w:date="2013-01-31T17:14:00Z"/>
                <w:rStyle w:val="Code"/>
                <w:rFonts w:ascii="Times New Roman" w:hAnsi="Times New Roman"/>
                <w:b w:val="0"/>
              </w:rPr>
            </w:pPr>
            <w:ins w:id="378"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79" w:author="Nigel Deakin" w:date="2013-01-31T17:14:00Z"/>
                <w:rStyle w:val="Code"/>
                <w:rFonts w:ascii="Times New Roman" w:hAnsi="Times New Roman"/>
                <w:b w:val="0"/>
              </w:rPr>
            </w:pPr>
            <w:ins w:id="380"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1" w:author="Nigel Deakin" w:date="2013-01-31T17:14:00Z"/>
                <w:rStyle w:val="Code"/>
                <w:rFonts w:ascii="Times New Roman" w:hAnsi="Times New Roman"/>
                <w:b w:val="0"/>
              </w:rPr>
            </w:pPr>
            <w:ins w:id="382"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3" w:author="Nigel Deakin" w:date="2013-01-31T17:14:00Z"/>
                <w:rStyle w:val="Code"/>
                <w:rFonts w:ascii="Times New Roman" w:hAnsi="Times New Roman"/>
                <w:b w:val="0"/>
              </w:rPr>
            </w:pPr>
            <w:ins w:id="384" w:author="Nigel Deakin" w:date="2013-01-31T17:14:00Z">
              <w:r w:rsidRPr="00613485">
                <w:rPr>
                  <w:rStyle w:val="Code"/>
                  <w:b w:val="0"/>
                </w:rPr>
                <w:t>TopicConnection Factory</w:t>
              </w:r>
            </w:ins>
          </w:p>
        </w:tc>
      </w:tr>
      <w:tr w:rsidR="00613485" w:rsidTr="00613485">
        <w:tblPrEx>
          <w:tblW w:w="0" w:type="auto"/>
          <w:tblInd w:w="1242" w:type="dxa"/>
          <w:tblPrExChange w:id="385" w:author="Nigel Deakin" w:date="2013-01-31T17:14:00Z">
            <w:tblPrEx>
              <w:tblW w:w="0" w:type="auto"/>
              <w:tblInd w:w="1242" w:type="dxa"/>
            </w:tblPrEx>
          </w:tblPrExChange>
        </w:tblPrEx>
        <w:trPr>
          <w:cantSplit/>
          <w:trHeight w:val="660"/>
          <w:ins w:id="386" w:author="Nigel Deakin" w:date="2013-01-31T17:14:00Z"/>
          <w:trPrChange w:id="387" w:author="Nigel Deakin" w:date="2013-01-31T17:14:00Z">
            <w:trPr>
              <w:gridAfter w:val="0"/>
              <w:cantSplit/>
            </w:trPr>
          </w:trPrChange>
        </w:trPr>
        <w:tc>
          <w:tcPr>
            <w:tcW w:w="2000" w:type="dxa"/>
            <w:tcPrChange w:id="388" w:author="Nigel Deakin" w:date="2013-01-31T17:14:00Z">
              <w:tcPr>
                <w:tcW w:w="2000" w:type="dxa"/>
                <w:gridSpan w:val="2"/>
              </w:tcPr>
            </w:tcPrChange>
          </w:tcPr>
          <w:p w:rsidR="00613485" w:rsidRPr="00613485" w:rsidRDefault="00613485" w:rsidP="00613485">
            <w:pPr>
              <w:pStyle w:val="TableHead"/>
              <w:rPr>
                <w:ins w:id="389" w:author="Nigel Deakin" w:date="2013-01-31T17:14:00Z"/>
                <w:rStyle w:val="Code"/>
                <w:rFonts w:ascii="Times New Roman" w:hAnsi="Times New Roman"/>
                <w:b w:val="0"/>
              </w:rPr>
            </w:pPr>
            <w:ins w:id="390" w:author="Nigel Deakin" w:date="2013-01-31T17:14:00Z">
              <w:r w:rsidRPr="00613485">
                <w:rPr>
                  <w:rStyle w:val="Code"/>
                  <w:b w:val="0"/>
                </w:rPr>
                <w:t>Connection</w:t>
              </w:r>
            </w:ins>
          </w:p>
        </w:tc>
        <w:tc>
          <w:tcPr>
            <w:tcW w:w="2000" w:type="dxa"/>
            <w:vAlign w:val="center"/>
            <w:tcPrChange w:id="391" w:author="Nigel Deakin" w:date="2013-01-31T17:14:00Z">
              <w:tcPr>
                <w:tcW w:w="2000" w:type="dxa"/>
                <w:gridSpan w:val="2"/>
              </w:tcPr>
            </w:tcPrChange>
          </w:tcPr>
          <w:p w:rsidR="00613485" w:rsidRPr="00613485" w:rsidRDefault="00613485" w:rsidP="00613485">
            <w:pPr>
              <w:pStyle w:val="TableHead"/>
              <w:rPr>
                <w:ins w:id="392" w:author="Nigel Deakin" w:date="2013-01-31T17:14:00Z"/>
                <w:rStyle w:val="Code"/>
                <w:rFonts w:ascii="Times New Roman" w:hAnsi="Times New Roman"/>
                <w:b w:val="0"/>
              </w:rPr>
            </w:pPr>
            <w:ins w:id="393" w:author="Nigel Deakin" w:date="2013-01-31T17:14:00Z">
              <w:r w:rsidRPr="00613485">
                <w:rPr>
                  <w:rStyle w:val="Code"/>
                  <w:b w:val="0"/>
                </w:rPr>
                <w:t xml:space="preserve">JMSContext </w:t>
              </w:r>
            </w:ins>
          </w:p>
        </w:tc>
        <w:tc>
          <w:tcPr>
            <w:tcW w:w="2000" w:type="dxa"/>
            <w:tcPrChange w:id="394" w:author="Nigel Deakin" w:date="2013-01-31T17:14:00Z">
              <w:tcPr>
                <w:tcW w:w="2000" w:type="dxa"/>
                <w:gridSpan w:val="2"/>
              </w:tcPr>
            </w:tcPrChange>
          </w:tcPr>
          <w:p w:rsidR="00613485" w:rsidRPr="00613485" w:rsidRDefault="00613485" w:rsidP="00613485">
            <w:pPr>
              <w:pStyle w:val="TableHead"/>
              <w:rPr>
                <w:ins w:id="395" w:author="Nigel Deakin" w:date="2013-01-31T17:14:00Z"/>
                <w:rStyle w:val="Code"/>
                <w:rFonts w:ascii="Times New Roman" w:hAnsi="Times New Roman"/>
                <w:b w:val="0"/>
              </w:rPr>
            </w:pPr>
            <w:ins w:id="396" w:author="Nigel Deakin" w:date="2013-01-31T17:14:00Z">
              <w:r w:rsidRPr="00613485">
                <w:rPr>
                  <w:rStyle w:val="Code"/>
                  <w:b w:val="0"/>
                </w:rPr>
                <w:t>QueueConnection</w:t>
              </w:r>
            </w:ins>
          </w:p>
        </w:tc>
        <w:tc>
          <w:tcPr>
            <w:tcW w:w="2000" w:type="dxa"/>
            <w:tcPrChange w:id="397" w:author="Nigel Deakin" w:date="2013-01-31T17:14:00Z">
              <w:tcPr>
                <w:tcW w:w="2000" w:type="dxa"/>
                <w:gridSpan w:val="2"/>
              </w:tcPr>
            </w:tcPrChange>
          </w:tcPr>
          <w:p w:rsidR="00613485" w:rsidRPr="00613485" w:rsidRDefault="00613485" w:rsidP="00613485">
            <w:pPr>
              <w:pStyle w:val="TableHead"/>
              <w:rPr>
                <w:ins w:id="398" w:author="Nigel Deakin" w:date="2013-01-31T17:14:00Z"/>
                <w:rStyle w:val="Code"/>
                <w:rFonts w:ascii="Times New Roman" w:hAnsi="Times New Roman"/>
                <w:b w:val="0"/>
              </w:rPr>
            </w:pPr>
            <w:ins w:id="399" w:author="Nigel Deakin" w:date="2013-01-31T17:14:00Z">
              <w:r w:rsidRPr="00613485">
                <w:rPr>
                  <w:rStyle w:val="Code"/>
                  <w:b w:val="0"/>
                </w:rPr>
                <w:t>TopicConnection</w:t>
              </w:r>
            </w:ins>
          </w:p>
        </w:tc>
      </w:tr>
      <w:tr w:rsidR="00613485" w:rsidTr="00613485">
        <w:trPr>
          <w:cantSplit/>
          <w:trHeight w:val="660"/>
          <w:ins w:id="400" w:author="Nigel Deakin" w:date="2013-01-31T17:14:00Z"/>
        </w:trPr>
        <w:tc>
          <w:tcPr>
            <w:tcW w:w="2000" w:type="dxa"/>
          </w:tcPr>
          <w:p w:rsidR="00613485" w:rsidRPr="00613485" w:rsidRDefault="00613485" w:rsidP="00613485">
            <w:pPr>
              <w:pStyle w:val="TableHead"/>
              <w:rPr>
                <w:ins w:id="401" w:author="Nigel Deakin" w:date="2013-01-31T17:14:00Z"/>
                <w:rStyle w:val="Code"/>
                <w:rFonts w:ascii="Times New Roman" w:hAnsi="Times New Roman"/>
                <w:b w:val="0"/>
              </w:rPr>
            </w:pPr>
            <w:ins w:id="402" w:author="Nigel Deakin" w:date="2013-01-31T17:14:00Z">
              <w:r w:rsidRPr="00613485">
                <w:rPr>
                  <w:rStyle w:val="Code"/>
                  <w:b w:val="0"/>
                </w:rPr>
                <w:t>Session</w:t>
              </w:r>
            </w:ins>
          </w:p>
        </w:tc>
        <w:tc>
          <w:tcPr>
            <w:tcW w:w="2000" w:type="dxa"/>
          </w:tcPr>
          <w:p w:rsidR="00613485" w:rsidRPr="00613485" w:rsidRDefault="00613485" w:rsidP="00613485">
            <w:pPr>
              <w:pStyle w:val="TableHead"/>
              <w:rPr>
                <w:ins w:id="403"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04" w:author="Nigel Deakin" w:date="2013-01-31T17:14:00Z"/>
                <w:rStyle w:val="Code"/>
                <w:rFonts w:ascii="Times New Roman" w:hAnsi="Times New Roman"/>
                <w:b w:val="0"/>
              </w:rPr>
            </w:pPr>
            <w:ins w:id="405"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06" w:author="Nigel Deakin" w:date="2013-01-31T17:14:00Z"/>
                <w:rStyle w:val="Code"/>
                <w:rFonts w:ascii="Times New Roman" w:hAnsi="Times New Roman"/>
                <w:b w:val="0"/>
              </w:rPr>
            </w:pPr>
            <w:ins w:id="407" w:author="Nigel Deakin" w:date="2013-01-31T17:14:00Z">
              <w:r w:rsidRPr="00613485">
                <w:rPr>
                  <w:rStyle w:val="Code"/>
                  <w:b w:val="0"/>
                </w:rPr>
                <w:t>TopicSession</w:t>
              </w:r>
            </w:ins>
          </w:p>
        </w:tc>
      </w:tr>
      <w:tr w:rsidR="00613485" w:rsidTr="00613485">
        <w:trPr>
          <w:cantSplit/>
          <w:trHeight w:val="660"/>
          <w:ins w:id="408" w:author="Nigel Deakin" w:date="2013-01-31T17:14:00Z"/>
        </w:trPr>
        <w:tc>
          <w:tcPr>
            <w:tcW w:w="2000" w:type="dxa"/>
          </w:tcPr>
          <w:p w:rsidR="00613485" w:rsidRPr="00613485" w:rsidRDefault="00613485" w:rsidP="00613485">
            <w:pPr>
              <w:pStyle w:val="TableHead"/>
              <w:rPr>
                <w:ins w:id="409" w:author="Nigel Deakin" w:date="2013-01-31T17:14:00Z"/>
                <w:rStyle w:val="Code"/>
                <w:rFonts w:ascii="Times New Roman" w:hAnsi="Times New Roman"/>
                <w:b w:val="0"/>
              </w:rPr>
            </w:pPr>
            <w:ins w:id="410"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1" w:author="Nigel Deakin" w:date="2013-01-31T17:14:00Z"/>
                <w:rStyle w:val="Code"/>
                <w:rFonts w:ascii="Times New Roman" w:hAnsi="Times New Roman"/>
                <w:b w:val="0"/>
              </w:rPr>
            </w:pPr>
            <w:ins w:id="412"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3" w:author="Nigel Deakin" w:date="2013-01-31T17:14:00Z"/>
                <w:rStyle w:val="Code"/>
                <w:rFonts w:ascii="Times New Roman" w:hAnsi="Times New Roman"/>
                <w:b w:val="0"/>
              </w:rPr>
            </w:pPr>
            <w:ins w:id="414"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15" w:author="Nigel Deakin" w:date="2013-01-31T17:14:00Z"/>
                <w:rStyle w:val="Code"/>
                <w:rFonts w:ascii="Times New Roman" w:hAnsi="Times New Roman"/>
                <w:b w:val="0"/>
              </w:rPr>
            </w:pPr>
            <w:ins w:id="416" w:author="Nigel Deakin" w:date="2013-01-31T17:14:00Z">
              <w:r w:rsidRPr="00613485">
                <w:rPr>
                  <w:rStyle w:val="Code"/>
                  <w:b w:val="0"/>
                </w:rPr>
                <w:t>QueueReceiver</w:t>
              </w:r>
            </w:ins>
          </w:p>
        </w:tc>
      </w:tr>
    </w:tbl>
    <w:p w:rsidR="00000000" w:rsidRDefault="0056111F">
      <w:pPr>
        <w:pStyle w:val="Heading2"/>
        <w:rPr>
          <w:ins w:id="417" w:author="Nigel Deakin" w:date="2013-01-28T10:58:00Z"/>
        </w:rPr>
        <w:pPrChange w:id="418" w:author="Nigel Deakin" w:date="2013-01-28T10:58:00Z">
          <w:pPr>
            <w:pStyle w:val="Paragraph"/>
          </w:pPr>
        </w:pPrChange>
      </w:pPr>
      <w:bookmarkStart w:id="419" w:name="_Toc348021764"/>
      <w:ins w:id="420" w:author="Nigel Deakin" w:date="2013-01-28T10:58:00Z">
        <w:r>
          <w:t>Terminology for sending and receiving messages</w:t>
        </w:r>
        <w:bookmarkEnd w:id="419"/>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67"/>
      <w:bookmarkEnd w:id="68"/>
      <w:bookmarkEnd w:id="69"/>
      <w:bookmarkEnd w:id="70"/>
      <w:bookmarkEnd w:id="71"/>
      <w:bookmarkEnd w:id="72"/>
      <w:bookmarkEnd w:id="73"/>
    </w:p>
    <w:p w:rsidR="00741663" w:rsidRPr="002C4EB8" w:rsidRDefault="00BF24B8" w:rsidP="00C82C12">
      <w:pPr>
        <w:pStyle w:val="Heading2"/>
      </w:pPr>
      <w:bookmarkStart w:id="421" w:name="_Toc311729194"/>
      <w:bookmarkStart w:id="422" w:name="_Toc348021765"/>
      <w:r>
        <w:lastRenderedPageBreak/>
        <w:t>Developing a JMS a</w:t>
      </w:r>
      <w:r w:rsidR="00741663" w:rsidRPr="002C4EB8">
        <w:t>pplication</w:t>
      </w:r>
      <w:bookmarkEnd w:id="421"/>
      <w:bookmarkEnd w:id="422"/>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3" w:name="_Toc311729195"/>
      <w:bookmarkStart w:id="424" w:name="_Toc348021766"/>
      <w:r w:rsidRPr="002C4EB8">
        <w:t xml:space="preserve">Developing a JMS </w:t>
      </w:r>
      <w:r w:rsidR="00665B9B">
        <w:t>c</w:t>
      </w:r>
      <w:r w:rsidRPr="002C4EB8">
        <w:t>lient</w:t>
      </w:r>
      <w:bookmarkEnd w:id="423"/>
      <w:bookmarkEnd w:id="424"/>
    </w:p>
    <w:p w:rsidR="00741663" w:rsidRDefault="00741663" w:rsidP="00741663">
      <w:pPr>
        <w:pStyle w:val="Paragraph"/>
        <w:rPr>
          <w:spacing w:val="2"/>
          <w:w w:val="100"/>
        </w:rPr>
      </w:pPr>
      <w:r>
        <w:rPr>
          <w:spacing w:val="2"/>
          <w:w w:val="100"/>
        </w:rPr>
        <w:t xml:space="preserve">A typical JMS client </w:t>
      </w:r>
      <w:ins w:id="425"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26" w:author="Nigel Deakin" w:date="2013-01-28T11:09:00Z"/>
        </w:rPr>
      </w:pPr>
      <w:ins w:id="427" w:author="Nigel Deakin" w:date="2013-01-28T11:09:00Z">
        <w:r>
          <w:t>In contrast, a typical JMS client using the simplified API does the following:</w:t>
        </w:r>
      </w:ins>
    </w:p>
    <w:p w:rsidR="00A30BB5" w:rsidRDefault="00A30BB5" w:rsidP="00A30BB5">
      <w:pPr>
        <w:pStyle w:val="ListBullet"/>
        <w:rPr>
          <w:ins w:id="428" w:author="Nigel Deakin" w:date="2013-01-28T11:09:00Z"/>
        </w:rPr>
      </w:pPr>
      <w:ins w:id="429" w:author="Nigel Deakin" w:date="2013-01-28T11:09:00Z">
        <w:r>
          <w:t xml:space="preserve">Use JNDI to find a </w:t>
        </w:r>
        <w:r w:rsidR="00AB0C5F" w:rsidRPr="00AB0C5F">
          <w:rPr>
            <w:rStyle w:val="Code"/>
            <w:rPrChange w:id="430" w:author="Nigel Deakin" w:date="2013-01-28T11:10:00Z">
              <w:rPr>
                <w:rFonts w:ascii="Courier New" w:hAnsi="Courier New"/>
                <w:sz w:val="18"/>
              </w:rPr>
            </w:rPrChange>
          </w:rPr>
          <w:t>ConnectionFactory</w:t>
        </w:r>
        <w:r>
          <w:t xml:space="preserve"> object</w:t>
        </w:r>
      </w:ins>
    </w:p>
    <w:p w:rsidR="00000000" w:rsidRDefault="00A30BB5">
      <w:pPr>
        <w:pStyle w:val="ListBullet"/>
        <w:rPr>
          <w:ins w:id="431" w:author="Nigel Deakin" w:date="2013-01-28T11:09:00Z"/>
        </w:rPr>
        <w:pPrChange w:id="432" w:author="Nigel Deakin" w:date="2013-01-28T11:09:00Z">
          <w:pPr>
            <w:pStyle w:val="Paragraph"/>
          </w:pPr>
        </w:pPrChange>
      </w:pPr>
      <w:ins w:id="433" w:author="Nigel Deakin" w:date="2013-01-28T11:09:00Z">
        <w:r>
          <w:t xml:space="preserve">Use JNDI to find one or more </w:t>
        </w:r>
        <w:r w:rsidR="00AB0C5F" w:rsidRPr="00AB0C5F">
          <w:rPr>
            <w:rStyle w:val="Code"/>
            <w:spacing w:val="2"/>
            <w:rPrChange w:id="434" w:author="Nigel Deakin" w:date="2013-01-28T11:10:00Z">
              <w:rPr>
                <w:rFonts w:ascii="Courier New" w:hAnsi="Courier New"/>
                <w:sz w:val="18"/>
              </w:rPr>
            </w:rPrChange>
          </w:rPr>
          <w:t>Destination</w:t>
        </w:r>
        <w:r>
          <w:t xml:space="preserve"> objects</w:t>
        </w:r>
      </w:ins>
    </w:p>
    <w:p w:rsidR="00000000" w:rsidRDefault="00A30BB5">
      <w:pPr>
        <w:pStyle w:val="ListBullet"/>
        <w:rPr>
          <w:ins w:id="435" w:author="Nigel Deakin" w:date="2013-01-28T11:09:00Z"/>
        </w:rPr>
        <w:pPrChange w:id="436" w:author="Nigel Deakin" w:date="2013-01-28T11:09:00Z">
          <w:pPr>
            <w:pStyle w:val="Paragraph"/>
          </w:pPr>
        </w:pPrChange>
      </w:pPr>
      <w:ins w:id="437" w:author="Nigel Deakin" w:date="2013-01-28T11:09:00Z">
        <w:r>
          <w:t xml:space="preserve">Use the </w:t>
        </w:r>
        <w:r w:rsidR="00AB0C5F" w:rsidRPr="00AB0C5F">
          <w:rPr>
            <w:rStyle w:val="Code"/>
            <w:spacing w:val="2"/>
            <w:rPrChange w:id="438" w:author="Nigel Deakin" w:date="2013-01-28T11:10:00Z">
              <w:rPr>
                <w:rFonts w:ascii="Courier New" w:hAnsi="Courier New"/>
                <w:sz w:val="18"/>
              </w:rPr>
            </w:rPrChange>
          </w:rPr>
          <w:t>ConnectionFactory</w:t>
        </w:r>
        <w:r>
          <w:t xml:space="preserve"> to create a </w:t>
        </w:r>
        <w:r w:rsidR="00AB0C5F" w:rsidRPr="00AB0C5F">
          <w:rPr>
            <w:rStyle w:val="Code"/>
            <w:spacing w:val="2"/>
            <w:rPrChange w:id="439" w:author="Nigel Deakin" w:date="2013-01-28T11:10:00Z">
              <w:rPr>
                <w:rFonts w:ascii="Courier New" w:hAnsi="Courier New"/>
                <w:sz w:val="18"/>
              </w:rPr>
            </w:rPrChange>
          </w:rPr>
          <w:t>JMSContext</w:t>
        </w:r>
        <w:r>
          <w:t xml:space="preserve"> object</w:t>
        </w:r>
      </w:ins>
    </w:p>
    <w:p w:rsidR="00000000" w:rsidRDefault="00A30BB5">
      <w:pPr>
        <w:pStyle w:val="ListBullet"/>
        <w:rPr>
          <w:ins w:id="440" w:author="Nigel Deakin" w:date="2013-01-28T11:10:00Z"/>
        </w:rPr>
        <w:pPrChange w:id="441" w:author="Nigel Deakin" w:date="2013-01-28T11:09:00Z">
          <w:pPr>
            <w:pStyle w:val="Paragraph"/>
          </w:pPr>
        </w:pPrChange>
      </w:pPr>
      <w:ins w:id="442" w:author="Nigel Deakin" w:date="2013-01-28T11:09:00Z">
        <w:r>
          <w:t xml:space="preserve">Use the </w:t>
        </w:r>
        <w:r w:rsidR="00AB0C5F" w:rsidRPr="00AB0C5F">
          <w:rPr>
            <w:rStyle w:val="Code"/>
            <w:spacing w:val="2"/>
            <w:rPrChange w:id="443" w:author="Nigel Deakin" w:date="2013-01-28T11:10:00Z">
              <w:rPr>
                <w:rFonts w:ascii="Courier New" w:hAnsi="Courier New"/>
                <w:sz w:val="18"/>
              </w:rPr>
            </w:rPrChange>
          </w:rPr>
          <w:t>JMSContext</w:t>
        </w:r>
        <w:r>
          <w:t xml:space="preserve"> to create the </w:t>
        </w:r>
        <w:r w:rsidR="00AB0C5F" w:rsidRPr="00AB0C5F">
          <w:rPr>
            <w:rStyle w:val="Code"/>
            <w:spacing w:val="2"/>
            <w:rPrChange w:id="444" w:author="Nigel Deakin" w:date="2013-01-28T11:10:00Z">
              <w:rPr>
                <w:rFonts w:ascii="Courier New" w:hAnsi="Courier New"/>
                <w:sz w:val="18"/>
              </w:rPr>
            </w:rPrChange>
          </w:rPr>
          <w:t>JMSProducer</w:t>
        </w:r>
        <w:r>
          <w:t xml:space="preserve"> and </w:t>
        </w:r>
        <w:r w:rsidR="00AB0C5F" w:rsidRPr="00AB0C5F">
          <w:rPr>
            <w:rStyle w:val="Code"/>
            <w:spacing w:val="2"/>
            <w:rPrChange w:id="445" w:author="Nigel Deakin" w:date="2013-01-28T11:10:00Z">
              <w:rPr>
                <w:rFonts w:ascii="Courier New" w:hAnsi="Courier New"/>
                <w:sz w:val="18"/>
              </w:rPr>
            </w:rPrChange>
          </w:rPr>
          <w:t>JMSConsumer</w:t>
        </w:r>
        <w:r>
          <w:t xml:space="preserve"> objects needed.</w:t>
        </w:r>
      </w:ins>
    </w:p>
    <w:p w:rsidR="00000000" w:rsidRDefault="00FA25E9">
      <w:pPr>
        <w:pStyle w:val="ListBullet"/>
        <w:rPr>
          <w:spacing w:val="2"/>
          <w:rPrChange w:id="446" w:author="Nigel Deakin" w:date="2013-01-28T11:09:00Z">
            <w:rPr>
              <w:w w:val="100"/>
            </w:rPr>
          </w:rPrChange>
        </w:rPr>
        <w:pPrChange w:id="447" w:author="Nigel Deakin" w:date="2013-01-28T11:09:00Z">
          <w:pPr>
            <w:pStyle w:val="Paragraph"/>
          </w:pPr>
        </w:pPrChange>
      </w:pPr>
      <w:ins w:id="448" w:author="Nigel Deakin" w:date="2013-01-28T11:10:00Z">
        <w:r>
          <w:t>Delivery of message is started automatically</w:t>
        </w:r>
      </w:ins>
    </w:p>
    <w:p w:rsidR="00336658" w:rsidRDefault="00336658" w:rsidP="00336658">
      <w:bookmarkStart w:id="449" w:name="_Toc311729196"/>
      <w:r>
        <w:t>At this point a client has the basic JMS setup needed to produce and consume messages.</w:t>
      </w:r>
    </w:p>
    <w:p w:rsidR="00741663" w:rsidRDefault="00741663" w:rsidP="00C82C12">
      <w:pPr>
        <w:pStyle w:val="Heading2"/>
      </w:pPr>
      <w:bookmarkStart w:id="450" w:name="_Toc348021767"/>
      <w:r>
        <w:t>Security</w:t>
      </w:r>
      <w:bookmarkEnd w:id="449"/>
      <w:bookmarkEnd w:id="45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1" w:name="_Toc311729197"/>
      <w:bookmarkStart w:id="452" w:name="_Ref330290540"/>
      <w:bookmarkStart w:id="453" w:name="_Ref330290542"/>
      <w:bookmarkStart w:id="454" w:name="_Toc348021768"/>
      <w:r>
        <w:t>Multi-t</w:t>
      </w:r>
      <w:r w:rsidR="00741663">
        <w:t>hreading</w:t>
      </w:r>
      <w:bookmarkEnd w:id="451"/>
      <w:bookmarkEnd w:id="452"/>
      <w:bookmarkEnd w:id="453"/>
      <w:bookmarkEnd w:id="454"/>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55" w:author="Nigel Deakin" w:date="2013-02-06T18:28:00Z">
        <w:r w:rsidR="00AB0C5F">
          <w:fldChar w:fldCharType="begin"/>
        </w:r>
        <w:r w:rsidR="00422617">
          <w:instrText xml:space="preserve"> STYLEREF 1 \s </w:instrText>
        </w:r>
      </w:ins>
      <w:r w:rsidR="00AB0C5F">
        <w:fldChar w:fldCharType="separate"/>
      </w:r>
      <w:r w:rsidR="00A3312B">
        <w:rPr>
          <w:noProof/>
        </w:rPr>
        <w:t>2</w:t>
      </w:r>
      <w:ins w:id="456"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2</w:t>
      </w:r>
      <w:ins w:id="457" w:author="Nigel Deakin" w:date="2013-02-06T18:28:00Z">
        <w:r w:rsidR="00AB0C5F">
          <w:fldChar w:fldCharType="end"/>
        </w:r>
      </w:ins>
      <w:del w:id="458" w:author="Nigel Deakin" w:date="2013-01-25T15:50:00Z">
        <w:r w:rsidR="00AB0C5F" w:rsidDel="00E84B92">
          <w:fldChar w:fldCharType="begin"/>
        </w:r>
        <w:r w:rsidR="000E5B15" w:rsidDel="00E84B92">
          <w:delInstrText xml:space="preserve"> STYLEREF 1 \s </w:delInstrText>
        </w:r>
        <w:r w:rsidR="00AB0C5F" w:rsidDel="00E84B92">
          <w:fldChar w:fldCharType="separate"/>
        </w:r>
        <w:r w:rsidR="00183ADF" w:rsidDel="00E84B92">
          <w:rPr>
            <w:noProof/>
          </w:rPr>
          <w:delText>7</w:delText>
        </w:r>
        <w:r w:rsidR="00AB0C5F" w:rsidDel="00E84B92">
          <w:fldChar w:fldCharType="end"/>
        </w:r>
        <w:r w:rsidR="00F6232A" w:rsidDel="00E84B92">
          <w:delText>.</w:delText>
        </w:r>
        <w:r w:rsidR="00AB0C5F" w:rsidDel="00E84B92">
          <w:fldChar w:fldCharType="begin"/>
        </w:r>
        <w:r w:rsidR="009A16AE" w:rsidDel="00E84B92">
          <w:delInstrText xml:space="preserve"> SEQ Table \* ARABIC \s 1 </w:delInstrText>
        </w:r>
        <w:r w:rsidR="00AB0C5F" w:rsidDel="00E84B92">
          <w:fldChar w:fldCharType="separate"/>
        </w:r>
        <w:r w:rsidR="00183ADF" w:rsidDel="00E84B92">
          <w:rPr>
            <w:noProof/>
          </w:rPr>
          <w:delText>1</w:delText>
        </w:r>
        <w:r w:rsidR="00AB0C5F"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59" w:author="Nigel Deakin" w:date="2013-02-05T16:43:00Z"/>
        </w:rPr>
      </w:pPr>
      <w:ins w:id="460" w:author="Nigel Deakin" w:date="2013-02-05T16:43:00Z">
        <w:r>
          <w:t xml:space="preserve">Table </w:t>
        </w:r>
      </w:ins>
      <w:ins w:id="461" w:author="Nigel Deakin" w:date="2013-02-06T18:28:00Z">
        <w:r w:rsidR="00AB0C5F">
          <w:fldChar w:fldCharType="begin"/>
        </w:r>
        <w:r w:rsidR="00422617">
          <w:instrText xml:space="preserve"> STYLEREF 1 \s </w:instrText>
        </w:r>
      </w:ins>
      <w:r w:rsidR="00AB0C5F">
        <w:fldChar w:fldCharType="separate"/>
      </w:r>
      <w:r w:rsidR="00A3312B">
        <w:rPr>
          <w:noProof/>
        </w:rPr>
        <w:t>2</w:t>
      </w:r>
      <w:ins w:id="462"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3</w:t>
      </w:r>
      <w:ins w:id="463" w:author="Nigel Deakin" w:date="2013-02-06T18:28:00Z">
        <w:r w:rsidR="00AB0C5F">
          <w:fldChar w:fldCharType="end"/>
        </w:r>
      </w:ins>
      <w:ins w:id="464" w:author="Nigel Deakin" w:date="2013-02-05T16:43:00Z">
        <w:del w:id="465" w:author="Nigel Deakin" w:date="2013-01-25T15:50:00Z">
          <w:r w:rsidR="00AB0C5F" w:rsidDel="00E84B92">
            <w:fldChar w:fldCharType="begin"/>
          </w:r>
          <w:r w:rsidDel="00E84B92">
            <w:delInstrText xml:space="preserve"> STYLEREF 1 \s </w:delInstrText>
          </w:r>
          <w:r w:rsidR="00AB0C5F" w:rsidDel="00E84B92">
            <w:fldChar w:fldCharType="separate"/>
          </w:r>
          <w:r w:rsidDel="00E84B92">
            <w:rPr>
              <w:noProof/>
            </w:rPr>
            <w:delText>7</w:delText>
          </w:r>
          <w:r w:rsidR="00AB0C5F" w:rsidDel="00E84B92">
            <w:fldChar w:fldCharType="end"/>
          </w:r>
          <w:r w:rsidDel="00E84B92">
            <w:delText>.</w:delText>
          </w:r>
          <w:r w:rsidR="00AB0C5F" w:rsidDel="00E84B92">
            <w:fldChar w:fldCharType="begin"/>
          </w:r>
          <w:r w:rsidDel="00E84B92">
            <w:delInstrText xml:space="preserve"> SEQ Table \* ARABIC \s 1 </w:delInstrText>
          </w:r>
          <w:r w:rsidR="00AB0C5F" w:rsidDel="00E84B92">
            <w:fldChar w:fldCharType="separate"/>
          </w:r>
          <w:r w:rsidDel="00E84B92">
            <w:rPr>
              <w:noProof/>
            </w:rPr>
            <w:delText>1</w:delText>
          </w:r>
          <w:r w:rsidR="00AB0C5F"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66"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67" w:author="Nigel Deakin" w:date="2013-02-05T16:43:00Z"/>
              </w:rPr>
            </w:pPr>
            <w:ins w:id="468"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69" w:author="Nigel Deakin" w:date="2013-02-05T16:43:00Z"/>
              </w:rPr>
            </w:pPr>
            <w:ins w:id="470" w:author="Nigel Deakin" w:date="2013-02-05T16:43:00Z">
              <w:r w:rsidRPr="00CF27DD">
                <w:rPr>
                  <w:spacing w:val="2"/>
                  <w:w w:val="100"/>
                </w:rPr>
                <w:t>Supports Concurrent Use</w:t>
              </w:r>
            </w:ins>
          </w:p>
        </w:tc>
      </w:tr>
      <w:tr w:rsidR="00650B98" w:rsidRPr="00CF27DD" w:rsidTr="00E83DFC">
        <w:trPr>
          <w:trHeight w:val="284"/>
          <w:ins w:id="47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2" w:author="Nigel Deakin" w:date="2013-02-05T16:43:00Z"/>
              </w:rPr>
            </w:pPr>
            <w:ins w:id="473"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4" w:author="Nigel Deakin" w:date="2013-02-05T16:43:00Z"/>
              </w:rPr>
            </w:pPr>
            <w:ins w:id="475" w:author="Nigel Deakin" w:date="2013-02-05T16:43:00Z">
              <w:r w:rsidRPr="00CF27DD">
                <w:rPr>
                  <w:spacing w:val="2"/>
                  <w:w w:val="100"/>
                </w:rPr>
                <w:t>YES</w:t>
              </w:r>
            </w:ins>
          </w:p>
        </w:tc>
      </w:tr>
      <w:tr w:rsidR="00650B98" w:rsidRPr="00CF27DD" w:rsidTr="00E83DFC">
        <w:trPr>
          <w:trHeight w:val="284"/>
          <w:ins w:id="47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7" w:author="Nigel Deakin" w:date="2013-02-05T16:43:00Z"/>
              </w:rPr>
            </w:pPr>
            <w:ins w:id="478"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9" w:author="Nigel Deakin" w:date="2013-02-05T16:43:00Z"/>
              </w:rPr>
            </w:pPr>
            <w:ins w:id="480" w:author="Nigel Deakin" w:date="2013-02-05T16:43:00Z">
              <w:r w:rsidRPr="00CF27DD">
                <w:rPr>
                  <w:spacing w:val="2"/>
                  <w:w w:val="100"/>
                </w:rPr>
                <w:t>YES</w:t>
              </w:r>
            </w:ins>
          </w:p>
        </w:tc>
      </w:tr>
      <w:tr w:rsidR="00650B98" w:rsidRPr="00CF27DD" w:rsidTr="00E83DFC">
        <w:trPr>
          <w:trHeight w:val="284"/>
          <w:ins w:id="48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2" w:author="Nigel Deakin" w:date="2013-02-05T16:43:00Z"/>
              </w:rPr>
            </w:pPr>
            <w:ins w:id="483"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4" w:author="Nigel Deakin" w:date="2013-02-05T16:43:00Z"/>
              </w:rPr>
            </w:pPr>
            <w:ins w:id="485" w:author="Nigel Deakin" w:date="2013-02-05T16:43:00Z">
              <w:r>
                <w:rPr>
                  <w:spacing w:val="2"/>
                  <w:w w:val="100"/>
                </w:rPr>
                <w:t>NO</w:t>
              </w:r>
            </w:ins>
          </w:p>
        </w:tc>
      </w:tr>
      <w:tr w:rsidR="00650B98" w:rsidRPr="00CF27DD" w:rsidTr="00E83DFC">
        <w:trPr>
          <w:trHeight w:val="284"/>
          <w:ins w:id="48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7" w:author="Nigel Deakin" w:date="2013-02-05T16:43:00Z"/>
              </w:rPr>
            </w:pPr>
            <w:ins w:id="488"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9" w:author="Nigel Deakin" w:date="2013-02-05T16:43:00Z"/>
              </w:rPr>
            </w:pPr>
            <w:ins w:id="490" w:author="Nigel Deakin" w:date="2013-02-05T16:43:00Z">
              <w:r w:rsidRPr="00CF27DD">
                <w:rPr>
                  <w:spacing w:val="2"/>
                  <w:w w:val="100"/>
                </w:rPr>
                <w:t>NO</w:t>
              </w:r>
            </w:ins>
          </w:p>
        </w:tc>
      </w:tr>
      <w:tr w:rsidR="00650B98" w:rsidRPr="00CF27DD" w:rsidTr="00E83DFC">
        <w:trPr>
          <w:trHeight w:val="284"/>
          <w:ins w:id="491"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2" w:author="Nigel Deakin" w:date="2013-02-05T16:43:00Z"/>
              </w:rPr>
            </w:pPr>
            <w:ins w:id="493"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4" w:author="Nigel Deakin" w:date="2013-02-05T16:43:00Z"/>
              </w:rPr>
            </w:pPr>
            <w:ins w:id="495" w:author="Nigel Deakin" w:date="2013-02-05T16:43:00Z">
              <w:r w:rsidRPr="00CF27DD">
                <w:rPr>
                  <w:spacing w:val="2"/>
                  <w:w w:val="100"/>
                </w:rPr>
                <w:t>NO</w:t>
              </w:r>
            </w:ins>
          </w:p>
        </w:tc>
      </w:tr>
    </w:tbl>
    <w:p w:rsidR="00650B98" w:rsidRDefault="00650B98" w:rsidP="00650B98">
      <w:pPr>
        <w:pStyle w:val="Caption"/>
        <w:rPr>
          <w:ins w:id="496" w:author="Nigel Deakin" w:date="2013-02-05T16:43:00Z"/>
        </w:rPr>
      </w:pPr>
      <w:ins w:id="497" w:author="Nigel Deakin" w:date="2013-02-05T16:43:00Z">
        <w:r>
          <w:t xml:space="preserve">Table </w:t>
        </w:r>
      </w:ins>
      <w:ins w:id="498" w:author="Nigel Deakin" w:date="2013-02-06T18:28:00Z">
        <w:r w:rsidR="00AB0C5F">
          <w:fldChar w:fldCharType="begin"/>
        </w:r>
        <w:r w:rsidR="00422617">
          <w:instrText xml:space="preserve"> STYLEREF 1 \s </w:instrText>
        </w:r>
      </w:ins>
      <w:r w:rsidR="00AB0C5F">
        <w:fldChar w:fldCharType="separate"/>
      </w:r>
      <w:r w:rsidR="00A3312B">
        <w:rPr>
          <w:noProof/>
        </w:rPr>
        <w:t>2</w:t>
      </w:r>
      <w:ins w:id="499"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4</w:t>
      </w:r>
      <w:ins w:id="500" w:author="Nigel Deakin" w:date="2013-02-06T18:28:00Z">
        <w:r w:rsidR="00AB0C5F">
          <w:fldChar w:fldCharType="end"/>
        </w:r>
      </w:ins>
      <w:ins w:id="501" w:author="Nigel Deakin" w:date="2013-02-05T16:43:00Z">
        <w:del w:id="502" w:author="Nigel Deakin" w:date="2013-01-25T15:50:00Z">
          <w:r w:rsidR="00AB0C5F" w:rsidDel="00E84B92">
            <w:fldChar w:fldCharType="begin"/>
          </w:r>
          <w:r w:rsidDel="00E84B92">
            <w:delInstrText xml:space="preserve"> STYLEREF 1 \s </w:delInstrText>
          </w:r>
          <w:r w:rsidR="00AB0C5F" w:rsidDel="00E84B92">
            <w:fldChar w:fldCharType="separate"/>
          </w:r>
          <w:r w:rsidDel="00E84B92">
            <w:rPr>
              <w:noProof/>
            </w:rPr>
            <w:delText>7</w:delText>
          </w:r>
          <w:r w:rsidR="00AB0C5F" w:rsidDel="00E84B92">
            <w:fldChar w:fldCharType="end"/>
          </w:r>
          <w:r w:rsidDel="00E84B92">
            <w:delText>.</w:delText>
          </w:r>
          <w:r w:rsidR="00AB0C5F" w:rsidDel="00E84B92">
            <w:fldChar w:fldCharType="begin"/>
          </w:r>
          <w:r w:rsidDel="00E84B92">
            <w:delInstrText xml:space="preserve"> SEQ Table \* ARABIC \s 1 </w:delInstrText>
          </w:r>
          <w:r w:rsidR="00AB0C5F" w:rsidDel="00E84B92">
            <w:fldChar w:fldCharType="separate"/>
          </w:r>
          <w:r w:rsidDel="00E84B92">
            <w:rPr>
              <w:noProof/>
            </w:rPr>
            <w:delText>1</w:delText>
          </w:r>
          <w:r w:rsidR="00AB0C5F"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3"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04" w:author="Nigel Deakin" w:date="2013-02-05T16:43:00Z"/>
              </w:rPr>
            </w:pPr>
            <w:ins w:id="505"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06" w:author="Nigel Deakin" w:date="2013-02-05T16:43:00Z"/>
              </w:rPr>
            </w:pPr>
            <w:ins w:id="507" w:author="Nigel Deakin" w:date="2013-02-05T16:43:00Z">
              <w:r w:rsidRPr="00CF27DD">
                <w:rPr>
                  <w:spacing w:val="2"/>
                  <w:w w:val="100"/>
                </w:rPr>
                <w:t>Supports Concurrent Use</w:t>
              </w:r>
            </w:ins>
          </w:p>
        </w:tc>
      </w:tr>
      <w:tr w:rsidR="00650B98" w:rsidRPr="00CF27DD" w:rsidTr="00E83DFC">
        <w:trPr>
          <w:trHeight w:val="284"/>
          <w:ins w:id="50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09" w:author="Nigel Deakin" w:date="2013-02-05T16:43:00Z"/>
              </w:rPr>
            </w:pPr>
            <w:ins w:id="510"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1" w:author="Nigel Deakin" w:date="2013-02-05T16:43:00Z"/>
              </w:rPr>
            </w:pPr>
            <w:ins w:id="512" w:author="Nigel Deakin" w:date="2013-02-05T16:43:00Z">
              <w:r w:rsidRPr="00CF27DD">
                <w:rPr>
                  <w:spacing w:val="2"/>
                  <w:w w:val="100"/>
                </w:rPr>
                <w:t>YES</w:t>
              </w:r>
            </w:ins>
          </w:p>
        </w:tc>
      </w:tr>
      <w:tr w:rsidR="00650B98" w:rsidRPr="00CF27DD" w:rsidTr="00E83DFC">
        <w:trPr>
          <w:trHeight w:val="284"/>
          <w:ins w:id="513"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4" w:author="Nigel Deakin" w:date="2013-02-05T16:43:00Z"/>
              </w:rPr>
            </w:pPr>
            <w:ins w:id="515"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6" w:author="Nigel Deakin" w:date="2013-02-05T16:43:00Z"/>
              </w:rPr>
            </w:pPr>
            <w:ins w:id="517" w:author="Nigel Deakin" w:date="2013-02-05T16:43:00Z">
              <w:r w:rsidRPr="00CF27DD">
                <w:rPr>
                  <w:spacing w:val="2"/>
                  <w:w w:val="100"/>
                </w:rPr>
                <w:t>YES</w:t>
              </w:r>
            </w:ins>
          </w:p>
        </w:tc>
      </w:tr>
      <w:tr w:rsidR="00650B98" w:rsidRPr="00CF27DD" w:rsidTr="00E83DFC">
        <w:trPr>
          <w:trHeight w:val="284"/>
          <w:ins w:id="51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9" w:author="Nigel Deakin" w:date="2013-02-05T16:43:00Z"/>
              </w:rPr>
            </w:pPr>
            <w:ins w:id="520"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1" w:author="Nigel Deakin" w:date="2013-02-05T16:43:00Z"/>
              </w:rPr>
            </w:pPr>
            <w:ins w:id="522" w:author="Nigel Deakin" w:date="2013-02-05T16:43:00Z">
              <w:r w:rsidRPr="00CF27DD">
                <w:rPr>
                  <w:spacing w:val="2"/>
                  <w:w w:val="100"/>
                </w:rPr>
                <w:t>YES</w:t>
              </w:r>
            </w:ins>
          </w:p>
        </w:tc>
      </w:tr>
      <w:tr w:rsidR="00650B98" w:rsidRPr="00CF27DD" w:rsidTr="00E83DFC">
        <w:trPr>
          <w:trHeight w:val="284"/>
          <w:ins w:id="523"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4" w:author="Nigel Deakin" w:date="2013-02-05T16:43:00Z"/>
              </w:rPr>
            </w:pPr>
            <w:ins w:id="525"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6" w:author="Nigel Deakin" w:date="2013-02-05T16:43:00Z"/>
              </w:rPr>
            </w:pPr>
            <w:ins w:id="527" w:author="Nigel Deakin" w:date="2013-02-05T16:43:00Z">
              <w:r w:rsidRPr="00CF27DD">
                <w:rPr>
                  <w:spacing w:val="2"/>
                  <w:w w:val="100"/>
                </w:rPr>
                <w:t>NO</w:t>
              </w:r>
            </w:ins>
          </w:p>
        </w:tc>
      </w:tr>
      <w:tr w:rsidR="00650B98" w:rsidRPr="00CF27DD" w:rsidTr="00E83DFC">
        <w:trPr>
          <w:trHeight w:val="284"/>
          <w:ins w:id="52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9" w:author="Nigel Deakin" w:date="2013-02-05T16:43:00Z"/>
              </w:rPr>
            </w:pPr>
            <w:ins w:id="530"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1" w:author="Nigel Deakin" w:date="2013-02-05T16:43:00Z"/>
              </w:rPr>
            </w:pPr>
            <w:ins w:id="532" w:author="Nigel Deakin" w:date="2013-02-05T16:43:00Z">
              <w:r w:rsidRPr="00CF27DD">
                <w:rPr>
                  <w:spacing w:val="2"/>
                  <w:w w:val="100"/>
                </w:rPr>
                <w:t>NO</w:t>
              </w:r>
            </w:ins>
          </w:p>
        </w:tc>
      </w:tr>
      <w:tr w:rsidR="00650B98" w:rsidRPr="00CF27DD" w:rsidTr="00E83DFC">
        <w:trPr>
          <w:trHeight w:val="284"/>
          <w:ins w:id="533"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4" w:author="Nigel Deakin" w:date="2013-02-05T16:43:00Z"/>
              </w:rPr>
            </w:pPr>
            <w:ins w:id="535"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6" w:author="Nigel Deakin" w:date="2013-02-05T16:43:00Z"/>
              </w:rPr>
            </w:pPr>
            <w:ins w:id="537" w:author="Nigel Deakin" w:date="2013-02-05T16:43:00Z">
              <w:r w:rsidRPr="00CF27DD">
                <w:rPr>
                  <w:spacing w:val="2"/>
                  <w:w w:val="100"/>
                </w:rPr>
                <w:t>NO</w:t>
              </w:r>
            </w:ins>
          </w:p>
        </w:tc>
      </w:tr>
    </w:tbl>
    <w:p w:rsidR="00650B98" w:rsidRDefault="00650B98" w:rsidP="00650B98">
      <w:pPr>
        <w:pStyle w:val="Caption"/>
        <w:rPr>
          <w:ins w:id="538" w:author="Nigel Deakin" w:date="2013-02-05T16:43:00Z"/>
        </w:rPr>
      </w:pPr>
      <w:ins w:id="539" w:author="Nigel Deakin" w:date="2013-02-05T16:43:00Z">
        <w:r>
          <w:lastRenderedPageBreak/>
          <w:t xml:space="preserve">Table </w:t>
        </w:r>
      </w:ins>
      <w:ins w:id="540" w:author="Nigel Deakin" w:date="2013-02-06T18:28:00Z">
        <w:r w:rsidR="00AB0C5F">
          <w:fldChar w:fldCharType="begin"/>
        </w:r>
        <w:r w:rsidR="00422617">
          <w:instrText xml:space="preserve"> STYLEREF 1 \s </w:instrText>
        </w:r>
      </w:ins>
      <w:r w:rsidR="00AB0C5F">
        <w:fldChar w:fldCharType="separate"/>
      </w:r>
      <w:r w:rsidR="00A3312B">
        <w:rPr>
          <w:noProof/>
        </w:rPr>
        <w:t>2</w:t>
      </w:r>
      <w:ins w:id="541"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5</w:t>
      </w:r>
      <w:ins w:id="542" w:author="Nigel Deakin" w:date="2013-02-06T18:28:00Z">
        <w:r w:rsidR="00AB0C5F">
          <w:fldChar w:fldCharType="end"/>
        </w:r>
      </w:ins>
      <w:ins w:id="543" w:author="Nigel Deakin" w:date="2013-02-05T16:43:00Z">
        <w:del w:id="544" w:author="Nigel Deakin" w:date="2013-01-25T15:50:00Z">
          <w:r w:rsidR="00AB0C5F" w:rsidDel="00E84B92">
            <w:fldChar w:fldCharType="begin"/>
          </w:r>
          <w:r w:rsidDel="00E84B92">
            <w:delInstrText xml:space="preserve"> STYLEREF 1 \s </w:delInstrText>
          </w:r>
          <w:r w:rsidR="00AB0C5F" w:rsidDel="00E84B92">
            <w:fldChar w:fldCharType="separate"/>
          </w:r>
          <w:r w:rsidDel="00E84B92">
            <w:rPr>
              <w:noProof/>
            </w:rPr>
            <w:delText>7</w:delText>
          </w:r>
          <w:r w:rsidR="00AB0C5F" w:rsidDel="00E84B92">
            <w:fldChar w:fldCharType="end"/>
          </w:r>
          <w:r w:rsidDel="00E84B92">
            <w:delText>.</w:delText>
          </w:r>
          <w:r w:rsidR="00AB0C5F" w:rsidDel="00E84B92">
            <w:fldChar w:fldCharType="begin"/>
          </w:r>
          <w:r w:rsidDel="00E84B92">
            <w:delInstrText xml:space="preserve"> SEQ Table \* ARABIC \s 1 </w:delInstrText>
          </w:r>
          <w:r w:rsidR="00AB0C5F" w:rsidDel="00E84B92">
            <w:fldChar w:fldCharType="separate"/>
          </w:r>
          <w:r w:rsidDel="00E84B92">
            <w:rPr>
              <w:noProof/>
            </w:rPr>
            <w:delText>1</w:delText>
          </w:r>
          <w:r w:rsidR="00AB0C5F"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45"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46" w:author="Nigel Deakin" w:date="2013-02-05T16:43:00Z"/>
              </w:rPr>
            </w:pPr>
            <w:ins w:id="547"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48" w:author="Nigel Deakin" w:date="2013-02-05T16:43:00Z"/>
              </w:rPr>
            </w:pPr>
            <w:ins w:id="549" w:author="Nigel Deakin" w:date="2013-02-05T16:43:00Z">
              <w:r w:rsidRPr="00CF27DD">
                <w:rPr>
                  <w:spacing w:val="2"/>
                  <w:w w:val="100"/>
                </w:rPr>
                <w:t>Supports Concurrent Use</w:t>
              </w:r>
            </w:ins>
          </w:p>
        </w:tc>
      </w:tr>
      <w:tr w:rsidR="00650B98" w:rsidRPr="00CF27DD" w:rsidTr="00B47A14">
        <w:trPr>
          <w:cantSplit/>
          <w:trHeight w:val="284"/>
          <w:ins w:id="55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1" w:author="Nigel Deakin" w:date="2013-02-05T16:43:00Z"/>
              </w:rPr>
            </w:pPr>
            <w:ins w:id="552"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3" w:author="Nigel Deakin" w:date="2013-02-05T16:43:00Z"/>
              </w:rPr>
            </w:pPr>
            <w:ins w:id="554" w:author="Nigel Deakin" w:date="2013-02-05T16:43:00Z">
              <w:r w:rsidRPr="00CF27DD">
                <w:rPr>
                  <w:spacing w:val="2"/>
                  <w:w w:val="100"/>
                </w:rPr>
                <w:t>YES</w:t>
              </w:r>
            </w:ins>
          </w:p>
        </w:tc>
      </w:tr>
      <w:tr w:rsidR="00650B98" w:rsidRPr="00CF27DD" w:rsidTr="00B47A14">
        <w:trPr>
          <w:cantSplit/>
          <w:trHeight w:val="284"/>
          <w:ins w:id="55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6" w:author="Nigel Deakin" w:date="2013-02-05T16:43:00Z"/>
              </w:rPr>
            </w:pPr>
            <w:ins w:id="557"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8" w:author="Nigel Deakin" w:date="2013-02-05T16:43:00Z"/>
              </w:rPr>
            </w:pPr>
            <w:ins w:id="559" w:author="Nigel Deakin" w:date="2013-02-05T16:43:00Z">
              <w:r w:rsidRPr="00CF27DD">
                <w:rPr>
                  <w:spacing w:val="2"/>
                  <w:w w:val="100"/>
                </w:rPr>
                <w:t>YES</w:t>
              </w:r>
            </w:ins>
          </w:p>
        </w:tc>
      </w:tr>
      <w:tr w:rsidR="00650B98" w:rsidRPr="00CF27DD" w:rsidTr="00B47A14">
        <w:trPr>
          <w:cantSplit/>
          <w:trHeight w:val="284"/>
          <w:ins w:id="56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1" w:author="Nigel Deakin" w:date="2013-02-05T16:43:00Z"/>
              </w:rPr>
            </w:pPr>
            <w:ins w:id="562"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3" w:author="Nigel Deakin" w:date="2013-02-05T16:43:00Z"/>
              </w:rPr>
            </w:pPr>
            <w:ins w:id="564" w:author="Nigel Deakin" w:date="2013-02-05T16:43:00Z">
              <w:r w:rsidRPr="00CF27DD">
                <w:rPr>
                  <w:spacing w:val="2"/>
                  <w:w w:val="100"/>
                </w:rPr>
                <w:t>YES</w:t>
              </w:r>
            </w:ins>
          </w:p>
        </w:tc>
      </w:tr>
      <w:tr w:rsidR="00650B98" w:rsidRPr="00CF27DD" w:rsidTr="00B47A14">
        <w:trPr>
          <w:cantSplit/>
          <w:trHeight w:val="284"/>
          <w:ins w:id="56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66" w:author="Nigel Deakin" w:date="2013-02-05T16:43:00Z"/>
              </w:rPr>
            </w:pPr>
            <w:r>
              <w:rPr>
                <w:spacing w:val="2"/>
                <w:w w:val="100"/>
              </w:rPr>
              <w:t>Topic</w:t>
            </w:r>
            <w:ins w:id="567"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8" w:author="Nigel Deakin" w:date="2013-02-05T16:43:00Z"/>
              </w:rPr>
            </w:pPr>
            <w:ins w:id="569" w:author="Nigel Deakin" w:date="2013-02-05T16:43:00Z">
              <w:r w:rsidRPr="00CF27DD">
                <w:rPr>
                  <w:spacing w:val="2"/>
                  <w:w w:val="100"/>
                </w:rPr>
                <w:t>NO</w:t>
              </w:r>
            </w:ins>
          </w:p>
        </w:tc>
      </w:tr>
      <w:tr w:rsidR="00650B98" w:rsidRPr="00CF27DD" w:rsidTr="00B47A14">
        <w:trPr>
          <w:cantSplit/>
          <w:trHeight w:val="284"/>
          <w:ins w:id="57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1" w:author="Nigel Deakin" w:date="2013-02-05T16:43:00Z"/>
              </w:rPr>
            </w:pPr>
            <w:ins w:id="572"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3" w:author="Nigel Deakin" w:date="2013-02-05T16:43:00Z"/>
              </w:rPr>
            </w:pPr>
            <w:ins w:id="574" w:author="Nigel Deakin" w:date="2013-02-05T16:43:00Z">
              <w:r w:rsidRPr="00CF27DD">
                <w:rPr>
                  <w:spacing w:val="2"/>
                  <w:w w:val="100"/>
                </w:rPr>
                <w:t>NO</w:t>
              </w:r>
            </w:ins>
          </w:p>
        </w:tc>
      </w:tr>
      <w:tr w:rsidR="00650B98" w:rsidRPr="00CF27DD" w:rsidTr="00B47A14">
        <w:trPr>
          <w:cantSplit/>
          <w:trHeight w:val="284"/>
          <w:ins w:id="575"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6" w:author="Nigel Deakin" w:date="2013-02-05T16:43:00Z"/>
              </w:rPr>
            </w:pPr>
            <w:ins w:id="577"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8" w:author="Nigel Deakin" w:date="2013-02-05T16:43:00Z"/>
              </w:rPr>
            </w:pPr>
            <w:ins w:id="579"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0" w:author="Nigel Deakin" w:date="2013-01-28T11:41:00Z">
        <w:r w:rsidDel="006262BB">
          <w:delText>S</w:delText>
        </w:r>
      </w:del>
      <w:ins w:id="581" w:author="Nigel Deakin" w:date="2013-01-28T11:42:00Z">
        <w:r w:rsidR="00F05FD0" w:rsidRPr="00F05FD0">
          <w:t xml:space="preserve"> </w:t>
        </w:r>
        <w:r w:rsidR="00F05FD0">
          <w:t xml:space="preserve">sessions. </w:t>
        </w:r>
      </w:ins>
      <w:ins w:id="582" w:author="Nigel Deakin" w:date="2013-02-05T16:49:00Z">
        <w:r w:rsidR="00CC2524">
          <w:t xml:space="preserve">These apply to the </w:t>
        </w:r>
        <w:r w:rsidR="00AB0C5F" w:rsidRPr="00AB0C5F">
          <w:rPr>
            <w:rStyle w:val="Code"/>
            <w:w w:val="0"/>
            <w:rPrChange w:id="583"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AB0C5F" w:rsidRPr="00AB0C5F">
          <w:rPr>
            <w:rStyle w:val="Code"/>
            <w:w w:val="0"/>
            <w:rPrChange w:id="584"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85" w:author="Nigel Deakin" w:date="2013-01-28T11:44:00Z">
        <w:r w:rsidR="00850BFE">
          <w:t xml:space="preserve"> In the classic</w:t>
        </w:r>
      </w:ins>
      <w:ins w:id="586"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87" w:author="Nigel Deakin" w:date="2013-01-28T11:44:00Z">
        <w:r w:rsidR="00850BFE">
          <w:t xml:space="preserve">this means using multiple </w:t>
        </w:r>
      </w:ins>
      <w:ins w:id="588" w:author="Nigel Deakin" w:date="2013-02-05T16:57:00Z">
        <w:r w:rsidR="005E452F">
          <w:t>s</w:t>
        </w:r>
      </w:ins>
      <w:ins w:id="589" w:author="Nigel Deakin" w:date="2013-01-28T11:44:00Z">
        <w:r w:rsidR="00850BFE">
          <w:t xml:space="preserve">ession objects. In the simplified API this means using multiple </w:t>
        </w:r>
        <w:r w:rsidR="00AB0C5F" w:rsidRPr="00AB0C5F">
          <w:rPr>
            <w:rStyle w:val="Code"/>
            <w:w w:val="0"/>
            <w:rPrChange w:id="590"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1" w:name="_Toc311729198"/>
      <w:bookmarkStart w:id="592" w:name="_Toc348021769"/>
      <w:r>
        <w:t>Trig</w:t>
      </w:r>
      <w:r w:rsidR="00665B9B">
        <w:t>gering c</w:t>
      </w:r>
      <w:r>
        <w:t>lients</w:t>
      </w:r>
      <w:bookmarkEnd w:id="591"/>
      <w:bookmarkEnd w:id="592"/>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3" w:name="_Toc311729199"/>
      <w:bookmarkStart w:id="594" w:name="_Toc348021770"/>
      <w:r>
        <w:t>Request/r</w:t>
      </w:r>
      <w:r w:rsidR="00741663">
        <w:t>eply</w:t>
      </w:r>
      <w:bookmarkEnd w:id="593"/>
      <w:bookmarkEnd w:id="594"/>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A3312B">
          <w:t>3.4</w:t>
        </w:r>
      </w:fldSimple>
      <w:r w:rsidR="00C47011">
        <w:t xml:space="preserve"> "</w:t>
      </w:r>
      <w:fldSimple w:instr=" REF X18680 \h  \* MERGEFORMAT ">
        <w:r w:rsidR="00A3312B">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595" w:author="Nigel Deakin" w:date="2013-02-05T17:46:00Z">
        <w:r>
          <w:t xml:space="preserve">The legacy domain-specific APIs </w:t>
        </w:r>
        <w:del w:id="596" w:author="Nigel Deakin" w:date="2013-01-28T11:50:00Z">
          <w:r w:rsidDel="00804392">
            <w:delText xml:space="preserve">For convenience, JMS </w:delText>
          </w:r>
        </w:del>
        <w:r>
          <w:t>define</w:t>
        </w:r>
        <w:del w:id="597" w:author="Nigel Deakin" w:date="2013-01-28T11:50:00Z">
          <w:r w:rsidDel="00804392">
            <w:delText>s</w:delText>
          </w:r>
        </w:del>
        <w:r>
          <w:t xml:space="preserve"> request/reply helper classes (classes written using JMS) for both the </w:t>
        </w:r>
      </w:ins>
      <w:ins w:id="598" w:author="Nigel Deakin" w:date="2013-02-06T14:53:00Z">
        <w:r w:rsidR="003D4F20">
          <w:t>point-to-point</w:t>
        </w:r>
      </w:ins>
      <w:ins w:id="599" w:author="Nigel Deakin" w:date="2013-02-05T17:46:00Z">
        <w:r>
          <w:t xml:space="preserve"> and </w:t>
        </w:r>
      </w:ins>
      <w:ins w:id="600" w:author="Nigel Deakin" w:date="2013-02-06T14:53:00Z">
        <w:r w:rsidR="003D4F20">
          <w:t>p</w:t>
        </w:r>
      </w:ins>
      <w:ins w:id="601" w:author="Nigel Deakin" w:date="2013-02-05T17:46:00Z">
        <w:r>
          <w:t>ub/</w:t>
        </w:r>
      </w:ins>
      <w:ins w:id="602" w:author="Nigel Deakin" w:date="2013-02-06T14:53:00Z">
        <w:r w:rsidR="003D4F20">
          <w:t>s</w:t>
        </w:r>
      </w:ins>
      <w:ins w:id="603" w:author="Nigel Deakin" w:date="2013-02-05T17:46:00Z">
        <w:r>
          <w:t xml:space="preserve">ub domains that implement a basic form of request/reply. See sections </w:t>
        </w:r>
        <w:r w:rsidR="00AB0C5F">
          <w:fldChar w:fldCharType="begin"/>
        </w:r>
        <w:r>
          <w:instrText xml:space="preserve"> REF _Ref347137504 \r \h  \* MERGEFORMAT </w:instrText>
        </w:r>
      </w:ins>
      <w:ins w:id="604" w:author="Nigel Deakin" w:date="2013-02-05T17:46:00Z">
        <w:r w:rsidR="00AB0C5F">
          <w:fldChar w:fldCharType="separate"/>
        </w:r>
      </w:ins>
      <w:r w:rsidR="00A3312B">
        <w:t>4.1.6</w:t>
      </w:r>
      <w:ins w:id="605" w:author="Nigel Deakin" w:date="2013-02-05T17:46:00Z">
        <w:r w:rsidR="00AB0C5F">
          <w:fldChar w:fldCharType="end"/>
        </w:r>
        <w:r>
          <w:t xml:space="preserve"> “</w:t>
        </w:r>
        <w:r w:rsidR="00AB0C5F">
          <w:fldChar w:fldCharType="begin"/>
        </w:r>
        <w:r>
          <w:instrText xml:space="preserve"> REF _Ref347137506 \h  \* MERGEFORMAT </w:instrText>
        </w:r>
      </w:ins>
      <w:ins w:id="606" w:author="Nigel Deakin" w:date="2013-02-05T17:46:00Z">
        <w:r w:rsidR="00AB0C5F">
          <w:fldChar w:fldCharType="separate"/>
        </w:r>
      </w:ins>
      <w:r w:rsidR="00A3312B">
        <w:t>QueueRequestor</w:t>
      </w:r>
      <w:ins w:id="607" w:author="Nigel Deakin" w:date="2013-02-05T17:46:00Z">
        <w:r w:rsidR="00AB0C5F">
          <w:fldChar w:fldCharType="end"/>
        </w:r>
        <w:r>
          <w:t xml:space="preserve">” and </w:t>
        </w:r>
        <w:r w:rsidR="00AB0C5F">
          <w:fldChar w:fldCharType="begin"/>
        </w:r>
        <w:r>
          <w:instrText xml:space="preserve"> REF _Ref347137517 \r \h  \* MERGEFORMAT </w:instrText>
        </w:r>
      </w:ins>
      <w:ins w:id="608" w:author="Nigel Deakin" w:date="2013-02-05T17:46:00Z">
        <w:r w:rsidR="00AB0C5F">
          <w:fldChar w:fldCharType="separate"/>
        </w:r>
      </w:ins>
      <w:r w:rsidR="00A3312B">
        <w:t>4.2.10</w:t>
      </w:r>
      <w:ins w:id="609" w:author="Nigel Deakin" w:date="2013-02-05T17:46:00Z">
        <w:r w:rsidR="00AB0C5F">
          <w:fldChar w:fldCharType="end"/>
        </w:r>
        <w:r>
          <w:t xml:space="preserve"> “</w:t>
        </w:r>
        <w:r w:rsidR="00AB0C5F">
          <w:fldChar w:fldCharType="begin"/>
        </w:r>
        <w:r>
          <w:instrText xml:space="preserve"> REF _Ref347137519 \h  \* MERGEFORMAT </w:instrText>
        </w:r>
      </w:ins>
      <w:ins w:id="610" w:author="Nigel Deakin" w:date="2013-02-05T17:46:00Z">
        <w:r w:rsidR="00AB0C5F">
          <w:fldChar w:fldCharType="separate"/>
        </w:r>
      </w:ins>
      <w:r w:rsidR="00A3312B">
        <w:t>TopicRequestor</w:t>
      </w:r>
      <w:ins w:id="611" w:author="Nigel Deakin" w:date="2013-02-05T17:46:00Z">
        <w:r w:rsidR="00AB0C5F">
          <w:fldChar w:fldCharType="end"/>
        </w:r>
        <w:r>
          <w:t xml:space="preserve">”. </w:t>
        </w:r>
      </w:ins>
      <w:r w:rsidR="00741663">
        <w:t>JMS providers and clients may provide more specialized implementations.</w:t>
      </w:r>
    </w:p>
    <w:p w:rsidR="00741663" w:rsidRDefault="00665B9B" w:rsidP="00BC66D3">
      <w:pPr>
        <w:pStyle w:val="Heading1"/>
      </w:pPr>
      <w:bookmarkStart w:id="612" w:name="_Toc311729200"/>
      <w:bookmarkStart w:id="613" w:name="_Toc348021771"/>
      <w:r>
        <w:lastRenderedPageBreak/>
        <w:t>JMS message m</w:t>
      </w:r>
      <w:r w:rsidR="00741663">
        <w:t>odel</w:t>
      </w:r>
      <w:bookmarkEnd w:id="612"/>
      <w:bookmarkEnd w:id="613"/>
    </w:p>
    <w:p w:rsidR="00741663" w:rsidRPr="002C4EB8" w:rsidRDefault="00741663" w:rsidP="00C82C12">
      <w:pPr>
        <w:pStyle w:val="Heading2"/>
      </w:pPr>
      <w:bookmarkStart w:id="614" w:name="_Toc311729201"/>
      <w:bookmarkStart w:id="615" w:name="_Toc348021772"/>
      <w:r w:rsidRPr="002C4EB8">
        <w:t>Background</w:t>
      </w:r>
      <w:bookmarkEnd w:id="614"/>
      <w:bookmarkEnd w:id="615"/>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16" w:name="_Toc311729202"/>
      <w:bookmarkStart w:id="617" w:name="_Toc348021773"/>
      <w:r>
        <w:t>Goals</w:t>
      </w:r>
      <w:bookmarkEnd w:id="616"/>
      <w:bookmarkEnd w:id="617"/>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18" w:name="_Toc311729203"/>
      <w:bookmarkStart w:id="619" w:name="_Toc348021774"/>
      <w:r>
        <w:t>JMS m</w:t>
      </w:r>
      <w:r w:rsidR="00741663">
        <w:t>essages</w:t>
      </w:r>
      <w:bookmarkEnd w:id="618"/>
      <w:bookmarkEnd w:id="619"/>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0" w:name="X18680"/>
      <w:bookmarkStart w:id="621" w:name="_Toc311729204"/>
      <w:bookmarkStart w:id="622" w:name="_Toc348021775"/>
      <w:r>
        <w:t>Message header f</w:t>
      </w:r>
      <w:r w:rsidR="00741663">
        <w:t>ields</w:t>
      </w:r>
      <w:bookmarkEnd w:id="620"/>
      <w:bookmarkEnd w:id="621"/>
      <w:bookmarkEnd w:id="622"/>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3" w:name="_Toc311729205"/>
      <w:bookmarkStart w:id="624" w:name="_Toc348021776"/>
      <w:r>
        <w:t>JMSDestination</w:t>
      </w:r>
      <w:bookmarkEnd w:id="623"/>
      <w:bookmarkEnd w:id="624"/>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25" w:name="_Toc311729206"/>
      <w:bookmarkStart w:id="626" w:name="_Ref347821514"/>
      <w:bookmarkStart w:id="627" w:name="_Ref347821516"/>
      <w:bookmarkStart w:id="628" w:name="_Toc348021777"/>
      <w:r>
        <w:t>JMSDeliveryMode</w:t>
      </w:r>
      <w:bookmarkEnd w:id="625"/>
      <w:bookmarkEnd w:id="626"/>
      <w:bookmarkEnd w:id="627"/>
      <w:bookmarkEnd w:id="628"/>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A3312B">
          <w:t>7.7</w:t>
        </w:r>
      </w:fldSimple>
      <w:r w:rsidR="000F0E15">
        <w:t xml:space="preserve"> "</w:t>
      </w:r>
      <w:fldSimple w:instr=" REF _Ref308013633 \h  \* MERGEFORMAT ">
        <w:r w:rsidR="00A3312B">
          <w:t>Message delivery mode</w:t>
        </w:r>
      </w:fldSimple>
      <w:r w:rsidR="000F0E15">
        <w:t>"</w:t>
      </w:r>
      <w:r>
        <w:t xml:space="preserve"> for more information.</w:t>
      </w:r>
    </w:p>
    <w:p w:rsidR="00741663" w:rsidRDefault="00741663" w:rsidP="00515B98">
      <w:pPr>
        <w:pStyle w:val="Heading3"/>
        <w:rPr>
          <w:iCs/>
        </w:rPr>
      </w:pPr>
      <w:bookmarkStart w:id="629" w:name="_Toc311729207"/>
      <w:bookmarkStart w:id="630" w:name="_Toc348021778"/>
      <w:r>
        <w:t>JMSMessageID</w:t>
      </w:r>
      <w:bookmarkEnd w:id="629"/>
      <w:bookmarkEnd w:id="630"/>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1" w:name="_Toc311729208"/>
      <w:bookmarkStart w:id="632" w:name="_Toc348021779"/>
      <w:r>
        <w:lastRenderedPageBreak/>
        <w:t>JMSTimestamp</w:t>
      </w:r>
      <w:bookmarkEnd w:id="631"/>
      <w:bookmarkEnd w:id="632"/>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3" w:name="_Toc311729209"/>
      <w:bookmarkStart w:id="634" w:name="_Ref347757187"/>
      <w:bookmarkStart w:id="635" w:name="_Ref347757189"/>
      <w:bookmarkStart w:id="636" w:name="_Ref347757214"/>
      <w:bookmarkStart w:id="637" w:name="_Toc348021780"/>
      <w:r>
        <w:t>JMSCorrelationID</w:t>
      </w:r>
      <w:bookmarkEnd w:id="633"/>
      <w:bookmarkEnd w:id="634"/>
      <w:bookmarkEnd w:id="635"/>
      <w:bookmarkEnd w:id="636"/>
      <w:bookmarkEnd w:id="637"/>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38" w:name="_Toc311729210"/>
      <w:bookmarkStart w:id="639" w:name="_Ref347757196"/>
      <w:bookmarkStart w:id="640" w:name="_Ref347757198"/>
      <w:bookmarkStart w:id="641" w:name="_Ref347757250"/>
      <w:bookmarkStart w:id="642" w:name="_Toc348021781"/>
      <w:r>
        <w:lastRenderedPageBreak/>
        <w:t>JMSReplyTo</w:t>
      </w:r>
      <w:bookmarkEnd w:id="638"/>
      <w:bookmarkEnd w:id="639"/>
      <w:bookmarkEnd w:id="640"/>
      <w:bookmarkEnd w:id="641"/>
      <w:bookmarkEnd w:id="64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3" w:name="X12625"/>
      <w:bookmarkStart w:id="644" w:name="_Toc311729211"/>
      <w:bookmarkStart w:id="645" w:name="_Toc348021782"/>
      <w:r>
        <w:t>JMSRedelivered</w:t>
      </w:r>
      <w:bookmarkEnd w:id="643"/>
      <w:bookmarkEnd w:id="644"/>
      <w:bookmarkEnd w:id="64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AB0C5F">
        <w:fldChar w:fldCharType="begin"/>
      </w:r>
      <w:r w:rsidR="00A13505">
        <w:instrText xml:space="preserve"> REF RTF33353939353a204865616432 \r \h </w:instrText>
      </w:r>
      <w:r w:rsidR="00AB0C5F">
        <w:fldChar w:fldCharType="separate"/>
      </w:r>
      <w:r w:rsidR="00A3312B">
        <w:t>6.2.12</w:t>
      </w:r>
      <w:r w:rsidR="00AB0C5F">
        <w:fldChar w:fldCharType="end"/>
      </w:r>
      <w:r w:rsidR="00EA40BA">
        <w:t>"</w:t>
      </w:r>
      <w:r w:rsidR="00AB0C5F">
        <w:fldChar w:fldCharType="begin"/>
      </w:r>
      <w:r w:rsidR="00A13505">
        <w:instrText xml:space="preserve"> REF RTF33353939353a204865616432 \h </w:instrText>
      </w:r>
      <w:r w:rsidR="00AB0C5F">
        <w:fldChar w:fldCharType="separate"/>
      </w:r>
      <w:r w:rsidR="00A3312B">
        <w:t>Message a</w:t>
      </w:r>
      <w:r w:rsidR="00A3312B" w:rsidRPr="00864041">
        <w:t>cknowledgment</w:t>
      </w:r>
      <w:r w:rsidR="00AB0C5F">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46" w:name="_Toc311729212"/>
      <w:r>
        <w:t xml:space="preserve">The JMS-defined message property </w:t>
      </w:r>
      <w:r w:rsidRPr="00DE790D">
        <w:rPr>
          <w:rStyle w:val="Code"/>
        </w:rPr>
        <w:t>JMSXDeliveryCount</w:t>
      </w:r>
      <w:r>
        <w:t xml:space="preserve"> will be set to the number of times a particular message has been delivered. See section </w:t>
      </w:r>
      <w:r w:rsidR="00AB0C5F">
        <w:fldChar w:fldCharType="begin"/>
      </w:r>
      <w:r>
        <w:instrText xml:space="preserve"> REF _Ref312166691 \r \h </w:instrText>
      </w:r>
      <w:r w:rsidR="00AB0C5F">
        <w:fldChar w:fldCharType="separate"/>
      </w:r>
      <w:r w:rsidR="00A3312B">
        <w:t>3.5.11</w:t>
      </w:r>
      <w:r w:rsidR="00AB0C5F">
        <w:fldChar w:fldCharType="end"/>
      </w:r>
      <w:r>
        <w:t xml:space="preserve"> "</w:t>
      </w:r>
      <w:r w:rsidR="00AB0C5F">
        <w:fldChar w:fldCharType="begin"/>
      </w:r>
      <w:r>
        <w:instrText xml:space="preserve"> REF _Ref312166691 \h </w:instrText>
      </w:r>
      <w:r w:rsidR="00AB0C5F">
        <w:fldChar w:fldCharType="separate"/>
      </w:r>
      <w:r w:rsidR="00A3312B">
        <w:t>JMSXDeliveryCount</w:t>
      </w:r>
      <w:r w:rsidR="00AB0C5F">
        <w:fldChar w:fldCharType="end"/>
      </w:r>
      <w:r>
        <w:t>" for more information.</w:t>
      </w:r>
    </w:p>
    <w:p w:rsidR="00741663" w:rsidRDefault="00741663" w:rsidP="00515B98">
      <w:pPr>
        <w:pStyle w:val="Heading3"/>
        <w:rPr>
          <w:iCs/>
        </w:rPr>
      </w:pPr>
      <w:bookmarkStart w:id="647" w:name="_Ref347757204"/>
      <w:bookmarkStart w:id="648" w:name="_Ref347757206"/>
      <w:bookmarkStart w:id="649" w:name="_Toc348021783"/>
      <w:r>
        <w:t>JMSType</w:t>
      </w:r>
      <w:bookmarkEnd w:id="646"/>
      <w:bookmarkEnd w:id="647"/>
      <w:bookmarkEnd w:id="648"/>
      <w:bookmarkEnd w:id="64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0" w:name="X40387"/>
      <w:bookmarkStart w:id="651" w:name="_Toc311729213"/>
      <w:bookmarkStart w:id="652" w:name="_Toc348021784"/>
      <w:r>
        <w:t>JMSExpiration</w:t>
      </w:r>
      <w:bookmarkEnd w:id="650"/>
      <w:bookmarkEnd w:id="651"/>
      <w:bookmarkEnd w:id="652"/>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53" w:name="X39784"/>
      <w:bookmarkEnd w:id="653"/>
    </w:p>
    <w:p w:rsidR="00741663" w:rsidRDefault="00741663" w:rsidP="00515B98">
      <w:pPr>
        <w:pStyle w:val="Heading3"/>
        <w:rPr>
          <w:iCs/>
        </w:rPr>
      </w:pPr>
      <w:bookmarkStart w:id="654" w:name="X75069"/>
      <w:bookmarkStart w:id="655" w:name="_Toc311729214"/>
      <w:bookmarkStart w:id="656" w:name="_Toc348021785"/>
      <w:r>
        <w:t>JMSPriority</w:t>
      </w:r>
      <w:bookmarkEnd w:id="654"/>
      <w:bookmarkEnd w:id="655"/>
      <w:bookmarkEnd w:id="65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57" w:name="_Ref308089264"/>
      <w:bookmarkStart w:id="658" w:name="_Ref308089272"/>
      <w:bookmarkStart w:id="659" w:name="_Toc311729215"/>
      <w:bookmarkStart w:id="660" w:name="_Toc348021786"/>
      <w:bookmarkStart w:id="661" w:name="X15969"/>
      <w:r>
        <w:t>How message header values are s</w:t>
      </w:r>
      <w:r w:rsidR="00741663">
        <w:t>et</w:t>
      </w:r>
      <w:bookmarkEnd w:id="657"/>
      <w:bookmarkEnd w:id="658"/>
      <w:bookmarkEnd w:id="659"/>
      <w:bookmarkEnd w:id="660"/>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62" w:author="Nigel Deakin" w:date="2013-02-06T18:28:00Z">
        <w:r w:rsidR="00AB0C5F">
          <w:fldChar w:fldCharType="begin"/>
        </w:r>
        <w:r w:rsidR="00422617">
          <w:instrText xml:space="preserve"> STYLEREF 1 \s </w:instrText>
        </w:r>
      </w:ins>
      <w:r w:rsidR="00AB0C5F">
        <w:fldChar w:fldCharType="separate"/>
      </w:r>
      <w:r w:rsidR="00A3312B">
        <w:rPr>
          <w:noProof/>
        </w:rPr>
        <w:t>3</w:t>
      </w:r>
      <w:ins w:id="663"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1</w:t>
      </w:r>
      <w:ins w:id="664" w:author="Nigel Deakin" w:date="2013-02-06T18:28:00Z">
        <w:r w:rsidR="00AB0C5F">
          <w:fldChar w:fldCharType="end"/>
        </w:r>
      </w:ins>
      <w:del w:id="665" w:author="Nigel Deakin" w:date="2013-02-06T18:28:00Z">
        <w:r w:rsidR="00AB0C5F" w:rsidDel="00422617">
          <w:fldChar w:fldCharType="begin"/>
        </w:r>
        <w:r w:rsidR="00E84B92" w:rsidDel="00422617">
          <w:delInstrText xml:space="preserve"> STYLEREF 1 \s </w:delInstrText>
        </w:r>
        <w:r w:rsidR="00AB0C5F" w:rsidDel="00422617">
          <w:fldChar w:fldCharType="separate"/>
        </w:r>
        <w:r w:rsidR="00E54BF6" w:rsidDel="00422617">
          <w:rPr>
            <w:noProof/>
          </w:rPr>
          <w:delText>3</w:delText>
        </w:r>
        <w:r w:rsidR="00AB0C5F" w:rsidDel="00422617">
          <w:fldChar w:fldCharType="end"/>
        </w:r>
        <w:r w:rsidR="00E84B92" w:rsidDel="00422617">
          <w:noBreakHyphen/>
        </w:r>
        <w:r w:rsidR="00AB0C5F" w:rsidDel="00422617">
          <w:fldChar w:fldCharType="begin"/>
        </w:r>
        <w:r w:rsidR="00E84B92" w:rsidDel="00422617">
          <w:delInstrText xml:space="preserve"> SEQ Table \* ARABIC \s 1 </w:delInstrText>
        </w:r>
        <w:r w:rsidR="00AB0C5F" w:rsidDel="00422617">
          <w:fldChar w:fldCharType="separate"/>
        </w:r>
        <w:r w:rsidR="00E54BF6" w:rsidDel="00422617">
          <w:rPr>
            <w:noProof/>
          </w:rPr>
          <w:delText>1</w:delText>
        </w:r>
        <w:r w:rsidR="00AB0C5F"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66" w:name="_Toc311729216"/>
      <w:bookmarkEnd w:id="661"/>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AB0C5F">
        <w:fldChar w:fldCharType="begin"/>
      </w:r>
      <w:r w:rsidR="003A34FB">
        <w:instrText xml:space="preserve"> REF _Ref330224743 \r \h </w:instrText>
      </w:r>
      <w:r w:rsidR="00AB0C5F">
        <w:fldChar w:fldCharType="separate"/>
      </w:r>
      <w:r w:rsidR="00A3312B">
        <w:t>7.2</w:t>
      </w:r>
      <w:r w:rsidR="00AB0C5F">
        <w:fldChar w:fldCharType="end"/>
      </w:r>
      <w:r w:rsidR="006F5DB2">
        <w:t xml:space="preserve"> "</w:t>
      </w:r>
      <w:r w:rsidR="00AB0C5F">
        <w:fldChar w:fldCharType="begin"/>
      </w:r>
      <w:r w:rsidR="003A34FB">
        <w:instrText xml:space="preserve"> REF _Ref330224743 \h </w:instrText>
      </w:r>
      <w:r w:rsidR="00AB0C5F">
        <w:fldChar w:fldCharType="separate"/>
      </w:r>
      <w:r w:rsidR="00A3312B">
        <w:t>Synchronous send</w:t>
      </w:r>
      <w:r w:rsidR="00AB0C5F">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AB0C5F">
        <w:fldChar w:fldCharType="begin"/>
      </w:r>
      <w:r w:rsidR="003A34FB">
        <w:instrText xml:space="preserve"> REF _Ref330224750 \r \h </w:instrText>
      </w:r>
      <w:r w:rsidR="00AB0C5F">
        <w:fldChar w:fldCharType="separate"/>
      </w:r>
      <w:r w:rsidR="00A3312B">
        <w:t>7.3</w:t>
      </w:r>
      <w:r w:rsidR="00AB0C5F">
        <w:fldChar w:fldCharType="end"/>
      </w:r>
      <w:r w:rsidR="003A34FB">
        <w:t xml:space="preserve"> "</w:t>
      </w:r>
      <w:r w:rsidR="00AB0C5F">
        <w:fldChar w:fldCharType="begin"/>
      </w:r>
      <w:r w:rsidR="003A34FB">
        <w:instrText xml:space="preserve"> REF _Ref330224750 \h </w:instrText>
      </w:r>
      <w:r w:rsidR="00AB0C5F">
        <w:fldChar w:fldCharType="separate"/>
      </w:r>
      <w:r w:rsidR="00A3312B">
        <w:t>Asynchronous send</w:t>
      </w:r>
      <w:r w:rsidR="00AB0C5F">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67" w:name="_Toc348021787"/>
      <w:r>
        <w:t>Overriding message header f</w:t>
      </w:r>
      <w:r w:rsidR="00741663">
        <w:t>ields</w:t>
      </w:r>
      <w:bookmarkEnd w:id="666"/>
      <w:bookmarkEnd w:id="667"/>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68" w:name="_Ref312068765"/>
      <w:bookmarkStart w:id="669" w:name="_Toc348021788"/>
      <w:r>
        <w:t>JMSDeliveryTime</w:t>
      </w:r>
      <w:bookmarkEnd w:id="668"/>
      <w:bookmarkEnd w:id="669"/>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70" w:name="_Toc311729217"/>
      <w:bookmarkStart w:id="671" w:name="_Toc348021789"/>
      <w:r>
        <w:lastRenderedPageBreak/>
        <w:t xml:space="preserve">Message </w:t>
      </w:r>
      <w:r w:rsidR="00C4417E">
        <w:t>p</w:t>
      </w:r>
      <w:r>
        <w:t>roperties</w:t>
      </w:r>
      <w:bookmarkEnd w:id="670"/>
      <w:bookmarkEnd w:id="671"/>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AB0C5F">
        <w:fldChar w:fldCharType="begin"/>
      </w:r>
      <w:r w:rsidR="00A457B0">
        <w:instrText xml:space="preserve"> REF X32536 \r \h </w:instrText>
      </w:r>
      <w:r w:rsidR="00AB0C5F">
        <w:fldChar w:fldCharType="separate"/>
      </w:r>
      <w:r w:rsidR="00A3312B">
        <w:t>3.8</w:t>
      </w:r>
      <w:r w:rsidR="00AB0C5F">
        <w:fldChar w:fldCharType="end"/>
      </w:r>
      <w:r w:rsidR="00A457B0">
        <w:t xml:space="preserve"> "</w:t>
      </w:r>
      <w:r w:rsidR="00AB0C5F">
        <w:fldChar w:fldCharType="begin"/>
      </w:r>
      <w:r w:rsidR="008F78E9">
        <w:instrText xml:space="preserve"> REF X32536 \h </w:instrText>
      </w:r>
      <w:r w:rsidR="00AB0C5F">
        <w:fldChar w:fldCharType="separate"/>
      </w:r>
      <w:r w:rsidR="00A3312B">
        <w:t>Message selection</w:t>
      </w:r>
      <w:r w:rsidR="00AB0C5F">
        <w:fldChar w:fldCharType="end"/>
      </w:r>
      <w:r w:rsidR="00A457B0">
        <w:t>"</w:t>
      </w:r>
      <w:r>
        <w:t>), to have a JMS provider select messages on its behalf using application-specific criteria.</w:t>
      </w:r>
    </w:p>
    <w:p w:rsidR="00741663" w:rsidRPr="003309C2" w:rsidRDefault="00C4417E" w:rsidP="00515B98">
      <w:pPr>
        <w:pStyle w:val="Heading3"/>
      </w:pPr>
      <w:bookmarkStart w:id="672" w:name="_Toc311729218"/>
      <w:bookmarkStart w:id="673" w:name="_Toc348021790"/>
      <w:r>
        <w:t>Property n</w:t>
      </w:r>
      <w:r w:rsidR="00741663" w:rsidRPr="003309C2">
        <w:t>ames</w:t>
      </w:r>
      <w:bookmarkEnd w:id="672"/>
      <w:bookmarkEnd w:id="67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AB0C5F">
        <w:fldChar w:fldCharType="begin"/>
      </w:r>
      <w:r w:rsidR="00991035">
        <w:instrText xml:space="preserve"> REF X32536 \r \h </w:instrText>
      </w:r>
      <w:r w:rsidR="00AB0C5F">
        <w:fldChar w:fldCharType="separate"/>
      </w:r>
      <w:r w:rsidR="00A3312B">
        <w:t>3.8</w:t>
      </w:r>
      <w:r w:rsidR="00AB0C5F">
        <w:fldChar w:fldCharType="end"/>
      </w:r>
      <w:r w:rsidR="00991035">
        <w:t xml:space="preserve"> "</w:t>
      </w:r>
      <w:r w:rsidR="00AB0C5F">
        <w:fldChar w:fldCharType="begin"/>
      </w:r>
      <w:r w:rsidR="00991035">
        <w:instrText xml:space="preserve"> REF X32536 \h </w:instrText>
      </w:r>
      <w:r w:rsidR="00AB0C5F">
        <w:fldChar w:fldCharType="separate"/>
      </w:r>
      <w:r w:rsidR="00A3312B">
        <w:t>Message selection</w:t>
      </w:r>
      <w:r w:rsidR="00AB0C5F">
        <w:fldChar w:fldCharType="end"/>
      </w:r>
      <w:r w:rsidR="00991035">
        <w:t>"</w:t>
      </w:r>
      <w:r>
        <w:t xml:space="preserve"> for more information.</w:t>
      </w:r>
    </w:p>
    <w:p w:rsidR="00741663" w:rsidRDefault="00741663" w:rsidP="00515B98">
      <w:pPr>
        <w:pStyle w:val="Heading3"/>
        <w:rPr>
          <w:iCs/>
        </w:rPr>
      </w:pPr>
      <w:bookmarkStart w:id="674" w:name="_Toc311729219"/>
      <w:bookmarkStart w:id="675" w:name="_Toc348021791"/>
      <w:r>
        <w:t xml:space="preserve">Property </w:t>
      </w:r>
      <w:r w:rsidR="00C4417E">
        <w:t>v</w:t>
      </w:r>
      <w:r>
        <w:t>alues</w:t>
      </w:r>
      <w:bookmarkEnd w:id="674"/>
      <w:bookmarkEnd w:id="675"/>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76" w:name="_Toc311729220"/>
      <w:bookmarkStart w:id="677" w:name="_Toc348021792"/>
      <w:r>
        <w:t xml:space="preserve">Using </w:t>
      </w:r>
      <w:r w:rsidR="00C4417E">
        <w:t>p</w:t>
      </w:r>
      <w:r>
        <w:t>roperties</w:t>
      </w:r>
      <w:bookmarkEnd w:id="676"/>
      <w:bookmarkEnd w:id="67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AB0C5F">
        <w:fldChar w:fldCharType="begin"/>
      </w:r>
      <w:r w:rsidR="00991035">
        <w:instrText xml:space="preserve"> REF X32536 \r \h </w:instrText>
      </w:r>
      <w:r w:rsidR="00AB0C5F">
        <w:fldChar w:fldCharType="separate"/>
      </w:r>
      <w:r w:rsidR="00A3312B">
        <w:t>3.8</w:t>
      </w:r>
      <w:r w:rsidR="00AB0C5F">
        <w:fldChar w:fldCharType="end"/>
      </w:r>
      <w:r w:rsidR="00991035">
        <w:t xml:space="preserve"> "</w:t>
      </w:r>
      <w:r w:rsidR="00AB0C5F">
        <w:fldChar w:fldCharType="begin"/>
      </w:r>
      <w:r w:rsidR="00991035">
        <w:instrText xml:space="preserve"> REF X32536 \h </w:instrText>
      </w:r>
      <w:r w:rsidR="00AB0C5F">
        <w:fldChar w:fldCharType="separate"/>
      </w:r>
      <w:r w:rsidR="00A3312B">
        <w:t>Message selection</w:t>
      </w:r>
      <w:r w:rsidR="00AB0C5F">
        <w:fldChar w:fldCharType="end"/>
      </w:r>
      <w:r w:rsidR="00991035">
        <w:t>"</w:t>
      </w:r>
      <w:r>
        <w:t xml:space="preserve"> for more information about JMS message properties.</w:t>
      </w:r>
    </w:p>
    <w:p w:rsidR="00741663" w:rsidRDefault="00C4417E" w:rsidP="00515B98">
      <w:pPr>
        <w:pStyle w:val="Heading3"/>
        <w:rPr>
          <w:iCs/>
        </w:rPr>
      </w:pPr>
      <w:bookmarkStart w:id="678" w:name="_Ref308088710"/>
      <w:bookmarkStart w:id="679" w:name="_Ref308088721"/>
      <w:bookmarkStart w:id="680" w:name="_Toc311729221"/>
      <w:bookmarkStart w:id="681" w:name="_Toc348021793"/>
      <w:r>
        <w:t>Property value c</w:t>
      </w:r>
      <w:r w:rsidR="00741663">
        <w:t>onversion</w:t>
      </w:r>
      <w:bookmarkEnd w:id="678"/>
      <w:bookmarkEnd w:id="679"/>
      <w:bookmarkEnd w:id="680"/>
      <w:bookmarkEnd w:id="68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682" w:author="Nigel Deakin" w:date="2013-02-06T18:28:00Z">
        <w:r w:rsidR="00AB0C5F">
          <w:fldChar w:fldCharType="begin"/>
        </w:r>
        <w:r w:rsidR="00422617">
          <w:instrText xml:space="preserve"> STYLEREF 1 \s </w:instrText>
        </w:r>
      </w:ins>
      <w:r w:rsidR="00AB0C5F">
        <w:fldChar w:fldCharType="separate"/>
      </w:r>
      <w:r w:rsidR="00A3312B">
        <w:rPr>
          <w:noProof/>
        </w:rPr>
        <w:t>3</w:t>
      </w:r>
      <w:ins w:id="683"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2</w:t>
      </w:r>
      <w:ins w:id="684" w:author="Nigel Deakin" w:date="2013-02-06T18:28:00Z">
        <w:r w:rsidR="00AB0C5F">
          <w:fldChar w:fldCharType="end"/>
        </w:r>
      </w:ins>
      <w:del w:id="685" w:author="Nigel Deakin" w:date="2013-02-06T18:28:00Z">
        <w:r w:rsidR="00AB0C5F" w:rsidDel="00422617">
          <w:fldChar w:fldCharType="begin"/>
        </w:r>
        <w:r w:rsidR="00E84B92" w:rsidDel="00422617">
          <w:delInstrText xml:space="preserve"> STYLEREF 1 \s </w:delInstrText>
        </w:r>
        <w:r w:rsidR="00AB0C5F" w:rsidDel="00422617">
          <w:fldChar w:fldCharType="separate"/>
        </w:r>
        <w:r w:rsidR="00E54BF6" w:rsidDel="00422617">
          <w:rPr>
            <w:noProof/>
          </w:rPr>
          <w:delText>3</w:delText>
        </w:r>
        <w:r w:rsidR="00AB0C5F" w:rsidDel="00422617">
          <w:fldChar w:fldCharType="end"/>
        </w:r>
        <w:r w:rsidR="00E84B92" w:rsidDel="00422617">
          <w:noBreakHyphen/>
        </w:r>
        <w:r w:rsidR="00AB0C5F" w:rsidDel="00422617">
          <w:fldChar w:fldCharType="begin"/>
        </w:r>
        <w:r w:rsidR="00E84B92" w:rsidDel="00422617">
          <w:delInstrText xml:space="preserve"> SEQ Table \* ARABIC \s 1 </w:delInstrText>
        </w:r>
        <w:r w:rsidR="00AB0C5F" w:rsidDel="00422617">
          <w:fldChar w:fldCharType="separate"/>
        </w:r>
        <w:r w:rsidR="00E54BF6" w:rsidDel="00422617">
          <w:rPr>
            <w:noProof/>
          </w:rPr>
          <w:delText>2</w:delText>
        </w:r>
        <w:r w:rsidR="00AB0C5F"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86" w:name="_Toc311729222"/>
      <w:bookmarkStart w:id="687" w:name="_Toc348021794"/>
      <w:r>
        <w:t>Property values as o</w:t>
      </w:r>
      <w:r w:rsidR="00741663">
        <w:t>bjects</w:t>
      </w:r>
      <w:bookmarkEnd w:id="686"/>
      <w:bookmarkEnd w:id="687"/>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88" w:name="_Toc311729223"/>
      <w:bookmarkStart w:id="689" w:name="_Toc348021795"/>
      <w:r>
        <w:t>Property i</w:t>
      </w:r>
      <w:r w:rsidR="00741663">
        <w:t>teration</w:t>
      </w:r>
      <w:bookmarkEnd w:id="688"/>
      <w:bookmarkEnd w:id="689"/>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90" w:name="_Toc311729224"/>
      <w:bookmarkStart w:id="691" w:name="_Toc348021796"/>
      <w:r>
        <w:t>Clearing a message’s property v</w:t>
      </w:r>
      <w:r w:rsidR="00741663">
        <w:t>alues</w:t>
      </w:r>
      <w:bookmarkEnd w:id="690"/>
      <w:bookmarkEnd w:id="691"/>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692" w:name="_Toc311729225"/>
      <w:bookmarkStart w:id="693" w:name="_Toc348021797"/>
      <w:r>
        <w:t xml:space="preserve">Non-existent </w:t>
      </w:r>
      <w:r w:rsidR="00C4417E">
        <w:t>p</w:t>
      </w:r>
      <w:r>
        <w:t>roperties</w:t>
      </w:r>
      <w:bookmarkEnd w:id="692"/>
      <w:bookmarkEnd w:id="693"/>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694" w:name="X41763"/>
      <w:bookmarkStart w:id="695" w:name="_Toc311729226"/>
      <w:bookmarkStart w:id="696" w:name="_Toc348021798"/>
      <w:r>
        <w:t xml:space="preserve">JMS </w:t>
      </w:r>
      <w:r w:rsidR="00C4417E">
        <w:t>defined p</w:t>
      </w:r>
      <w:r>
        <w:t>roperties</w:t>
      </w:r>
      <w:bookmarkEnd w:id="694"/>
      <w:bookmarkEnd w:id="695"/>
      <w:bookmarkEnd w:id="696"/>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AB0C5F">
        <w:fldChar w:fldCharType="begin"/>
      </w:r>
      <w:r w:rsidR="009A6EA9">
        <w:instrText xml:space="preserve"> REF _Ref308018923 \h </w:instrText>
      </w:r>
      <w:r w:rsidR="00AB0C5F">
        <w:fldChar w:fldCharType="separate"/>
      </w:r>
      <w:r w:rsidR="00A3312B">
        <w:t xml:space="preserve">Table </w:t>
      </w:r>
      <w:r w:rsidR="00A3312B">
        <w:rPr>
          <w:noProof/>
        </w:rPr>
        <w:t>3</w:t>
      </w:r>
      <w:ins w:id="697" w:author="Nigel Deakin" w:date="2013-02-06T18:28:00Z">
        <w:r w:rsidR="00A3312B">
          <w:noBreakHyphen/>
        </w:r>
      </w:ins>
      <w:r w:rsidR="00A3312B">
        <w:rPr>
          <w:noProof/>
        </w:rPr>
        <w:t>3</w:t>
      </w:r>
      <w:r w:rsidR="00AB0C5F">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The effect of setting a message selector on a property which is set by the provider on receive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698" w:name="_Ref308018923"/>
      <w:r>
        <w:t xml:space="preserve">Table </w:t>
      </w:r>
      <w:ins w:id="699" w:author="Nigel Deakin" w:date="2013-02-06T18:28:00Z">
        <w:r w:rsidR="00AB0C5F">
          <w:fldChar w:fldCharType="begin"/>
        </w:r>
        <w:r w:rsidR="00422617">
          <w:instrText xml:space="preserve"> STYLEREF 1 \s </w:instrText>
        </w:r>
      </w:ins>
      <w:r w:rsidR="00AB0C5F">
        <w:fldChar w:fldCharType="separate"/>
      </w:r>
      <w:r w:rsidR="00A3312B">
        <w:rPr>
          <w:noProof/>
        </w:rPr>
        <w:t>3</w:t>
      </w:r>
      <w:ins w:id="700"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3</w:t>
      </w:r>
      <w:ins w:id="701" w:author="Nigel Deakin" w:date="2013-02-06T18:28:00Z">
        <w:r w:rsidR="00AB0C5F">
          <w:fldChar w:fldCharType="end"/>
        </w:r>
      </w:ins>
      <w:del w:id="702" w:author="Nigel Deakin" w:date="2013-01-25T15:50:00Z">
        <w:r w:rsidR="00AB0C5F" w:rsidDel="00E84B92">
          <w:fldChar w:fldCharType="begin"/>
        </w:r>
        <w:r w:rsidR="000E5B15" w:rsidDel="00E84B92">
          <w:delInstrText xml:space="preserve"> STYLEREF 1 \s </w:delInstrText>
        </w:r>
        <w:r w:rsidR="00AB0C5F" w:rsidDel="00E84B92">
          <w:fldChar w:fldCharType="separate"/>
        </w:r>
        <w:r w:rsidR="00183ADF" w:rsidDel="00E84B92">
          <w:rPr>
            <w:noProof/>
          </w:rPr>
          <w:delText>8</w:delText>
        </w:r>
        <w:r w:rsidR="00AB0C5F" w:rsidDel="00E84B92">
          <w:fldChar w:fldCharType="end"/>
        </w:r>
        <w:r w:rsidR="00F6232A" w:rsidDel="00E84B92">
          <w:delText>.</w:delText>
        </w:r>
        <w:r w:rsidR="00AB0C5F" w:rsidDel="00E84B92">
          <w:fldChar w:fldCharType="begin"/>
        </w:r>
        <w:r w:rsidR="009A16AE" w:rsidDel="00E84B92">
          <w:delInstrText xml:space="preserve"> SEQ Table \* ARABIC \s 1 </w:delInstrText>
        </w:r>
        <w:r w:rsidR="00AB0C5F" w:rsidDel="00E84B92">
          <w:fldChar w:fldCharType="separate"/>
        </w:r>
        <w:r w:rsidR="00183ADF" w:rsidDel="00E84B92">
          <w:rPr>
            <w:noProof/>
          </w:rPr>
          <w:delText>3</w:delText>
        </w:r>
        <w:r w:rsidR="00AB0C5F" w:rsidDel="00E84B92">
          <w:fldChar w:fldCharType="end"/>
        </w:r>
      </w:del>
      <w:bookmarkEnd w:id="698"/>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A3312B">
                <w:t>3.5.11</w:t>
              </w:r>
            </w:fldSimple>
            <w:r w:rsidR="00830C21">
              <w:t xml:space="preserve"> "</w:t>
            </w:r>
            <w:fldSimple w:instr=" REF _Ref312166691 \h  \* MERGEFORMAT ">
              <w:r w:rsidR="00A3312B">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03" w:name="_Toc311729227"/>
      <w:bookmarkStart w:id="704" w:name="_Toc348021799"/>
      <w:r>
        <w:t>Provider-</w:t>
      </w:r>
      <w:r w:rsidR="00474592">
        <w:t>s</w:t>
      </w:r>
      <w:r>
        <w:t xml:space="preserve">pecific </w:t>
      </w:r>
      <w:r w:rsidR="00474592">
        <w:t>p</w:t>
      </w:r>
      <w:r>
        <w:t>roperties</w:t>
      </w:r>
      <w:bookmarkEnd w:id="703"/>
      <w:bookmarkEnd w:id="704"/>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05" w:name="_Ref312166691"/>
      <w:bookmarkStart w:id="706" w:name="_Toc348021800"/>
      <w:r>
        <w:t>JMSXDeliveryCount</w:t>
      </w:r>
      <w:bookmarkEnd w:id="705"/>
      <w:bookmarkEnd w:id="706"/>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AB0C5F">
        <w:fldChar w:fldCharType="begin"/>
      </w:r>
      <w:r w:rsidR="00367EA4">
        <w:instrText xml:space="preserve"> REF X12625 \r \h </w:instrText>
      </w:r>
      <w:r w:rsidR="00AB0C5F">
        <w:fldChar w:fldCharType="separate"/>
      </w:r>
      <w:r w:rsidR="00A3312B">
        <w:t>3.4.7</w:t>
      </w:r>
      <w:r w:rsidR="00AB0C5F">
        <w:fldChar w:fldCharType="end"/>
      </w:r>
      <w:r w:rsidR="00367EA4">
        <w:t xml:space="preserve"> "</w:t>
      </w:r>
      <w:r w:rsidR="00AB0C5F">
        <w:fldChar w:fldCharType="begin"/>
      </w:r>
      <w:r w:rsidR="00367EA4">
        <w:instrText xml:space="preserve"> REF X12625 \h </w:instrText>
      </w:r>
      <w:r w:rsidR="00AB0C5F">
        <w:fldChar w:fldCharType="separate"/>
      </w:r>
      <w:r w:rsidR="00A3312B">
        <w:t>JMSRedelivered</w:t>
      </w:r>
      <w:r w:rsidR="00AB0C5F">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29068D" w:rsidRDefault="0029068D"/>
    <w:p w:rsidR="00741663" w:rsidRDefault="00741663" w:rsidP="00C82C12">
      <w:pPr>
        <w:pStyle w:val="Heading2"/>
        <w:rPr>
          <w:iCs/>
        </w:rPr>
      </w:pPr>
      <w:bookmarkStart w:id="707" w:name="_Toc311729228"/>
      <w:bookmarkStart w:id="708" w:name="_Toc348021801"/>
      <w:r>
        <w:t xml:space="preserve">Message </w:t>
      </w:r>
      <w:r w:rsidR="00474592">
        <w:t>a</w:t>
      </w:r>
      <w:r>
        <w:t>cknowledgment</w:t>
      </w:r>
      <w:bookmarkEnd w:id="707"/>
      <w:bookmarkEnd w:id="708"/>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AB0C5F">
        <w:fldChar w:fldCharType="begin"/>
      </w:r>
      <w:r w:rsidR="0004790C">
        <w:instrText xml:space="preserve"> REF RTF33353939353a204865616432 \r \h </w:instrText>
      </w:r>
      <w:r w:rsidR="00AB0C5F">
        <w:fldChar w:fldCharType="separate"/>
      </w:r>
      <w:r w:rsidR="00A3312B">
        <w:t>6.2.12</w:t>
      </w:r>
      <w:r w:rsidR="00AB0C5F">
        <w:fldChar w:fldCharType="end"/>
      </w:r>
      <w:r w:rsidR="0004790C">
        <w:t xml:space="preserve"> "</w:t>
      </w:r>
      <w:r w:rsidR="00AB0C5F">
        <w:fldChar w:fldCharType="begin"/>
      </w:r>
      <w:r w:rsidR="0004790C">
        <w:instrText xml:space="preserve"> REF RTF33353939353a204865616432 \h </w:instrText>
      </w:r>
      <w:r w:rsidR="00AB0C5F">
        <w:fldChar w:fldCharType="separate"/>
      </w:r>
      <w:r w:rsidR="00A3312B">
        <w:t>Message a</w:t>
      </w:r>
      <w:r w:rsidR="00A3312B" w:rsidRPr="00864041">
        <w:t>cknowledgment</w:t>
      </w:r>
      <w:r w:rsidR="00AB0C5F">
        <w:fldChar w:fldCharType="end"/>
      </w:r>
      <w:r w:rsidR="0004790C">
        <w:t xml:space="preserve">" </w:t>
      </w:r>
      <w:r>
        <w:t>for more information.</w:t>
      </w:r>
    </w:p>
    <w:p w:rsidR="00741663" w:rsidRDefault="00741663" w:rsidP="00C82C12">
      <w:pPr>
        <w:pStyle w:val="Heading2"/>
        <w:rPr>
          <w:iCs/>
        </w:rPr>
      </w:pPr>
      <w:bookmarkStart w:id="709" w:name="_Toc311729229"/>
      <w:bookmarkStart w:id="710" w:name="_Toc348021802"/>
      <w:r>
        <w:t xml:space="preserve">The Message </w:t>
      </w:r>
      <w:r w:rsidR="00474592">
        <w:t>i</w:t>
      </w:r>
      <w:r>
        <w:t>nterface</w:t>
      </w:r>
      <w:bookmarkEnd w:id="709"/>
      <w:bookmarkEnd w:id="71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11" w:name="X32536"/>
      <w:bookmarkStart w:id="712" w:name="_Toc311729230"/>
      <w:bookmarkStart w:id="713" w:name="_Toc348021803"/>
      <w:r>
        <w:lastRenderedPageBreak/>
        <w:t>Message s</w:t>
      </w:r>
      <w:r w:rsidR="00741663">
        <w:t>election</w:t>
      </w:r>
      <w:bookmarkEnd w:id="711"/>
      <w:bookmarkEnd w:id="712"/>
      <w:bookmarkEnd w:id="71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14" w:name="X21538"/>
      <w:bookmarkStart w:id="715" w:name="_Toc311729231"/>
      <w:bookmarkStart w:id="716" w:name="_Toc348021804"/>
      <w:r>
        <w:t>Message s</w:t>
      </w:r>
      <w:r w:rsidR="00741663">
        <w:t>elector</w:t>
      </w:r>
      <w:bookmarkEnd w:id="714"/>
      <w:bookmarkEnd w:id="715"/>
      <w:bookmarkEnd w:id="71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AB0C5F">
        <w:fldChar w:fldCharType="begin"/>
      </w:r>
      <w:r w:rsidR="00A83F1A">
        <w:instrText xml:space="preserve"> REF _Ref347823671 \r \h </w:instrText>
      </w:r>
      <w:r w:rsidR="00AB0C5F">
        <w:fldChar w:fldCharType="separate"/>
      </w:r>
      <w:r w:rsidR="00A3312B">
        <w:t>8.2.1</w:t>
      </w:r>
      <w:r w:rsidR="00AB0C5F">
        <w:fldChar w:fldCharType="end"/>
      </w:r>
      <w:r w:rsidR="00A83F1A">
        <w:t xml:space="preserve"> “</w:t>
      </w:r>
      <w:r w:rsidR="00AB0C5F">
        <w:fldChar w:fldCharType="begin"/>
      </w:r>
      <w:r w:rsidR="00A83F1A">
        <w:instrText xml:space="preserve"> REF _Ref347823674 \h </w:instrText>
      </w:r>
      <w:r w:rsidR="00AB0C5F">
        <w:fldChar w:fldCharType="separate"/>
      </w:r>
      <w:ins w:id="717" w:author="Nigel Deakin" w:date="2013-02-01T10:35:00Z">
        <w:r w:rsidR="00A3312B">
          <w:t>Behaviour of consumers</w:t>
        </w:r>
      </w:ins>
      <w:ins w:id="718" w:author="Nigel Deakin" w:date="2013-02-01T10:38:00Z">
        <w:r w:rsidR="00A3312B">
          <w:t xml:space="preserve"> </w:t>
        </w:r>
      </w:ins>
      <w:ins w:id="719" w:author="Nigel Deakin" w:date="2013-02-01T10:37:00Z">
        <w:r w:rsidR="00A3312B">
          <w:t>on queues</w:t>
        </w:r>
      </w:ins>
      <w:r w:rsidR="00AB0C5F">
        <w:fldChar w:fldCharType="end"/>
      </w:r>
      <w:r w:rsidR="00A83F1A">
        <w:t xml:space="preserve">” and </w:t>
      </w:r>
      <w:r w:rsidR="00CF3D45">
        <w:t>s</w:t>
      </w:r>
      <w:r w:rsidR="0004790C">
        <w:t xml:space="preserve">ection </w:t>
      </w:r>
      <w:r w:rsidR="00AB0C5F">
        <w:fldChar w:fldCharType="begin"/>
      </w:r>
      <w:r w:rsidR="0004790C">
        <w:instrText xml:space="preserve"> REF _Ref308020071 \r \h </w:instrText>
      </w:r>
      <w:r w:rsidR="00AB0C5F">
        <w:fldChar w:fldCharType="separate"/>
      </w:r>
      <w:r w:rsidR="00A3312B">
        <w:t>4.2.3</w:t>
      </w:r>
      <w:r w:rsidR="00AB0C5F">
        <w:fldChar w:fldCharType="end"/>
      </w:r>
      <w:r w:rsidR="0004790C">
        <w:t xml:space="preserve"> "</w:t>
      </w:r>
      <w:r w:rsidR="00AB0C5F">
        <w:fldChar w:fldCharType="begin"/>
      </w:r>
      <w:r w:rsidR="0004790C">
        <w:instrText xml:space="preserve"> REF _Ref308020077 \h </w:instrText>
      </w:r>
      <w:r w:rsidR="00AB0C5F">
        <w:fldChar w:fldCharType="separate"/>
      </w:r>
      <w:r w:rsidR="00A3312B">
        <w:t>Topic subscriptions</w:t>
      </w:r>
      <w:r w:rsidR="00AB0C5F">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20" w:name="X10515"/>
      <w:bookmarkStart w:id="721" w:name="_Toc311729232"/>
      <w:r>
        <w:t>Message selector s</w:t>
      </w:r>
      <w:r w:rsidR="00741663">
        <w:t>yntax</w:t>
      </w:r>
      <w:bookmarkEnd w:id="720"/>
      <w:bookmarkEnd w:id="721"/>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AB0C5F">
        <w:fldChar w:fldCharType="begin"/>
      </w:r>
      <w:r w:rsidR="00AC2F53">
        <w:instrText xml:space="preserve"> REF X38609 \r \h </w:instrText>
      </w:r>
      <w:r w:rsidR="00AB0C5F">
        <w:fldChar w:fldCharType="separate"/>
      </w:r>
      <w:r w:rsidR="00A3312B">
        <w:t>3.8.1.2</w:t>
      </w:r>
      <w:r w:rsidR="00AB0C5F">
        <w:fldChar w:fldCharType="end"/>
      </w:r>
      <w:r w:rsidR="00AC2F53">
        <w:t xml:space="preserve">  "</w:t>
      </w:r>
      <w:r w:rsidR="00AB0C5F">
        <w:fldChar w:fldCharType="begin"/>
      </w:r>
      <w:r w:rsidR="00AC2F53">
        <w:instrText xml:space="preserve"> REF X38609 \h </w:instrText>
      </w:r>
      <w:r w:rsidR="00AB0C5F">
        <w:fldChar w:fldCharType="separate"/>
      </w:r>
      <w:r w:rsidR="00A3312B">
        <w:t>Null values</w:t>
      </w:r>
      <w:r w:rsidR="00AB0C5F">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22" w:name="X38609"/>
      <w:bookmarkStart w:id="723" w:name="_Toc311729233"/>
      <w:r>
        <w:t>Null v</w:t>
      </w:r>
      <w:r w:rsidR="00741663">
        <w:t>alues</w:t>
      </w:r>
      <w:bookmarkEnd w:id="722"/>
      <w:bookmarkEnd w:id="723"/>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ins w:id="724" w:author="Nigel Deakin" w:date="2013-02-06T18:28:00Z">
        <w:r w:rsidR="00AB0C5F">
          <w:fldChar w:fldCharType="begin"/>
        </w:r>
        <w:r w:rsidR="00422617">
          <w:instrText xml:space="preserve"> STYLEREF 1 \s </w:instrText>
        </w:r>
      </w:ins>
      <w:r w:rsidR="00AB0C5F">
        <w:fldChar w:fldCharType="separate"/>
      </w:r>
      <w:r w:rsidR="00A3312B">
        <w:rPr>
          <w:noProof/>
        </w:rPr>
        <w:t>3</w:t>
      </w:r>
      <w:ins w:id="725"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4</w:t>
      </w:r>
      <w:ins w:id="726" w:author="Nigel Deakin" w:date="2013-02-06T18:28:00Z">
        <w:r w:rsidR="00AB0C5F">
          <w:fldChar w:fldCharType="end"/>
        </w:r>
      </w:ins>
      <w:del w:id="727" w:author="Nigel Deakin" w:date="2013-02-06T18:28:00Z">
        <w:r w:rsidR="00AB0C5F" w:rsidDel="00422617">
          <w:fldChar w:fldCharType="begin"/>
        </w:r>
        <w:r w:rsidR="00E84B92" w:rsidDel="00422617">
          <w:delInstrText xml:space="preserve"> STYLEREF 1 \s </w:delInstrText>
        </w:r>
        <w:r w:rsidR="00AB0C5F" w:rsidDel="00422617">
          <w:fldChar w:fldCharType="separate"/>
        </w:r>
        <w:r w:rsidR="00E54BF6" w:rsidDel="00422617">
          <w:rPr>
            <w:noProof/>
          </w:rPr>
          <w:delText>3</w:delText>
        </w:r>
        <w:r w:rsidR="00AB0C5F" w:rsidDel="00422617">
          <w:fldChar w:fldCharType="end"/>
        </w:r>
        <w:r w:rsidR="00E84B92" w:rsidDel="00422617">
          <w:noBreakHyphen/>
        </w:r>
        <w:r w:rsidR="00AB0C5F" w:rsidDel="00422617">
          <w:fldChar w:fldCharType="begin"/>
        </w:r>
        <w:r w:rsidR="00E84B92" w:rsidDel="00422617">
          <w:delInstrText xml:space="preserve"> SEQ Table \* ARABIC \s 1 </w:delInstrText>
        </w:r>
        <w:r w:rsidR="00AB0C5F" w:rsidDel="00422617">
          <w:fldChar w:fldCharType="separate"/>
        </w:r>
        <w:r w:rsidR="00E54BF6" w:rsidDel="00422617">
          <w:rPr>
            <w:noProof/>
          </w:rPr>
          <w:delText>4</w:delText>
        </w:r>
        <w:r w:rsidR="00AB0C5F" w:rsidDel="00422617">
          <w:fldChar w:fldCharType="end"/>
        </w:r>
      </w:del>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28" w:author="Nigel Deakin" w:date="2013-02-06T18:28:00Z">
        <w:r w:rsidR="00AB0C5F">
          <w:fldChar w:fldCharType="begin"/>
        </w:r>
        <w:r w:rsidR="00422617">
          <w:instrText xml:space="preserve"> STYLEREF 1 \s </w:instrText>
        </w:r>
      </w:ins>
      <w:r w:rsidR="00AB0C5F">
        <w:fldChar w:fldCharType="separate"/>
      </w:r>
      <w:r w:rsidR="00A3312B">
        <w:rPr>
          <w:noProof/>
        </w:rPr>
        <w:t>3</w:t>
      </w:r>
      <w:ins w:id="729"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5</w:t>
      </w:r>
      <w:ins w:id="730" w:author="Nigel Deakin" w:date="2013-02-06T18:28:00Z">
        <w:r w:rsidR="00AB0C5F">
          <w:fldChar w:fldCharType="end"/>
        </w:r>
      </w:ins>
      <w:del w:id="731" w:author="Nigel Deakin" w:date="2013-02-06T18:28:00Z">
        <w:r w:rsidR="00AB0C5F" w:rsidDel="00422617">
          <w:fldChar w:fldCharType="begin"/>
        </w:r>
        <w:r w:rsidR="00E84B92" w:rsidDel="00422617">
          <w:delInstrText xml:space="preserve"> STYLEREF 1 \s </w:delInstrText>
        </w:r>
        <w:r w:rsidR="00AB0C5F" w:rsidDel="00422617">
          <w:fldChar w:fldCharType="separate"/>
        </w:r>
        <w:r w:rsidR="00E54BF6" w:rsidDel="00422617">
          <w:rPr>
            <w:noProof/>
          </w:rPr>
          <w:delText>3</w:delText>
        </w:r>
        <w:r w:rsidR="00AB0C5F" w:rsidDel="00422617">
          <w:fldChar w:fldCharType="end"/>
        </w:r>
        <w:r w:rsidR="00E84B92" w:rsidDel="00422617">
          <w:noBreakHyphen/>
        </w:r>
        <w:r w:rsidR="00AB0C5F" w:rsidDel="00422617">
          <w:fldChar w:fldCharType="begin"/>
        </w:r>
        <w:r w:rsidR="00E84B92" w:rsidDel="00422617">
          <w:delInstrText xml:space="preserve"> SEQ Table \* ARABIC \s 1 </w:delInstrText>
        </w:r>
        <w:r w:rsidR="00AB0C5F" w:rsidDel="00422617">
          <w:fldChar w:fldCharType="separate"/>
        </w:r>
        <w:r w:rsidR="00E54BF6" w:rsidDel="00422617">
          <w:rPr>
            <w:noProof/>
          </w:rPr>
          <w:delText>5</w:delText>
        </w:r>
        <w:r w:rsidR="00AB0C5F" w:rsidDel="00422617">
          <w:fldChar w:fldCharType="end"/>
        </w:r>
      </w:del>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32" w:author="Nigel Deakin" w:date="2013-02-06T18:28:00Z">
        <w:r w:rsidR="00AB0C5F">
          <w:fldChar w:fldCharType="begin"/>
        </w:r>
        <w:r w:rsidR="00422617">
          <w:instrText xml:space="preserve"> STYLEREF 1 \s </w:instrText>
        </w:r>
      </w:ins>
      <w:r w:rsidR="00AB0C5F">
        <w:fldChar w:fldCharType="separate"/>
      </w:r>
      <w:r w:rsidR="00A3312B">
        <w:rPr>
          <w:noProof/>
        </w:rPr>
        <w:t>3</w:t>
      </w:r>
      <w:ins w:id="733"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6</w:t>
      </w:r>
      <w:ins w:id="734" w:author="Nigel Deakin" w:date="2013-02-06T18:28:00Z">
        <w:r w:rsidR="00AB0C5F">
          <w:fldChar w:fldCharType="end"/>
        </w:r>
      </w:ins>
      <w:del w:id="735" w:author="Nigel Deakin" w:date="2013-02-06T18:28:00Z">
        <w:r w:rsidR="00AB0C5F" w:rsidDel="00422617">
          <w:fldChar w:fldCharType="begin"/>
        </w:r>
        <w:r w:rsidR="00E84B92" w:rsidDel="00422617">
          <w:delInstrText xml:space="preserve"> STYLEREF 1 \s </w:delInstrText>
        </w:r>
        <w:r w:rsidR="00AB0C5F" w:rsidDel="00422617">
          <w:fldChar w:fldCharType="separate"/>
        </w:r>
        <w:r w:rsidR="00E54BF6" w:rsidDel="00422617">
          <w:rPr>
            <w:noProof/>
          </w:rPr>
          <w:delText>3</w:delText>
        </w:r>
        <w:r w:rsidR="00AB0C5F" w:rsidDel="00422617">
          <w:fldChar w:fldCharType="end"/>
        </w:r>
        <w:r w:rsidR="00E84B92" w:rsidDel="00422617">
          <w:noBreakHyphen/>
        </w:r>
        <w:r w:rsidR="00AB0C5F" w:rsidDel="00422617">
          <w:fldChar w:fldCharType="begin"/>
        </w:r>
        <w:r w:rsidR="00E84B92" w:rsidDel="00422617">
          <w:delInstrText xml:space="preserve"> SEQ Table \* ARABIC \s 1 </w:delInstrText>
        </w:r>
        <w:r w:rsidR="00AB0C5F" w:rsidDel="00422617">
          <w:fldChar w:fldCharType="separate"/>
        </w:r>
        <w:r w:rsidR="00E54BF6" w:rsidDel="00422617">
          <w:rPr>
            <w:noProof/>
          </w:rPr>
          <w:delText>6</w:delText>
        </w:r>
        <w:r w:rsidR="00AB0C5F" w:rsidDel="00422617">
          <w:fldChar w:fldCharType="end"/>
        </w:r>
      </w:del>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36" w:name="_Toc311729234"/>
      <w:r>
        <w:t>Special n</w:t>
      </w:r>
      <w:r w:rsidR="00741663">
        <w:t>otes</w:t>
      </w:r>
      <w:bookmarkEnd w:id="736"/>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37" w:name="X20167"/>
      <w:bookmarkStart w:id="738" w:name="_Toc311729235"/>
      <w:bookmarkStart w:id="739" w:name="_Toc348021805"/>
      <w:r>
        <w:t>Access to sent m</w:t>
      </w:r>
      <w:r w:rsidR="00741663">
        <w:t>essages</w:t>
      </w:r>
      <w:bookmarkEnd w:id="737"/>
      <w:bookmarkEnd w:id="738"/>
      <w:bookmarkEnd w:id="739"/>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740" w:name="X30046"/>
      <w:bookmarkStart w:id="741" w:name="_Toc311729236"/>
      <w:bookmarkStart w:id="742" w:name="_Toc348021806"/>
      <w:r>
        <w:t>Changing the value of a received m</w:t>
      </w:r>
      <w:r w:rsidR="00741663">
        <w:t>essage</w:t>
      </w:r>
      <w:bookmarkEnd w:id="740"/>
      <w:bookmarkEnd w:id="741"/>
      <w:bookmarkEnd w:id="742"/>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43" w:name="_Toc311729237"/>
      <w:bookmarkStart w:id="744" w:name="_Toc348021807"/>
      <w:r>
        <w:t>JMS message b</w:t>
      </w:r>
      <w:r w:rsidR="00741663">
        <w:t>ody</w:t>
      </w:r>
      <w:bookmarkEnd w:id="743"/>
      <w:bookmarkEnd w:id="744"/>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45" w:name="_Toc311729238"/>
      <w:bookmarkStart w:id="746" w:name="_Toc348021808"/>
      <w:r>
        <w:t>Clearing a message b</w:t>
      </w:r>
      <w:r w:rsidR="00741663" w:rsidRPr="00D62F39">
        <w:t>ody</w:t>
      </w:r>
      <w:bookmarkEnd w:id="745"/>
      <w:bookmarkEnd w:id="746"/>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47" w:name="_Toc311729239"/>
      <w:bookmarkStart w:id="748" w:name="_Toc348021809"/>
      <w:r>
        <w:lastRenderedPageBreak/>
        <w:t>Read-only message b</w:t>
      </w:r>
      <w:r w:rsidR="00741663">
        <w:t>ody</w:t>
      </w:r>
      <w:bookmarkEnd w:id="747"/>
      <w:bookmarkEnd w:id="748"/>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49" w:name="_Toc311729240"/>
      <w:bookmarkStart w:id="750" w:name="_Toc348021810"/>
      <w:r>
        <w:t>Conver</w:t>
      </w:r>
      <w:r w:rsidR="00620B4C">
        <w:t>sions p</w:t>
      </w:r>
      <w:r w:rsidR="004F4E3C">
        <w:t xml:space="preserve">rovided by StreamMessage and </w:t>
      </w:r>
      <w:r>
        <w:t>MapMessage</w:t>
      </w:r>
      <w:bookmarkEnd w:id="749"/>
      <w:bookmarkEnd w:id="750"/>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751" w:author="Nigel Deakin" w:date="2013-02-06T18:28:00Z">
        <w:r w:rsidR="00AB0C5F">
          <w:fldChar w:fldCharType="begin"/>
        </w:r>
        <w:r w:rsidR="00422617">
          <w:instrText xml:space="preserve"> STYLEREF 1 \s </w:instrText>
        </w:r>
      </w:ins>
      <w:r w:rsidR="00AB0C5F">
        <w:fldChar w:fldCharType="separate"/>
      </w:r>
      <w:r w:rsidR="00A3312B">
        <w:rPr>
          <w:noProof/>
        </w:rPr>
        <w:t>3</w:t>
      </w:r>
      <w:ins w:id="752"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7</w:t>
      </w:r>
      <w:ins w:id="753" w:author="Nigel Deakin" w:date="2013-02-06T18:28:00Z">
        <w:r w:rsidR="00AB0C5F">
          <w:fldChar w:fldCharType="end"/>
        </w:r>
      </w:ins>
      <w:del w:id="754" w:author="Nigel Deakin" w:date="2013-02-06T18:28:00Z">
        <w:r w:rsidR="00AB0C5F" w:rsidDel="00422617">
          <w:fldChar w:fldCharType="begin"/>
        </w:r>
        <w:r w:rsidR="00E84B92" w:rsidDel="00422617">
          <w:delInstrText xml:space="preserve"> STYLEREF 1 \s </w:delInstrText>
        </w:r>
        <w:r w:rsidR="00AB0C5F" w:rsidDel="00422617">
          <w:fldChar w:fldCharType="separate"/>
        </w:r>
        <w:r w:rsidR="00E54BF6" w:rsidDel="00422617">
          <w:rPr>
            <w:noProof/>
          </w:rPr>
          <w:delText>3</w:delText>
        </w:r>
        <w:r w:rsidR="00AB0C5F" w:rsidDel="00422617">
          <w:fldChar w:fldCharType="end"/>
        </w:r>
        <w:r w:rsidR="00E84B92" w:rsidDel="00422617">
          <w:noBreakHyphen/>
        </w:r>
        <w:r w:rsidR="00AB0C5F" w:rsidDel="00422617">
          <w:fldChar w:fldCharType="begin"/>
        </w:r>
        <w:r w:rsidR="00E84B92" w:rsidDel="00422617">
          <w:delInstrText xml:space="preserve"> SEQ Table \* ARABIC \s 1 </w:delInstrText>
        </w:r>
        <w:r w:rsidR="00AB0C5F" w:rsidDel="00422617">
          <w:fldChar w:fldCharType="separate"/>
        </w:r>
        <w:r w:rsidR="00E54BF6" w:rsidDel="00422617">
          <w:rPr>
            <w:noProof/>
          </w:rPr>
          <w:delText>7</w:delText>
        </w:r>
        <w:r w:rsidR="00AB0C5F"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55" w:name="_Toc311729241"/>
      <w:bookmarkStart w:id="756" w:name="_Toc348021811"/>
      <w:r>
        <w:t>Messages for non-JMS c</w:t>
      </w:r>
      <w:r w:rsidR="00741663">
        <w:t>lients</w:t>
      </w:r>
      <w:bookmarkEnd w:id="755"/>
      <w:bookmarkEnd w:id="756"/>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57" w:name="X35535"/>
      <w:bookmarkStart w:id="758" w:name="_Toc311729242"/>
      <w:bookmarkStart w:id="759" w:name="_Toc348021812"/>
      <w:r>
        <w:t>Provide</w:t>
      </w:r>
      <w:r w:rsidR="00AD56F5">
        <w:t>r</w:t>
      </w:r>
      <w:r w:rsidR="002779C7">
        <w:t xml:space="preserve"> </w:t>
      </w:r>
      <w:r w:rsidR="00AD56F5">
        <w:t>implementations of JMS message i</w:t>
      </w:r>
      <w:r>
        <w:t>nterfaces</w:t>
      </w:r>
      <w:bookmarkEnd w:id="757"/>
      <w:bookmarkEnd w:id="758"/>
      <w:bookmarkEnd w:id="759"/>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60" w:name="_Ref346892561"/>
      <w:bookmarkStart w:id="761" w:name="_Toc348021813"/>
      <w:bookmarkStart w:id="762" w:name="RTF36303530353a204368617054"/>
      <w:bookmarkStart w:id="763" w:name="_Toc311729243"/>
      <w:r>
        <w:lastRenderedPageBreak/>
        <w:t>Messaging domains</w:t>
      </w:r>
      <w:bookmarkEnd w:id="760"/>
      <w:bookmarkEnd w:id="761"/>
    </w:p>
    <w:p w:rsidR="00890CF1" w:rsidRDefault="00890CF1" w:rsidP="00890CF1">
      <w:pPr>
        <w:rPr>
          <w:ins w:id="764" w:author="Nigel Deakin" w:date="2013-01-24T16:36:00Z"/>
        </w:rPr>
      </w:pPr>
      <w:bookmarkStart w:id="765" w:name="RTF36383439343a204368617054"/>
      <w:bookmarkStart w:id="766" w:name="_Toc311729286"/>
      <w:ins w:id="767" w:author="Nigel Deakin" w:date="2013-01-24T16:36:00Z">
        <w:r>
          <w:t xml:space="preserve">JMS supports two styles of messaging: </w:t>
        </w:r>
      </w:ins>
    </w:p>
    <w:p w:rsidR="00890CF1" w:rsidRPr="00C02D3E" w:rsidRDefault="00890CF1" w:rsidP="00890CF1">
      <w:pPr>
        <w:pStyle w:val="ListBullet"/>
        <w:rPr>
          <w:ins w:id="768" w:author="Nigel Deakin" w:date="2013-01-24T16:36:00Z"/>
        </w:rPr>
      </w:pPr>
      <w:ins w:id="769" w:author="Nigel Deakin" w:date="2013-01-24T16:36:00Z">
        <w:r w:rsidRPr="00C02D3E">
          <w:t xml:space="preserve">point-to-point </w:t>
        </w:r>
        <w:r>
          <w:t xml:space="preserve">(PTP) </w:t>
        </w:r>
        <w:r w:rsidRPr="00C02D3E">
          <w:t xml:space="preserve">messaging using </w:t>
        </w:r>
        <w:r w:rsidRPr="00C02D3E">
          <w:rPr>
            <w:i/>
          </w:rPr>
          <w:t>queues</w:t>
        </w:r>
      </w:ins>
    </w:p>
    <w:p w:rsidR="00000000" w:rsidRDefault="00890CF1">
      <w:pPr>
        <w:pStyle w:val="ListBullet"/>
        <w:rPr>
          <w:del w:id="770" w:author="Nigel Deakin" w:date="2013-01-24T16:35:00Z"/>
        </w:rPr>
        <w:pPrChange w:id="771" w:author="Nigel Deakin" w:date="2013-01-24T16:36:00Z">
          <w:pPr/>
        </w:pPrChange>
      </w:pPr>
      <w:ins w:id="772" w:author="Nigel Deakin" w:date="2013-01-24T16:36:00Z">
        <w:r w:rsidRPr="00C02D3E">
          <w:t xml:space="preserve">publish-and-subscribe </w:t>
        </w:r>
        <w:r>
          <w:t>(pub/sub)</w:t>
        </w:r>
        <w:r w:rsidRPr="00C02D3E">
          <w:t xml:space="preserve">messaging using </w:t>
        </w:r>
        <w:r w:rsidR="0007563E">
          <w:rPr>
            <w:i/>
          </w:rPr>
          <w:t>topics</w:t>
        </w:r>
      </w:ins>
      <w:del w:id="773" w:author="Nigel Deakin" w:date="2013-01-24T16:35:00Z">
        <w:r w:rsidR="00C02D3E" w:rsidDel="00890CF1">
          <w:delText xml:space="preserve">JMS supports two styles of messaging: </w:delText>
        </w:r>
      </w:del>
    </w:p>
    <w:p w:rsidR="000E34BE" w:rsidRDefault="00C02D3E">
      <w:pPr>
        <w:pStyle w:val="ListBullet"/>
        <w:rPr>
          <w:del w:id="774" w:author="Nigel Deakin" w:date="2013-01-24T16:35:00Z"/>
        </w:rPr>
      </w:pPr>
      <w:del w:id="775"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76"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77" w:name="_Toc348021814"/>
      <w:r>
        <w:t>JMS point-to-point m</w:t>
      </w:r>
      <w:r w:rsidRPr="00864041">
        <w:t>odel</w:t>
      </w:r>
      <w:bookmarkEnd w:id="765"/>
      <w:bookmarkEnd w:id="766"/>
      <w:bookmarkEnd w:id="777"/>
    </w:p>
    <w:p w:rsidR="00C0070A" w:rsidRDefault="00C0070A" w:rsidP="00C0070A">
      <w:pPr>
        <w:pStyle w:val="Heading3"/>
      </w:pPr>
      <w:bookmarkStart w:id="778" w:name="RTF37343235313a204865616431"/>
      <w:bookmarkStart w:id="779" w:name="_Toc311729287"/>
      <w:bookmarkStart w:id="780" w:name="_Toc348021815"/>
      <w:r>
        <w:t>Overview</w:t>
      </w:r>
      <w:bookmarkEnd w:id="778"/>
      <w:bookmarkEnd w:id="779"/>
      <w:bookmarkEnd w:id="780"/>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0070A" w:rsidRDefault="00C0070A" w:rsidP="00C0070A">
      <w:pPr>
        <w:pStyle w:val="Heading3"/>
      </w:pPr>
      <w:bookmarkStart w:id="781" w:name="_Toc311729288"/>
      <w:bookmarkStart w:id="782" w:name="_Toc348021816"/>
      <w:r>
        <w:t>Queue management</w:t>
      </w:r>
      <w:bookmarkEnd w:id="781"/>
      <w:bookmarkEnd w:id="782"/>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783" w:name="_Toc311729289"/>
      <w:bookmarkStart w:id="784" w:name="_Toc348021817"/>
      <w:r>
        <w:t>Queue</w:t>
      </w:r>
      <w:bookmarkEnd w:id="783"/>
      <w:bookmarkEnd w:id="784"/>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AB0C5F">
        <w:rPr>
          <w:spacing w:val="2"/>
          <w:w w:val="100"/>
        </w:rPr>
        <w:fldChar w:fldCharType="begin"/>
      </w:r>
      <w:r w:rsidR="00F95C81">
        <w:rPr>
          <w:spacing w:val="2"/>
          <w:w w:val="100"/>
        </w:rPr>
        <w:instrText xml:space="preserve"> REF _Ref346807837 \r \h </w:instrText>
      </w:r>
      <w:r w:rsidR="00AB0C5F">
        <w:rPr>
          <w:spacing w:val="2"/>
          <w:w w:val="100"/>
        </w:rPr>
      </w:r>
      <w:r w:rsidR="00AB0C5F">
        <w:rPr>
          <w:spacing w:val="2"/>
          <w:w w:val="100"/>
        </w:rPr>
        <w:fldChar w:fldCharType="separate"/>
      </w:r>
      <w:r w:rsidR="00A3312B">
        <w:rPr>
          <w:spacing w:val="2"/>
          <w:w w:val="100"/>
        </w:rPr>
        <w:t>5</w:t>
      </w:r>
      <w:r w:rsidR="00AB0C5F">
        <w:rPr>
          <w:spacing w:val="2"/>
          <w:w w:val="100"/>
        </w:rPr>
        <w:fldChar w:fldCharType="end"/>
      </w:r>
      <w:r w:rsidR="00F95C81">
        <w:rPr>
          <w:spacing w:val="2"/>
          <w:w w:val="100"/>
        </w:rPr>
        <w:t xml:space="preserve"> “</w:t>
      </w:r>
      <w:r w:rsidR="00AB0C5F">
        <w:rPr>
          <w:spacing w:val="2"/>
          <w:w w:val="100"/>
        </w:rPr>
        <w:fldChar w:fldCharType="begin"/>
      </w:r>
      <w:r w:rsidR="00F95C81">
        <w:rPr>
          <w:spacing w:val="2"/>
          <w:w w:val="100"/>
        </w:rPr>
        <w:instrText xml:space="preserve"> REF _Ref346807837 \h </w:instrText>
      </w:r>
      <w:r w:rsidR="00AB0C5F">
        <w:rPr>
          <w:spacing w:val="2"/>
          <w:w w:val="100"/>
        </w:rPr>
      </w:r>
      <w:r w:rsidR="00AB0C5F">
        <w:rPr>
          <w:spacing w:val="2"/>
          <w:w w:val="100"/>
        </w:rPr>
        <w:fldChar w:fldCharType="separate"/>
      </w:r>
      <w:r w:rsidR="00A3312B">
        <w:t>Administered objects</w:t>
      </w:r>
      <w:r w:rsidR="00AB0C5F">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785" w:name="RTF33303835363a204865616431"/>
      <w:bookmarkStart w:id="786" w:name="_Toc311729290"/>
      <w:bookmarkStart w:id="787" w:name="_Toc348021818"/>
      <w:r>
        <w:t>TemporaryQueue</w:t>
      </w:r>
      <w:bookmarkEnd w:id="785"/>
      <w:bookmarkEnd w:id="786"/>
      <w:bookmarkEnd w:id="787"/>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AB0C5F">
        <w:rPr>
          <w:spacing w:val="2"/>
          <w:w w:val="100"/>
        </w:rPr>
        <w:fldChar w:fldCharType="begin"/>
      </w:r>
      <w:r>
        <w:rPr>
          <w:spacing w:val="2"/>
          <w:w w:val="100"/>
        </w:rPr>
        <w:instrText xml:space="preserve"> REF RTF33303938393a204865616432 \r \h </w:instrText>
      </w:r>
      <w:r w:rsidR="00AB0C5F">
        <w:rPr>
          <w:spacing w:val="2"/>
          <w:w w:val="100"/>
        </w:rPr>
      </w:r>
      <w:r w:rsidR="00AB0C5F">
        <w:rPr>
          <w:spacing w:val="2"/>
          <w:w w:val="100"/>
        </w:rPr>
        <w:fldChar w:fldCharType="separate"/>
      </w:r>
      <w:r w:rsidR="00A3312B">
        <w:rPr>
          <w:spacing w:val="2"/>
          <w:w w:val="100"/>
        </w:rPr>
        <w:t>6.2.3</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RTF33303938393a204865616432 \h </w:instrText>
      </w:r>
      <w:r w:rsidR="00AB0C5F">
        <w:rPr>
          <w:spacing w:val="2"/>
          <w:w w:val="100"/>
        </w:rPr>
      </w:r>
      <w:r w:rsidR="00AB0C5F">
        <w:rPr>
          <w:spacing w:val="2"/>
          <w:w w:val="100"/>
        </w:rPr>
        <w:fldChar w:fldCharType="separate"/>
      </w:r>
      <w:r w:rsidR="00A3312B">
        <w:t>Creating temporary destinations</w:t>
      </w:r>
      <w:r w:rsidR="00AB0C5F">
        <w:rPr>
          <w:spacing w:val="2"/>
          <w:w w:val="100"/>
        </w:rPr>
        <w:fldChar w:fldCharType="end"/>
      </w:r>
      <w:r>
        <w:rPr>
          <w:spacing w:val="2"/>
          <w:w w:val="100"/>
        </w:rPr>
        <w:t>" for more information.</w:t>
      </w:r>
    </w:p>
    <w:p w:rsidR="00C0070A" w:rsidRDefault="00C0070A" w:rsidP="00C0070A">
      <w:pPr>
        <w:pStyle w:val="Heading3"/>
      </w:pPr>
      <w:bookmarkStart w:id="788" w:name="RTF36353638363a204865616431"/>
      <w:bookmarkStart w:id="789" w:name="_Toc311729295"/>
      <w:bookmarkStart w:id="790" w:name="_Toc348021819"/>
      <w:r>
        <w:lastRenderedPageBreak/>
        <w:t>QueueBrowser</w:t>
      </w:r>
      <w:bookmarkEnd w:id="788"/>
      <w:bookmarkEnd w:id="789"/>
      <w:bookmarkEnd w:id="790"/>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791" w:name="_Toc311729296"/>
      <w:bookmarkStart w:id="792" w:name="_Ref347137504"/>
      <w:bookmarkStart w:id="793" w:name="_Ref347137506"/>
      <w:bookmarkStart w:id="794" w:name="_Toc348021820"/>
      <w:r>
        <w:t>QueueRequestor</w:t>
      </w:r>
      <w:bookmarkEnd w:id="791"/>
      <w:bookmarkEnd w:id="792"/>
      <w:bookmarkEnd w:id="793"/>
      <w:bookmarkEnd w:id="794"/>
    </w:p>
    <w:p w:rsidR="00C0070A" w:rsidRDefault="00C0070A" w:rsidP="00C0070A">
      <w:pPr>
        <w:pStyle w:val="Paragraph"/>
        <w:rPr>
          <w:spacing w:val="2"/>
          <w:w w:val="100"/>
        </w:rPr>
      </w:pPr>
      <w:del w:id="795" w:author="Nigel Deakin" w:date="2013-01-28T12:52:00Z">
        <w:r w:rsidDel="00FB09F2">
          <w:rPr>
            <w:spacing w:val="2"/>
            <w:w w:val="100"/>
          </w:rPr>
          <w:delText xml:space="preserve">JMS </w:delText>
        </w:r>
      </w:del>
      <w:ins w:id="796"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797" w:author="Nigel Deakin" w:date="2013-01-28T12:54:00Z">
        <w:r w:rsidR="00035913">
          <w:rPr>
            <w:spacing w:val="2"/>
            <w:w w:val="100"/>
          </w:rPr>
          <w:t>API for</w:t>
        </w:r>
      </w:ins>
      <w:ins w:id="798"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799" w:author="Nigel Deakin" w:date="2013-01-28T12:53:00Z"/>
          <w:spacing w:val="2"/>
          <w:w w:val="100"/>
        </w:rPr>
      </w:pPr>
      <w:del w:id="800" w:author="Nigel Deakin" w:date="2013-01-28T12:53:00Z">
        <w:r w:rsidDel="007362EF">
          <w:rPr>
            <w:spacing w:val="2"/>
            <w:w w:val="100"/>
          </w:rPr>
          <w:delText>This is a basic request/reply abstraction that should be sufficient for most uses. JMS providers and clients can create more sophisticated versions</w:delText>
        </w:r>
      </w:del>
      <w:ins w:id="801" w:author="Nigel Deakin" w:date="2013-01-28T12:53:00Z">
        <w:r w:rsidR="007362EF" w:rsidRPr="007362EF">
          <w:rPr>
            <w:spacing w:val="2"/>
            <w:w w:val="100"/>
          </w:rPr>
          <w:t xml:space="preserve">This is a very basic request/reply abstraction which assumes the session is non-transacted with a delivery mode of either </w:t>
        </w:r>
        <w:r w:rsidR="00AB0C5F" w:rsidRPr="00AB0C5F">
          <w:rPr>
            <w:rStyle w:val="Code"/>
            <w:rPrChange w:id="802"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AB0C5F" w:rsidRPr="00AB0C5F">
          <w:rPr>
            <w:rStyle w:val="Code"/>
            <w:rPrChange w:id="803"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04" w:author="Nigel Deakin" w:date="2013-01-28T12:53:00Z">
        <w:r w:rsidRPr="007362EF">
          <w:rPr>
            <w:spacing w:val="2"/>
            <w:w w:val="100"/>
          </w:rPr>
          <w:t>There is no equivalent to this class for the classic or simplified APIs. Applications using these APIs are expected to create their own implementations.</w:t>
        </w:r>
      </w:ins>
      <w:del w:id="805" w:author="Nigel Deakin" w:date="2013-01-28T12:53:00Z">
        <w:r w:rsidR="00C0070A" w:rsidDel="00B47621">
          <w:rPr>
            <w:spacing w:val="2"/>
            <w:w w:val="100"/>
          </w:rPr>
          <w:delText>.</w:delText>
        </w:r>
      </w:del>
    </w:p>
    <w:p w:rsidR="00C0070A" w:rsidRDefault="00C0070A" w:rsidP="00C0070A">
      <w:pPr>
        <w:pStyle w:val="Heading3"/>
      </w:pPr>
      <w:bookmarkStart w:id="806" w:name="_Toc311729297"/>
      <w:bookmarkStart w:id="807" w:name="_Toc348021821"/>
      <w:r>
        <w:t>Reliability</w:t>
      </w:r>
      <w:bookmarkEnd w:id="806"/>
      <w:bookmarkEnd w:id="807"/>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08" w:name="_Ref308006442"/>
      <w:bookmarkStart w:id="809" w:name="_Ref308006444"/>
      <w:bookmarkStart w:id="810" w:name="_Ref308009935"/>
      <w:bookmarkStart w:id="811" w:name="_Ref308009940"/>
      <w:bookmarkStart w:id="812" w:name="_Ref308010044"/>
      <w:bookmarkStart w:id="813" w:name="_Toc311729298"/>
      <w:bookmarkStart w:id="814" w:name="_Toc348021822"/>
      <w:r>
        <w:t>JMS publish/subscribe m</w:t>
      </w:r>
      <w:r w:rsidRPr="00864041">
        <w:t>odel</w:t>
      </w:r>
      <w:bookmarkStart w:id="815" w:name="RTF36373338353a20436861704e"/>
      <w:bookmarkEnd w:id="808"/>
      <w:bookmarkEnd w:id="809"/>
      <w:bookmarkEnd w:id="810"/>
      <w:bookmarkEnd w:id="811"/>
      <w:bookmarkEnd w:id="812"/>
      <w:bookmarkEnd w:id="813"/>
      <w:bookmarkEnd w:id="814"/>
    </w:p>
    <w:p w:rsidR="00991A78" w:rsidRDefault="00991A78" w:rsidP="00991A78">
      <w:pPr>
        <w:pStyle w:val="Heading3"/>
      </w:pPr>
      <w:bookmarkStart w:id="816" w:name="RTF39373838303a204865616431"/>
      <w:bookmarkStart w:id="817" w:name="_Toc311729299"/>
      <w:bookmarkStart w:id="818" w:name="_Toc348021823"/>
      <w:bookmarkEnd w:id="815"/>
      <w:r>
        <w:t>Overview</w:t>
      </w:r>
      <w:bookmarkEnd w:id="816"/>
      <w:bookmarkEnd w:id="817"/>
      <w:bookmarkEnd w:id="818"/>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819" w:author="Nigel Deakin" w:date="2013-01-24T16:35:00Z"/>
          <w:i/>
          <w:iCs/>
          <w:spacing w:val="2"/>
          <w:w w:val="100"/>
        </w:rPr>
      </w:pPr>
      <w:ins w:id="820"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821" w:author="Nigel Deakin" w:date="2013-01-24T16:35:00Z"/>
          <w:iCs/>
          <w:spacing w:val="2"/>
          <w:w w:val="100"/>
        </w:rPr>
      </w:pPr>
      <w:ins w:id="822"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lastRenderedPageBreak/>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991A78" w:rsidRDefault="00991A78" w:rsidP="00991A78">
      <w:pPr>
        <w:pStyle w:val="Heading3"/>
      </w:pPr>
      <w:bookmarkStart w:id="823" w:name="_Toc311729300"/>
      <w:bookmarkStart w:id="824" w:name="_Toc348021824"/>
      <w:r>
        <w:t>Pub/sub latency</w:t>
      </w:r>
      <w:bookmarkEnd w:id="823"/>
      <w:bookmarkEnd w:id="824"/>
    </w:p>
    <w:p w:rsidR="00991A78" w:rsidRDefault="00991A78" w:rsidP="00991A78">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991A78" w:rsidRDefault="00991A78" w:rsidP="00991A78">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991A78" w:rsidRDefault="00991A78" w:rsidP="00991A78">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461CC5" w:rsidRDefault="00461CC5" w:rsidP="00461CC5">
      <w:pPr>
        <w:pStyle w:val="Heading3"/>
      </w:pPr>
      <w:bookmarkStart w:id="825" w:name="RTF31313433333a204865616431"/>
      <w:bookmarkStart w:id="826" w:name="_Ref308020071"/>
      <w:bookmarkStart w:id="827" w:name="_Ref308020077"/>
      <w:bookmarkStart w:id="828" w:name="_Toc311729309"/>
      <w:bookmarkStart w:id="829" w:name="_Toc348021825"/>
      <w:bookmarkStart w:id="830" w:name="_Toc311729302"/>
      <w:r>
        <w:t>Top</w:t>
      </w:r>
      <w:bookmarkEnd w:id="825"/>
      <w:r>
        <w:t>ic</w:t>
      </w:r>
      <w:r w:rsidR="001127DE">
        <w:t xml:space="preserve"> subscriptions</w:t>
      </w:r>
      <w:bookmarkEnd w:id="826"/>
      <w:bookmarkEnd w:id="827"/>
      <w:bookmarkEnd w:id="828"/>
      <w:bookmarkEnd w:id="829"/>
    </w:p>
    <w:p w:rsidR="00461CC5" w:rsidRDefault="00461CC5" w:rsidP="00461CC5">
      <w:bookmarkStart w:id="831" w:name="_Toc322425643"/>
      <w:bookmarkStart w:id="832" w:name="_Toc322425644"/>
      <w:bookmarkStart w:id="833" w:name="_Toc322425645"/>
      <w:bookmarkStart w:id="834" w:name="_Toc322425646"/>
      <w:bookmarkStart w:id="835" w:name="_Toc322425649"/>
      <w:bookmarkStart w:id="836" w:name="RTF33393138393a204865616432"/>
      <w:bookmarkStart w:id="837" w:name="_Toc311729310"/>
      <w:bookmarkStart w:id="838" w:name="_Ref320093188"/>
      <w:bookmarkEnd w:id="831"/>
      <w:bookmarkEnd w:id="832"/>
      <w:bookmarkEnd w:id="833"/>
      <w:bookmarkEnd w:id="834"/>
      <w:bookmarkEnd w:id="835"/>
      <w:r>
        <w:t xml:space="preserve">A client consumes messages from a topic by creating a subscription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000000" w:rsidRDefault="005E270F">
      <w:pPr>
        <w:pPrChange w:id="839" w:author="Nigel Deakin" w:date="2013-02-06T15:25:00Z">
          <w:pPr>
            <w:ind w:left="0"/>
          </w:pPr>
        </w:pPrChange>
      </w:pPr>
      <w:ins w:id="840" w:author="Nigel Deakin" w:date="2013-02-06T15:25:00Z">
        <w:r>
          <w:t xml:space="preserve">A subscription may be thought of as an entity within the JMS provider itself whereas a consumer is a JMS object within the application. In some cases a subscription may have more than one consumer.  </w:t>
        </w:r>
      </w:ins>
    </w:p>
    <w:p w:rsidR="00461CC5" w:rsidRDefault="00461CC5" w:rsidP="00461CC5">
      <w:r>
        <w:t>In general, a subscription will receive a copy of every message sent to the topic. However if a message selector is specified then only those messages whose properties match the message selector will be added to the subscription.</w:t>
      </w:r>
    </w:p>
    <w:p w:rsidR="00461CC5" w:rsidRDefault="00461CC5" w:rsidP="00461CC5">
      <w:r>
        <w:t xml:space="preserve">In addition, the </w:t>
      </w:r>
      <w:r w:rsidRPr="00590E86">
        <w:rPr>
          <w:rStyle w:val="Code"/>
        </w:rPr>
        <w:t>noLocal</w:t>
      </w:r>
      <w:r>
        <w:t xml:space="preserve"> flag may be specified when a </w:t>
      </w:r>
      <w:r w:rsidR="001D4CC2" w:rsidRPr="001D4CC2">
        <w:t>subscription</w:t>
      </w:r>
      <w:r>
        <w:t xml:space="preserve"> is created. The effect of setting this flag depends on the type of subscription and is defined in the following sections.</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841" w:author="Nigel Deakin" w:date="2013-01-29T14:00:00Z">
        <w:r>
          <w:t xml:space="preserve">A </w:t>
        </w:r>
        <w:r w:rsidR="00AB0C5F" w:rsidRPr="00AB0C5F">
          <w:rPr>
            <w:i/>
            <w:rPrChange w:id="842" w:author="Nigel Deakin" w:date="2013-01-29T14:01:00Z">
              <w:rPr>
                <w:rFonts w:ascii="Courier New" w:hAnsi="Courier New"/>
                <w:sz w:val="18"/>
              </w:rPr>
            </w:rPrChange>
          </w:rPr>
          <w:t>non-durable subscription</w:t>
        </w:r>
        <w:r>
          <w:t xml:space="preserve"> only exists for as long as </w:t>
        </w:r>
      </w:ins>
      <w:ins w:id="843" w:author="Nigel Deakin" w:date="2013-01-29T14:20:00Z">
        <w:r w:rsidR="00C70CB1">
          <w:t xml:space="preserve">there is </w:t>
        </w:r>
      </w:ins>
      <w:ins w:id="844" w:author="Nigel Deakin" w:date="2013-01-29T14:00:00Z">
        <w:r>
          <w:t xml:space="preserve">an active </w:t>
        </w:r>
        <w:r w:rsidR="00AB0C5F" w:rsidRPr="00AB0C5F">
          <w:rPr>
            <w:rPrChange w:id="845" w:author="Nigel Deakin" w:date="2013-01-29T14:00:00Z">
              <w:rPr>
                <w:rStyle w:val="Code"/>
              </w:rPr>
            </w:rPrChange>
          </w:rPr>
          <w:t>consumer</w:t>
        </w:r>
        <w:r>
          <w:t xml:space="preserve"> on the subscription. This means that any messages sent to the topic will only be added to the subscription whilst a </w:t>
        </w:r>
        <w:r w:rsidR="00AB0C5F" w:rsidRPr="00AB0C5F">
          <w:rPr>
            <w:rPrChange w:id="846" w:author="Nigel Deakin" w:date="2013-01-29T14:01:00Z">
              <w:rPr>
                <w:rStyle w:val="Code"/>
              </w:rPr>
            </w:rPrChange>
          </w:rPr>
          <w:t>consumer</w:t>
        </w:r>
        <w:r>
          <w:t xml:space="preserve"> exists and is </w:t>
        </w:r>
      </w:ins>
      <w:ins w:id="847" w:author="Nigel Deakin" w:date="2013-01-29T14:21:00Z">
        <w:r w:rsidR="00F41AB1">
          <w:t>not closed</w:t>
        </w:r>
      </w:ins>
      <w:ins w:id="848"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A3312B">
          <w:t>8.3.1</w:t>
        </w:r>
      </w:fldSimple>
      <w:r>
        <w:t xml:space="preserve"> "</w:t>
      </w:r>
      <w:fldSimple w:instr=" REF _Ref322434568 \h  \* MERGEFORMAT ">
        <w:r w:rsidR="00A3312B">
          <w:t>Unshared non-durable subscriptions</w:t>
        </w:r>
      </w:fldSimple>
      <w:r>
        <w:t xml:space="preserve">" </w:t>
      </w:r>
      <w:fldSimple w:instr=" REF _Ref322434568 \p \h  \* MERGEFORMAT ">
        <w:r w:rsidR="00A3312B">
          <w:t>below</w:t>
        </w:r>
      </w:fldSimple>
      <w:r>
        <w:t>.</w:t>
      </w:r>
    </w:p>
    <w:p w:rsidR="00461CC5" w:rsidRDefault="00461CC5" w:rsidP="00461CC5">
      <w:pPr>
        <w:pStyle w:val="ListBullet"/>
      </w:pPr>
      <w:r>
        <w:lastRenderedPageBreak/>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AB0C5F">
        <w:fldChar w:fldCharType="begin"/>
      </w:r>
      <w:r>
        <w:instrText xml:space="preserve"> REF _Ref322434596 \r \h </w:instrText>
      </w:r>
      <w:r w:rsidR="00AB0C5F">
        <w:fldChar w:fldCharType="separate"/>
      </w:r>
      <w:r w:rsidR="00A3312B">
        <w:t>8.3.2</w:t>
      </w:r>
      <w:r w:rsidR="00AB0C5F">
        <w:fldChar w:fldCharType="end"/>
      </w:r>
      <w:r>
        <w:t xml:space="preserve"> “</w:t>
      </w:r>
      <w:r w:rsidR="00AB0C5F">
        <w:fldChar w:fldCharType="begin"/>
      </w:r>
      <w:r>
        <w:instrText xml:space="preserve"> REF _Ref322434596 \h </w:instrText>
      </w:r>
      <w:r w:rsidR="00AB0C5F">
        <w:fldChar w:fldCharType="separate"/>
      </w:r>
      <w:r w:rsidR="00A3312B">
        <w:t>Shared non-durable subscriptions</w:t>
      </w:r>
      <w:r w:rsidR="00AB0C5F">
        <w:fldChar w:fldCharType="end"/>
      </w:r>
      <w:r>
        <w:t xml:space="preserve">” </w:t>
      </w:r>
      <w:r w:rsidR="00AB0C5F">
        <w:fldChar w:fldCharType="begin"/>
      </w:r>
      <w:r>
        <w:instrText xml:space="preserve"> REF _Ref322434596 \p \h </w:instrText>
      </w:r>
      <w:r w:rsidR="00AB0C5F">
        <w:fldChar w:fldCharType="separate"/>
      </w:r>
      <w:r w:rsidR="00A3312B">
        <w:t>below</w:t>
      </w:r>
      <w:r w:rsidR="00AB0C5F">
        <w:fldChar w:fldCharType="end"/>
      </w:r>
      <w:r>
        <w:t>.</w:t>
      </w:r>
    </w:p>
    <w:p w:rsidR="000E34BE" w:rsidRDefault="001B310D">
      <w:pPr>
        <w:rPr>
          <w:ins w:id="849" w:author="Nigel Deakin" w:date="2013-01-24T18:50:00Z"/>
        </w:rPr>
      </w:pPr>
      <w:r>
        <w:t xml:space="preserve">At the cost of higher overhead, a </w:t>
      </w:r>
      <w:ins w:id="850" w:author="Nigel Deakin" w:date="2013-01-24T18:44:00Z">
        <w:r w:rsidR="00951983">
          <w:t>subscription</w:t>
        </w:r>
      </w:ins>
      <w:r>
        <w:t xml:space="preserve"> </w:t>
      </w:r>
      <w:del w:id="851" w:author="Nigel Deakin" w:date="2013-01-24T18:43:00Z">
        <w:r w:rsidDel="001B310D">
          <w:delText>can be made</w:delText>
        </w:r>
      </w:del>
      <w:ins w:id="852" w:author="Nigel Deakin" w:date="2013-01-24T18:43:00Z">
        <w:r>
          <w:t>may be</w:t>
        </w:r>
      </w:ins>
      <w:r>
        <w:t xml:space="preserve"> </w:t>
      </w:r>
      <w:r>
        <w:rPr>
          <w:rStyle w:val="Emphasis"/>
        </w:rPr>
        <w:t>durable</w:t>
      </w:r>
      <w:r>
        <w:t xml:space="preserve">. A </w:t>
      </w:r>
      <w:r w:rsidRPr="00C121E5">
        <w:rPr>
          <w:rStyle w:val="Emphasis"/>
        </w:rPr>
        <w:t xml:space="preserve">durable </w:t>
      </w:r>
      <w:del w:id="853" w:author="Nigel Deakin" w:date="2013-01-24T18:44:00Z">
        <w:r w:rsidRPr="00C121E5" w:rsidDel="004B7099">
          <w:rPr>
            <w:rStyle w:val="Emphasis"/>
          </w:rPr>
          <w:delText>subscriber</w:delText>
        </w:r>
      </w:del>
      <w:ins w:id="854" w:author="Nigel Deakin" w:date="2013-01-24T18:44:00Z">
        <w:r w:rsidR="004B7099">
          <w:rPr>
            <w:rStyle w:val="Emphasis"/>
          </w:rPr>
          <w:t>subscription</w:t>
        </w:r>
      </w:ins>
      <w:r w:rsidRPr="00AA6A85">
        <w:rPr>
          <w:i/>
        </w:rPr>
        <w:t xml:space="preserve"> </w:t>
      </w:r>
      <w:del w:id="855" w:author="Nigel Deakin" w:date="2013-01-24T18:44:00Z">
        <w:r w:rsidR="00AB0C5F" w:rsidRPr="00AB0C5F">
          <w:rPr>
            <w:rPrChange w:id="856"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AB0C5F" w:rsidRPr="00AB0C5F">
          <w:rPr>
            <w:rPrChange w:id="857" w:author="Nigel Deakin" w:date="2013-01-24T18:44:00Z">
              <w:rPr>
                <w:rFonts w:ascii="Courier New" w:hAnsi="Courier New"/>
                <w:i/>
                <w:iCs/>
                <w:sz w:val="18"/>
              </w:rPr>
            </w:rPrChange>
          </w:rPr>
          <w:delText xml:space="preserve"> with</w:delText>
        </w:r>
      </w:del>
      <w:ins w:id="858" w:author="Nigel Deakin" w:date="2013-01-24T18:44:00Z">
        <w:r w:rsidR="00AB0C5F" w:rsidRPr="00AB0C5F">
          <w:rPr>
            <w:rPrChange w:id="859" w:author="Nigel Deakin" w:date="2013-01-24T18:44:00Z">
              <w:rPr>
                <w:rFonts w:ascii="Courier New" w:hAnsi="Courier New"/>
                <w:i/>
                <w:iCs/>
                <w:sz w:val="18"/>
              </w:rPr>
            </w:rPrChange>
          </w:rPr>
          <w:t xml:space="preserve">is </w:t>
        </w:r>
        <w:r w:rsidR="00D75CA6">
          <w:t xml:space="preserve">persisted </w:t>
        </w:r>
      </w:ins>
      <w:ins w:id="860" w:author="Nigel Deakin" w:date="2013-01-24T18:46:00Z">
        <w:r w:rsidR="00B50CD7">
          <w:t xml:space="preserve">and continues to </w:t>
        </w:r>
      </w:ins>
      <w:ins w:id="861" w:author="Nigel Deakin" w:date="2013-01-29T14:42:00Z">
        <w:r w:rsidR="00AE5A5C">
          <w:t>accumulate messages</w:t>
        </w:r>
      </w:ins>
      <w:ins w:id="862" w:author="Nigel Deakin" w:date="2013-01-24T18:46:00Z">
        <w:r w:rsidR="00B50CD7">
          <w:t xml:space="preserve"> until explicitly deleted, even if there are no</w:t>
        </w:r>
      </w:ins>
      <w:ins w:id="863" w:author="Nigel Deakin" w:date="2013-01-24T18:47:00Z">
        <w:r w:rsidR="00B50CD7">
          <w:t xml:space="preserve"> </w:t>
        </w:r>
      </w:ins>
      <w:ins w:id="864" w:author="Nigel Deakin" w:date="2013-01-29T13:42:00Z">
        <w:r w:rsidR="00AB0C5F" w:rsidRPr="00AB0C5F">
          <w:rPr>
            <w:rPrChange w:id="865" w:author="Nigel Deakin" w:date="2013-01-29T13:42:00Z">
              <w:rPr>
                <w:rStyle w:val="Code"/>
              </w:rPr>
            </w:rPrChange>
          </w:rPr>
          <w:t>consumer</w:t>
        </w:r>
      </w:ins>
      <w:ins w:id="866" w:author="Nigel Deakin" w:date="2013-01-24T18:46:00Z">
        <w:r w:rsidR="00B50CD7">
          <w:t xml:space="preserve"> objects consuming messages from it. </w:t>
        </w:r>
      </w:ins>
    </w:p>
    <w:p w:rsidR="00000000" w:rsidRDefault="00D44B3F">
      <w:pPr>
        <w:rPr>
          <w:del w:id="867" w:author="Nigel Deakin" w:date="2013-01-24T18:43:00Z"/>
        </w:rPr>
        <w:pPrChange w:id="868" w:author="Nigel Deakin" w:date="2013-01-24T18:47:00Z">
          <w:pPr>
            <w:pStyle w:val="Paragraph"/>
          </w:pPr>
        </w:pPrChange>
      </w:pPr>
      <w:ins w:id="869" w:author="Nigel Deakin" w:date="2013-01-24T18:50:00Z">
        <w:r>
          <w:t>A durable subscription</w:t>
        </w:r>
      </w:ins>
      <w:ins w:id="870" w:author="Nigel Deakin" w:date="2013-01-24T18:47:00Z">
        <w:r w:rsidR="0053404A">
          <w:t xml:space="preserve"> </w:t>
        </w:r>
      </w:ins>
      <w:ins w:id="871" w:author="Nigel Deakin" w:date="2013-01-24T18:44:00Z">
        <w:r w:rsidR="00D75CA6">
          <w:t>has</w:t>
        </w:r>
      </w:ins>
      <w:r w:rsidR="001B310D">
        <w:t xml:space="preserve"> a unique identity that is retained by JMS. Subsequent </w:t>
      </w:r>
      <w:del w:id="872" w:author="Nigel Deakin" w:date="2013-01-24T18:47:00Z">
        <w:r w:rsidR="001B310D" w:rsidDel="000E3737">
          <w:delText>subscriber</w:delText>
        </w:r>
      </w:del>
      <w:ins w:id="873" w:author="Nigel Deakin" w:date="2013-01-24T18:47:00Z">
        <w:r w:rsidR="000E3737">
          <w:t>consumer</w:t>
        </w:r>
      </w:ins>
      <w:r w:rsidR="001B310D">
        <w:t xml:space="preserve"> objects </w:t>
      </w:r>
      <w:del w:id="874" w:author="Nigel Deakin" w:date="2013-01-24T18:51:00Z">
        <w:r w:rsidR="001B310D" w:rsidDel="00CE5335">
          <w:delText>with the same identity</w:delText>
        </w:r>
      </w:del>
      <w:ins w:id="875" w:author="Nigel Deakin" w:date="2013-01-24T18:47:00Z">
        <w:r w:rsidR="00644681">
          <w:t>can</w:t>
        </w:r>
      </w:ins>
      <w:r w:rsidR="001B310D">
        <w:t xml:space="preserve"> resume the subscription in the state it was left by the prior </w:t>
      </w:r>
      <w:del w:id="876" w:author="Nigel Deakin" w:date="2013-01-24T18:47:00Z">
        <w:r w:rsidR="001B310D" w:rsidDel="00DB63FB">
          <w:delText>subscriber</w:delText>
        </w:r>
      </w:del>
      <w:ins w:id="877" w:author="Nigel Deakin" w:date="2013-01-24T18:47:00Z">
        <w:r w:rsidR="00DB63FB">
          <w:t>consumer</w:t>
        </w:r>
      </w:ins>
      <w:r w:rsidR="001B310D">
        <w:t xml:space="preserve">. If there </w:t>
      </w:r>
      <w:del w:id="878" w:author="Nigel Deakin" w:date="2013-01-24T18:46:00Z">
        <w:r w:rsidR="001B310D" w:rsidDel="00196FBF">
          <w:delText>is</w:delText>
        </w:r>
      </w:del>
      <w:ins w:id="879" w:author="Nigel Deakin" w:date="2013-01-24T18:46:00Z">
        <w:r w:rsidR="00196FBF">
          <w:t>are</w:t>
        </w:r>
      </w:ins>
      <w:r w:rsidR="001B310D">
        <w:t xml:space="preserve"> no active </w:t>
      </w:r>
      <w:del w:id="880" w:author="Nigel Deakin" w:date="2013-01-24T18:46:00Z">
        <w:r w:rsidR="001B310D" w:rsidDel="00196FBF">
          <w:delText>subscriber</w:delText>
        </w:r>
      </w:del>
      <w:ins w:id="881" w:author="Nigel Deakin" w:date="2013-01-24T18:46:00Z">
        <w:r w:rsidR="00196FBF">
          <w:t>consumers</w:t>
        </w:r>
      </w:ins>
      <w:r w:rsidR="001B310D">
        <w:t xml:space="preserve"> </w:t>
      </w:r>
      <w:del w:id="882" w:author="Nigel Deakin" w:date="2013-01-24T18:46:00Z">
        <w:r w:rsidR="001B310D" w:rsidDel="00196FBF">
          <w:delText>for</w:delText>
        </w:r>
      </w:del>
      <w:ins w:id="883" w:author="Nigel Deakin" w:date="2013-01-24T18:46:00Z">
        <w:r w:rsidR="00196FBF">
          <w:t>on</w:t>
        </w:r>
      </w:ins>
      <w:r w:rsidR="001B310D">
        <w:t xml:space="preserve"> a durable subscription, JMS retains the subscription’s messages until they are </w:t>
      </w:r>
      <w:del w:id="884" w:author="Nigel Deakin" w:date="2013-01-24T18:46:00Z">
        <w:r w:rsidR="001B310D" w:rsidDel="00644F89">
          <w:delText>received by the subscription</w:delText>
        </w:r>
      </w:del>
      <w:ins w:id="885" w:author="Nigel Deakin" w:date="2013-01-24T18:46:00Z">
        <w:r w:rsidR="00644F89">
          <w:t>consumed</w:t>
        </w:r>
      </w:ins>
      <w:r w:rsidR="001B310D">
        <w:t xml:space="preserve"> or until they expire.</w:t>
      </w:r>
    </w:p>
    <w:p w:rsidR="000E34BE" w:rsidRDefault="000E34BE">
      <w:pPr>
        <w:rPr>
          <w:ins w:id="886"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AB0C5F">
        <w:fldChar w:fldCharType="begin"/>
      </w:r>
      <w:r>
        <w:instrText xml:space="preserve"> REF _Ref341265821 \r \h </w:instrText>
      </w:r>
      <w:r w:rsidR="00AB0C5F">
        <w:fldChar w:fldCharType="separate"/>
      </w:r>
      <w:r w:rsidR="00A3312B">
        <w:t>8.3.3</w:t>
      </w:r>
      <w:r w:rsidR="00AB0C5F">
        <w:fldChar w:fldCharType="end"/>
      </w:r>
      <w:r>
        <w:t xml:space="preserve"> “</w:t>
      </w:r>
      <w:fldSimple w:instr=" REF _Ref341265821 \h  \* MERGEFORMAT ">
        <w:r w:rsidR="00A3312B" w:rsidRPr="00590E86">
          <w:t>Unshared durable subscriptions</w:t>
        </w:r>
      </w:fldSimple>
      <w:r w:rsidRPr="00590E86">
        <w:t xml:space="preserve">” </w:t>
      </w:r>
      <w:fldSimple w:instr=" REF _Ref341265821 \p \h  \* MERGEFORMAT ">
        <w:r w:rsidR="00A3312B">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AB0C5F">
        <w:fldChar w:fldCharType="begin"/>
      </w:r>
      <w:r>
        <w:instrText xml:space="preserve"> REF _Ref345348595 \r \h </w:instrText>
      </w:r>
      <w:r w:rsidR="00AB0C5F">
        <w:fldChar w:fldCharType="separate"/>
      </w:r>
      <w:r w:rsidR="00A3312B">
        <w:t>8.3.4</w:t>
      </w:r>
      <w:r w:rsidR="00AB0C5F">
        <w:fldChar w:fldCharType="end"/>
      </w:r>
      <w:r>
        <w:t xml:space="preserve"> “</w:t>
      </w:r>
      <w:r w:rsidR="00AB0C5F">
        <w:fldChar w:fldCharType="begin"/>
      </w:r>
      <w:r>
        <w:instrText xml:space="preserve"> REF _Ref345348600 \h </w:instrText>
      </w:r>
      <w:r w:rsidR="00AB0C5F">
        <w:fldChar w:fldCharType="separate"/>
      </w:r>
      <w:r w:rsidR="00A3312B">
        <w:t>Shared durable subscriptions</w:t>
      </w:r>
      <w:r w:rsidR="00AB0C5F">
        <w:fldChar w:fldCharType="end"/>
      </w:r>
      <w:r>
        <w:t xml:space="preserve">” </w:t>
      </w:r>
      <w:r w:rsidR="00AB0C5F">
        <w:fldChar w:fldCharType="begin"/>
      </w:r>
      <w:r>
        <w:instrText xml:space="preserve"> REF _Ref345348604 \p \h </w:instrText>
      </w:r>
      <w:r w:rsidR="00AB0C5F">
        <w:fldChar w:fldCharType="separate"/>
      </w:r>
      <w:r w:rsidR="00A3312B">
        <w:t>below</w:t>
      </w:r>
      <w:r w:rsidR="00AB0C5F">
        <w:fldChar w:fldCharType="end"/>
      </w:r>
      <w:r>
        <w:t xml:space="preserve">. </w:t>
      </w:r>
    </w:p>
    <w:p w:rsidR="00000000" w:rsidRDefault="00140D26">
      <w:pPr>
        <w:pStyle w:val="ListBullet"/>
        <w:numPr>
          <w:ilvl w:val="0"/>
          <w:numId w:val="0"/>
        </w:numPr>
        <w:ind w:left="2880"/>
        <w:rPr>
          <w:ins w:id="887" w:author="Nigel Deakin" w:date="2013-01-31T17:00:00Z"/>
        </w:rPr>
        <w:pPrChange w:id="888" w:author="Nigel Deakin" w:date="2013-01-24T17:58:00Z">
          <w:pPr>
            <w:pStyle w:val="ListBullet"/>
            <w:numPr>
              <w:numId w:val="0"/>
            </w:numPr>
            <w:ind w:left="0" w:firstLine="0"/>
          </w:pPr>
        </w:pPrChange>
      </w:pPr>
      <w:ins w:id="889" w:author="Nigel Deakin" w:date="2013-01-24T17:58:00Z">
        <w:r>
          <w:t xml:space="preserve">A durable subscription which exists but which does not currently have a </w:t>
        </w:r>
      </w:ins>
      <w:ins w:id="890" w:author="Nigel Deakin" w:date="2013-01-29T13:50:00Z">
        <w:r w:rsidR="00202CE3">
          <w:t xml:space="preserve">non-closed </w:t>
        </w:r>
      </w:ins>
      <w:ins w:id="891" w:author="Nigel Deakin" w:date="2013-01-29T13:43:00Z">
        <w:r w:rsidR="00AB0C5F" w:rsidRPr="00AB0C5F">
          <w:rPr>
            <w:rPrChange w:id="892" w:author="Nigel Deakin" w:date="2013-01-29T13:43:00Z">
              <w:rPr>
                <w:rStyle w:val="Code"/>
              </w:rPr>
            </w:rPrChange>
          </w:rPr>
          <w:t>consumer</w:t>
        </w:r>
      </w:ins>
      <w:ins w:id="893"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000000" w:rsidRDefault="00461CC5">
      <w:pPr>
        <w:pStyle w:val="Heading3"/>
        <w:pPrChange w:id="894" w:author="Nigel Deakin" w:date="2013-02-05T10:37:00Z">
          <w:pPr>
            <w:pStyle w:val="Heading4"/>
          </w:pPr>
        </w:pPrChange>
      </w:pPr>
      <w:bookmarkStart w:id="895" w:name="_Ref342580795"/>
      <w:bookmarkStart w:id="896" w:name="_Toc348021826"/>
      <w:bookmarkEnd w:id="836"/>
      <w:bookmarkEnd w:id="837"/>
      <w:bookmarkEnd w:id="838"/>
      <w:r>
        <w:t>Subscription name characters and length</w:t>
      </w:r>
      <w:bookmarkEnd w:id="895"/>
      <w:bookmarkEnd w:id="896"/>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897" w:name="_Toc348021827"/>
      <w:r>
        <w:t>Topic management</w:t>
      </w:r>
      <w:bookmarkEnd w:id="830"/>
      <w:bookmarkEnd w:id="897"/>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lastRenderedPageBreak/>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AB0C5F">
        <w:rPr>
          <w:spacing w:val="2"/>
          <w:w w:val="100"/>
        </w:rPr>
        <w:fldChar w:fldCharType="begin"/>
      </w:r>
      <w:r>
        <w:rPr>
          <w:spacing w:val="2"/>
          <w:w w:val="100"/>
        </w:rPr>
        <w:instrText xml:space="preserve"> REF RTF31313534303a204865616431 \r \h </w:instrText>
      </w:r>
      <w:r w:rsidR="00AB0C5F">
        <w:rPr>
          <w:spacing w:val="2"/>
          <w:w w:val="100"/>
        </w:rPr>
      </w:r>
      <w:r w:rsidR="00AB0C5F">
        <w:rPr>
          <w:spacing w:val="2"/>
          <w:w w:val="100"/>
        </w:rPr>
        <w:fldChar w:fldCharType="separate"/>
      </w:r>
      <w:r w:rsidR="00A3312B">
        <w:rPr>
          <w:spacing w:val="2"/>
          <w:w w:val="100"/>
        </w:rPr>
        <w:t>4.2.7</w:t>
      </w:r>
      <w:r w:rsidR="00AB0C5F">
        <w:rPr>
          <w:spacing w:val="2"/>
          <w:w w:val="100"/>
        </w:rPr>
        <w:fldChar w:fldCharType="end"/>
      </w:r>
      <w:r>
        <w:rPr>
          <w:spacing w:val="2"/>
          <w:w w:val="100"/>
        </w:rPr>
        <w:t xml:space="preserve"> "</w:t>
      </w:r>
      <w:r w:rsidR="00AB0C5F">
        <w:rPr>
          <w:spacing w:val="2"/>
          <w:w w:val="100"/>
        </w:rPr>
        <w:fldChar w:fldCharType="begin"/>
      </w:r>
      <w:r w:rsidR="004A1C26">
        <w:rPr>
          <w:spacing w:val="2"/>
          <w:w w:val="100"/>
        </w:rPr>
        <w:instrText xml:space="preserve"> REF _Ref347928025 \h </w:instrText>
      </w:r>
      <w:r w:rsidR="00AB0C5F">
        <w:rPr>
          <w:spacing w:val="2"/>
          <w:w w:val="100"/>
        </w:rPr>
      </w:r>
      <w:r w:rsidR="00AB0C5F">
        <w:rPr>
          <w:spacing w:val="2"/>
          <w:w w:val="100"/>
        </w:rPr>
        <w:fldChar w:fldCharType="separate"/>
      </w:r>
      <w:r w:rsidR="00A3312B">
        <w:t>Temporary topics</w:t>
      </w:r>
      <w:r w:rsidR="00AB0C5F">
        <w:rPr>
          <w:spacing w:val="2"/>
          <w:w w:val="100"/>
        </w:rPr>
        <w:fldChar w:fldCharType="end"/>
      </w:r>
      <w:r>
        <w:rPr>
          <w:spacing w:val="2"/>
          <w:w w:val="100"/>
        </w:rPr>
        <w:t>" for more details.</w:t>
      </w:r>
    </w:p>
    <w:p w:rsidR="00991A78" w:rsidRDefault="00991A78" w:rsidP="00991A78">
      <w:pPr>
        <w:pStyle w:val="Heading3"/>
      </w:pPr>
      <w:bookmarkStart w:id="898" w:name="_Toc311729303"/>
      <w:bookmarkStart w:id="899" w:name="_Toc348021828"/>
      <w:r>
        <w:t>Topic</w:t>
      </w:r>
      <w:bookmarkEnd w:id="898"/>
      <w:bookmarkEnd w:id="899"/>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00" w:name="RTF31313534303a204865616431"/>
      <w:bookmarkStart w:id="901" w:name="_Toc311729304"/>
      <w:bookmarkStart w:id="902" w:name="_Ref347928025"/>
      <w:bookmarkStart w:id="903" w:name="_Toc348021829"/>
      <w:r>
        <w:t>Temporary</w:t>
      </w:r>
      <w:r w:rsidR="00173E5E">
        <w:t xml:space="preserve"> t</w:t>
      </w:r>
      <w:r>
        <w:t>opic</w:t>
      </w:r>
      <w:bookmarkEnd w:id="900"/>
      <w:bookmarkEnd w:id="901"/>
      <w:r w:rsidR="00173E5E">
        <w:t>s</w:t>
      </w:r>
      <w:bookmarkEnd w:id="902"/>
      <w:bookmarkEnd w:id="903"/>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AB0C5F">
        <w:rPr>
          <w:spacing w:val="2"/>
          <w:w w:val="100"/>
        </w:rPr>
        <w:fldChar w:fldCharType="begin"/>
      </w:r>
      <w:r>
        <w:rPr>
          <w:spacing w:val="2"/>
          <w:w w:val="100"/>
        </w:rPr>
        <w:instrText xml:space="preserve"> REF RTF33303938393a204865616432 \r \h </w:instrText>
      </w:r>
      <w:r w:rsidR="00AB0C5F">
        <w:rPr>
          <w:spacing w:val="2"/>
          <w:w w:val="100"/>
        </w:rPr>
      </w:r>
      <w:r w:rsidR="00AB0C5F">
        <w:rPr>
          <w:spacing w:val="2"/>
          <w:w w:val="100"/>
        </w:rPr>
        <w:fldChar w:fldCharType="separate"/>
      </w:r>
      <w:r w:rsidR="00A3312B">
        <w:rPr>
          <w:spacing w:val="2"/>
          <w:w w:val="100"/>
        </w:rPr>
        <w:t>6.2.3</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RTF33303938393a204865616432 \h </w:instrText>
      </w:r>
      <w:r w:rsidR="00AB0C5F">
        <w:rPr>
          <w:spacing w:val="2"/>
          <w:w w:val="100"/>
        </w:rPr>
      </w:r>
      <w:r w:rsidR="00AB0C5F">
        <w:rPr>
          <w:spacing w:val="2"/>
          <w:w w:val="100"/>
        </w:rPr>
        <w:fldChar w:fldCharType="separate"/>
      </w:r>
      <w:r w:rsidR="00A3312B">
        <w:t>Creating temporary destinations</w:t>
      </w:r>
      <w:r w:rsidR="00AB0C5F">
        <w:rPr>
          <w:spacing w:val="2"/>
          <w:w w:val="100"/>
        </w:rPr>
        <w:fldChar w:fldCharType="end"/>
      </w:r>
      <w:r>
        <w:rPr>
          <w:spacing w:val="2"/>
          <w:w w:val="100"/>
        </w:rPr>
        <w:t>" for more information.</w:t>
      </w:r>
    </w:p>
    <w:p w:rsidR="00991A78" w:rsidRDefault="00991A78" w:rsidP="00991A78">
      <w:pPr>
        <w:pStyle w:val="Heading3"/>
      </w:pPr>
      <w:bookmarkStart w:id="904" w:name="_Toc322425651"/>
      <w:bookmarkStart w:id="905" w:name="RTF39393833323a204865616431"/>
      <w:bookmarkStart w:id="906" w:name="_Toc311729311"/>
      <w:bookmarkStart w:id="907" w:name="_Toc348021830"/>
      <w:bookmarkEnd w:id="904"/>
      <w:r>
        <w:t>Recovery and redelivery</w:t>
      </w:r>
      <w:bookmarkEnd w:id="905"/>
      <w:bookmarkEnd w:id="906"/>
      <w:bookmarkEnd w:id="907"/>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08" w:name="_Toc311729312"/>
      <w:bookmarkStart w:id="909" w:name="_Toc348021831"/>
      <w:r>
        <w:t>Administering subscriptions</w:t>
      </w:r>
      <w:bookmarkEnd w:id="908"/>
      <w:bookmarkEnd w:id="909"/>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lastRenderedPageBreak/>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10" w:name="_Toc311729313"/>
      <w:bookmarkStart w:id="911" w:name="_Ref347137517"/>
      <w:bookmarkStart w:id="912" w:name="_Ref347137519"/>
      <w:bookmarkStart w:id="913" w:name="_Toc348021832"/>
      <w:r>
        <w:t>TopicRequestor</w:t>
      </w:r>
      <w:bookmarkEnd w:id="910"/>
      <w:bookmarkEnd w:id="911"/>
      <w:bookmarkEnd w:id="912"/>
      <w:bookmarkEnd w:id="913"/>
    </w:p>
    <w:p w:rsidR="00991A78" w:rsidRDefault="00991A78" w:rsidP="00991A78">
      <w:pPr>
        <w:pStyle w:val="Paragraph"/>
        <w:rPr>
          <w:spacing w:val="2"/>
          <w:w w:val="100"/>
        </w:rPr>
      </w:pPr>
      <w:del w:id="914" w:author="Nigel Deakin" w:date="2013-01-28T12:54:00Z">
        <w:r w:rsidDel="006B4C53">
          <w:rPr>
            <w:spacing w:val="2"/>
            <w:w w:val="100"/>
          </w:rPr>
          <w:delText xml:space="preserve">JMS </w:delText>
        </w:r>
      </w:del>
      <w:ins w:id="915" w:author="Nigel Deakin" w:date="2013-01-28T12:54:00Z">
        <w:r w:rsidR="006B4C53">
          <w:rPr>
            <w:spacing w:val="2"/>
            <w:w w:val="100"/>
          </w:rPr>
          <w:t xml:space="preserve">The legacy domain-specific API for pub/sub </w:t>
        </w:r>
      </w:ins>
      <w:ins w:id="916" w:author="Nigel Deakin" w:date="2013-01-28T12:55:00Z">
        <w:r w:rsidR="006B4C53">
          <w:rPr>
            <w:spacing w:val="2"/>
            <w:w w:val="100"/>
          </w:rPr>
          <w:t>messaging</w:t>
        </w:r>
      </w:ins>
      <w:ins w:id="917"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918"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919" w:author="Nigel Deakin" w:date="2013-01-28T12:56:00Z"/>
          <w:spacing w:val="2"/>
          <w:w w:val="100"/>
        </w:rPr>
      </w:pPr>
      <w:ins w:id="920" w:author="Nigel Deakin" w:date="2013-01-28T12:56:00Z">
        <w:r w:rsidRPr="00406A76">
          <w:rPr>
            <w:spacing w:val="2"/>
            <w:w w:val="100"/>
          </w:rPr>
          <w:t xml:space="preserve">This is a very basic request/reply abstraction which assumes the session is non-transacted with a delivery mode of either </w:t>
        </w:r>
        <w:r w:rsidR="00AB0C5F" w:rsidRPr="00AB0C5F">
          <w:rPr>
            <w:rStyle w:val="Code"/>
            <w:rPrChange w:id="921" w:author="Nigel Deakin" w:date="2013-01-28T12:57:00Z">
              <w:rPr>
                <w:rFonts w:ascii="Courier New" w:hAnsi="Courier New"/>
                <w:i/>
                <w:iCs/>
                <w:spacing w:val="2"/>
                <w:w w:val="100"/>
                <w:sz w:val="18"/>
              </w:rPr>
            </w:rPrChange>
          </w:rPr>
          <w:t>AUTO_ACKNOWLEDGE</w:t>
        </w:r>
        <w:r w:rsidRPr="00406A76">
          <w:rPr>
            <w:spacing w:val="2"/>
            <w:w w:val="100"/>
          </w:rPr>
          <w:t xml:space="preserve"> or </w:t>
        </w:r>
        <w:r w:rsidR="00AB0C5F" w:rsidRPr="00AB0C5F">
          <w:rPr>
            <w:rStyle w:val="Code"/>
            <w:rPrChange w:id="922" w:author="Nigel Deakin" w:date="2013-01-28T12:57:00Z">
              <w:rPr>
                <w:rFonts w:ascii="Courier New" w:hAnsi="Courier New"/>
                <w:i/>
                <w:iCs/>
                <w:spacing w:val="2"/>
                <w:w w:val="100"/>
                <w:sz w:val="18"/>
              </w:rPr>
            </w:rPrChange>
          </w:rPr>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923" w:author="Nigel Deakin" w:date="2013-01-28T12:56:00Z"/>
          <w:spacing w:val="2"/>
          <w:w w:val="100"/>
        </w:rPr>
      </w:pPr>
      <w:ins w:id="924"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925"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926" w:name="_Toc311729314"/>
      <w:bookmarkStart w:id="927" w:name="_Ref317590736"/>
      <w:bookmarkStart w:id="928" w:name="_Ref317590739"/>
      <w:bookmarkStart w:id="929" w:name="_Toc348021833"/>
      <w:bookmarkStart w:id="930" w:name="RTF34323038343a204865616431"/>
      <w:r>
        <w:t>Reliability</w:t>
      </w:r>
      <w:bookmarkEnd w:id="926"/>
      <w:bookmarkEnd w:id="927"/>
      <w:bookmarkEnd w:id="928"/>
      <w:bookmarkEnd w:id="929"/>
    </w:p>
    <w:bookmarkEnd w:id="930"/>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931" w:author="Nigel Deakin" w:date="2013-02-06T18:28:00Z">
        <w:r w:rsidR="00AB0C5F">
          <w:fldChar w:fldCharType="begin"/>
        </w:r>
        <w:r w:rsidR="00422617">
          <w:instrText xml:space="preserve"> STYLEREF 1 \s </w:instrText>
        </w:r>
      </w:ins>
      <w:r w:rsidR="00AB0C5F">
        <w:fldChar w:fldCharType="separate"/>
      </w:r>
      <w:r w:rsidR="00A3312B">
        <w:rPr>
          <w:noProof/>
        </w:rPr>
        <w:t>4</w:t>
      </w:r>
      <w:ins w:id="932"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1</w:t>
      </w:r>
      <w:ins w:id="933" w:author="Nigel Deakin" w:date="2013-02-06T18:28:00Z">
        <w:r w:rsidR="00AB0C5F">
          <w:fldChar w:fldCharType="end"/>
        </w:r>
      </w:ins>
      <w:del w:id="934" w:author="Nigel Deakin" w:date="2013-01-25T15:50:00Z">
        <w:r w:rsidR="00AB0C5F" w:rsidDel="00E84B92">
          <w:fldChar w:fldCharType="begin"/>
        </w:r>
        <w:r w:rsidR="00184895" w:rsidDel="00E84B92">
          <w:delInstrText xml:space="preserve"> STYLEREF 1 \s </w:delInstrText>
        </w:r>
        <w:r w:rsidR="00AB0C5F" w:rsidDel="00E84B92">
          <w:fldChar w:fldCharType="separate"/>
        </w:r>
        <w:r w:rsidR="00183ADF" w:rsidDel="00E84B92">
          <w:rPr>
            <w:noProof/>
          </w:rPr>
          <w:delText>9</w:delText>
        </w:r>
        <w:r w:rsidR="00AB0C5F" w:rsidDel="00E84B92">
          <w:fldChar w:fldCharType="end"/>
        </w:r>
        <w:r w:rsidDel="00E84B92">
          <w:delText>.</w:delText>
        </w:r>
        <w:r w:rsidR="00AB0C5F" w:rsidDel="00E84B92">
          <w:fldChar w:fldCharType="begin"/>
        </w:r>
        <w:r w:rsidDel="00E84B92">
          <w:delInstrText xml:space="preserve"> SEQ Table \* ARABIC \s 1 </w:delInstrText>
        </w:r>
        <w:r w:rsidR="00AB0C5F" w:rsidDel="00E84B92">
          <w:fldChar w:fldCharType="separate"/>
        </w:r>
        <w:r w:rsidR="00183ADF" w:rsidDel="00E84B92">
          <w:rPr>
            <w:noProof/>
          </w:rPr>
          <w:delText>1</w:delText>
        </w:r>
        <w:r w:rsidR="00AB0C5F"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935" w:name="_Ref346807837"/>
      <w:bookmarkStart w:id="936" w:name="_Toc348021834"/>
      <w:r>
        <w:lastRenderedPageBreak/>
        <w:t>Administered objects</w:t>
      </w:r>
      <w:bookmarkEnd w:id="935"/>
      <w:bookmarkEnd w:id="936"/>
    </w:p>
    <w:p w:rsidR="005842FE" w:rsidRDefault="000521A4" w:rsidP="005842FE">
      <w:pPr>
        <w:pStyle w:val="Heading2"/>
      </w:pPr>
      <w:bookmarkStart w:id="937" w:name="_Toc348021835"/>
      <w:r>
        <w:t>Overview</w:t>
      </w:r>
      <w:bookmarkEnd w:id="937"/>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938" w:name="RTF34323337333a204865616431"/>
      <w:r>
        <w:rPr>
          <w:spacing w:val="2"/>
          <w:w w:val="100"/>
        </w:rPr>
        <w:t>Thi</w:t>
      </w:r>
      <w:bookmarkEnd w:id="938"/>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939" w:name="_Toc311729246"/>
      <w:bookmarkStart w:id="940" w:name="_Toc348021836"/>
      <w:r w:rsidRPr="00864041">
        <w:t>Destination</w:t>
      </w:r>
      <w:bookmarkEnd w:id="939"/>
      <w:bookmarkEnd w:id="940"/>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AB0C5F">
        <w:rPr>
          <w:spacing w:val="2"/>
          <w:w w:val="100"/>
        </w:rPr>
        <w:fldChar w:fldCharType="begin"/>
      </w:r>
      <w:r>
        <w:rPr>
          <w:spacing w:val="2"/>
          <w:w w:val="100"/>
        </w:rPr>
        <w:instrText xml:space="preserve"> REF _Ref308031566 \r \h </w:instrText>
      </w:r>
      <w:r w:rsidR="00AB0C5F">
        <w:rPr>
          <w:spacing w:val="2"/>
          <w:w w:val="100"/>
        </w:rPr>
      </w:r>
      <w:r w:rsidR="00AB0C5F">
        <w:rPr>
          <w:spacing w:val="2"/>
          <w:w w:val="100"/>
        </w:rPr>
        <w:fldChar w:fldCharType="separate"/>
      </w:r>
      <w:r w:rsidR="00A3312B">
        <w:rPr>
          <w:spacing w:val="2"/>
          <w:w w:val="100"/>
        </w:rPr>
        <w:t>6.2.4</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_Ref308031573 \h </w:instrText>
      </w:r>
      <w:r w:rsidR="00AB0C5F">
        <w:rPr>
          <w:spacing w:val="2"/>
          <w:w w:val="100"/>
        </w:rPr>
      </w:r>
      <w:r w:rsidR="00AB0C5F">
        <w:rPr>
          <w:spacing w:val="2"/>
          <w:w w:val="100"/>
        </w:rPr>
        <w:fldChar w:fldCharType="separate"/>
      </w:r>
      <w:r w:rsidR="00A3312B">
        <w:t>Creating Destination objects</w:t>
      </w:r>
      <w:r w:rsidR="00AB0C5F">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941" w:name="_Ref347420192"/>
      <w:bookmarkStart w:id="942" w:name="_Toc348021837"/>
      <w:r>
        <w:t>Connection</w:t>
      </w:r>
      <w:r w:rsidRPr="00900D0E">
        <w:rPr>
          <w:spacing w:val="20"/>
        </w:rPr>
        <w:t xml:space="preserve"> </w:t>
      </w:r>
      <w:r>
        <w:t>factories</w:t>
      </w:r>
      <w:bookmarkEnd w:id="941"/>
      <w:bookmarkEnd w:id="942"/>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943" w:author="Nigel Deakin" w:date="2013-01-31T17:53:00Z">
        <w:r w:rsidR="00866325">
          <w:rPr>
            <w:spacing w:val="2"/>
            <w:w w:val="100"/>
          </w:rPr>
          <w:t xml:space="preserve"> </w:t>
        </w:r>
      </w:ins>
    </w:p>
    <w:p w:rsidR="00000000" w:rsidRDefault="00B33895">
      <w:pPr>
        <w:pStyle w:val="ListBullet"/>
        <w:rPr>
          <w:del w:id="944" w:author="Nigel Deakin" w:date="2013-01-30T13:58:00Z"/>
        </w:rPr>
        <w:pPrChange w:id="945" w:author="Nigel Deakin" w:date="2013-01-30T13:58:00Z">
          <w:pPr>
            <w:pStyle w:val="Paragraph"/>
          </w:pPr>
        </w:pPrChange>
      </w:pPr>
      <w:r>
        <w:t>The</w:t>
      </w:r>
      <w:ins w:id="946" w:author="Nigel Deakin" w:date="2013-01-30T13:54:00Z">
        <w:r w:rsidR="00321E34">
          <w:t xml:space="preserve"> classic </w:t>
        </w:r>
      </w:ins>
      <w:ins w:id="947" w:author="Nigel Deakin" w:date="2013-01-30T13:55:00Z">
        <w:r w:rsidR="00321E34">
          <w:t xml:space="preserve">API a connection </w:t>
        </w:r>
      </w:ins>
      <w:r w:rsidR="002938E6">
        <w:t>uses connection factories of type</w:t>
      </w:r>
      <w:ins w:id="948" w:author="Nigel Deakin" w:date="2013-01-30T13:55:00Z">
        <w:r w:rsidR="00321E34">
          <w:t xml:space="preserve"> </w:t>
        </w:r>
        <w:r w:rsidR="00AB0C5F" w:rsidRPr="00AB0C5F">
          <w:rPr>
            <w:rStyle w:val="Code"/>
            <w:spacing w:val="2"/>
            <w:rPrChange w:id="949" w:author="Nigel Deakin" w:date="2013-01-30T13:55:00Z">
              <w:rPr>
                <w:rFonts w:ascii="Courier New" w:hAnsi="Courier New"/>
                <w:sz w:val="18"/>
              </w:rPr>
            </w:rPrChange>
          </w:rPr>
          <w:t>Connection</w:t>
        </w:r>
      </w:ins>
      <w:r w:rsidR="002938E6">
        <w:rPr>
          <w:rStyle w:val="Code"/>
          <w:spacing w:val="2"/>
        </w:rPr>
        <w:t>Factory</w:t>
      </w:r>
      <w:ins w:id="950" w:author="Nigel Deakin" w:date="2013-01-30T13:57:00Z">
        <w:r w:rsidR="00321E34">
          <w:t>.</w:t>
        </w:r>
      </w:ins>
    </w:p>
    <w:p w:rsidR="00000000" w:rsidRDefault="00C50546">
      <w:pPr>
        <w:pStyle w:val="ListBullet"/>
        <w:rPr>
          <w:ins w:id="951" w:author="Nigel Deakin" w:date="2013-01-30T13:55:00Z"/>
        </w:rPr>
        <w:pPrChange w:id="952" w:author="Nigel Deakin" w:date="2013-01-30T13:58:00Z">
          <w:pPr>
            <w:pStyle w:val="Paragraph"/>
          </w:pPr>
        </w:pPrChange>
      </w:pPr>
    </w:p>
    <w:p w:rsidR="00000000" w:rsidRDefault="002938E6">
      <w:pPr>
        <w:pStyle w:val="ListBullet"/>
        <w:rPr>
          <w:ins w:id="953" w:author="Nigel Deakin" w:date="2013-01-30T13:55:00Z"/>
        </w:rPr>
        <w:pPrChange w:id="954" w:author="Nigel Deakin" w:date="2013-01-30T14:04:00Z">
          <w:pPr>
            <w:pStyle w:val="Paragraph"/>
          </w:pPr>
        </w:pPrChange>
      </w:pPr>
      <w:r>
        <w:t>The</w:t>
      </w:r>
      <w:ins w:id="955" w:author="Nigel Deakin" w:date="2013-01-30T13:55:00Z">
        <w:r w:rsidR="00321E34">
          <w:t xml:space="preserve"> simplified API </w:t>
        </w:r>
      </w:ins>
      <w:r>
        <w:t>uses connection factories of type</w:t>
      </w:r>
      <w:ins w:id="956" w:author="Nigel Deakin" w:date="2013-01-30T13:55:00Z">
        <w:r w:rsidR="00321E34">
          <w:t xml:space="preserve"> </w:t>
        </w:r>
        <w:r w:rsidR="00AB0C5F" w:rsidRPr="00AB0C5F">
          <w:rPr>
            <w:rStyle w:val="Code"/>
            <w:spacing w:val="2"/>
            <w:rPrChange w:id="957" w:author="Nigel Deakin" w:date="2013-01-30T13:55:00Z">
              <w:rPr>
                <w:rFonts w:ascii="Courier New" w:hAnsi="Courier New"/>
                <w:sz w:val="18"/>
              </w:rPr>
            </w:rPrChange>
          </w:rPr>
          <w:t>Connection</w:t>
        </w:r>
      </w:ins>
      <w:r>
        <w:rPr>
          <w:rStyle w:val="Code"/>
          <w:spacing w:val="2"/>
        </w:rPr>
        <w:t>Factory.</w:t>
      </w:r>
    </w:p>
    <w:p w:rsidR="00000000" w:rsidRDefault="008F7179">
      <w:pPr>
        <w:pStyle w:val="ListBullet"/>
        <w:rPr>
          <w:ins w:id="958" w:author="Nigel Deakin" w:date="2013-01-30T14:11:00Z"/>
        </w:rPr>
        <w:pPrChange w:id="959" w:author="Nigel Deakin" w:date="2013-01-30T13:57:00Z">
          <w:pPr>
            <w:pStyle w:val="Paragraph"/>
          </w:pPr>
        </w:pPrChange>
      </w:pPr>
      <w:r>
        <w:t>The</w:t>
      </w:r>
      <w:ins w:id="960" w:author="Nigel Deakin" w:date="2013-01-30T13:56:00Z">
        <w:r w:rsidR="00321E34">
          <w:t xml:space="preserve"> domain-specific API for point-to-point</w:t>
        </w:r>
      </w:ins>
      <w:ins w:id="961" w:author="Nigel Deakin" w:date="2013-01-30T14:12:00Z">
        <w:r w:rsidR="00321E34">
          <w:t xml:space="preserve"> messaging</w:t>
        </w:r>
      </w:ins>
      <w:ins w:id="962" w:author="Nigel Deakin" w:date="2013-01-30T13:56:00Z">
        <w:r w:rsidR="00321E34">
          <w:t xml:space="preserve"> </w:t>
        </w:r>
      </w:ins>
      <w:r>
        <w:t>uses connection factories of type</w:t>
      </w:r>
      <w:ins w:id="963" w:author="Nigel Deakin" w:date="2013-01-30T14:12:00Z">
        <w:r w:rsidR="00321E34">
          <w:t xml:space="preserve"> </w:t>
        </w:r>
        <w:r w:rsidR="00321E34" w:rsidRPr="00EE492D">
          <w:rPr>
            <w:rStyle w:val="Code"/>
          </w:rPr>
          <w:t>QueueConnection</w:t>
        </w:r>
      </w:ins>
      <w:r>
        <w:rPr>
          <w:rStyle w:val="Code"/>
        </w:rPr>
        <w:t>Factory</w:t>
      </w:r>
      <w:ins w:id="964" w:author="Nigel Deakin" w:date="2013-01-30T14:12:00Z">
        <w:r w:rsidR="00321E34">
          <w:t>.</w:t>
        </w:r>
      </w:ins>
    </w:p>
    <w:p w:rsidR="00000000" w:rsidRDefault="008F7179">
      <w:pPr>
        <w:pStyle w:val="ListBullet"/>
        <w:rPr>
          <w:del w:id="965" w:author="Nigel Deakin" w:date="2013-01-30T13:54:00Z"/>
          <w:spacing w:val="2"/>
          <w:rPrChange w:id="966" w:author="Nigel Deakin" w:date="2013-01-31T17:42:00Z">
            <w:rPr>
              <w:del w:id="967" w:author="Nigel Deakin" w:date="2013-01-30T13:54:00Z"/>
              <w:spacing w:val="2"/>
              <w:w w:val="100"/>
            </w:rPr>
          </w:rPrChange>
        </w:rPr>
        <w:pPrChange w:id="968" w:author="Nigel Deakin" w:date="2013-01-31T17:42:00Z">
          <w:pPr>
            <w:pStyle w:val="Paragraph"/>
          </w:pPr>
        </w:pPrChange>
      </w:pPr>
      <w:r>
        <w:t>The</w:t>
      </w:r>
      <w:ins w:id="969" w:author="Nigel Deakin" w:date="2013-01-30T14:11:00Z">
        <w:r w:rsidR="00321E34">
          <w:t xml:space="preserve"> domain-specified API for</w:t>
        </w:r>
      </w:ins>
      <w:ins w:id="970" w:author="Nigel Deakin" w:date="2013-01-30T13:56:00Z">
        <w:r w:rsidR="00321E34">
          <w:t xml:space="preserve"> pub-sub</w:t>
        </w:r>
      </w:ins>
      <w:ins w:id="971" w:author="Nigel Deakin" w:date="2013-01-30T14:12:00Z">
        <w:r w:rsidR="00321E34">
          <w:t xml:space="preserve"> messaging</w:t>
        </w:r>
      </w:ins>
      <w:ins w:id="972" w:author="Nigel Deakin" w:date="2013-01-30T13:56:00Z">
        <w:r w:rsidR="00321E34">
          <w:t xml:space="preserve"> </w:t>
        </w:r>
      </w:ins>
      <w:r w:rsidR="00473709">
        <w:t>uses connection factories of type</w:t>
      </w:r>
      <w:ins w:id="973"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974" w:author="Nigel Deakin" w:date="2013-01-30T14:13:00Z">
        <w:r w:rsidR="00321E34">
          <w:t>.</w:t>
        </w:r>
      </w:ins>
    </w:p>
    <w:p w:rsidR="00321E34" w:rsidRPr="00321E34" w:rsidRDefault="00321E34" w:rsidP="00321E34">
      <w:pPr>
        <w:pStyle w:val="ListBullet"/>
        <w:rPr>
          <w:spacing w:val="2"/>
        </w:rPr>
      </w:pPr>
      <w:del w:id="975"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976"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977" w:author="Nigel Deakin" w:date="2013-01-31T18:24:00Z"/>
        </w:rPr>
      </w:pPr>
      <w:ins w:id="978" w:author="Nigel Deakin" w:date="2013-01-31T17:53:00Z">
        <w:r>
          <w:t xml:space="preserve">For information on how to use a connection factory to create a connection, see </w:t>
        </w:r>
      </w:ins>
      <w:ins w:id="979" w:author="Nigel Deakin" w:date="2013-01-31T18:24:00Z">
        <w:r w:rsidR="00D37FD8">
          <w:t xml:space="preserve">section </w:t>
        </w:r>
        <w:r w:rsidR="00AB0C5F">
          <w:fldChar w:fldCharType="begin"/>
        </w:r>
        <w:r w:rsidR="00D37FD8">
          <w:instrText xml:space="preserve"> REF _Ref347419989 \r \h </w:instrText>
        </w:r>
      </w:ins>
      <w:r w:rsidR="00367988">
        <w:instrText xml:space="preserve"> \* MERGEFORMAT </w:instrText>
      </w:r>
      <w:r w:rsidR="00AB0C5F">
        <w:fldChar w:fldCharType="separate"/>
      </w:r>
      <w:r w:rsidR="00A3312B">
        <w:t>6.1</w:t>
      </w:r>
      <w:ins w:id="980" w:author="Nigel Deakin" w:date="2013-01-31T18:24:00Z">
        <w:r w:rsidR="00AB0C5F">
          <w:fldChar w:fldCharType="end"/>
        </w:r>
        <w:r w:rsidR="00D37FD8">
          <w:t xml:space="preserve"> “</w:t>
        </w:r>
        <w:r w:rsidR="00AB0C5F">
          <w:fldChar w:fldCharType="begin"/>
        </w:r>
        <w:r w:rsidR="00D37FD8">
          <w:instrText xml:space="preserve"> REF _Ref347419989 \h </w:instrText>
        </w:r>
      </w:ins>
      <w:r w:rsidR="00367988">
        <w:instrText xml:space="preserve"> \* MERGEFORMAT </w:instrText>
      </w:r>
      <w:r w:rsidR="00AB0C5F">
        <w:fldChar w:fldCharType="separate"/>
      </w:r>
      <w:r w:rsidR="00A3312B">
        <w:t>Connection</w:t>
      </w:r>
      <w:ins w:id="981" w:author="Nigel Deakin" w:date="2013-01-31T17:50:00Z">
        <w:r w:rsidR="00A3312B">
          <w:t>s</w:t>
        </w:r>
      </w:ins>
      <w:ins w:id="982" w:author="Nigel Deakin" w:date="2013-01-31T18:24:00Z">
        <w:r w:rsidR="00AB0C5F">
          <w:fldChar w:fldCharType="end"/>
        </w:r>
        <w:r w:rsidR="00D37FD8">
          <w:t>”.</w:t>
        </w:r>
      </w:ins>
    </w:p>
    <w:p w:rsidR="00AC20F7" w:rsidRDefault="00AC20F7"/>
    <w:p w:rsidR="00A17D70" w:rsidRDefault="00A17D70" w:rsidP="00285548">
      <w:pPr>
        <w:pStyle w:val="Heading1"/>
      </w:pPr>
      <w:bookmarkStart w:id="983" w:name="_Toc348021838"/>
      <w:r>
        <w:lastRenderedPageBreak/>
        <w:t>Connecting to a JMS provider</w:t>
      </w:r>
      <w:bookmarkEnd w:id="983"/>
    </w:p>
    <w:p w:rsidR="00722F91" w:rsidRDefault="00722F91" w:rsidP="00722F91">
      <w:pPr>
        <w:pStyle w:val="Heading2"/>
      </w:pPr>
      <w:bookmarkStart w:id="984" w:name="RTF31383636353a204865616431"/>
      <w:bookmarkStart w:id="985" w:name="_Toc311729248"/>
      <w:bookmarkStart w:id="986" w:name="_Ref347419989"/>
      <w:bookmarkStart w:id="987" w:name="_Toc348021839"/>
      <w:r>
        <w:t>Connection</w:t>
      </w:r>
      <w:bookmarkEnd w:id="984"/>
      <w:bookmarkEnd w:id="985"/>
      <w:ins w:id="988" w:author="Nigel Deakin" w:date="2013-01-31T17:50:00Z">
        <w:r w:rsidR="0079154B">
          <w:t>s</w:t>
        </w:r>
      </w:ins>
      <w:bookmarkEnd w:id="986"/>
      <w:bookmarkEnd w:id="987"/>
    </w:p>
    <w:p w:rsidR="00722F91" w:rsidRDefault="00722F91" w:rsidP="00722F91">
      <w:pPr>
        <w:pStyle w:val="Paragraph"/>
        <w:rPr>
          <w:ins w:id="989" w:author="Nigel Deakin" w:date="2013-01-31T18:27:00Z"/>
          <w:spacing w:val="2"/>
          <w:w w:val="100"/>
        </w:rPr>
      </w:pPr>
      <w:del w:id="990" w:author="Nigel Deakin" w:date="2013-01-30T13:49:00Z">
        <w:r w:rsidDel="00E81AF2">
          <w:rPr>
            <w:spacing w:val="2"/>
            <w:w w:val="100"/>
          </w:rPr>
          <w:delText xml:space="preserve">A </w:delText>
        </w:r>
      </w:del>
      <w:r>
        <w:rPr>
          <w:spacing w:val="2"/>
          <w:w w:val="100"/>
        </w:rPr>
        <w:t xml:space="preserve">JMS </w:t>
      </w:r>
      <w:ins w:id="991" w:author="Nigel Deakin" w:date="2013-01-30T13:54:00Z">
        <w:r w:rsidR="00F90761">
          <w:rPr>
            <w:spacing w:val="2"/>
            <w:w w:val="100"/>
          </w:rPr>
          <w:t>uses</w:t>
        </w:r>
      </w:ins>
      <w:ins w:id="992" w:author="Nigel Deakin" w:date="2013-01-30T13:49:00Z">
        <w:r w:rsidR="00E81AF2">
          <w:rPr>
            <w:spacing w:val="2"/>
            <w:w w:val="100"/>
          </w:rPr>
          <w:t xml:space="preserve"> the term </w:t>
        </w:r>
        <w:r w:rsidR="00AB0C5F" w:rsidRPr="00AB0C5F">
          <w:rPr>
            <w:i/>
            <w:spacing w:val="2"/>
            <w:w w:val="100"/>
            <w:rPrChange w:id="993" w:author="Nigel Deakin" w:date="2013-01-30T13:49:00Z">
              <w:rPr>
                <w:rFonts w:ascii="Courier New" w:hAnsi="Courier New"/>
                <w:spacing w:val="2"/>
                <w:w w:val="100"/>
                <w:sz w:val="18"/>
              </w:rPr>
            </w:rPrChange>
          </w:rPr>
          <w:t>connection</w:t>
        </w:r>
        <w:r w:rsidR="00E81AF2">
          <w:rPr>
            <w:spacing w:val="2"/>
            <w:w w:val="100"/>
          </w:rPr>
          <w:t xml:space="preserve"> to refer to </w:t>
        </w:r>
      </w:ins>
      <w:del w:id="994"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995" w:author="Nigel Deakin" w:date="2013-01-30T14:07:00Z"/>
          <w:spacing w:val="2"/>
          <w:w w:val="100"/>
        </w:rPr>
      </w:pPr>
      <w:ins w:id="996" w:author="Nigel Deakin" w:date="2013-01-31T18:27:00Z">
        <w:r>
          <w:rPr>
            <w:spacing w:val="2"/>
            <w:w w:val="100"/>
          </w:rPr>
          <w:t xml:space="preserve">A connection is created using a connection factory. For more information about connection factories see section </w:t>
        </w:r>
        <w:r w:rsidR="00AB0C5F">
          <w:rPr>
            <w:spacing w:val="2"/>
            <w:w w:val="100"/>
          </w:rPr>
          <w:fldChar w:fldCharType="begin"/>
        </w:r>
        <w:r>
          <w:rPr>
            <w:spacing w:val="2"/>
            <w:w w:val="100"/>
          </w:rPr>
          <w:instrText xml:space="preserve"> REF _Ref347420192 \r \h </w:instrText>
        </w:r>
      </w:ins>
      <w:r w:rsidR="00AB0C5F">
        <w:rPr>
          <w:spacing w:val="2"/>
          <w:w w:val="100"/>
        </w:rPr>
      </w:r>
      <w:r w:rsidR="00AB0C5F">
        <w:rPr>
          <w:spacing w:val="2"/>
          <w:w w:val="100"/>
        </w:rPr>
        <w:fldChar w:fldCharType="separate"/>
      </w:r>
      <w:r w:rsidR="00A3312B">
        <w:rPr>
          <w:spacing w:val="2"/>
          <w:w w:val="100"/>
        </w:rPr>
        <w:t>5.3</w:t>
      </w:r>
      <w:ins w:id="997" w:author="Nigel Deakin" w:date="2013-01-31T18:27:00Z">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_Ref347420192 \h </w:instrText>
        </w:r>
      </w:ins>
      <w:r w:rsidR="00AB0C5F">
        <w:rPr>
          <w:spacing w:val="2"/>
          <w:w w:val="100"/>
        </w:rPr>
      </w:r>
      <w:r w:rsidR="00AB0C5F">
        <w:rPr>
          <w:spacing w:val="2"/>
          <w:w w:val="100"/>
        </w:rPr>
        <w:fldChar w:fldCharType="separate"/>
      </w:r>
      <w:r w:rsidR="00A3312B">
        <w:t>Connection</w:t>
      </w:r>
      <w:r w:rsidR="00A3312B" w:rsidRPr="00900D0E">
        <w:rPr>
          <w:spacing w:val="20"/>
        </w:rPr>
        <w:t xml:space="preserve"> </w:t>
      </w:r>
      <w:r w:rsidR="00A3312B">
        <w:t>factories</w:t>
      </w:r>
      <w:ins w:id="998" w:author="Nigel Deakin" w:date="2013-01-31T18:27:00Z">
        <w:r w:rsidR="00AB0C5F">
          <w:rPr>
            <w:spacing w:val="2"/>
            <w:w w:val="100"/>
          </w:rPr>
          <w:fldChar w:fldCharType="end"/>
        </w:r>
        <w:r>
          <w:rPr>
            <w:spacing w:val="2"/>
            <w:w w:val="100"/>
          </w:rPr>
          <w:t>”.</w:t>
        </w:r>
      </w:ins>
    </w:p>
    <w:p w:rsidR="00033152" w:rsidRDefault="00033152" w:rsidP="00722F91">
      <w:pPr>
        <w:pStyle w:val="Paragraph"/>
        <w:rPr>
          <w:ins w:id="999" w:author="Nigel Deakin" w:date="2013-01-31T17:56:00Z"/>
          <w:spacing w:val="2"/>
          <w:w w:val="100"/>
        </w:rPr>
      </w:pPr>
      <w:ins w:id="1000" w:author="Nigel Deakin" w:date="2013-01-30T14:07:00Z">
        <w:r>
          <w:rPr>
            <w:spacing w:val="2"/>
            <w:w w:val="100"/>
          </w:rPr>
          <w:t xml:space="preserve">A connection may be used to create one or more sessions. </w:t>
        </w:r>
        <w:r w:rsidR="00165B9B">
          <w:rPr>
            <w:spacing w:val="2"/>
            <w:w w:val="100"/>
          </w:rPr>
          <w:t>Session</w:t>
        </w:r>
      </w:ins>
      <w:ins w:id="1001" w:author="Nigel Deakin" w:date="2013-01-30T14:08:00Z">
        <w:r w:rsidR="00165B9B">
          <w:rPr>
            <w:spacing w:val="2"/>
            <w:w w:val="100"/>
          </w:rPr>
          <w:t xml:space="preserve">s are </w:t>
        </w:r>
      </w:ins>
      <w:ins w:id="1002" w:author="Nigel Deakin" w:date="2013-01-30T14:51:00Z">
        <w:r w:rsidR="0022754B">
          <w:rPr>
            <w:spacing w:val="2"/>
            <w:w w:val="100"/>
          </w:rPr>
          <w:t xml:space="preserve">used to send and consume messages and are </w:t>
        </w:r>
      </w:ins>
      <w:ins w:id="1003" w:author="Nigel Deakin" w:date="2013-01-30T14:08:00Z">
        <w:r w:rsidR="00165B9B">
          <w:rPr>
            <w:spacing w:val="2"/>
            <w:w w:val="100"/>
          </w:rPr>
          <w:t xml:space="preserve">described in section </w:t>
        </w:r>
        <w:r w:rsidR="00AB0C5F">
          <w:rPr>
            <w:spacing w:val="2"/>
            <w:w w:val="100"/>
          </w:rPr>
          <w:fldChar w:fldCharType="begin"/>
        </w:r>
        <w:r w:rsidR="00465D7B">
          <w:rPr>
            <w:spacing w:val="2"/>
            <w:w w:val="100"/>
          </w:rPr>
          <w:instrText xml:space="preserve"> REF _Ref308033923 \r \h </w:instrText>
        </w:r>
      </w:ins>
      <w:r w:rsidR="00AB0C5F">
        <w:rPr>
          <w:spacing w:val="2"/>
          <w:w w:val="100"/>
        </w:rPr>
      </w:r>
      <w:r w:rsidR="00AB0C5F">
        <w:rPr>
          <w:spacing w:val="2"/>
          <w:w w:val="100"/>
        </w:rPr>
        <w:fldChar w:fldCharType="separate"/>
      </w:r>
      <w:r w:rsidR="00A3312B">
        <w:rPr>
          <w:spacing w:val="2"/>
          <w:w w:val="100"/>
        </w:rPr>
        <w:t>6.2</w:t>
      </w:r>
      <w:ins w:id="1004" w:author="Nigel Deakin" w:date="2013-01-30T14:08:00Z">
        <w:r w:rsidR="00AB0C5F">
          <w:rPr>
            <w:spacing w:val="2"/>
            <w:w w:val="100"/>
          </w:rPr>
          <w:fldChar w:fldCharType="end"/>
        </w:r>
        <w:r w:rsidR="00465D7B">
          <w:rPr>
            <w:spacing w:val="2"/>
            <w:w w:val="100"/>
          </w:rPr>
          <w:t xml:space="preserve"> “</w:t>
        </w:r>
        <w:r w:rsidR="00AB0C5F">
          <w:rPr>
            <w:spacing w:val="2"/>
            <w:w w:val="100"/>
          </w:rPr>
          <w:fldChar w:fldCharType="begin"/>
        </w:r>
        <w:r w:rsidR="00465D7B">
          <w:rPr>
            <w:spacing w:val="2"/>
            <w:w w:val="100"/>
          </w:rPr>
          <w:instrText xml:space="preserve"> REF _Ref308033923 \h </w:instrText>
        </w:r>
      </w:ins>
      <w:r w:rsidR="00AB0C5F">
        <w:rPr>
          <w:spacing w:val="2"/>
          <w:w w:val="100"/>
        </w:rPr>
      </w:r>
      <w:r w:rsidR="00AB0C5F">
        <w:rPr>
          <w:spacing w:val="2"/>
          <w:w w:val="100"/>
        </w:rPr>
        <w:fldChar w:fldCharType="separate"/>
      </w:r>
      <w:r w:rsidR="00A3312B">
        <w:t>Sessio</w:t>
      </w:r>
      <w:ins w:id="1005" w:author="Nigel Deakin" w:date="2013-01-30T14:09:00Z">
        <w:r w:rsidR="00A3312B">
          <w:t>n</w:t>
        </w:r>
      </w:ins>
      <w:ins w:id="1006" w:author="Nigel Deakin" w:date="2013-01-31T17:51:00Z">
        <w:r w:rsidR="00A3312B">
          <w:t>s</w:t>
        </w:r>
      </w:ins>
      <w:ins w:id="1007" w:author="Nigel Deakin" w:date="2013-01-30T14:08:00Z">
        <w:r w:rsidR="00AB0C5F">
          <w:rPr>
            <w:spacing w:val="2"/>
            <w:w w:val="100"/>
          </w:rPr>
          <w:fldChar w:fldCharType="end"/>
        </w:r>
        <w:r w:rsidR="00465D7B">
          <w:rPr>
            <w:spacing w:val="2"/>
            <w:w w:val="100"/>
          </w:rPr>
          <w:t>”.</w:t>
        </w:r>
      </w:ins>
    </w:p>
    <w:p w:rsidR="001B1D8B" w:rsidRDefault="001B1D8B" w:rsidP="001B1D8B">
      <w:pPr>
        <w:pStyle w:val="ListBullet"/>
        <w:rPr>
          <w:ins w:id="1008" w:author="Nigel Deakin" w:date="2013-01-31T17:58:00Z"/>
        </w:rPr>
      </w:pPr>
      <w:ins w:id="1009" w:author="Nigel Deakin" w:date="2013-01-31T17:56:00Z">
        <w:r>
          <w:t xml:space="preserve">In the classic API a connection is represented by a </w:t>
        </w:r>
        <w:r>
          <w:rPr>
            <w:rStyle w:val="Code"/>
            <w:spacing w:val="2"/>
          </w:rPr>
          <w:t>Connection</w:t>
        </w:r>
        <w:r>
          <w:t xml:space="preserve"> object and is created using </w:t>
        </w:r>
      </w:ins>
      <w:ins w:id="1010" w:author="Nigel Deakin" w:date="2013-01-31T17:57:00Z">
        <w:r>
          <w:t>one of the following methods</w:t>
        </w:r>
      </w:ins>
      <w:ins w:id="1011" w:author="Nigel Deakin" w:date="2013-01-31T17:58:00Z">
        <w:r w:rsidR="002273B2">
          <w:t xml:space="preserve"> on</w:t>
        </w:r>
        <w:r>
          <w:t xml:space="preserve"> </w:t>
        </w:r>
      </w:ins>
      <w:ins w:id="1012" w:author="Nigel Deakin" w:date="2013-01-31T17:56:00Z">
        <w:r>
          <w:t xml:space="preserve"> </w:t>
        </w:r>
        <w:r>
          <w:rPr>
            <w:rStyle w:val="Code"/>
          </w:rPr>
          <w:t>ConnectionFactory</w:t>
        </w:r>
      </w:ins>
      <w:ins w:id="1013" w:author="Nigel Deakin" w:date="2013-01-31T17:58:00Z">
        <w:r w:rsidR="002273B2">
          <w:t>:</w:t>
        </w:r>
      </w:ins>
    </w:p>
    <w:p w:rsidR="00AC20F7" w:rsidRPr="00AC20F7" w:rsidRDefault="00AB0C5F">
      <w:pPr>
        <w:pStyle w:val="ListBullet1Cont"/>
        <w:rPr>
          <w:ins w:id="1014" w:author="Nigel Deakin" w:date="2013-01-31T17:59:00Z"/>
          <w:rStyle w:val="Code"/>
          <w:rPrChange w:id="1015" w:author="Nigel Deakin" w:date="2013-01-31T17:59:00Z">
            <w:rPr>
              <w:ins w:id="1016" w:author="Nigel Deakin" w:date="2013-01-31T17:59:00Z"/>
            </w:rPr>
          </w:rPrChange>
        </w:rPr>
      </w:pPr>
      <w:ins w:id="1017" w:author="Nigel Deakin" w:date="2013-01-31T17:59:00Z">
        <w:r w:rsidRPr="00AB0C5F">
          <w:rPr>
            <w:rStyle w:val="Code"/>
            <w:rPrChange w:id="1018" w:author="Nigel Deakin" w:date="2013-01-31T17:59:00Z">
              <w:rPr>
                <w:rFonts w:ascii="Courier New" w:hAnsi="Courier New"/>
                <w:sz w:val="18"/>
              </w:rPr>
            </w:rPrChange>
          </w:rPr>
          <w:t>createConnection()</w:t>
        </w:r>
      </w:ins>
    </w:p>
    <w:p w:rsidR="00000000" w:rsidRDefault="00AB0C5F">
      <w:pPr>
        <w:pStyle w:val="ListBullet1Cont"/>
        <w:rPr>
          <w:ins w:id="1019" w:author="Nigel Deakin" w:date="2013-01-31T17:58:00Z"/>
          <w:rStyle w:val="Code"/>
          <w:rPrChange w:id="1020" w:author="Nigel Deakin" w:date="2013-01-31T17:59:00Z">
            <w:rPr>
              <w:ins w:id="1021" w:author="Nigel Deakin" w:date="2013-01-31T17:58:00Z"/>
            </w:rPr>
          </w:rPrChange>
        </w:rPr>
        <w:pPrChange w:id="1022" w:author="Nigel Deakin" w:date="2013-01-31T17:59:00Z">
          <w:pPr>
            <w:pStyle w:val="ListBullet"/>
          </w:pPr>
        </w:pPrChange>
      </w:pPr>
      <w:ins w:id="1023" w:author="Nigel Deakin" w:date="2013-01-31T17:59:00Z">
        <w:r w:rsidRPr="00AB0C5F">
          <w:rPr>
            <w:rStyle w:val="Code"/>
            <w:rPrChange w:id="1024" w:author="Nigel Deakin" w:date="2013-01-31T17:59:00Z">
              <w:rPr>
                <w:rFonts w:ascii="Courier New" w:hAnsi="Courier New"/>
                <w:sz w:val="18"/>
              </w:rPr>
            </w:rPrChange>
          </w:rPr>
          <w:t>createConnection(String userName, String password)</w:t>
        </w:r>
      </w:ins>
    </w:p>
    <w:p w:rsidR="00000000" w:rsidRDefault="001B1D8B">
      <w:pPr>
        <w:pStyle w:val="ListBullet1Cont"/>
        <w:rPr>
          <w:ins w:id="1025" w:author="Nigel Deakin" w:date="2013-01-31T17:56:00Z"/>
        </w:rPr>
        <w:pPrChange w:id="1026" w:author="Nigel Deakin" w:date="2013-01-31T17:58:00Z">
          <w:pPr>
            <w:pStyle w:val="ListBullet"/>
          </w:pPr>
        </w:pPrChange>
      </w:pPr>
      <w:ins w:id="1027"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028" w:author="Nigel Deakin" w:date="2013-01-31T18:00:00Z"/>
        </w:rPr>
      </w:pPr>
      <w:ins w:id="1029" w:author="Nigel Deakin" w:date="2013-01-31T17:56:00Z">
        <w:r>
          <w:t xml:space="preserve">In the simplified API a </w:t>
        </w:r>
      </w:ins>
      <w:ins w:id="1030" w:author="Nigel Deakin" w:date="2013-01-31T17:57:00Z">
        <w:r>
          <w:t>connection</w:t>
        </w:r>
      </w:ins>
      <w:ins w:id="1031" w:author="Nigel Deakin" w:date="2013-01-31T17:56:00Z">
        <w:r>
          <w:t xml:space="preserve"> is represented by a </w:t>
        </w:r>
        <w:r w:rsidRPr="00FF3DED">
          <w:rPr>
            <w:rStyle w:val="Code"/>
            <w:spacing w:val="2"/>
          </w:rPr>
          <w:t>JMS</w:t>
        </w:r>
      </w:ins>
      <w:ins w:id="1032" w:author="Nigel Deakin" w:date="2013-01-31T17:59:00Z">
        <w:r w:rsidR="00812E70">
          <w:rPr>
            <w:rStyle w:val="Code"/>
            <w:spacing w:val="2"/>
          </w:rPr>
          <w:t>C</w:t>
        </w:r>
      </w:ins>
      <w:ins w:id="1033" w:author="Nigel Deakin" w:date="2013-01-31T18:01:00Z">
        <w:r w:rsidR="00ED083C">
          <w:rPr>
            <w:rStyle w:val="Code"/>
            <w:spacing w:val="2"/>
          </w:rPr>
          <w:t>o</w:t>
        </w:r>
      </w:ins>
      <w:ins w:id="1034" w:author="Nigel Deakin" w:date="2013-01-31T17:59:00Z">
        <w:r w:rsidR="00812E70">
          <w:rPr>
            <w:rStyle w:val="Code"/>
            <w:spacing w:val="2"/>
          </w:rPr>
          <w:t>ntext</w:t>
        </w:r>
      </w:ins>
      <w:ins w:id="1035" w:author="Nigel Deakin" w:date="2013-01-31T17:56:00Z">
        <w:r>
          <w:t xml:space="preserve"> object and is created using </w:t>
        </w:r>
      </w:ins>
      <w:ins w:id="1036" w:author="Nigel Deakin" w:date="2013-01-31T18:00:00Z">
        <w:r w:rsidR="00812E70">
          <w:t xml:space="preserve">one of the following methods on </w:t>
        </w:r>
        <w:r w:rsidR="00AB0C5F" w:rsidRPr="00AB0C5F">
          <w:rPr>
            <w:rStyle w:val="Code"/>
            <w:rPrChange w:id="1037" w:author="Nigel Deakin" w:date="2013-01-31T18:00:00Z">
              <w:rPr>
                <w:rFonts w:ascii="Courier New" w:hAnsi="Courier New"/>
                <w:sz w:val="18"/>
              </w:rPr>
            </w:rPrChange>
          </w:rPr>
          <w:t>ConnectionFactory</w:t>
        </w:r>
      </w:ins>
      <w:ins w:id="1038" w:author="Nigel Deakin" w:date="2013-01-31T17:56:00Z">
        <w:r>
          <w:t>.</w:t>
        </w:r>
      </w:ins>
    </w:p>
    <w:p w:rsidR="00000000" w:rsidRDefault="00AB0C5F">
      <w:pPr>
        <w:pStyle w:val="ListBullet1Cont"/>
        <w:rPr>
          <w:ins w:id="1039" w:author="Nigel Deakin" w:date="2013-01-31T18:00:00Z"/>
          <w:rStyle w:val="Code"/>
          <w:rPrChange w:id="1040" w:author="Nigel Deakin" w:date="2013-01-31T18:00:00Z">
            <w:rPr>
              <w:ins w:id="1041" w:author="Nigel Deakin" w:date="2013-01-31T18:00:00Z"/>
            </w:rPr>
          </w:rPrChange>
        </w:rPr>
        <w:pPrChange w:id="1042" w:author="Nigel Deakin" w:date="2013-01-31T18:00:00Z">
          <w:pPr>
            <w:pStyle w:val="ListBullet"/>
          </w:pPr>
        </w:pPrChange>
      </w:pPr>
      <w:ins w:id="1043" w:author="Nigel Deakin" w:date="2013-01-31T18:00:00Z">
        <w:r w:rsidRPr="00AB0C5F">
          <w:rPr>
            <w:rStyle w:val="Code"/>
            <w:rPrChange w:id="1044" w:author="Nigel Deakin" w:date="2013-01-31T18:00:00Z">
              <w:rPr>
                <w:rFonts w:ascii="Courier New" w:hAnsi="Courier New"/>
                <w:sz w:val="18"/>
              </w:rPr>
            </w:rPrChange>
          </w:rPr>
          <w:t>createContext()</w:t>
        </w:r>
      </w:ins>
    </w:p>
    <w:p w:rsidR="00000000" w:rsidRDefault="00AB0C5F">
      <w:pPr>
        <w:pStyle w:val="ListBullet1Cont"/>
        <w:rPr>
          <w:ins w:id="1045" w:author="Nigel Deakin" w:date="2013-01-31T18:00:00Z"/>
          <w:rStyle w:val="Code"/>
          <w:rPrChange w:id="1046" w:author="Nigel Deakin" w:date="2013-01-31T18:00:00Z">
            <w:rPr>
              <w:ins w:id="1047" w:author="Nigel Deakin" w:date="2013-01-31T18:00:00Z"/>
            </w:rPr>
          </w:rPrChange>
        </w:rPr>
        <w:pPrChange w:id="1048" w:author="Nigel Deakin" w:date="2013-01-31T18:00:00Z">
          <w:pPr>
            <w:pStyle w:val="ListBullet"/>
          </w:pPr>
        </w:pPrChange>
      </w:pPr>
      <w:ins w:id="1049" w:author="Nigel Deakin" w:date="2013-01-31T18:00:00Z">
        <w:r w:rsidRPr="00AB0C5F">
          <w:rPr>
            <w:rStyle w:val="Code"/>
            <w:rPrChange w:id="1050" w:author="Nigel Deakin" w:date="2013-01-31T18:00:00Z">
              <w:rPr>
                <w:rFonts w:ascii="Courier New" w:hAnsi="Courier New"/>
                <w:sz w:val="18"/>
              </w:rPr>
            </w:rPrChange>
          </w:rPr>
          <w:t>createContext(int sessionMode)</w:t>
        </w:r>
      </w:ins>
    </w:p>
    <w:p w:rsidR="00000000" w:rsidRDefault="00AB0C5F">
      <w:pPr>
        <w:pStyle w:val="ListBullet1Cont"/>
        <w:rPr>
          <w:ins w:id="1051" w:author="Nigel Deakin" w:date="2013-01-31T18:00:00Z"/>
          <w:rStyle w:val="Code"/>
          <w:rPrChange w:id="1052" w:author="Nigel Deakin" w:date="2013-01-31T18:00:00Z">
            <w:rPr>
              <w:ins w:id="1053" w:author="Nigel Deakin" w:date="2013-01-31T18:00:00Z"/>
            </w:rPr>
          </w:rPrChange>
        </w:rPr>
        <w:pPrChange w:id="1054" w:author="Nigel Deakin" w:date="2013-01-31T18:00:00Z">
          <w:pPr>
            <w:pStyle w:val="ListBullet"/>
          </w:pPr>
        </w:pPrChange>
      </w:pPr>
      <w:ins w:id="1055" w:author="Nigel Deakin" w:date="2013-01-31T18:00:00Z">
        <w:r w:rsidRPr="00AB0C5F">
          <w:rPr>
            <w:rStyle w:val="Code"/>
            <w:rPrChange w:id="1056" w:author="Nigel Deakin" w:date="2013-01-31T18:00:00Z">
              <w:rPr>
                <w:rFonts w:ascii="Courier New" w:hAnsi="Courier New"/>
                <w:sz w:val="18"/>
              </w:rPr>
            </w:rPrChange>
          </w:rPr>
          <w:t>createContext(String userName, String password)</w:t>
        </w:r>
      </w:ins>
    </w:p>
    <w:p w:rsidR="00000000" w:rsidRDefault="00AB0C5F">
      <w:pPr>
        <w:pStyle w:val="ListBullet1Cont"/>
        <w:rPr>
          <w:ins w:id="1057" w:author="Nigel Deakin" w:date="2013-01-31T18:01:00Z"/>
          <w:rStyle w:val="Code"/>
        </w:rPr>
        <w:pPrChange w:id="1058" w:author="Nigel Deakin" w:date="2013-01-31T18:00:00Z">
          <w:pPr>
            <w:pStyle w:val="ListBullet"/>
          </w:pPr>
        </w:pPrChange>
      </w:pPr>
      <w:ins w:id="1059" w:author="Nigel Deakin" w:date="2013-01-31T18:00:00Z">
        <w:r w:rsidRPr="00AB0C5F">
          <w:rPr>
            <w:rStyle w:val="Code"/>
            <w:rPrChange w:id="1060" w:author="Nigel Deakin" w:date="2013-01-31T18:00:00Z">
              <w:rPr>
                <w:rFonts w:ascii="Courier New" w:hAnsi="Courier New"/>
                <w:sz w:val="18"/>
              </w:rPr>
            </w:rPrChange>
          </w:rPr>
          <w:t>createContext(String userName, String password, int sessionMode)</w:t>
        </w:r>
      </w:ins>
    </w:p>
    <w:p w:rsidR="00000000" w:rsidRDefault="009027B9">
      <w:pPr>
        <w:pStyle w:val="ListBullet1Cont"/>
        <w:rPr>
          <w:ins w:id="1061" w:author="Nigel Deakin" w:date="2013-01-31T17:56:00Z"/>
          <w:rStyle w:val="Code"/>
          <w:rFonts w:ascii="Times New Roman" w:hAnsi="Times New Roman"/>
          <w:sz w:val="20"/>
          <w:rPrChange w:id="1062" w:author="Nigel Deakin" w:date="2013-01-31T18:01:00Z">
            <w:rPr>
              <w:ins w:id="1063" w:author="Nigel Deakin" w:date="2013-01-31T17:56:00Z"/>
            </w:rPr>
          </w:rPrChange>
        </w:rPr>
        <w:pPrChange w:id="1064" w:author="Nigel Deakin" w:date="2013-01-31T18:01:00Z">
          <w:pPr>
            <w:pStyle w:val="ListBullet"/>
          </w:pPr>
        </w:pPrChange>
      </w:pPr>
      <w:ins w:id="1065"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066" w:author="Nigel Deakin" w:date="2013-01-31T18:02:00Z"/>
        </w:rPr>
      </w:pPr>
      <w:ins w:id="1067" w:author="Nigel Deakin" w:date="2013-01-31T17:56:00Z">
        <w:r>
          <w:t xml:space="preserve">In the domain-specific API for point-to-point </w:t>
        </w:r>
        <w:r w:rsidRPr="0056272F">
          <w:t>messaging a</w:t>
        </w:r>
        <w:r>
          <w:t xml:space="preserve"> </w:t>
        </w:r>
      </w:ins>
      <w:ins w:id="1068" w:author="Nigel Deakin" w:date="2013-01-31T18:02:00Z">
        <w:r w:rsidR="004D649D">
          <w:t>connection</w:t>
        </w:r>
      </w:ins>
      <w:ins w:id="1069" w:author="Nigel Deakin" w:date="2013-01-31T17:56:00Z">
        <w:r>
          <w:t xml:space="preserve"> is represented by a </w:t>
        </w:r>
        <w:r w:rsidRPr="00EE492D">
          <w:rPr>
            <w:rStyle w:val="Code"/>
          </w:rPr>
          <w:t>Queue</w:t>
        </w:r>
      </w:ins>
      <w:ins w:id="1070" w:author="Nigel Deakin" w:date="2013-01-31T18:02:00Z">
        <w:r w:rsidR="004D649D">
          <w:rPr>
            <w:rStyle w:val="Code"/>
          </w:rPr>
          <w:t>Connection</w:t>
        </w:r>
      </w:ins>
      <w:ins w:id="1071" w:author="Nigel Deakin" w:date="2013-01-31T17:56:00Z">
        <w:r w:rsidRPr="00D30322">
          <w:t xml:space="preserve"> </w:t>
        </w:r>
        <w:r>
          <w:t xml:space="preserve">object and is created using </w:t>
        </w:r>
      </w:ins>
      <w:ins w:id="1072" w:author="Nigel Deakin" w:date="2013-01-31T18:02:00Z">
        <w:r w:rsidR="004D649D">
          <w:t xml:space="preserve">one of </w:t>
        </w:r>
      </w:ins>
      <w:ins w:id="1073" w:author="Nigel Deakin" w:date="2013-01-31T17:56:00Z">
        <w:r>
          <w:t xml:space="preserve">the </w:t>
        </w:r>
      </w:ins>
      <w:ins w:id="1074" w:author="Nigel Deakin" w:date="2013-01-31T18:02:00Z">
        <w:r w:rsidR="004D649D">
          <w:t xml:space="preserve">following </w:t>
        </w:r>
      </w:ins>
      <w:ins w:id="1075" w:author="Nigel Deakin" w:date="2013-01-31T17:56:00Z">
        <w:r>
          <w:t>method</w:t>
        </w:r>
      </w:ins>
      <w:ins w:id="1076" w:author="Nigel Deakin" w:date="2013-01-31T18:02:00Z">
        <w:r w:rsidR="004D649D">
          <w:t xml:space="preserve">s </w:t>
        </w:r>
      </w:ins>
      <w:ins w:id="1077" w:author="Nigel Deakin" w:date="2013-01-31T17:56:00Z">
        <w:r>
          <w:t xml:space="preserve">on </w:t>
        </w:r>
        <w:r w:rsidRPr="00DD358D">
          <w:rPr>
            <w:rStyle w:val="Code"/>
          </w:rPr>
          <w:t>Queue</w:t>
        </w:r>
      </w:ins>
      <w:ins w:id="1078" w:author="Nigel Deakin" w:date="2013-01-31T18:02:00Z">
        <w:r w:rsidR="004D649D">
          <w:rPr>
            <w:rStyle w:val="Code"/>
          </w:rPr>
          <w:t>ConnectionFactory</w:t>
        </w:r>
        <w:r w:rsidR="004D649D">
          <w:t>:</w:t>
        </w:r>
      </w:ins>
    </w:p>
    <w:p w:rsidR="00DD0C01" w:rsidRPr="00DD0C01" w:rsidRDefault="00AB0C5F" w:rsidP="00DD0C01">
      <w:pPr>
        <w:pStyle w:val="ListBullet1Cont"/>
        <w:rPr>
          <w:ins w:id="1079" w:author="Nigel Deakin" w:date="2013-01-31T18:03:00Z"/>
          <w:rStyle w:val="Code"/>
          <w:rPrChange w:id="1080" w:author="Nigel Deakin" w:date="2013-01-31T18:03:00Z">
            <w:rPr>
              <w:ins w:id="1081" w:author="Nigel Deakin" w:date="2013-01-31T18:03:00Z"/>
            </w:rPr>
          </w:rPrChange>
        </w:rPr>
      </w:pPr>
      <w:ins w:id="1082" w:author="Nigel Deakin" w:date="2013-01-31T18:03:00Z">
        <w:r w:rsidRPr="00AB0C5F">
          <w:rPr>
            <w:rStyle w:val="Code"/>
            <w:rPrChange w:id="1083" w:author="Nigel Deakin" w:date="2013-01-31T18:03:00Z">
              <w:rPr>
                <w:rFonts w:ascii="Courier New" w:hAnsi="Courier New"/>
                <w:sz w:val="18"/>
              </w:rPr>
            </w:rPrChange>
          </w:rPr>
          <w:t>createQueueConnection()</w:t>
        </w:r>
      </w:ins>
    </w:p>
    <w:p w:rsidR="00000000" w:rsidRDefault="00AB0C5F">
      <w:pPr>
        <w:pStyle w:val="ListBullet1Cont"/>
        <w:rPr>
          <w:ins w:id="1084" w:author="Nigel Deakin" w:date="2013-01-31T18:03:00Z"/>
          <w:rStyle w:val="Code"/>
        </w:rPr>
        <w:pPrChange w:id="1085" w:author="Nigel Deakin" w:date="2013-01-31T18:02:00Z">
          <w:pPr>
            <w:pStyle w:val="ListBullet"/>
          </w:pPr>
        </w:pPrChange>
      </w:pPr>
      <w:ins w:id="1086" w:author="Nigel Deakin" w:date="2013-01-31T18:03:00Z">
        <w:r w:rsidRPr="00AB0C5F">
          <w:rPr>
            <w:rStyle w:val="Code"/>
            <w:rPrChange w:id="1087" w:author="Nigel Deakin" w:date="2013-01-31T18:03:00Z">
              <w:rPr>
                <w:rFonts w:ascii="Courier New" w:hAnsi="Courier New"/>
                <w:sz w:val="18"/>
              </w:rPr>
            </w:rPrChange>
          </w:rPr>
          <w:t>createQueueConnection(String userName, String password)</w:t>
        </w:r>
      </w:ins>
      <w:ins w:id="1088" w:author="Nigel Deakin" w:date="2013-01-31T17:56:00Z">
        <w:r w:rsidRPr="00AB0C5F">
          <w:rPr>
            <w:rStyle w:val="Code"/>
            <w:rPrChange w:id="1089" w:author="Nigel Deakin" w:date="2013-01-31T18:03:00Z">
              <w:rPr>
                <w:rFonts w:ascii="Courier New" w:hAnsi="Courier New"/>
                <w:sz w:val="18"/>
              </w:rPr>
            </w:rPrChange>
          </w:rPr>
          <w:t xml:space="preserve"> </w:t>
        </w:r>
      </w:ins>
    </w:p>
    <w:p w:rsidR="00000000" w:rsidRDefault="00E04B0E">
      <w:pPr>
        <w:pStyle w:val="ListBullet1Cont"/>
        <w:rPr>
          <w:ins w:id="1090" w:author="Nigel Deakin" w:date="2013-01-31T17:56:00Z"/>
          <w:rStyle w:val="Code"/>
          <w:rPrChange w:id="1091" w:author="Nigel Deakin" w:date="2013-01-31T18:03:00Z">
            <w:rPr>
              <w:ins w:id="1092" w:author="Nigel Deakin" w:date="2013-01-31T17:56:00Z"/>
            </w:rPr>
          </w:rPrChange>
        </w:rPr>
        <w:pPrChange w:id="1093" w:author="Nigel Deakin" w:date="2013-01-31T18:02:00Z">
          <w:pPr>
            <w:pStyle w:val="ListBullet"/>
          </w:pPr>
        </w:pPrChange>
      </w:pPr>
      <w:ins w:id="1094"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095" w:author="Nigel Deakin" w:date="2013-01-31T18:05:00Z"/>
        </w:rPr>
      </w:pPr>
      <w:ins w:id="1096" w:author="Nigel Deakin" w:date="2013-01-31T17:56:00Z">
        <w:r>
          <w:t xml:space="preserve">In the domain-specified API for pub-sub messaging a </w:t>
        </w:r>
      </w:ins>
      <w:ins w:id="1097" w:author="Nigel Deakin" w:date="2013-01-31T18:03:00Z">
        <w:r w:rsidR="00F43D9F">
          <w:t>connection</w:t>
        </w:r>
      </w:ins>
      <w:ins w:id="1098" w:author="Nigel Deakin" w:date="2013-01-31T17:56:00Z">
        <w:r>
          <w:t xml:space="preserve"> is represented by a </w:t>
        </w:r>
        <w:r>
          <w:rPr>
            <w:rStyle w:val="Code"/>
          </w:rPr>
          <w:t>Topic</w:t>
        </w:r>
      </w:ins>
      <w:ins w:id="1099" w:author="Nigel Deakin" w:date="2013-01-31T18:03:00Z">
        <w:r w:rsidR="00F43D9F">
          <w:rPr>
            <w:rStyle w:val="Code"/>
          </w:rPr>
          <w:t>Connection</w:t>
        </w:r>
      </w:ins>
      <w:ins w:id="1100" w:author="Nigel Deakin" w:date="2013-01-31T17:56:00Z">
        <w:r w:rsidRPr="00D30322">
          <w:t xml:space="preserve"> </w:t>
        </w:r>
        <w:r>
          <w:t>object</w:t>
        </w:r>
        <w:r w:rsidRPr="00E43263">
          <w:t xml:space="preserve"> </w:t>
        </w:r>
        <w:r>
          <w:t xml:space="preserve">and is created using </w:t>
        </w:r>
      </w:ins>
      <w:ins w:id="1101" w:author="Nigel Deakin" w:date="2013-01-31T18:04:00Z">
        <w:r w:rsidR="00F43D9F">
          <w:t>one of the following</w:t>
        </w:r>
      </w:ins>
      <w:ins w:id="1102" w:author="Nigel Deakin" w:date="2013-01-31T17:56:00Z">
        <w:r>
          <w:t xml:space="preserve"> </w:t>
        </w:r>
      </w:ins>
      <w:ins w:id="1103" w:author="Nigel Deakin" w:date="2013-01-31T18:04:00Z">
        <w:r w:rsidR="00F43D9F">
          <w:t xml:space="preserve">methods </w:t>
        </w:r>
      </w:ins>
      <w:ins w:id="1104" w:author="Nigel Deakin" w:date="2013-01-31T17:56:00Z">
        <w:r>
          <w:t xml:space="preserve">on </w:t>
        </w:r>
        <w:r>
          <w:rPr>
            <w:rStyle w:val="Code"/>
          </w:rPr>
          <w:t>Topic</w:t>
        </w:r>
      </w:ins>
      <w:ins w:id="1105" w:author="Nigel Deakin" w:date="2013-01-31T18:04:00Z">
        <w:r w:rsidR="00F43D9F">
          <w:rPr>
            <w:rStyle w:val="Code"/>
          </w:rPr>
          <w:t>ConnectionFactory</w:t>
        </w:r>
        <w:r w:rsidR="00F43D9F">
          <w:t>:</w:t>
        </w:r>
      </w:ins>
    </w:p>
    <w:p w:rsidR="00000000" w:rsidRDefault="00AB0C5F">
      <w:pPr>
        <w:pStyle w:val="ListBullet1Cont"/>
        <w:rPr>
          <w:ins w:id="1106" w:author="Nigel Deakin" w:date="2013-01-31T18:05:00Z"/>
          <w:rStyle w:val="Code"/>
          <w:rPrChange w:id="1107" w:author="Nigel Deakin" w:date="2013-01-31T18:05:00Z">
            <w:rPr>
              <w:ins w:id="1108" w:author="Nigel Deakin" w:date="2013-01-31T18:05:00Z"/>
            </w:rPr>
          </w:rPrChange>
        </w:rPr>
        <w:pPrChange w:id="1109" w:author="Nigel Deakin" w:date="2013-01-31T18:05:00Z">
          <w:pPr>
            <w:pStyle w:val="ListBullet"/>
          </w:pPr>
        </w:pPrChange>
      </w:pPr>
      <w:ins w:id="1110" w:author="Nigel Deakin" w:date="2013-01-31T18:05:00Z">
        <w:r w:rsidRPr="00AB0C5F">
          <w:rPr>
            <w:rStyle w:val="Code"/>
            <w:rPrChange w:id="1111" w:author="Nigel Deakin" w:date="2013-01-31T18:05:00Z">
              <w:rPr>
                <w:rFonts w:ascii="Courier New" w:hAnsi="Courier New"/>
                <w:sz w:val="18"/>
              </w:rPr>
            </w:rPrChange>
          </w:rPr>
          <w:lastRenderedPageBreak/>
          <w:t>createTopicConnection()</w:t>
        </w:r>
      </w:ins>
    </w:p>
    <w:p w:rsidR="00000000" w:rsidRDefault="00AB0C5F">
      <w:pPr>
        <w:pStyle w:val="ListBullet1Cont"/>
        <w:rPr>
          <w:ins w:id="1112" w:author="Nigel Deakin" w:date="2013-01-31T18:04:00Z"/>
          <w:rStyle w:val="Code"/>
          <w:rPrChange w:id="1113" w:author="Nigel Deakin" w:date="2013-01-31T18:05:00Z">
            <w:rPr>
              <w:ins w:id="1114" w:author="Nigel Deakin" w:date="2013-01-31T18:04:00Z"/>
            </w:rPr>
          </w:rPrChange>
        </w:rPr>
        <w:pPrChange w:id="1115" w:author="Nigel Deakin" w:date="2013-01-31T18:05:00Z">
          <w:pPr>
            <w:pStyle w:val="ListBullet"/>
          </w:pPr>
        </w:pPrChange>
      </w:pPr>
      <w:ins w:id="1116" w:author="Nigel Deakin" w:date="2013-01-31T18:05:00Z">
        <w:r w:rsidRPr="00AB0C5F">
          <w:rPr>
            <w:rStyle w:val="Code"/>
            <w:rPrChange w:id="1117" w:author="Nigel Deakin" w:date="2013-01-31T18:05:00Z">
              <w:rPr>
                <w:rFonts w:ascii="Courier New" w:hAnsi="Courier New"/>
                <w:sz w:val="18"/>
              </w:rPr>
            </w:rPrChange>
          </w:rPr>
          <w:t>createTopicConnection(String userName, String password)</w:t>
        </w:r>
      </w:ins>
    </w:p>
    <w:p w:rsidR="00000000" w:rsidRDefault="0068029B">
      <w:pPr>
        <w:pStyle w:val="ListBullet"/>
        <w:rPr>
          <w:del w:id="1118" w:author="Nigel Deakin" w:date="2013-01-30T13:58:00Z"/>
        </w:rPr>
        <w:pPrChange w:id="1119" w:author="Nigel Deakin" w:date="2013-01-30T13:58:00Z">
          <w:pPr>
            <w:pStyle w:val="Paragraph"/>
          </w:pPr>
        </w:pPrChange>
      </w:pPr>
      <w:moveToRangeStart w:id="1120" w:author="Nigel Deakin" w:date="2013-01-30T13:57:00Z" w:name="move347317605"/>
      <w:moveTo w:id="1121" w:author="Nigel Deakin" w:date="2013-01-30T13:57:00Z">
        <w:del w:id="1122" w:author="Nigel Deakin" w:date="2013-01-31T17:56:00Z">
          <w:r w:rsidRPr="00610970" w:rsidDel="001B1D8B">
            <w:rPr>
              <w:rStyle w:val="Code"/>
            </w:rPr>
            <w:delText>Connection</w:delText>
          </w:r>
          <w:r w:rsidDel="001B1D8B">
            <w:delText xml:space="preserve"> objects support concurrent use.</w:delText>
          </w:r>
        </w:del>
      </w:moveTo>
    </w:p>
    <w:moveToRangeEnd w:id="1120"/>
    <w:p w:rsidR="00000000" w:rsidRDefault="00521F79">
      <w:pPr>
        <w:pStyle w:val="ListBullet1Cont"/>
        <w:rPr>
          <w:del w:id="1123" w:author="Nigel Deakin" w:date="2013-01-30T13:54:00Z"/>
          <w:spacing w:val="2"/>
          <w:rPrChange w:id="1124" w:author="Nigel Deakin" w:date="2013-01-31T17:42:00Z">
            <w:rPr>
              <w:del w:id="1125" w:author="Nigel Deakin" w:date="2013-01-30T13:54:00Z"/>
              <w:spacing w:val="2"/>
              <w:w w:val="100"/>
            </w:rPr>
          </w:rPrChange>
        </w:rPr>
        <w:pPrChange w:id="1126" w:author="Nigel Deakin" w:date="2013-01-31T18:04:00Z">
          <w:pPr>
            <w:pStyle w:val="Paragraph"/>
          </w:pPr>
        </w:pPrChange>
      </w:pPr>
      <w:ins w:id="1127"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000000" w:rsidRDefault="00722F91">
      <w:pPr>
        <w:pStyle w:val="ListBullet1Cont"/>
        <w:rPr>
          <w:del w:id="1128" w:author="Nigel Deakin" w:date="2013-01-31T17:52:00Z"/>
          <w:spacing w:val="2"/>
        </w:rPr>
        <w:pPrChange w:id="1129" w:author="Nigel Deakin" w:date="2013-01-31T18:04:00Z">
          <w:pPr>
            <w:pStyle w:val="Paragraph"/>
          </w:pPr>
        </w:pPrChange>
      </w:pPr>
      <w:moveFromRangeStart w:id="1130" w:author="Nigel Deakin" w:date="2013-01-30T13:57:00Z" w:name="move347317605"/>
      <w:moveFrom w:id="1131" w:author="Nigel Deakin" w:date="2013-01-30T13:57:00Z">
        <w:r w:rsidRPr="00610970" w:rsidDel="0068029B">
          <w:rPr>
            <w:rStyle w:val="Code"/>
          </w:rPr>
          <w:t>Connection</w:t>
        </w:r>
        <w:r w:rsidDel="0068029B">
          <w:rPr>
            <w:spacing w:val="2"/>
          </w:rPr>
          <w:t xml:space="preserve"> objects support concurrent use</w:t>
        </w:r>
        <w:del w:id="1132" w:author="Nigel Deakin" w:date="2013-01-31T17:42:00Z">
          <w:r w:rsidDel="000346AF">
            <w:rPr>
              <w:spacing w:val="2"/>
            </w:rPr>
            <w:delText>.</w:delText>
          </w:r>
        </w:del>
      </w:moveFrom>
    </w:p>
    <w:moveFromRangeEnd w:id="1130"/>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133" w:author="Nigel Deakin" w:date="2013-01-30T14:15:00Z">
        <w:r w:rsidR="00F35C6E">
          <w:rPr>
            <w:spacing w:val="2"/>
            <w:w w:val="100"/>
          </w:rPr>
          <w:t xml:space="preserve">connection </w:t>
        </w:r>
      </w:ins>
      <w:del w:id="1134"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135"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136" w:author="Nigel Deakin" w:date="2013-01-30T14:15:00Z">
        <w:r w:rsidR="00732DDC">
          <w:rPr>
            <w:spacing w:val="2"/>
            <w:w w:val="100"/>
          </w:rPr>
          <w:t>, the objects that represent a connection are</w:t>
        </w:r>
      </w:ins>
      <w:del w:id="1137" w:author="Nigel Deakin" w:date="2013-01-30T14:15:00Z">
        <w:r w:rsidDel="00732DDC">
          <w:rPr>
            <w:spacing w:val="2"/>
            <w:w w:val="100"/>
          </w:rPr>
          <w:delText xml:space="preserve"> a</w:delText>
        </w:r>
      </w:del>
      <w:r>
        <w:rPr>
          <w:spacing w:val="2"/>
          <w:w w:val="100"/>
        </w:rPr>
        <w:t xml:space="preserve"> relatively heavyweight JMS object</w:t>
      </w:r>
      <w:ins w:id="1138" w:author="Nigel Deakin" w:date="2013-01-30T14:15:00Z">
        <w:r w:rsidR="00732DDC">
          <w:rPr>
            <w:spacing w:val="2"/>
            <w:w w:val="100"/>
          </w:rPr>
          <w:t>s</w:t>
        </w:r>
      </w:ins>
      <w:r>
        <w:rPr>
          <w:spacing w:val="2"/>
          <w:w w:val="100"/>
        </w:rPr>
        <w:t>. Most clients will do all their messaging with a single</w:t>
      </w:r>
      <w:ins w:id="1139" w:author="Nigel Deakin" w:date="2013-01-30T14:16:00Z">
        <w:r w:rsidR="00601A4F">
          <w:rPr>
            <w:spacing w:val="2"/>
            <w:w w:val="100"/>
          </w:rPr>
          <w:t xml:space="preserve"> connection. </w:t>
        </w:r>
      </w:ins>
      <w:del w:id="1140" w:author="Nigel Deakin" w:date="2013-01-30T14:16:00Z">
        <w:r w:rsidDel="00601A4F">
          <w:rPr>
            <w:spacing w:val="2"/>
            <w:w w:val="100"/>
          </w:rPr>
          <w:delText xml:space="preserve"> </w:delText>
        </w:r>
        <w:r w:rsidRPr="00610970" w:rsidDel="00601A4F">
          <w:rPr>
            <w:rStyle w:val="Code"/>
          </w:rPr>
          <w:delText>Connection</w:delText>
        </w:r>
      </w:del>
      <w:del w:id="1141" w:author="Nigel Deakin" w:date="2013-01-30T14:15:00Z">
        <w:r w:rsidDel="00601A4F">
          <w:rPr>
            <w:spacing w:val="2"/>
            <w:w w:val="100"/>
          </w:rPr>
          <w:delText>.</w:delText>
        </w:r>
      </w:del>
      <w:del w:id="1142" w:author="Nigel Deakin" w:date="2013-01-30T14:16:00Z">
        <w:r w:rsidDel="00601A4F">
          <w:rPr>
            <w:spacing w:val="2"/>
            <w:w w:val="100"/>
          </w:rPr>
          <w:delText xml:space="preserve"> </w:delText>
        </w:r>
      </w:del>
      <w:r>
        <w:rPr>
          <w:spacing w:val="2"/>
          <w:w w:val="100"/>
        </w:rPr>
        <w:t>Other more advanced applications may use several</w:t>
      </w:r>
      <w:ins w:id="1143" w:author="Nigel Deakin" w:date="2013-01-30T14:16:00Z">
        <w:r w:rsidR="00D867B8">
          <w:rPr>
            <w:spacing w:val="2"/>
            <w:w w:val="100"/>
          </w:rPr>
          <w:t xml:space="preserve"> connections</w:t>
        </w:r>
      </w:ins>
      <w:del w:id="1144"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145" w:name="_Toc311729249"/>
      <w:bookmarkStart w:id="1146" w:name="_Toc348021840"/>
      <w:r w:rsidRPr="00864041">
        <w:t>Authentication</w:t>
      </w:r>
      <w:bookmarkEnd w:id="1145"/>
      <w:bookmarkEnd w:id="1146"/>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147" w:name="RTF33303230393a204865616432"/>
      <w:bookmarkStart w:id="1148" w:name="_Ref308034030"/>
      <w:bookmarkStart w:id="1149" w:name="_Ref308034035"/>
      <w:bookmarkStart w:id="1150" w:name="_Toc311729250"/>
      <w:bookmarkStart w:id="1151" w:name="_Toc348021841"/>
      <w:r w:rsidRPr="00864041">
        <w:t>Cli</w:t>
      </w:r>
      <w:bookmarkEnd w:id="1147"/>
      <w:r>
        <w:t>ent i</w:t>
      </w:r>
      <w:r w:rsidRPr="00864041">
        <w:t>dentifier</w:t>
      </w:r>
      <w:bookmarkEnd w:id="1148"/>
      <w:bookmarkEnd w:id="1149"/>
      <w:bookmarkEnd w:id="1150"/>
      <w:bookmarkEnd w:id="1151"/>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152" w:name="_Toc311729251"/>
      <w:bookmarkStart w:id="1153" w:name="_Ref312253943"/>
      <w:bookmarkStart w:id="1154" w:name="_Ref312253946"/>
      <w:bookmarkStart w:id="1155" w:name="_Ref317166027"/>
      <w:bookmarkStart w:id="1156" w:name="_Ref317166029"/>
      <w:bookmarkStart w:id="1157" w:name="_Toc348021842"/>
      <w:r>
        <w:t>Connection s</w:t>
      </w:r>
      <w:r w:rsidRPr="00864041">
        <w:t>etup</w:t>
      </w:r>
      <w:bookmarkEnd w:id="1152"/>
      <w:bookmarkEnd w:id="1153"/>
      <w:bookmarkEnd w:id="1154"/>
      <w:bookmarkEnd w:id="1155"/>
      <w:bookmarkEnd w:id="1156"/>
      <w:bookmarkEnd w:id="1157"/>
    </w:p>
    <w:p w:rsidR="00FA7B75" w:rsidRDefault="00656D8B" w:rsidP="00656D8B">
      <w:pPr>
        <w:pStyle w:val="ListBullet"/>
        <w:rPr>
          <w:ins w:id="1158" w:author="Nigel Deakin" w:date="2013-01-30T14:24:00Z"/>
        </w:rPr>
      </w:pPr>
      <w:ins w:id="1159"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160" w:author="Nigel Deakin" w:date="2013-01-30T14:24:00Z"/>
        </w:rPr>
      </w:pPr>
      <w:ins w:id="1161" w:author="Nigel Deakin" w:date="2013-01-30T14:24:00Z">
        <w:r>
          <w:t xml:space="preserve">In the simplified API, a JMS client typically creates a </w:t>
        </w:r>
        <w:r w:rsidR="00AB0C5F" w:rsidRPr="00AB0C5F">
          <w:rPr>
            <w:rStyle w:val="Code"/>
            <w:rPrChange w:id="1162" w:author="Nigel Deakin" w:date="2013-01-30T14:26:00Z">
              <w:rPr>
                <w:rFonts w:ascii="Courier New" w:hAnsi="Courier New"/>
                <w:sz w:val="18"/>
              </w:rPr>
            </w:rPrChange>
          </w:rPr>
          <w:t>JMSContext</w:t>
        </w:r>
        <w:r>
          <w:t xml:space="preserve"> and a number of </w:t>
        </w:r>
        <w:r w:rsidR="00AB0C5F" w:rsidRPr="00AB0C5F">
          <w:rPr>
            <w:rStyle w:val="Code"/>
            <w:rPrChange w:id="1163" w:author="Nigel Deakin" w:date="2013-01-30T14:26:00Z">
              <w:rPr>
                <w:rFonts w:ascii="Courier New" w:hAnsi="Courier New"/>
                <w:sz w:val="18"/>
              </w:rPr>
            </w:rPrChange>
          </w:rPr>
          <w:t>JMSProducer</w:t>
        </w:r>
        <w:r>
          <w:t xml:space="preserve"> and </w:t>
        </w:r>
        <w:r w:rsidR="00AB0C5F" w:rsidRPr="00AB0C5F">
          <w:rPr>
            <w:rStyle w:val="Code"/>
            <w:rPrChange w:id="1164"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165" w:author="Nigel Deakin" w:date="2013-01-30T14:24:00Z"/>
        </w:rPr>
      </w:pPr>
      <w:ins w:id="1166" w:author="Nigel Deakin" w:date="2013-01-30T14:24:00Z">
        <w:r>
          <w:t xml:space="preserve">In the domain-specific API for point-to-point messaging, a JMS client typically </w:t>
        </w:r>
      </w:ins>
      <w:ins w:id="1167" w:author="Nigel Deakin" w:date="2013-01-30T14:25:00Z">
        <w:r w:rsidR="00857907">
          <w:t>creates</w:t>
        </w:r>
      </w:ins>
      <w:ins w:id="1168" w:author="Nigel Deakin" w:date="2013-01-30T14:24:00Z">
        <w:r>
          <w:t xml:space="preserve"> a </w:t>
        </w:r>
        <w:r w:rsidR="00AB0C5F" w:rsidRPr="00AB0C5F">
          <w:rPr>
            <w:rStyle w:val="Code"/>
            <w:rPrChange w:id="1169" w:author="Nigel Deakin" w:date="2013-01-30T14:26:00Z">
              <w:rPr>
                <w:rFonts w:ascii="Courier New" w:hAnsi="Courier New"/>
                <w:sz w:val="18"/>
              </w:rPr>
            </w:rPrChange>
          </w:rPr>
          <w:t>QueueConnection</w:t>
        </w:r>
        <w:r>
          <w:t xml:space="preserve">, one or more </w:t>
        </w:r>
        <w:r w:rsidR="00AB0C5F" w:rsidRPr="00AB0C5F">
          <w:rPr>
            <w:rStyle w:val="Code"/>
            <w:rPrChange w:id="1170" w:author="Nigel Deakin" w:date="2013-01-30T14:26:00Z">
              <w:rPr>
                <w:rFonts w:ascii="Courier New" w:hAnsi="Courier New"/>
                <w:sz w:val="18"/>
              </w:rPr>
            </w:rPrChange>
          </w:rPr>
          <w:t>QueueSession</w:t>
        </w:r>
        <w:r>
          <w:t xml:space="preserve"> objects, and a number of </w:t>
        </w:r>
        <w:r w:rsidR="00AB0C5F" w:rsidRPr="00AB0C5F">
          <w:rPr>
            <w:rStyle w:val="Code"/>
            <w:rPrChange w:id="1171" w:author="Nigel Deakin" w:date="2013-01-30T14:26:00Z">
              <w:rPr>
                <w:rFonts w:ascii="Courier New" w:hAnsi="Courier New"/>
                <w:sz w:val="18"/>
              </w:rPr>
            </w:rPrChange>
          </w:rPr>
          <w:t>QueueSender</w:t>
        </w:r>
        <w:r>
          <w:t xml:space="preserve"> and </w:t>
        </w:r>
        <w:r w:rsidR="00AB0C5F" w:rsidRPr="00AB0C5F">
          <w:rPr>
            <w:rStyle w:val="Code"/>
            <w:rPrChange w:id="1172"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173" w:author="Nigel Deakin" w:date="2013-01-30T14:25:00Z"/>
        </w:rPr>
      </w:pPr>
      <w:ins w:id="1174" w:author="Nigel Deakin" w:date="2013-01-30T14:25:00Z">
        <w:r>
          <w:t>In the domain-specific API for pub/sub messaging, a JMS client typically creates a TopicConnection, one or more TopicSession objects, and a number of TopicPublisher and TopicSubscriber objects.</w:t>
        </w:r>
      </w:ins>
    </w:p>
    <w:p w:rsidR="00000000" w:rsidRDefault="003A37BF">
      <w:pPr>
        <w:pStyle w:val="Heading3"/>
        <w:rPr>
          <w:ins w:id="1175" w:author="Nigel Deakin" w:date="2013-01-30T14:24:00Z"/>
        </w:rPr>
        <w:pPrChange w:id="1176" w:author="Nigel Deakin" w:date="2013-01-30T14:31:00Z">
          <w:pPr>
            <w:pStyle w:val="ListBullet"/>
          </w:pPr>
        </w:pPrChange>
      </w:pPr>
      <w:bookmarkStart w:id="1177" w:name="_Ref347825284"/>
      <w:bookmarkStart w:id="1178" w:name="_Ref347825301"/>
      <w:bookmarkStart w:id="1179" w:name="_Toc348021843"/>
      <w:r>
        <w:t>Starting a connection</w:t>
      </w:r>
      <w:bookmarkEnd w:id="1177"/>
      <w:bookmarkEnd w:id="1178"/>
      <w:bookmarkEnd w:id="1179"/>
    </w:p>
    <w:p w:rsidR="00000000" w:rsidRDefault="00722F91">
      <w:pPr>
        <w:rPr>
          <w:ins w:id="1180" w:author="Nigel Deakin" w:date="2013-01-30T14:30:00Z"/>
        </w:rPr>
        <w:pPrChange w:id="1181" w:author="Nigel Deakin" w:date="2013-01-30T14:29:00Z">
          <w:pPr>
            <w:pStyle w:val="ListBullet"/>
          </w:pPr>
        </w:pPrChange>
      </w:pPr>
      <w:r>
        <w:t xml:space="preserve">When a </w:t>
      </w:r>
      <w:r w:rsidRPr="0075737D">
        <w:rPr>
          <w:rStyle w:val="Code"/>
        </w:rPr>
        <w:t>Connection</w:t>
      </w:r>
      <w:ins w:id="1182" w:author="Nigel Deakin" w:date="2013-01-30T14:29:00Z">
        <w:r w:rsidR="00AB0C5F" w:rsidRPr="00AB0C5F">
          <w:rPr>
            <w:rPrChange w:id="1183" w:author="Nigel Deakin" w:date="2013-01-30T14:29:00Z">
              <w:rPr>
                <w:rStyle w:val="Code"/>
              </w:rPr>
            </w:rPrChange>
          </w:rPr>
          <w:t xml:space="preserve">, </w:t>
        </w:r>
        <w:r w:rsidR="00475B93">
          <w:rPr>
            <w:rStyle w:val="Code"/>
          </w:rPr>
          <w:t>JMSContext</w:t>
        </w:r>
        <w:r w:rsidR="00AB0C5F" w:rsidRPr="00AB0C5F">
          <w:rPr>
            <w:rPrChange w:id="1184" w:author="Nigel Deakin" w:date="2013-01-30T14:29:00Z">
              <w:rPr>
                <w:rStyle w:val="Code"/>
              </w:rPr>
            </w:rPrChange>
          </w:rPr>
          <w:t xml:space="preserve">, </w:t>
        </w:r>
        <w:r w:rsidR="00475B93">
          <w:rPr>
            <w:rStyle w:val="Code"/>
          </w:rPr>
          <w:t>QueueConnection</w:t>
        </w:r>
        <w:r w:rsidR="00AB0C5F" w:rsidRPr="00AB0C5F">
          <w:rPr>
            <w:rPrChange w:id="1185"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000000" w:rsidRDefault="008F70AA">
      <w:pPr>
        <w:rPr>
          <w:del w:id="1186" w:author="Nigel Deakin" w:date="2013-01-30T14:30:00Z"/>
        </w:rPr>
        <w:pPrChange w:id="1187" w:author="Nigel Deakin" w:date="2013-01-30T14:29:00Z">
          <w:pPr>
            <w:pStyle w:val="ListBullet"/>
          </w:pPr>
        </w:pPrChange>
      </w:pPr>
      <w:ins w:id="1188"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189" w:author="Nigel Deakin" w:date="2013-01-30T14:32:00Z">
        <w:r>
          <w:t xml:space="preserve"> </w:t>
        </w:r>
      </w:ins>
      <w:ins w:id="1190" w:author="Nigel Deakin" w:date="2013-01-30T14:30:00Z">
        <w:r w:rsidR="008F70AA">
          <w:t>i</w:t>
        </w:r>
      </w:ins>
      <w:del w:id="1191" w:author="Nigel Deakin" w:date="2013-01-30T14:30:00Z">
        <w:r w:rsidR="00722F91" w:rsidDel="008F70AA">
          <w:delText>I</w:delText>
        </w:r>
      </w:del>
      <w:r w:rsidR="00722F91">
        <w:t xml:space="preserve">t is typical to leave </w:t>
      </w:r>
      <w:del w:id="1192" w:author="Nigel Deakin" w:date="2013-01-30T14:30:00Z">
        <w:r w:rsidR="00722F91" w:rsidDel="005B2095">
          <w:delText xml:space="preserve">the </w:delText>
        </w:r>
        <w:r w:rsidR="00722F91" w:rsidRPr="0075737D" w:rsidDel="005B2095">
          <w:rPr>
            <w:rStyle w:val="Code"/>
          </w:rPr>
          <w:delText>Connection</w:delText>
        </w:r>
      </w:del>
      <w:ins w:id="1193" w:author="Nigel Deakin" w:date="2013-01-30T14:30:00Z">
        <w:r w:rsidR="005B2095">
          <w:t>the connection</w:t>
        </w:r>
      </w:ins>
      <w:r w:rsidR="00722F91">
        <w:t xml:space="preserve"> in stopped mode until setup is complete. At that point the</w:t>
      </w:r>
      <w:r w:rsidR="00722F91" w:rsidRPr="00C6201C">
        <w:t xml:space="preserve"> </w:t>
      </w:r>
      <w:del w:id="1194"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195" w:author="Nigel Deakin" w:date="2013-01-30T14:34:00Z">
        <w:r w:rsidR="00655031">
          <w:rPr>
            <w:rStyle w:val="Code"/>
          </w:rPr>
          <w:t>t</w:t>
        </w:r>
      </w:ins>
      <w:del w:id="1196" w:author="Nigel Deakin" w:date="2013-01-30T14:34:00Z">
        <w:r w:rsidR="00722F91" w:rsidRPr="0075737D" w:rsidDel="000865B4">
          <w:rPr>
            <w:rStyle w:val="Code"/>
          </w:rPr>
          <w:delText>t</w:delText>
        </w:r>
      </w:del>
      <w:del w:id="1197"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198" w:author="Nigel Deakin" w:date="2013-01-30T14:30:00Z"/>
        </w:rPr>
      </w:pPr>
      <w:del w:id="1199" w:author="Nigel Deakin" w:date="2013-01-30T14:32:00Z">
        <w:r w:rsidDel="00A31EAE">
          <w:delText xml:space="preserve">A </w:delText>
        </w:r>
        <w:r w:rsidRPr="0075737D" w:rsidDel="00A31EAE">
          <w:rPr>
            <w:rStyle w:val="Code"/>
          </w:rPr>
          <w:delText>Connection</w:delText>
        </w:r>
      </w:del>
      <w:ins w:id="1200"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201" w:author="Nigel Deakin" w:date="2013-01-30T14:32:00Z">
        <w:r>
          <w:t xml:space="preserve">In the case of a </w:t>
        </w:r>
        <w:r w:rsidR="00AB0C5F" w:rsidRPr="00AB0C5F">
          <w:rPr>
            <w:rStyle w:val="Code"/>
            <w:rPrChange w:id="1202" w:author="Nigel Deakin" w:date="2013-01-30T14:33:00Z">
              <w:rPr>
                <w:rFonts w:ascii="Courier New" w:hAnsi="Courier New"/>
                <w:sz w:val="18"/>
              </w:rPr>
            </w:rPrChange>
          </w:rPr>
          <w:t>JMSContext</w:t>
        </w:r>
        <w:r>
          <w:t xml:space="preserve"> the connection is started automatically when the first consumer is created. </w:t>
        </w:r>
      </w:ins>
      <w:ins w:id="1203" w:author="Nigel Deakin" w:date="2013-01-30T14:34:00Z">
        <w:r w:rsidR="00C52150">
          <w:t>Applications</w:t>
        </w:r>
      </w:ins>
      <w:ins w:id="1204" w:author="Nigel Deakin" w:date="2013-01-30T14:33:00Z">
        <w:r w:rsidR="00C52150">
          <w:t xml:space="preserve"> may disable this behaviour by calling </w:t>
        </w:r>
        <w:r w:rsidR="00AB0C5F" w:rsidRPr="00AB0C5F">
          <w:rPr>
            <w:rStyle w:val="Code"/>
            <w:rPrChange w:id="1205" w:author="Nigel Deakin" w:date="2013-01-30T14:34:00Z">
              <w:rPr>
                <w:rFonts w:ascii="Courier New" w:hAnsi="Courier New"/>
                <w:sz w:val="18"/>
              </w:rPr>
            </w:rPrChange>
          </w:rPr>
          <w:t>setAutoStart(false)</w:t>
        </w:r>
        <w:r w:rsidR="00C52150">
          <w:t xml:space="preserve"> and then calling </w:t>
        </w:r>
        <w:r w:rsidR="00AB0C5F" w:rsidRPr="00AB0C5F">
          <w:rPr>
            <w:rStyle w:val="Code"/>
            <w:rPrChange w:id="1206" w:author="Nigel Deakin" w:date="2013-01-30T14:34:00Z">
              <w:rPr>
                <w:rFonts w:ascii="Courier New" w:hAnsi="Courier New"/>
                <w:sz w:val="18"/>
              </w:rPr>
            </w:rPrChange>
          </w:rPr>
          <w:t>start()</w:t>
        </w:r>
        <w:r w:rsidR="00C52150">
          <w:t xml:space="preserve"> explicitly when required.</w:t>
        </w:r>
      </w:ins>
    </w:p>
    <w:p w:rsidR="005B5B00" w:rsidRDefault="00960FFF">
      <w:ins w:id="1207" w:author="Nigel Deakin" w:date="2013-01-30T14:37:00Z">
        <w:r>
          <w:t xml:space="preserve">Whether a </w:t>
        </w:r>
      </w:ins>
      <w:ins w:id="1208" w:author="Nigel Deakin" w:date="2013-01-30T14:36:00Z">
        <w:r w:rsidR="000E4BBC">
          <w:t xml:space="preserve">connection </w:t>
        </w:r>
      </w:ins>
      <w:ins w:id="1209" w:author="Nigel Deakin" w:date="2013-01-30T14:37:00Z">
        <w:r>
          <w:t xml:space="preserve">is started or stopped </w:t>
        </w:r>
      </w:ins>
      <w:ins w:id="1210" w:author="Nigel Deakin" w:date="2013-01-30T14:36:00Z">
        <w:r w:rsidR="000E4BBC">
          <w:t xml:space="preserve">only affects </w:t>
        </w:r>
      </w:ins>
      <w:ins w:id="1211" w:author="Nigel Deakin" w:date="2013-01-30T14:40:00Z">
        <w:r w:rsidR="004379B1">
          <w:t>the use of a</w:t>
        </w:r>
      </w:ins>
      <w:ins w:id="1212" w:author="Nigel Deakin" w:date="2013-01-30T14:36:00Z">
        <w:r w:rsidR="000E4BBC">
          <w:t xml:space="preserve"> connection</w:t>
        </w:r>
      </w:ins>
      <w:ins w:id="1213" w:author="Nigel Deakin" w:date="2013-01-30T14:40:00Z">
        <w:r w:rsidR="004379B1">
          <w:t xml:space="preserve"> to </w:t>
        </w:r>
        <w:r w:rsidR="00AB0C5F" w:rsidRPr="00AB0C5F">
          <w:rPr>
            <w:i/>
            <w:rPrChange w:id="1214" w:author="Nigel Deakin" w:date="2013-01-30T14:40:00Z">
              <w:rPr>
                <w:rFonts w:ascii="Courier New" w:hAnsi="Courier New"/>
                <w:sz w:val="18"/>
              </w:rPr>
            </w:rPrChange>
          </w:rPr>
          <w:t>receive</w:t>
        </w:r>
        <w:r w:rsidR="004379B1">
          <w:t xml:space="preserve"> messages</w:t>
        </w:r>
      </w:ins>
      <w:ins w:id="1215" w:author="Nigel Deakin" w:date="2013-01-30T14:36:00Z">
        <w:r w:rsidR="000E4BBC">
          <w:t xml:space="preserve">. </w:t>
        </w:r>
        <w:r w:rsidR="00BA3F9A">
          <w:t xml:space="preserve">It has no </w:t>
        </w:r>
      </w:ins>
      <w:ins w:id="1216" w:author="Nigel Deakin" w:date="2013-01-30T14:37:00Z">
        <w:r w:rsidR="00135640">
          <w:t>e</w:t>
        </w:r>
      </w:ins>
      <w:ins w:id="1217" w:author="Nigel Deakin" w:date="2013-01-30T14:36:00Z">
        <w:r w:rsidR="00BA3F9A">
          <w:t xml:space="preserve">ffect on the use of the connection </w:t>
        </w:r>
        <w:r w:rsidR="00BA3F9A">
          <w:lastRenderedPageBreak/>
          <w:t xml:space="preserve">to </w:t>
        </w:r>
        <w:r w:rsidR="00AB0C5F" w:rsidRPr="00AB0C5F">
          <w:rPr>
            <w:i/>
            <w:rPrChange w:id="1218" w:author="Nigel Deakin" w:date="2013-01-30T14:37:00Z">
              <w:rPr>
                <w:rFonts w:ascii="Courier New" w:hAnsi="Courier New"/>
                <w:sz w:val="18"/>
              </w:rPr>
            </w:rPrChange>
          </w:rPr>
          <w:t>send</w:t>
        </w:r>
        <w:r w:rsidR="00BA3F9A">
          <w:t xml:space="preserve"> messages</w:t>
        </w:r>
      </w:ins>
      <w:ins w:id="1219" w:author="Nigel Deakin" w:date="2013-01-30T14:38:00Z">
        <w:r w:rsidR="002B77A0">
          <w:t>. A</w:t>
        </w:r>
        <w:r w:rsidR="002B77A0" w:rsidDel="001B1214">
          <w:t xml:space="preserve"> </w:t>
        </w:r>
      </w:ins>
      <w:del w:id="1220"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221" w:author="Nigel Deakin" w:date="2013-01-30T14:35:00Z">
        <w:r w:rsidR="001B1214">
          <w:t>connection may be used to send</w:t>
        </w:r>
      </w:ins>
      <w:del w:id="1222" w:author="Nigel Deakin" w:date="2013-01-30T14:35:00Z">
        <w:r w:rsidR="00722F91" w:rsidDel="001B1214">
          <w:delText xml:space="preserve"> send</w:delText>
        </w:r>
      </w:del>
      <w:r w:rsidR="00722F91">
        <w:t xml:space="preserve"> messages </w:t>
      </w:r>
      <w:del w:id="1223" w:author="Nigel Deakin" w:date="2013-01-30T14:35:00Z">
        <w:r w:rsidR="00722F91" w:rsidDel="001B1214">
          <w:delText xml:space="preserve">while a </w:delText>
        </w:r>
        <w:r w:rsidR="00722F91" w:rsidRPr="0075737D" w:rsidDel="001B1214">
          <w:rPr>
            <w:rStyle w:val="Code"/>
          </w:rPr>
          <w:delText>Connection</w:delText>
        </w:r>
      </w:del>
      <w:ins w:id="1224" w:author="Nigel Deakin" w:date="2013-01-30T14:38:00Z">
        <w:r w:rsidR="00B12C02">
          <w:t>irrespective of whether it is started or stopped.</w:t>
        </w:r>
      </w:ins>
      <w:del w:id="1225" w:author="Nigel Deakin" w:date="2013-01-30T14:35:00Z">
        <w:r w:rsidR="00722F91" w:rsidDel="00BD4643">
          <w:delText xml:space="preserve"> is</w:delText>
        </w:r>
      </w:del>
      <w:del w:id="1226"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227" w:author="Nigel Deakin" w:date="2013-01-30T14:40:00Z">
        <w:r w:rsidDel="00937EA6">
          <w:delText xml:space="preserve">are </w:delText>
        </w:r>
      </w:del>
      <w:ins w:id="1228" w:author="Nigel Deakin" w:date="2013-01-30T14:40:00Z">
        <w:r w:rsidR="00A12C0B">
          <w:t>will be</w:t>
        </w:r>
        <w:r w:rsidR="00937EA6">
          <w:t xml:space="preserve"> </w:t>
        </w:r>
      </w:ins>
      <w:r>
        <w:t xml:space="preserve">delivered </w:t>
      </w:r>
      <w:del w:id="1229" w:author="Nigel Deakin" w:date="2013-01-30T14:40:00Z">
        <w:r w:rsidDel="00175113">
          <w:delText xml:space="preserve">by </w:delText>
        </w:r>
      </w:del>
      <w:ins w:id="1230" w:author="Nigel Deakin" w:date="2013-01-30T14:40:00Z">
        <w:r w:rsidR="00175113">
          <w:t xml:space="preserve">to </w:t>
        </w:r>
      </w:ins>
      <w:r>
        <w:t xml:space="preserve">a </w:t>
      </w:r>
      <w:del w:id="1231" w:author="Nigel Deakin" w:date="2013-01-30T14:41:00Z">
        <w:r w:rsidDel="00EE2CC0">
          <w:delText xml:space="preserve">connection </w:delText>
        </w:r>
      </w:del>
      <w:ins w:id="1232" w:author="Nigel Deakin" w:date="2013-01-30T14:41:00Z">
        <w:r w:rsidR="00EE2CC0">
          <w:t xml:space="preserve">consumer </w:t>
        </w:r>
      </w:ins>
      <w:r>
        <w:t xml:space="preserve">until </w:t>
      </w:r>
      <w:del w:id="1233" w:author="Nigel Deakin" w:date="2013-01-30T14:40:00Z">
        <w:r w:rsidDel="00175113">
          <w:delText xml:space="preserve">it </w:delText>
        </w:r>
      </w:del>
      <w:ins w:id="1234"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235" w:name="_Toc311729252"/>
      <w:bookmarkStart w:id="1236" w:name="_Ref313452151"/>
      <w:bookmarkStart w:id="1237" w:name="_Ref313452154"/>
      <w:bookmarkStart w:id="1238" w:name="_Toc348021844"/>
      <w:r>
        <w:t>Pausing delivery of incoming m</w:t>
      </w:r>
      <w:r w:rsidRPr="00864041">
        <w:t>essages</w:t>
      </w:r>
      <w:bookmarkEnd w:id="1235"/>
      <w:bookmarkEnd w:id="1236"/>
      <w:bookmarkEnd w:id="1237"/>
      <w:bookmarkEnd w:id="1238"/>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239" w:author="Nigel Deakin" w:date="2013-01-30T14:42:00Z">
        <w:r w:rsidDel="00812F3C">
          <w:delText xml:space="preserve"> </w:delText>
        </w:r>
        <w:r w:rsidRPr="0075737D" w:rsidDel="00812F3C">
          <w:rPr>
            <w:rStyle w:val="Code"/>
          </w:rPr>
          <w:delText>MessageConsumer</w:delText>
        </w:r>
      </w:del>
      <w:ins w:id="1240"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722F91">
      <w:pPr>
        <w:pStyle w:val="Heading3"/>
      </w:pPr>
      <w:bookmarkStart w:id="1241" w:name="RTF38363131363a204865616432"/>
      <w:bookmarkStart w:id="1242" w:name="_Toc311729253"/>
      <w:bookmarkStart w:id="1243" w:name="_Toc348021845"/>
      <w:r>
        <w:t xml:space="preserve">Closing a </w:t>
      </w:r>
      <w:r w:rsidR="00B94147">
        <w:t>c</w:t>
      </w:r>
      <w:r w:rsidRPr="00864041">
        <w:t>onnection</w:t>
      </w:r>
      <w:bookmarkEnd w:id="1241"/>
      <w:bookmarkEnd w:id="1242"/>
      <w:bookmarkEnd w:id="1243"/>
    </w:p>
    <w:p w:rsidR="00722F91" w:rsidRDefault="00722F91" w:rsidP="00722F91">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22F91" w:rsidRDefault="00722F91" w:rsidP="00722F91">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22F91" w:rsidRDefault="00722F91" w:rsidP="00722F91">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22F91" w:rsidRDefault="00722F91" w:rsidP="00722F91">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22F91" w:rsidRDefault="00722F91" w:rsidP="00722F91">
      <w:pPr>
        <w:pStyle w:val="Paragraph"/>
        <w:rPr>
          <w:spacing w:val="2"/>
          <w:w w:val="100"/>
        </w:rPr>
      </w:pPr>
      <w:r>
        <w:rPr>
          <w:spacing w:val="2"/>
          <w:w w:val="100"/>
        </w:rPr>
        <w:t xml:space="preserve">When connection close is invoked it should not return until message processing has been shut down in an orderly fashion. This means that all </w:t>
      </w:r>
      <w:r>
        <w:rPr>
          <w:spacing w:val="2"/>
          <w:w w:val="100"/>
        </w:rPr>
        <w:lastRenderedPageBreak/>
        <w:t>message listeners that may have been running have returned, and that all pending receives have returned.</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Default="00722F91" w:rsidP="00D937BF">
      <w:del w:id="1244" w:author="Nigel Deakin" w:date="2013-01-30T15:05:00Z">
        <w:r w:rsidRPr="00E801A0" w:rsidDel="004A4382">
          <w:delText xml:space="preserve"> </w:delText>
        </w:r>
      </w:del>
      <w:r w:rsidR="00D937BF">
        <w:t xml:space="preserve">Closing a </w:t>
      </w:r>
      <w:r w:rsidR="00D937BF" w:rsidRPr="00D937BF">
        <w:rPr>
          <w:rStyle w:val="Code"/>
        </w:rPr>
        <w:t>Connection</w:t>
      </w:r>
      <w:r w:rsidR="00D937BF">
        <w:t xml:space="preserve">, </w:t>
      </w:r>
      <w:r w:rsidR="00D937BF" w:rsidRPr="00D937BF">
        <w:rPr>
          <w:rStyle w:val="Code"/>
        </w:rPr>
        <w:t>QueueConnection</w:t>
      </w:r>
      <w:r w:rsidR="00D937BF">
        <w:t xml:space="preserve"> or </w:t>
      </w:r>
      <w:r w:rsidR="00D937BF" w:rsidRPr="00D937BF">
        <w:rPr>
          <w:rStyle w:val="Code"/>
        </w:rPr>
        <w:t>TopicConnection</w:t>
      </w:r>
      <w:r w:rsidR="00D937BF" w:rsidRPr="00D937BF">
        <w:t xml:space="preserve"> </w:t>
      </w:r>
      <w:r w:rsidR="00D937BF">
        <w:t>closes</w:t>
      </w:r>
      <w:r>
        <w:t xml:space="preserve"> its constituent sessions, </w:t>
      </w:r>
      <w:del w:id="1245" w:author="Nigel Deakin" w:date="2013-01-30T15:05:00Z">
        <w:r w:rsidDel="00143334">
          <w:delText xml:space="preserve">message </w:delText>
        </w:r>
      </w:del>
      <w:r>
        <w:t xml:space="preserve">producers, </w:t>
      </w:r>
      <w:del w:id="1246"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44406A" w:rsidRPr="0044406A" w:rsidRDefault="0044406A" w:rsidP="0044406A">
      <w:r>
        <w:t xml:space="preserve">Closing a </w:t>
      </w:r>
      <w:r w:rsidRPr="00D77FE5">
        <w:rPr>
          <w:rStyle w:val="Code"/>
        </w:rPr>
        <w:t>JMSContext</w:t>
      </w:r>
      <w:ins w:id="1247"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722F91" w:rsidRDefault="00722F91" w:rsidP="00722F91">
      <w:pPr>
        <w:pStyle w:val="Paragraph"/>
        <w:rPr>
          <w:spacing w:val="2"/>
          <w:w w:val="100"/>
        </w:rPr>
      </w:pPr>
      <w:r>
        <w:rPr>
          <w:spacing w:val="2"/>
          <w:w w:val="100"/>
        </w:rPr>
        <w:t xml:space="preserve">The </w:t>
      </w:r>
      <w:r w:rsidRPr="00590E86">
        <w:rPr>
          <w:rStyle w:val="Code"/>
        </w:rPr>
        <w:t>Connection</w:t>
      </w:r>
      <w:ins w:id="1248" w:author="Nigel Deakin" w:date="2013-01-30T15:13:00Z">
        <w:r w:rsidR="00AB0C5F" w:rsidRPr="00AB0C5F">
          <w:rPr>
            <w:rPrChange w:id="1249" w:author="Nigel Deakin" w:date="2013-01-30T15:14:00Z">
              <w:rPr>
                <w:rStyle w:val="Code"/>
              </w:rPr>
            </w:rPrChange>
          </w:rPr>
          <w:t xml:space="preserve">, </w:t>
        </w:r>
        <w:r w:rsidR="00CB7215">
          <w:rPr>
            <w:rStyle w:val="Code"/>
          </w:rPr>
          <w:t>JMSContext</w:t>
        </w:r>
        <w:r w:rsidR="00AB0C5F" w:rsidRPr="00AB0C5F">
          <w:rPr>
            <w:rPrChange w:id="1250" w:author="Nigel Deakin" w:date="2013-01-30T15:13:00Z">
              <w:rPr>
                <w:rStyle w:val="Code"/>
              </w:rPr>
            </w:rPrChange>
          </w:rPr>
          <w:t xml:space="preserve">, </w:t>
        </w:r>
        <w:r w:rsidR="00CB7215">
          <w:rPr>
            <w:rStyle w:val="Code"/>
          </w:rPr>
          <w:t>QueueConnection and TopicC</w:t>
        </w:r>
      </w:ins>
      <w:ins w:id="1251" w:author="Nigel Deakin" w:date="2013-01-30T15:14:00Z">
        <w:r w:rsidR="00E963AB">
          <w:rPr>
            <w:rStyle w:val="Code"/>
          </w:rPr>
          <w:t>o</w:t>
        </w:r>
      </w:ins>
      <w:ins w:id="1252" w:author="Nigel Deakin" w:date="2013-01-30T15:13:00Z">
        <w:r w:rsidR="00CB7215">
          <w:rPr>
            <w:rStyle w:val="Code"/>
          </w:rPr>
          <w:t>nnec</w:t>
        </w:r>
      </w:ins>
      <w:ins w:id="1253" w:author="Nigel Deakin" w:date="2013-01-30T15:15:00Z">
        <w:r w:rsidR="00BD459C">
          <w:rPr>
            <w:rStyle w:val="Code"/>
          </w:rPr>
          <w:t>ti</w:t>
        </w:r>
      </w:ins>
      <w:ins w:id="1254" w:author="Nigel Deakin" w:date="2013-01-30T15:13:00Z">
        <w:r w:rsidR="00CB7215">
          <w:rPr>
            <w:rStyle w:val="Code"/>
          </w:rPr>
          <w:t>on</w:t>
        </w:r>
      </w:ins>
      <w:r>
        <w:rPr>
          <w:spacing w:val="2"/>
          <w:w w:val="100"/>
        </w:rPr>
        <w:t xml:space="preserve"> interface</w:t>
      </w:r>
      <w:ins w:id="1255" w:author="Nigel Deakin" w:date="2013-01-30T15:13:00Z">
        <w:r w:rsidR="00CB7215">
          <w:rPr>
            <w:spacing w:val="2"/>
            <w:w w:val="100"/>
          </w:rPr>
          <w:t>s all</w:t>
        </w:r>
      </w:ins>
      <w:r>
        <w:rPr>
          <w:spacing w:val="2"/>
          <w:w w:val="100"/>
        </w:rPr>
        <w:t xml:space="preserve"> extend</w:t>
      </w:r>
      <w:del w:id="1256" w:author="Nigel Deakin" w:date="2013-01-30T15:13:00Z">
        <w:r w:rsidDel="00CB7215">
          <w:rPr>
            <w:spacing w:val="2"/>
            <w:w w:val="100"/>
          </w:rPr>
          <w:delText>s</w:delText>
        </w:r>
      </w:del>
      <w:r>
        <w:rPr>
          <w:spacing w:val="2"/>
          <w:w w:val="100"/>
        </w:rPr>
        <w:t xml:space="preserve"> the</w:t>
      </w:r>
      <w:del w:id="1257" w:author="Nigel Deakin" w:date="2013-01-30T15:13:00Z">
        <w:r w:rsidDel="00CB7215">
          <w:rPr>
            <w:spacing w:val="2"/>
            <w:w w:val="100"/>
          </w:rPr>
          <w:delText xml:space="preserve"> </w:delText>
        </w:r>
      </w:del>
      <w:ins w:id="1258" w:author="Nigel Deakin" w:date="2013-01-30T15:13:00Z">
        <w:r w:rsidR="00CB7215">
          <w:rPr>
            <w:spacing w:val="2"/>
            <w:w w:val="100"/>
          </w:rPr>
          <w:t xml:space="preserve"> </w:t>
        </w:r>
      </w:ins>
      <w:r w:rsidRPr="00590E86">
        <w:rPr>
          <w:rStyle w:val="Code"/>
        </w:rPr>
        <w:t>java.lang.AutoCloseable</w:t>
      </w:r>
      <w:r>
        <w:rPr>
          <w:spacing w:val="2"/>
          <w:w w:val="100"/>
        </w:rPr>
        <w:t xml:space="preserve"> interface. This means that applications which create </w:t>
      </w:r>
      <w:del w:id="1259" w:author="Nigel Deakin" w:date="2013-01-30T15:13:00Z">
        <w:r w:rsidDel="009910B5">
          <w:rPr>
            <w:spacing w:val="2"/>
            <w:w w:val="100"/>
          </w:rPr>
          <w:delText>the connection</w:delText>
        </w:r>
      </w:del>
      <w:ins w:id="1260" w:author="Nigel Deakin" w:date="2013-01-30T15:13:00Z">
        <w:r w:rsidR="009910B5">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261" w:author="Nigel Deakin" w:date="2013-01-30T15:14:00Z">
        <w:r w:rsidDel="00454800">
          <w:rPr>
            <w:spacing w:val="2"/>
            <w:w w:val="100"/>
          </w:rPr>
          <w:delText xml:space="preserve">the </w:delText>
        </w:r>
      </w:del>
      <w:del w:id="1262" w:author="Nigel Deakin" w:date="2013-01-30T15:13:00Z">
        <w:r w:rsidDel="007571FB">
          <w:rPr>
            <w:spacing w:val="2"/>
            <w:w w:val="100"/>
          </w:rPr>
          <w:delText>connection</w:delText>
        </w:r>
      </w:del>
      <w:ins w:id="1263" w:author="Nigel Deakin" w:date="2013-01-30T15:14:00Z">
        <w:r w:rsidR="00441044">
          <w:rPr>
            <w:spacing w:val="2"/>
            <w:w w:val="100"/>
          </w:rPr>
          <w:t>they are</w:t>
        </w:r>
      </w:ins>
      <w:del w:id="1264" w:author="Nigel Deakin" w:date="2013-01-30T15:13:00Z">
        <w:r w:rsidDel="007571FB">
          <w:rPr>
            <w:spacing w:val="2"/>
            <w:w w:val="100"/>
          </w:rPr>
          <w:delText xml:space="preserve"> </w:delText>
        </w:r>
      </w:del>
      <w:del w:id="1265" w:author="Nigel Deakin" w:date="2013-01-30T15:14:00Z">
        <w:r w:rsidDel="00441044">
          <w:rPr>
            <w:spacing w:val="2"/>
            <w:w w:val="100"/>
          </w:rPr>
          <w:delText>is</w:delText>
        </w:r>
      </w:del>
      <w:r>
        <w:rPr>
          <w:spacing w:val="2"/>
          <w:w w:val="100"/>
        </w:rPr>
        <w:t xml:space="preserve"> no longer needed. Instead th</w:t>
      </w:r>
      <w:ins w:id="1266" w:author="Nigel Deakin" w:date="2013-01-30T15:15:00Z">
        <w:r w:rsidR="0068305F">
          <w:rPr>
            <w:spacing w:val="2"/>
            <w:w w:val="100"/>
          </w:rPr>
          <w:t>e</w:t>
        </w:r>
      </w:ins>
      <w:ins w:id="1267" w:author="Nigel Deakin" w:date="2013-01-30T15:14:00Z">
        <w:r w:rsidR="00D3065D">
          <w:rPr>
            <w:spacing w:val="2"/>
            <w:w w:val="100"/>
          </w:rPr>
          <w:t xml:space="preserve">se objects </w:t>
        </w:r>
      </w:ins>
      <w:del w:id="1268"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722F91" w:rsidRDefault="00722F91" w:rsidP="00722F91">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722F91" w:rsidRDefault="00722F91" w:rsidP="00722F91">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22F91" w:rsidRDefault="00722F91" w:rsidP="00722F91">
      <w:pPr>
        <w:pStyle w:val="Paragraph"/>
        <w:rPr>
          <w:spacing w:val="2"/>
          <w:w w:val="100"/>
        </w:rPr>
      </w:pPr>
      <w:r>
        <w:rPr>
          <w:spacing w:val="2"/>
          <w:w w:val="100"/>
        </w:rPr>
        <w:t>Closing a closed connection must NOT throw an exception.</w:t>
      </w:r>
    </w:p>
    <w:p w:rsidR="00722F91" w:rsidRPr="00864041" w:rsidRDefault="00722F91" w:rsidP="00B80856">
      <w:pPr>
        <w:pStyle w:val="Heading3"/>
      </w:pPr>
      <w:bookmarkStart w:id="1269" w:name="_Toc311729255"/>
      <w:bookmarkStart w:id="1270" w:name="_Toc348021846"/>
      <w:r w:rsidRPr="00864041">
        <w:lastRenderedPageBreak/>
        <w:t>ConnectionMetaData</w:t>
      </w:r>
      <w:bookmarkEnd w:id="1269"/>
      <w:bookmarkEnd w:id="1270"/>
    </w:p>
    <w:p w:rsidR="00722F91" w:rsidRDefault="00722F91" w:rsidP="00722F91">
      <w:r>
        <w:t>A</w:t>
      </w:r>
      <w:ins w:id="1271" w:author="Nigel Deakin" w:date="2013-01-30T14:53:00Z">
        <w:r w:rsidR="00F86CAD">
          <w:t xml:space="preserve">ll the objects that represent a connection provide </w:t>
        </w:r>
      </w:ins>
      <w:del w:id="1272"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273" w:author="Nigel Deakin" w:date="2013-01-30T14:53:00Z">
        <w:r w:rsidDel="00D9546C">
          <w:delText xml:space="preserve"> </w:delText>
        </w:r>
      </w:del>
      <w:ins w:id="1274"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275" w:name="RTF34393534373a204865616432"/>
      <w:bookmarkStart w:id="1276" w:name="_Toc311729256"/>
      <w:bookmarkStart w:id="1277" w:name="_Toc348021847"/>
      <w:r w:rsidRPr="00864041">
        <w:t>ExceptionListener</w:t>
      </w:r>
      <w:bookmarkEnd w:id="1275"/>
      <w:bookmarkEnd w:id="1276"/>
      <w:bookmarkEnd w:id="1277"/>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722F91" w:rsidRDefault="00722F91" w:rsidP="00722F91">
      <w:pPr>
        <w:pStyle w:val="Heading2"/>
      </w:pPr>
      <w:bookmarkStart w:id="1278" w:name="RTF31323337313a204865616431"/>
      <w:bookmarkStart w:id="1279" w:name="_Toc348021848"/>
      <w:bookmarkStart w:id="1280" w:name="_Ref308033923"/>
      <w:bookmarkStart w:id="1281" w:name="_Ref308033928"/>
      <w:bookmarkStart w:id="1282" w:name="_Ref308095044"/>
      <w:bookmarkStart w:id="1283" w:name="_Ref308095051"/>
      <w:bookmarkStart w:id="1284" w:name="_Toc311729257"/>
      <w:r>
        <w:lastRenderedPageBreak/>
        <w:t>Ses</w:t>
      </w:r>
      <w:bookmarkEnd w:id="1278"/>
      <w:r>
        <w:t>sio</w:t>
      </w:r>
      <w:ins w:id="1285" w:author="Nigel Deakin" w:date="2013-01-30T14:09:00Z">
        <w:r w:rsidR="003E698D">
          <w:t>n</w:t>
        </w:r>
      </w:ins>
      <w:ins w:id="1286" w:author="Nigel Deakin" w:date="2013-01-31T17:51:00Z">
        <w:r w:rsidR="00D60811">
          <w:t>s</w:t>
        </w:r>
      </w:ins>
      <w:bookmarkEnd w:id="1279"/>
      <w:del w:id="1287" w:author="Nigel Deakin" w:date="2013-01-30T14:09:00Z">
        <w:r w:rsidDel="003E698D">
          <w:delText>n</w:delText>
        </w:r>
      </w:del>
      <w:bookmarkEnd w:id="1280"/>
      <w:bookmarkEnd w:id="1281"/>
      <w:bookmarkEnd w:id="1282"/>
      <w:bookmarkEnd w:id="1283"/>
      <w:bookmarkEnd w:id="1284"/>
    </w:p>
    <w:p w:rsidR="00722F91" w:rsidRDefault="00765BC1" w:rsidP="00941075">
      <w:pPr>
        <w:rPr>
          <w:ins w:id="1288" w:author="Nigel Deakin" w:date="2013-01-30T15:00:00Z"/>
        </w:rPr>
      </w:pPr>
      <w:ins w:id="1289" w:author="Nigel Deakin" w:date="2013-01-30T14:56:00Z">
        <w:r>
          <w:t xml:space="preserve">In JMS a </w:t>
        </w:r>
      </w:ins>
      <w:del w:id="1290" w:author="Nigel Deakin" w:date="2013-01-30T14:56:00Z">
        <w:r w:rsidR="00AB0C5F" w:rsidRPr="00AB0C5F">
          <w:rPr>
            <w:i/>
            <w:w w:val="0"/>
            <w:rPrChange w:id="1291" w:author="Nigel Deakin" w:date="2013-01-30T14:57:00Z">
              <w:rPr>
                <w:rFonts w:ascii="Courier New" w:hAnsi="Courier New"/>
                <w:spacing w:val="2"/>
                <w:sz w:val="18"/>
              </w:rPr>
            </w:rPrChange>
          </w:rPr>
          <w:delText>A JMS Session</w:delText>
        </w:r>
      </w:del>
      <w:ins w:id="1292" w:author="Nigel Deakin" w:date="2013-01-30T14:56:00Z">
        <w:r w:rsidR="00AB0C5F" w:rsidRPr="00AB0C5F">
          <w:rPr>
            <w:i/>
            <w:rPrChange w:id="1293"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294" w:author="Nigel Deakin" w:date="2013-01-30T14:59:00Z">
        <w:r w:rsidR="00722F91" w:rsidDel="00E0415C">
          <w:delText>-</w:delText>
        </w:r>
      </w:del>
      <w:r w:rsidR="00722F91">
        <w:t>weight JMS object.</w:t>
      </w:r>
    </w:p>
    <w:p w:rsidR="00D77039" w:rsidRDefault="00D77039" w:rsidP="00D77039">
      <w:pPr>
        <w:pStyle w:val="ListBullet"/>
        <w:rPr>
          <w:ins w:id="1295" w:author="Nigel Deakin" w:date="2013-01-31T18:12:00Z"/>
        </w:rPr>
      </w:pPr>
      <w:ins w:id="1296" w:author="Nigel Deakin" w:date="2013-01-30T15:00:00Z">
        <w:r>
          <w:t xml:space="preserve">In the classic API a </w:t>
        </w:r>
        <w:r w:rsidR="00A87A11">
          <w:t>session</w:t>
        </w:r>
        <w:r>
          <w:t xml:space="preserve"> is represented by a </w:t>
        </w:r>
        <w:r w:rsidR="00A87A11">
          <w:rPr>
            <w:rStyle w:val="Code"/>
          </w:rPr>
          <w:t>Session</w:t>
        </w:r>
        <w:r>
          <w:t xml:space="preserve"> object</w:t>
        </w:r>
      </w:ins>
      <w:ins w:id="1297" w:author="Nigel Deakin" w:date="2013-01-31T18:10:00Z">
        <w:r w:rsidR="00BB6626">
          <w:t xml:space="preserve"> and is creating using one of </w:t>
        </w:r>
      </w:ins>
      <w:ins w:id="1298" w:author="Nigel Deakin" w:date="2013-01-31T18:12:00Z">
        <w:r w:rsidR="002363F3">
          <w:t>the following</w:t>
        </w:r>
      </w:ins>
      <w:ins w:id="1299" w:author="Nigel Deakin" w:date="2013-01-31T18:10:00Z">
        <w:r w:rsidR="00BB6626">
          <w:t xml:space="preserve"> methods on Connection</w:t>
        </w:r>
      </w:ins>
      <w:ins w:id="1300" w:author="Nigel Deakin" w:date="2013-01-31T18:12:00Z">
        <w:r w:rsidR="002A2731">
          <w:t>:</w:t>
        </w:r>
      </w:ins>
    </w:p>
    <w:p w:rsidR="00A8398D" w:rsidRPr="00A8398D" w:rsidRDefault="00AB0C5F" w:rsidP="00A8398D">
      <w:pPr>
        <w:pStyle w:val="ListBullet1Cont"/>
        <w:rPr>
          <w:ins w:id="1301" w:author="Nigel Deakin" w:date="2013-01-31T18:13:00Z"/>
          <w:rStyle w:val="Code"/>
          <w:rPrChange w:id="1302" w:author="Nigel Deakin" w:date="2013-01-31T18:13:00Z">
            <w:rPr>
              <w:ins w:id="1303" w:author="Nigel Deakin" w:date="2013-01-31T18:13:00Z"/>
            </w:rPr>
          </w:rPrChange>
        </w:rPr>
      </w:pPr>
      <w:ins w:id="1304" w:author="Nigel Deakin" w:date="2013-01-31T18:13:00Z">
        <w:r w:rsidRPr="00AB0C5F">
          <w:rPr>
            <w:rStyle w:val="Code"/>
            <w:rPrChange w:id="1305" w:author="Nigel Deakin" w:date="2013-01-31T18:13:00Z">
              <w:rPr>
                <w:rFonts w:ascii="Courier New" w:hAnsi="Courier New"/>
                <w:sz w:val="18"/>
              </w:rPr>
            </w:rPrChange>
          </w:rPr>
          <w:t>createSession()</w:t>
        </w:r>
      </w:ins>
    </w:p>
    <w:p w:rsidR="00A8398D" w:rsidRPr="00A8398D" w:rsidRDefault="00AB0C5F" w:rsidP="00A8398D">
      <w:pPr>
        <w:pStyle w:val="ListBullet1Cont"/>
        <w:rPr>
          <w:ins w:id="1306" w:author="Nigel Deakin" w:date="2013-01-31T18:13:00Z"/>
          <w:rStyle w:val="Code"/>
          <w:rPrChange w:id="1307" w:author="Nigel Deakin" w:date="2013-01-31T18:13:00Z">
            <w:rPr>
              <w:ins w:id="1308" w:author="Nigel Deakin" w:date="2013-01-31T18:13:00Z"/>
            </w:rPr>
          </w:rPrChange>
        </w:rPr>
      </w:pPr>
      <w:ins w:id="1309" w:author="Nigel Deakin" w:date="2013-01-31T18:13:00Z">
        <w:r w:rsidRPr="00AB0C5F">
          <w:rPr>
            <w:rStyle w:val="Code"/>
            <w:rPrChange w:id="1310" w:author="Nigel Deakin" w:date="2013-01-31T18:13:00Z">
              <w:rPr>
                <w:rFonts w:ascii="Courier New" w:hAnsi="Courier New"/>
                <w:sz w:val="18"/>
              </w:rPr>
            </w:rPrChange>
          </w:rPr>
          <w:t>createSession(boolean transacted, int acknowledgeMode)</w:t>
        </w:r>
      </w:ins>
    </w:p>
    <w:p w:rsidR="00000000" w:rsidRDefault="00AB0C5F">
      <w:pPr>
        <w:pStyle w:val="ListBullet1Cont"/>
        <w:rPr>
          <w:ins w:id="1311" w:author="Nigel Deakin" w:date="2013-01-30T15:00:00Z"/>
          <w:rStyle w:val="Code"/>
          <w:rPrChange w:id="1312" w:author="Nigel Deakin" w:date="2013-01-31T18:13:00Z">
            <w:rPr>
              <w:ins w:id="1313" w:author="Nigel Deakin" w:date="2013-01-30T15:00:00Z"/>
            </w:rPr>
          </w:rPrChange>
        </w:rPr>
        <w:pPrChange w:id="1314" w:author="Nigel Deakin" w:date="2013-01-31T18:12:00Z">
          <w:pPr>
            <w:pStyle w:val="ListBullet"/>
          </w:pPr>
        </w:pPrChange>
      </w:pPr>
      <w:ins w:id="1315" w:author="Nigel Deakin" w:date="2013-01-31T18:13:00Z">
        <w:r w:rsidRPr="00AB0C5F">
          <w:rPr>
            <w:rStyle w:val="Code"/>
            <w:rPrChange w:id="1316" w:author="Nigel Deakin" w:date="2013-01-31T18:13:00Z">
              <w:rPr>
                <w:rFonts w:ascii="Courier New" w:hAnsi="Courier New"/>
                <w:sz w:val="18"/>
              </w:rPr>
            </w:rPrChange>
          </w:rPr>
          <w:t>createSession(int sessionMode)</w:t>
        </w:r>
      </w:ins>
    </w:p>
    <w:p w:rsidR="00D77039" w:rsidRDefault="00D77039" w:rsidP="00D77039">
      <w:pPr>
        <w:pStyle w:val="ListBullet"/>
        <w:rPr>
          <w:ins w:id="1317" w:author="Nigel Deakin" w:date="2013-01-30T15:00:00Z"/>
        </w:rPr>
      </w:pPr>
      <w:ins w:id="1318"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319" w:author="Nigel Deakin" w:date="2013-01-30T15:01:00Z">
        <w:r w:rsidR="001804EC">
          <w:t>.</w:t>
        </w:r>
      </w:ins>
      <w:ins w:id="1320" w:author="Nigel Deakin" w:date="2013-01-30T15:00:00Z">
        <w:r>
          <w:t xml:space="preserve"> </w:t>
        </w:r>
      </w:ins>
      <w:ins w:id="1321" w:author="Nigel Deakin" w:date="2013-01-31T18:11:00Z">
        <w:r w:rsidR="00E34778">
          <w:t xml:space="preserve">When a </w:t>
        </w:r>
        <w:r w:rsidR="00AB0C5F" w:rsidRPr="00AB0C5F">
          <w:rPr>
            <w:rStyle w:val="Code"/>
            <w:rPrChange w:id="1322" w:author="Nigel Deakin" w:date="2013-01-31T18:16:00Z">
              <w:rPr>
                <w:rFonts w:ascii="Courier New" w:hAnsi="Courier New"/>
                <w:sz w:val="18"/>
              </w:rPr>
            </w:rPrChange>
          </w:rPr>
          <w:t>JMSContext</w:t>
        </w:r>
        <w:r w:rsidR="00E34778">
          <w:t xml:space="preserve"> is created the </w:t>
        </w:r>
      </w:ins>
      <w:r w:rsidR="00C725F7">
        <w:t xml:space="preserve">underlying </w:t>
      </w:r>
      <w:ins w:id="1323" w:author="Nigel Deakin" w:date="2013-01-31T18:11:00Z">
        <w:r w:rsidR="00E34778">
          <w:t xml:space="preserve">session is created </w:t>
        </w:r>
        <w:r w:rsidR="00F16596">
          <w:t>automatically</w:t>
        </w:r>
        <w:r w:rsidR="00E34778">
          <w:t>.</w:t>
        </w:r>
      </w:ins>
      <w:ins w:id="1324" w:author="Nigel Deakin" w:date="2013-01-31T18:10:00Z">
        <w:r w:rsidR="00E34778">
          <w:t xml:space="preserve"> </w:t>
        </w:r>
      </w:ins>
    </w:p>
    <w:p w:rsidR="00D77039" w:rsidRDefault="00D77039" w:rsidP="00D77039">
      <w:pPr>
        <w:pStyle w:val="ListBullet"/>
        <w:rPr>
          <w:ins w:id="1325" w:author="Nigel Deakin" w:date="2013-01-31T18:14:00Z"/>
        </w:rPr>
      </w:pPr>
      <w:ins w:id="1326" w:author="Nigel Deakin" w:date="2013-01-30T15:00:00Z">
        <w:r>
          <w:t xml:space="preserve">In the domain-specific API for point-to-point messaging a </w:t>
        </w:r>
      </w:ins>
      <w:ins w:id="1327" w:author="Nigel Deakin" w:date="2013-01-30T15:01:00Z">
        <w:r w:rsidR="00BA0362">
          <w:t>session</w:t>
        </w:r>
      </w:ins>
      <w:ins w:id="1328" w:author="Nigel Deakin" w:date="2013-01-30T15:00:00Z">
        <w:r>
          <w:t xml:space="preserve"> is represented</w:t>
        </w:r>
      </w:ins>
      <w:ins w:id="1329" w:author="Nigel Deakin" w:date="2013-01-31T18:12:00Z">
        <w:r w:rsidR="005A1B5E">
          <w:t xml:space="preserve"> by a</w:t>
        </w:r>
      </w:ins>
      <w:ins w:id="1330" w:author="Nigel Deakin" w:date="2013-01-30T15:00:00Z">
        <w:r>
          <w:t xml:space="preserve"> </w:t>
        </w:r>
        <w:r w:rsidRPr="00521F79">
          <w:rPr>
            <w:rStyle w:val="Code"/>
          </w:rPr>
          <w:t>QueueSession</w:t>
        </w:r>
        <w:r>
          <w:t xml:space="preserve"> object</w:t>
        </w:r>
      </w:ins>
      <w:ins w:id="1331" w:author="Nigel Deakin" w:date="2013-01-31T18:12:00Z">
        <w:r w:rsidR="00020B5B">
          <w:t xml:space="preserve"> and is created </w:t>
        </w:r>
      </w:ins>
      <w:ins w:id="1332" w:author="Nigel Deakin" w:date="2013-01-31T18:13:00Z">
        <w:r w:rsidR="00DD4765">
          <w:t xml:space="preserve">using the following method on </w:t>
        </w:r>
        <w:r w:rsidR="00AB0C5F" w:rsidRPr="00AB0C5F">
          <w:rPr>
            <w:rStyle w:val="Code"/>
            <w:rPrChange w:id="1333" w:author="Nigel Deakin" w:date="2013-01-31T18:14:00Z">
              <w:rPr>
                <w:rFonts w:ascii="Courier New" w:hAnsi="Courier New"/>
                <w:sz w:val="18"/>
              </w:rPr>
            </w:rPrChange>
          </w:rPr>
          <w:t>QueueConnection</w:t>
        </w:r>
        <w:r w:rsidR="00DD4765">
          <w:t>:</w:t>
        </w:r>
      </w:ins>
    </w:p>
    <w:p w:rsidR="00000000" w:rsidRDefault="00AB0C5F">
      <w:pPr>
        <w:pStyle w:val="ListBullet1Cont"/>
        <w:rPr>
          <w:ins w:id="1334" w:author="Nigel Deakin" w:date="2013-01-30T15:00:00Z"/>
          <w:rStyle w:val="Code"/>
          <w:rPrChange w:id="1335" w:author="Nigel Deakin" w:date="2013-01-31T18:14:00Z">
            <w:rPr>
              <w:ins w:id="1336" w:author="Nigel Deakin" w:date="2013-01-30T15:00:00Z"/>
            </w:rPr>
          </w:rPrChange>
        </w:rPr>
        <w:pPrChange w:id="1337" w:author="Nigel Deakin" w:date="2013-01-31T18:14:00Z">
          <w:pPr>
            <w:pStyle w:val="ListBullet"/>
          </w:pPr>
        </w:pPrChange>
      </w:pPr>
      <w:ins w:id="1338" w:author="Nigel Deakin" w:date="2013-01-31T18:14:00Z">
        <w:r w:rsidRPr="00AB0C5F">
          <w:rPr>
            <w:rStyle w:val="Code"/>
            <w:rPrChange w:id="1339" w:author="Nigel Deakin" w:date="2013-01-31T18:14:00Z">
              <w:rPr>
                <w:rFonts w:ascii="Courier New" w:hAnsi="Courier New"/>
                <w:sz w:val="18"/>
              </w:rPr>
            </w:rPrChange>
          </w:rPr>
          <w:t>createQueueSession(boolean transacted, int acknowledgeMode)</w:t>
        </w:r>
      </w:ins>
    </w:p>
    <w:p w:rsidR="00000000" w:rsidRDefault="00D77039">
      <w:pPr>
        <w:pStyle w:val="ListBullet"/>
        <w:rPr>
          <w:ins w:id="1340" w:author="Nigel Deakin" w:date="2013-01-31T18:15:00Z"/>
          <w:spacing w:val="2"/>
          <w:rPrChange w:id="1341" w:author="Nigel Deakin" w:date="2013-01-31T18:15:00Z">
            <w:rPr>
              <w:ins w:id="1342" w:author="Nigel Deakin" w:date="2013-01-31T18:15:00Z"/>
            </w:rPr>
          </w:rPrChange>
        </w:rPr>
        <w:pPrChange w:id="1343" w:author="Nigel Deakin" w:date="2013-01-30T15:00:00Z">
          <w:pPr>
            <w:pStyle w:val="Paragraph"/>
          </w:pPr>
        </w:pPrChange>
      </w:pPr>
      <w:ins w:id="1344" w:author="Nigel Deakin" w:date="2013-01-30T15:00:00Z">
        <w:r>
          <w:t xml:space="preserve">In the domain-specified API for pub-sub messaging a </w:t>
        </w:r>
      </w:ins>
      <w:ins w:id="1345" w:author="Nigel Deakin" w:date="2013-01-30T15:01:00Z">
        <w:r w:rsidR="00192700">
          <w:t>session</w:t>
        </w:r>
      </w:ins>
      <w:ins w:id="1346" w:author="Nigel Deakin" w:date="2013-01-30T15:00:00Z">
        <w:r>
          <w:t xml:space="preserve"> is represented by a </w:t>
        </w:r>
        <w:r>
          <w:rPr>
            <w:rStyle w:val="Code"/>
          </w:rPr>
          <w:t>Topic</w:t>
        </w:r>
        <w:r w:rsidRPr="00521F79">
          <w:rPr>
            <w:rStyle w:val="Code"/>
          </w:rPr>
          <w:t>Session</w:t>
        </w:r>
        <w:r w:rsidR="00DD4765">
          <w:t xml:space="preserve"> object</w:t>
        </w:r>
      </w:ins>
      <w:ins w:id="1347" w:author="Nigel Deakin" w:date="2013-01-31T18:14:00Z">
        <w:r w:rsidR="00DD4765">
          <w:t xml:space="preserve"> and is created using the following method on </w:t>
        </w:r>
        <w:r w:rsidR="00AB0C5F" w:rsidRPr="00AB0C5F">
          <w:rPr>
            <w:rStyle w:val="Code"/>
            <w:rPrChange w:id="1348" w:author="Nigel Deakin" w:date="2013-01-31T18:15:00Z">
              <w:rPr>
                <w:rFonts w:ascii="Courier New" w:hAnsi="Courier New"/>
                <w:sz w:val="18"/>
              </w:rPr>
            </w:rPrChange>
          </w:rPr>
          <w:t>TopicConnection</w:t>
        </w:r>
        <w:r w:rsidR="00DD4765">
          <w:t>:</w:t>
        </w:r>
      </w:ins>
    </w:p>
    <w:p w:rsidR="00000000" w:rsidRDefault="00AB0C5F">
      <w:pPr>
        <w:pStyle w:val="ListBullet1Cont"/>
        <w:rPr>
          <w:rStyle w:val="Code"/>
          <w:rPrChange w:id="1349" w:author="Nigel Deakin" w:date="2013-01-31T18:15:00Z">
            <w:rPr>
              <w:w w:val="100"/>
            </w:rPr>
          </w:rPrChange>
        </w:rPr>
        <w:pPrChange w:id="1350" w:author="Nigel Deakin" w:date="2013-01-31T18:15:00Z">
          <w:pPr>
            <w:pStyle w:val="Paragraph"/>
          </w:pPr>
        </w:pPrChange>
      </w:pPr>
      <w:ins w:id="1351" w:author="Nigel Deakin" w:date="2013-01-31T18:15:00Z">
        <w:r w:rsidRPr="00AB0C5F">
          <w:rPr>
            <w:rStyle w:val="Code"/>
            <w:rPrChange w:id="1352" w:author="Nigel Deakin" w:date="2013-01-31T18:15:00Z">
              <w:rPr>
                <w:rFonts w:ascii="Courier New" w:hAnsi="Courier New"/>
                <w:sz w:val="18"/>
              </w:rPr>
            </w:rPrChange>
          </w:rPr>
          <w:t>createTopicSession(boolean transacted, int acknowledgeMode)</w:t>
        </w:r>
      </w:ins>
    </w:p>
    <w:p w:rsidR="00722F91" w:rsidRDefault="00722F91" w:rsidP="00722F91">
      <w:pPr>
        <w:pStyle w:val="Paragraph"/>
        <w:rPr>
          <w:spacing w:val="2"/>
          <w:w w:val="100"/>
        </w:rPr>
      </w:pPr>
      <w:del w:id="1353" w:author="Nigel Deakin" w:date="2013-01-30T15:01:00Z">
        <w:r w:rsidDel="001804EC">
          <w:rPr>
            <w:spacing w:val="2"/>
            <w:w w:val="100"/>
          </w:rPr>
          <w:delText xml:space="preserve">A </w:delText>
        </w:r>
        <w:r w:rsidRPr="008541EE" w:rsidDel="001804EC">
          <w:rPr>
            <w:rStyle w:val="Code"/>
          </w:rPr>
          <w:delText>Session</w:delText>
        </w:r>
      </w:del>
      <w:ins w:id="1354"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355"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356" w:author="Nigel Deakin" w:date="2013-01-30T15:01:00Z">
        <w:r w:rsidR="0055368B">
          <w:t>for producer and consumer</w:t>
        </w:r>
      </w:ins>
      <w:r>
        <w:t xml:space="preserve"> objects.</w:t>
      </w:r>
      <w:r w:rsidR="00CA73B4">
        <w:t xml:space="preserve"> These are described in chapter </w:t>
      </w:r>
      <w:r w:rsidR="00AB0C5F">
        <w:fldChar w:fldCharType="begin"/>
      </w:r>
      <w:r w:rsidR="00CA73B4">
        <w:instrText xml:space="preserve"> REF _Ref347321492 \r \h </w:instrText>
      </w:r>
      <w:r w:rsidR="00AB0C5F">
        <w:fldChar w:fldCharType="separate"/>
      </w:r>
      <w:r w:rsidR="00A3312B">
        <w:t>7</w:t>
      </w:r>
      <w:r w:rsidR="00AB0C5F">
        <w:fldChar w:fldCharType="end"/>
      </w:r>
      <w:r w:rsidR="00CA73B4">
        <w:t xml:space="preserve"> “</w:t>
      </w:r>
      <w:r w:rsidR="00AB0C5F">
        <w:fldChar w:fldCharType="begin"/>
      </w:r>
      <w:r w:rsidR="00CA73B4">
        <w:instrText xml:space="preserve"> REF _Ref347321494 \h </w:instrText>
      </w:r>
      <w:r w:rsidR="00AB0C5F">
        <w:fldChar w:fldCharType="separate"/>
      </w:r>
      <w:r w:rsidR="00A3312B">
        <w:t>Sending messages</w:t>
      </w:r>
      <w:r w:rsidR="00AB0C5F">
        <w:fldChar w:fldCharType="end"/>
      </w:r>
      <w:r w:rsidR="00CA73B4">
        <w:t xml:space="preserve">” and chapter </w:t>
      </w:r>
      <w:r w:rsidR="00AB0C5F">
        <w:fldChar w:fldCharType="begin"/>
      </w:r>
      <w:r w:rsidR="00CA73B4">
        <w:instrText xml:space="preserve"> REF _Ref347321500 \r \h </w:instrText>
      </w:r>
      <w:r w:rsidR="00AB0C5F">
        <w:fldChar w:fldCharType="separate"/>
      </w:r>
      <w:r w:rsidR="00A3312B">
        <w:t>8</w:t>
      </w:r>
      <w:r w:rsidR="00AB0C5F">
        <w:fldChar w:fldCharType="end"/>
      </w:r>
      <w:r w:rsidR="00CA73B4">
        <w:t xml:space="preserve"> “</w:t>
      </w:r>
      <w:r w:rsidR="00AB0C5F">
        <w:fldChar w:fldCharType="begin"/>
      </w:r>
      <w:r w:rsidR="00CA73B4">
        <w:instrText xml:space="preserve"> REF _Ref347321501 \h </w:instrText>
      </w:r>
      <w:r w:rsidR="00AB0C5F">
        <w:fldChar w:fldCharType="separate"/>
      </w:r>
      <w:r w:rsidR="00A3312B" w:rsidRPr="00C11523">
        <w:t>Receiving</w:t>
      </w:r>
      <w:r w:rsidR="00A3312B">
        <w:t xml:space="preserve"> messages</w:t>
      </w:r>
      <w:r w:rsidR="00AB0C5F">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lastRenderedPageBreak/>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722F91" w:rsidRPr="00864041" w:rsidRDefault="00722F91" w:rsidP="00722F91">
      <w:pPr>
        <w:pStyle w:val="Heading3"/>
      </w:pPr>
      <w:bookmarkStart w:id="1357" w:name="RTF31303038323a204865616432"/>
      <w:bookmarkStart w:id="1358" w:name="_Toc311729258"/>
      <w:bookmarkStart w:id="1359" w:name="_Ref347842538"/>
      <w:bookmarkStart w:id="1360" w:name="_Ref347842541"/>
      <w:bookmarkStart w:id="1361" w:name="_Toc348021849"/>
      <w:r>
        <w:t xml:space="preserve">Closing a </w:t>
      </w:r>
      <w:bookmarkEnd w:id="1357"/>
      <w:bookmarkEnd w:id="1358"/>
      <w:ins w:id="1362" w:author="Nigel Deakin" w:date="2013-01-30T15:04:00Z">
        <w:r w:rsidR="00890281">
          <w:t>s</w:t>
        </w:r>
        <w:r w:rsidR="00890281" w:rsidRPr="00864041">
          <w:t>ession</w:t>
        </w:r>
      </w:ins>
      <w:bookmarkEnd w:id="1359"/>
      <w:bookmarkEnd w:id="1360"/>
      <w:bookmarkEnd w:id="1361"/>
    </w:p>
    <w:p w:rsidR="00722F91" w:rsidRDefault="00722F91" w:rsidP="00722F91">
      <w:pPr>
        <w:pStyle w:val="Paragraph"/>
        <w:rPr>
          <w:spacing w:val="2"/>
          <w:w w:val="100"/>
        </w:rPr>
      </w:pPr>
      <w:r>
        <w:rPr>
          <w:spacing w:val="2"/>
          <w:w w:val="100"/>
        </w:rPr>
        <w:t xml:space="preserve">Since a provider may allocate some resources on behalf of a session outside the JVM, clients should close </w:t>
      </w:r>
      <w:r w:rsidR="0062724E">
        <w:rPr>
          <w:spacing w:val="2"/>
          <w:w w:val="100"/>
        </w:rPr>
        <w:t xml:space="preserve">a session </w:t>
      </w:r>
      <w:r>
        <w:rPr>
          <w:spacing w:val="2"/>
          <w:w w:val="100"/>
        </w:rPr>
        <w:t xml:space="preserve">when </w:t>
      </w:r>
      <w:r w:rsidR="0062724E">
        <w:rPr>
          <w:spacing w:val="2"/>
          <w:w w:val="100"/>
        </w:rPr>
        <w:t xml:space="preserve">it is </w:t>
      </w:r>
      <w:r>
        <w:rPr>
          <w:spacing w:val="2"/>
          <w:w w:val="100"/>
        </w:rPr>
        <w:t xml:space="preserve">not needed. Relying on garbage collection to eventually reclaim these resources may not be timely enough. The same is true for </w:t>
      </w:r>
      <w:r w:rsidR="004347BF">
        <w:rPr>
          <w:spacing w:val="2"/>
          <w:w w:val="100"/>
        </w:rPr>
        <w:t>any</w:t>
      </w:r>
      <w:r w:rsidR="00736BC7">
        <w:rPr>
          <w:spacing w:val="2"/>
          <w:w w:val="100"/>
        </w:rPr>
        <w:t xml:space="preserve"> producer </w:t>
      </w:r>
      <w:r w:rsidR="001D026F">
        <w:rPr>
          <w:spacing w:val="2"/>
          <w:w w:val="100"/>
        </w:rPr>
        <w:t>and consumer</w:t>
      </w:r>
      <w:r w:rsidR="00736BC7">
        <w:rPr>
          <w:spacing w:val="2"/>
          <w:w w:val="100"/>
        </w:rPr>
        <w:t xml:space="preserve"> o</w:t>
      </w:r>
      <w:r>
        <w:rPr>
          <w:spacing w:val="2"/>
          <w:w w:val="100"/>
        </w:rPr>
        <w:t>bjects created by a session.</w:t>
      </w:r>
    </w:p>
    <w:p w:rsidR="00000000" w:rsidRDefault="00A15833">
      <w:pPr>
        <w:pPrChange w:id="1363" w:author="Nigel Deakin" w:date="2013-01-30T15:08:00Z">
          <w:pPr>
            <w:pStyle w:val="ListBullet"/>
          </w:pPr>
        </w:pPrChange>
      </w:pPr>
      <w:r>
        <w:t xml:space="preserve">The </w:t>
      </w:r>
      <w:r w:rsidR="00AB0C5F" w:rsidRPr="00AB0C5F">
        <w:rPr>
          <w:rStyle w:val="Code"/>
          <w:rPrChange w:id="1364" w:author="Nigel Deakin" w:date="2013-01-30T15:10:00Z">
            <w:rPr>
              <w:rFonts w:ascii="Courier New" w:hAnsi="Courier New"/>
              <w:sz w:val="18"/>
            </w:rPr>
          </w:rPrChange>
        </w:rPr>
        <w:t>close</w:t>
      </w:r>
      <w:r>
        <w:t xml:space="preserve"> methods on </w:t>
      </w:r>
      <w:r w:rsidR="00AB0C5F" w:rsidRPr="00AB0C5F">
        <w:rPr>
          <w:rStyle w:val="Code"/>
          <w:rPrChange w:id="1365" w:author="Nigel Deakin" w:date="2013-01-30T15:11:00Z">
            <w:rPr>
              <w:rFonts w:ascii="Courier New" w:hAnsi="Courier New"/>
              <w:sz w:val="18"/>
            </w:rPr>
          </w:rPrChange>
        </w:rPr>
        <w:t>Session</w:t>
      </w:r>
      <w:r>
        <w:t xml:space="preserve">, </w:t>
      </w:r>
      <w:r w:rsidR="00AB0C5F" w:rsidRPr="00AB0C5F">
        <w:rPr>
          <w:rStyle w:val="Code"/>
          <w:rPrChange w:id="1366" w:author="Nigel Deakin" w:date="2013-01-30T15:11:00Z">
            <w:rPr>
              <w:rFonts w:ascii="Courier New" w:hAnsi="Courier New"/>
              <w:sz w:val="18"/>
            </w:rPr>
          </w:rPrChange>
        </w:rPr>
        <w:t>QueueSession</w:t>
      </w:r>
      <w:r>
        <w:t xml:space="preserve"> and </w:t>
      </w:r>
      <w:r w:rsidR="00AB0C5F" w:rsidRPr="00AB0C5F">
        <w:rPr>
          <w:rStyle w:val="Code"/>
          <w:rPrChange w:id="1367" w:author="Nigel Deakin" w:date="2013-01-30T15:11:00Z">
            <w:rPr>
              <w:rFonts w:ascii="Courier New" w:hAnsi="Courier New"/>
              <w:sz w:val="18"/>
            </w:rPr>
          </w:rPrChange>
        </w:rPr>
        <w:t>TopicSession</w:t>
      </w:r>
      <w:r>
        <w:t xml:space="preserve"> allow a session to be closed separately from the connection used to create it. </w:t>
      </w:r>
    </w:p>
    <w:p w:rsidR="00081581" w:rsidRDefault="008801EE" w:rsidP="00081581">
      <w:pPr>
        <w:rPr>
          <w:ins w:id="1368" w:author="Nigel Deakin" w:date="2013-01-30T15:07:00Z"/>
        </w:rPr>
      </w:pPr>
      <w:ins w:id="1369" w:author="Nigel Deakin" w:date="2013-01-30T15:11:00Z">
        <w:r>
          <w:t>T</w:t>
        </w:r>
      </w:ins>
      <w:ins w:id="1370" w:author="Nigel Deakin" w:date="2013-01-30T15:10:00Z">
        <w:r w:rsidR="00A15833">
          <w:t xml:space="preserve">he </w:t>
        </w:r>
        <w:r w:rsidR="00A15833" w:rsidRPr="00B57D83">
          <w:rPr>
            <w:rStyle w:val="Code"/>
          </w:rPr>
          <w:t>close</w:t>
        </w:r>
        <w:r w:rsidR="00A15833">
          <w:t xml:space="preserve"> method on </w:t>
        </w:r>
      </w:ins>
      <w:ins w:id="1371" w:author="Nigel Deakin" w:date="2013-01-30T15:09:00Z">
        <w:r w:rsidR="00AB0C5F" w:rsidRPr="00AB0C5F">
          <w:rPr>
            <w:rStyle w:val="Code"/>
            <w:rPrChange w:id="1372" w:author="Nigel Deakin" w:date="2013-01-30T15:11:00Z">
              <w:rPr>
                <w:rFonts w:ascii="Courier New" w:hAnsi="Courier New"/>
                <w:sz w:val="18"/>
              </w:rPr>
            </w:rPrChange>
          </w:rPr>
          <w:t>JMSContext</w:t>
        </w:r>
        <w:r w:rsidR="00A15833">
          <w:t xml:space="preserve"> </w:t>
        </w:r>
      </w:ins>
      <w:ins w:id="1373" w:author="Nigel Deakin" w:date="2013-02-04T12:51:00Z">
        <w:r w:rsidR="00081581">
          <w:t xml:space="preserve">closes the underlying session. If there are no other active (not closed) </w:t>
        </w:r>
        <w:r w:rsidR="00081581" w:rsidRPr="00225E6F">
          <w:rPr>
            <w:rStyle w:val="Code"/>
          </w:rPr>
          <w:t>JMSContext</w:t>
        </w:r>
        <w:r w:rsidR="00081581">
          <w:t xml:space="preserve"> objects using the underlying connection then </w:t>
        </w:r>
      </w:ins>
      <w:r w:rsidR="007C6795">
        <w:t>it</w:t>
      </w:r>
      <w:r w:rsidR="009C2E56">
        <w:t xml:space="preserve"> also</w:t>
      </w:r>
      <w:ins w:id="1374" w:author="Nigel Deakin" w:date="2013-02-04T12:51:00Z">
        <w:r w:rsidR="00081581">
          <w:t xml:space="preserve"> closes the underlying connection.</w:t>
        </w:r>
      </w:ins>
    </w:p>
    <w:p w:rsidR="00A15833" w:rsidDel="00995040" w:rsidRDefault="00A15833" w:rsidP="00722F91">
      <w:pPr>
        <w:pStyle w:val="Paragraph"/>
        <w:rPr>
          <w:del w:id="1375" w:author="Nigel Deakin" w:date="2013-01-30T15:11:00Z"/>
          <w:spacing w:val="2"/>
          <w:w w:val="100"/>
        </w:rPr>
      </w:pPr>
    </w:p>
    <w:p w:rsidR="00722F91" w:rsidRDefault="00722F91" w:rsidP="00722F91">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AB0C5F">
        <w:rPr>
          <w:spacing w:val="2"/>
          <w:w w:val="100"/>
        </w:rPr>
        <w:fldChar w:fldCharType="begin"/>
      </w:r>
      <w:r>
        <w:rPr>
          <w:spacing w:val="2"/>
          <w:w w:val="100"/>
        </w:rPr>
        <w:instrText xml:space="preserve"> REF RTF38363131363a204865616432 \r \h </w:instrText>
      </w:r>
      <w:r w:rsidR="00AB0C5F">
        <w:rPr>
          <w:spacing w:val="2"/>
          <w:w w:val="100"/>
        </w:rPr>
      </w:r>
      <w:r w:rsidR="00AB0C5F">
        <w:rPr>
          <w:spacing w:val="2"/>
          <w:w w:val="100"/>
        </w:rPr>
        <w:fldChar w:fldCharType="separate"/>
      </w:r>
      <w:r w:rsidR="00A3312B">
        <w:rPr>
          <w:spacing w:val="2"/>
          <w:w w:val="100"/>
        </w:rPr>
        <w:t>6.1.6</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RTF38363131363a204865616432 \h </w:instrText>
      </w:r>
      <w:r w:rsidR="00AB0C5F">
        <w:rPr>
          <w:spacing w:val="2"/>
          <w:w w:val="100"/>
        </w:rPr>
      </w:r>
      <w:r w:rsidR="00AB0C5F">
        <w:rPr>
          <w:spacing w:val="2"/>
          <w:w w:val="100"/>
        </w:rPr>
        <w:fldChar w:fldCharType="separate"/>
      </w:r>
      <w:r w:rsidR="00A3312B">
        <w:t>Closing a c</w:t>
      </w:r>
      <w:r w:rsidR="00A3312B" w:rsidRPr="00864041">
        <w:t>onnection</w:t>
      </w:r>
      <w:r w:rsidR="00AB0C5F">
        <w:rPr>
          <w:spacing w:val="2"/>
          <w:w w:val="100"/>
        </w:rPr>
        <w:fldChar w:fldCharType="end"/>
      </w:r>
      <w:r>
        <w:rPr>
          <w:spacing w:val="2"/>
          <w:w w:val="100"/>
        </w:rPr>
        <w:t>".</w:t>
      </w:r>
    </w:p>
    <w:p w:rsidR="00722F91" w:rsidRDefault="00722F91" w:rsidP="00722F91">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22F91" w:rsidRDefault="00722F91" w:rsidP="00722F91">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722F91" w:rsidRDefault="00722F91" w:rsidP="00722F91">
      <w:pPr>
        <w:pStyle w:val="Paragraph"/>
        <w:rPr>
          <w:spacing w:val="2"/>
          <w:w w:val="100"/>
        </w:rPr>
      </w:pPr>
      <w:r>
        <w:rPr>
          <w:spacing w:val="2"/>
          <w:w w:val="100"/>
        </w:rPr>
        <w:t xml:space="preserve">When a session is closed, there is no need to close its constituent </w:t>
      </w:r>
      <w:del w:id="1376" w:author="Nigel Deakin" w:date="2013-01-30T15:12:00Z">
        <w:r w:rsidDel="00EE7507">
          <w:rPr>
            <w:spacing w:val="2"/>
            <w:w w:val="100"/>
          </w:rPr>
          <w:delText xml:space="preserve">message </w:delText>
        </w:r>
      </w:del>
      <w:r>
        <w:rPr>
          <w:spacing w:val="2"/>
          <w:w w:val="100"/>
        </w:rPr>
        <w:t xml:space="preserve">producers, </w:t>
      </w:r>
      <w:del w:id="1377"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722F91" w:rsidRDefault="00722F91" w:rsidP="00722F91">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722F91" w:rsidRDefault="00722F91" w:rsidP="00722F91">
      <w:pPr>
        <w:pStyle w:val="Paragraph"/>
        <w:rPr>
          <w:spacing w:val="2"/>
          <w:w w:val="100"/>
        </w:rPr>
      </w:pPr>
      <w:r>
        <w:rPr>
          <w:spacing w:val="2"/>
          <w:w w:val="100"/>
        </w:rPr>
        <w:lastRenderedPageBreak/>
        <w:t xml:space="preserve">The </w:t>
      </w:r>
      <w:r w:rsidRPr="00936C1B">
        <w:rPr>
          <w:rStyle w:val="Code"/>
        </w:rPr>
        <w:t>Session</w:t>
      </w:r>
      <w:r w:rsidR="001D4CC2" w:rsidRPr="001D4CC2">
        <w:t xml:space="preserve">, </w:t>
      </w:r>
      <w:r w:rsidR="005E3557">
        <w:rPr>
          <w:rStyle w:val="Code"/>
        </w:rPr>
        <w:t>JMSContext</w:t>
      </w:r>
      <w:r w:rsidR="005E3557" w:rsidRPr="001D4CC2">
        <w:t xml:space="preserve">, </w:t>
      </w:r>
      <w:r w:rsidR="00F24085">
        <w:rPr>
          <w:rStyle w:val="Code"/>
        </w:rPr>
        <w:t>QueueSession</w:t>
      </w:r>
      <w:r w:rsidR="001D4CC2" w:rsidRPr="001D4CC2">
        <w:t xml:space="preserve"> and </w:t>
      </w:r>
      <w:r w:rsidR="00F24085">
        <w:rPr>
          <w:rStyle w:val="Code"/>
        </w:rPr>
        <w:t>TopicSession</w:t>
      </w:r>
      <w:r>
        <w:rPr>
          <w:spacing w:val="2"/>
          <w:w w:val="100"/>
        </w:rPr>
        <w:t xml:space="preserve"> interface</w:t>
      </w:r>
      <w:r w:rsidR="00F24085">
        <w:rPr>
          <w:spacing w:val="2"/>
          <w:w w:val="100"/>
        </w:rPr>
        <w:t>s</w:t>
      </w:r>
      <w:r>
        <w:rPr>
          <w:spacing w:val="2"/>
          <w:w w:val="100"/>
        </w:rPr>
        <w:t xml:space="preserve"> </w:t>
      </w:r>
      <w:r w:rsidR="006701D6">
        <w:rPr>
          <w:spacing w:val="2"/>
          <w:w w:val="100"/>
        </w:rPr>
        <w:t xml:space="preserve">all </w:t>
      </w:r>
      <w:r>
        <w:rPr>
          <w:spacing w:val="2"/>
          <w:w w:val="100"/>
        </w:rPr>
        <w:t xml:space="preserve">extend the </w:t>
      </w:r>
      <w:r w:rsidRPr="00936C1B">
        <w:rPr>
          <w:rStyle w:val="Code"/>
        </w:rPr>
        <w:t>java.lang.AutoCloseable</w:t>
      </w:r>
      <w:r>
        <w:rPr>
          <w:spacing w:val="2"/>
          <w:w w:val="100"/>
        </w:rPr>
        <w:t xml:space="preserve"> interface. This means that applications which create </w:t>
      </w:r>
      <w:r w:rsidR="00426476">
        <w:rPr>
          <w:spacing w:val="2"/>
          <w:w w:val="100"/>
        </w:rPr>
        <w:t>these objects</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w:t>
      </w:r>
      <w:r w:rsidR="00634626">
        <w:rPr>
          <w:spacing w:val="2"/>
          <w:w w:val="100"/>
        </w:rPr>
        <w:t>they</w:t>
      </w:r>
      <w:r>
        <w:rPr>
          <w:spacing w:val="2"/>
          <w:w w:val="100"/>
        </w:rPr>
        <w:t xml:space="preserve"> no longer needed. Instead </w:t>
      </w:r>
      <w:r w:rsidR="0077566F">
        <w:rPr>
          <w:spacing w:val="2"/>
          <w:w w:val="100"/>
        </w:rPr>
        <w:t>these objects</w:t>
      </w:r>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722F91" w:rsidRDefault="00722F91" w:rsidP="00722F91">
      <w:pPr>
        <w:pStyle w:val="Paragraph"/>
        <w:rPr>
          <w:spacing w:val="2"/>
          <w:w w:val="100"/>
        </w:rPr>
      </w:pPr>
      <w:r>
        <w:rPr>
          <w:spacing w:val="2"/>
          <w:w w:val="100"/>
        </w:rPr>
        <w:t>Closing a transacted session must rollback its transaction in progress. Closing a client-acknowledged session does NOT force an acknowledge.</w:t>
      </w:r>
    </w:p>
    <w:p w:rsidR="00722F91" w:rsidRDefault="00722F91" w:rsidP="00722F91">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22F91" w:rsidRDefault="00722F91" w:rsidP="00722F91">
      <w:pPr>
        <w:pStyle w:val="Paragraph"/>
        <w:rPr>
          <w:spacing w:val="2"/>
          <w:w w:val="100"/>
        </w:rPr>
      </w:pPr>
      <w:r>
        <w:rPr>
          <w:spacing w:val="2"/>
          <w:w w:val="100"/>
        </w:rPr>
        <w:t>Closing a closed session must NOT throw an exception.</w:t>
      </w:r>
    </w:p>
    <w:p w:rsidR="00543F60" w:rsidRPr="00864041" w:rsidRDefault="00543F60" w:rsidP="00543F60">
      <w:pPr>
        <w:pStyle w:val="Heading3"/>
      </w:pPr>
      <w:bookmarkStart w:id="1378" w:name="_Toc311729259"/>
      <w:del w:id="1379" w:author="Nigel Deakin" w:date="2013-01-30T15:17:00Z">
        <w:r w:rsidRPr="00864041" w:rsidDel="00F13247">
          <w:delText>Message</w:delText>
        </w:r>
      </w:del>
      <w:bookmarkStart w:id="1380" w:name="_Toc348021850"/>
      <w:r w:rsidRPr="00864041">
        <w:t xml:space="preserve">Producer and </w:t>
      </w:r>
      <w:del w:id="1381" w:author="Nigel Deakin" w:date="2013-01-30T15:17:00Z">
        <w:r w:rsidRPr="00864041" w:rsidDel="00F13247">
          <w:delText xml:space="preserve">MessageConsumer </w:delText>
        </w:r>
      </w:del>
      <w:ins w:id="1382" w:author="Nigel Deakin" w:date="2013-01-30T15:17:00Z">
        <w:r w:rsidR="00F13247">
          <w:t>c</w:t>
        </w:r>
        <w:r w:rsidR="00F13247" w:rsidRPr="00864041">
          <w:t xml:space="preserve">onsumer </w:t>
        </w:r>
        <w:bookmarkEnd w:id="1378"/>
        <w:r w:rsidR="00BE630F">
          <w:t>c</w:t>
        </w:r>
        <w:r w:rsidR="00BE630F" w:rsidRPr="00864041">
          <w:t>reation</w:t>
        </w:r>
      </w:ins>
      <w:bookmarkEnd w:id="1380"/>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AB0C5F">
        <w:fldChar w:fldCharType="begin"/>
      </w:r>
      <w:r w:rsidR="00722D71">
        <w:instrText xml:space="preserve"> REF _Ref347321492 \r \h </w:instrText>
      </w:r>
      <w:r w:rsidR="00AB0C5F">
        <w:fldChar w:fldCharType="separate"/>
      </w:r>
      <w:r w:rsidR="00A3312B">
        <w:t>7</w:t>
      </w:r>
      <w:r w:rsidR="00AB0C5F">
        <w:fldChar w:fldCharType="end"/>
      </w:r>
      <w:r w:rsidR="00722D71">
        <w:t xml:space="preserve"> “</w:t>
      </w:r>
      <w:r w:rsidR="00AB0C5F">
        <w:fldChar w:fldCharType="begin"/>
      </w:r>
      <w:r w:rsidR="00722D71">
        <w:instrText xml:space="preserve"> REF _Ref347321492 \h </w:instrText>
      </w:r>
      <w:r w:rsidR="00AB0C5F">
        <w:fldChar w:fldCharType="separate"/>
      </w:r>
      <w:r w:rsidR="00A3312B">
        <w:t>Sending messages</w:t>
      </w:r>
      <w:r w:rsidR="00AB0C5F">
        <w:fldChar w:fldCharType="end"/>
      </w:r>
      <w:r w:rsidR="00722D71">
        <w:t>”</w:t>
      </w:r>
      <w:r w:rsidR="00F12542">
        <w:t xml:space="preserve"> and </w:t>
      </w:r>
      <w:r w:rsidR="007E6C6C">
        <w:t>s</w:t>
      </w:r>
      <w:r w:rsidR="00F12542">
        <w:t xml:space="preserve">ection </w:t>
      </w:r>
      <w:r w:rsidR="00AB0C5F">
        <w:fldChar w:fldCharType="begin"/>
      </w:r>
      <w:r w:rsidR="00722D71">
        <w:instrText xml:space="preserve"> REF _Ref347321500 \r \h </w:instrText>
      </w:r>
      <w:r w:rsidR="00AB0C5F">
        <w:fldChar w:fldCharType="separate"/>
      </w:r>
      <w:r w:rsidR="00A3312B">
        <w:t>8</w:t>
      </w:r>
      <w:r w:rsidR="00AB0C5F">
        <w:fldChar w:fldCharType="end"/>
      </w:r>
      <w:r w:rsidR="00722D71">
        <w:t xml:space="preserve"> “</w:t>
      </w:r>
      <w:r w:rsidR="00AB0C5F">
        <w:fldChar w:fldCharType="begin"/>
      </w:r>
      <w:r w:rsidR="00722D71">
        <w:instrText xml:space="preserve"> REF _Ref347321500 \h </w:instrText>
      </w:r>
      <w:r w:rsidR="00AB0C5F">
        <w:fldChar w:fldCharType="separate"/>
      </w:r>
      <w:r w:rsidR="00A3312B" w:rsidRPr="00C11523">
        <w:t>Receiving</w:t>
      </w:r>
      <w:r w:rsidR="00A3312B">
        <w:t xml:space="preserve"> messages</w:t>
      </w:r>
      <w:r w:rsidR="00AB0C5F">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383" w:name="RTF33303938393a204865616432"/>
      <w:bookmarkStart w:id="1384" w:name="_Toc311729260"/>
      <w:bookmarkStart w:id="1385" w:name="_Toc348021851"/>
      <w:r>
        <w:t>Creating temporary destinations</w:t>
      </w:r>
      <w:bookmarkEnd w:id="1383"/>
      <w:bookmarkEnd w:id="1384"/>
      <w:bookmarkEnd w:id="1385"/>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386" w:name="RTF32343634343a204865616432"/>
      <w:bookmarkStart w:id="1387" w:name="_Ref308031566"/>
      <w:bookmarkStart w:id="1388" w:name="_Ref308031573"/>
      <w:bookmarkStart w:id="1389" w:name="_Toc311729261"/>
      <w:bookmarkStart w:id="1390" w:name="_Toc348021852"/>
      <w:r>
        <w:t>Cre</w:t>
      </w:r>
      <w:bookmarkEnd w:id="1386"/>
      <w:r>
        <w:t>ating Destination objects</w:t>
      </w:r>
      <w:bookmarkEnd w:id="1387"/>
      <w:bookmarkEnd w:id="1388"/>
      <w:bookmarkEnd w:id="1389"/>
      <w:bookmarkEnd w:id="1390"/>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391" w:name="_Toc311729262"/>
      <w:bookmarkStart w:id="1392" w:name="_Ref312078847"/>
      <w:bookmarkStart w:id="1393" w:name="_Ref312078851"/>
      <w:bookmarkStart w:id="1394" w:name="_Toc348021853"/>
      <w:r>
        <w:lastRenderedPageBreak/>
        <w:t>Optimized message i</w:t>
      </w:r>
      <w:r w:rsidRPr="00864041">
        <w:t>mplementations</w:t>
      </w:r>
      <w:bookmarkEnd w:id="1391"/>
      <w:bookmarkEnd w:id="1392"/>
      <w:bookmarkEnd w:id="1393"/>
      <w:bookmarkEnd w:id="1394"/>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AB0C5F">
        <w:rPr>
          <w:spacing w:val="2"/>
          <w:w w:val="100"/>
        </w:rPr>
        <w:fldChar w:fldCharType="begin"/>
      </w:r>
      <w:r>
        <w:rPr>
          <w:spacing w:val="2"/>
          <w:w w:val="100"/>
        </w:rPr>
        <w:instrText xml:space="preserve"> REF X35535 \r \h </w:instrText>
      </w:r>
      <w:r w:rsidR="00AB0C5F">
        <w:rPr>
          <w:spacing w:val="2"/>
          <w:w w:val="100"/>
        </w:rPr>
      </w:r>
      <w:r w:rsidR="00AB0C5F">
        <w:rPr>
          <w:spacing w:val="2"/>
          <w:w w:val="100"/>
        </w:rPr>
        <w:fldChar w:fldCharType="separate"/>
      </w:r>
      <w:r w:rsidR="00A3312B">
        <w:rPr>
          <w:spacing w:val="2"/>
          <w:w w:val="100"/>
        </w:rPr>
        <w:t>3.12</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X35535 \h </w:instrText>
      </w:r>
      <w:r w:rsidR="00AB0C5F">
        <w:rPr>
          <w:spacing w:val="2"/>
          <w:w w:val="100"/>
        </w:rPr>
      </w:r>
      <w:r w:rsidR="00AB0C5F">
        <w:rPr>
          <w:spacing w:val="2"/>
          <w:w w:val="100"/>
        </w:rPr>
        <w:fldChar w:fldCharType="separate"/>
      </w:r>
      <w:r w:rsidR="00A3312B">
        <w:t>Provider implementations of JMS message interfaces</w:t>
      </w:r>
      <w:r w:rsidR="00AB0C5F">
        <w:rPr>
          <w:spacing w:val="2"/>
          <w:w w:val="100"/>
        </w:rPr>
        <w:fldChar w:fldCharType="end"/>
      </w:r>
      <w:r>
        <w:rPr>
          <w:spacing w:val="2"/>
          <w:w w:val="100"/>
        </w:rPr>
        <w:t>".</w:t>
      </w:r>
    </w:p>
    <w:p w:rsidR="00543F60" w:rsidRPr="00864041" w:rsidRDefault="00543F60" w:rsidP="00543F60">
      <w:pPr>
        <w:pStyle w:val="Heading3"/>
      </w:pPr>
      <w:bookmarkStart w:id="1395" w:name="RTF31303034353a204865616432"/>
      <w:bookmarkStart w:id="1396" w:name="_Toc311729263"/>
      <w:del w:id="1397" w:author="Nigel Deakin" w:date="2013-01-30T15:38:00Z">
        <w:r w:rsidDel="005B589A">
          <w:delText>Conventions for using</w:delText>
        </w:r>
      </w:del>
      <w:bookmarkStart w:id="1398" w:name="_Toc348021854"/>
      <w:ins w:id="1399" w:author="Nigel Deakin" w:date="2013-01-30T15:38:00Z">
        <w:r w:rsidR="005B589A">
          <w:t>Threading restrictions on</w:t>
        </w:r>
      </w:ins>
      <w:r>
        <w:t xml:space="preserve"> a s</w:t>
      </w:r>
      <w:r w:rsidRPr="00864041">
        <w:t>ession</w:t>
      </w:r>
      <w:bookmarkEnd w:id="1395"/>
      <w:bookmarkEnd w:id="1396"/>
      <w:bookmarkEnd w:id="1398"/>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AB0C5F">
        <w:rPr>
          <w:spacing w:val="2"/>
          <w:w w:val="100"/>
        </w:rPr>
        <w:fldChar w:fldCharType="begin"/>
      </w:r>
      <w:r>
        <w:rPr>
          <w:spacing w:val="2"/>
          <w:w w:val="100"/>
        </w:rPr>
        <w:instrText xml:space="preserve"> REF RTF38363131363a204865616432 \r \h </w:instrText>
      </w:r>
      <w:r w:rsidR="00AB0C5F">
        <w:rPr>
          <w:spacing w:val="2"/>
          <w:w w:val="100"/>
        </w:rPr>
      </w:r>
      <w:r w:rsidR="00AB0C5F">
        <w:rPr>
          <w:spacing w:val="2"/>
          <w:w w:val="100"/>
        </w:rPr>
        <w:fldChar w:fldCharType="separate"/>
      </w:r>
      <w:r w:rsidR="00A3312B">
        <w:rPr>
          <w:spacing w:val="2"/>
          <w:w w:val="100"/>
        </w:rPr>
        <w:t>6.1.6</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RTF38363131363a204865616432 \h </w:instrText>
      </w:r>
      <w:r w:rsidR="00AB0C5F">
        <w:rPr>
          <w:spacing w:val="2"/>
          <w:w w:val="100"/>
        </w:rPr>
      </w:r>
      <w:r w:rsidR="00AB0C5F">
        <w:rPr>
          <w:spacing w:val="2"/>
          <w:w w:val="100"/>
        </w:rPr>
        <w:fldChar w:fldCharType="separate"/>
      </w:r>
      <w:r w:rsidR="00A3312B">
        <w:t>Closing a c</w:t>
      </w:r>
      <w:r w:rsidR="00A3312B" w:rsidRPr="00864041">
        <w:t>onnection</w:t>
      </w:r>
      <w:r w:rsidR="00AB0C5F">
        <w:rPr>
          <w:spacing w:val="2"/>
          <w:w w:val="100"/>
        </w:rPr>
        <w:fldChar w:fldCharType="end"/>
      </w:r>
      <w:r>
        <w:rPr>
          <w:spacing w:val="2"/>
          <w:w w:val="100"/>
        </w:rPr>
        <w:t xml:space="preserve">" and Section </w:t>
      </w:r>
      <w:r w:rsidR="00AB0C5F">
        <w:rPr>
          <w:spacing w:val="2"/>
          <w:w w:val="100"/>
        </w:rPr>
        <w:fldChar w:fldCharType="begin"/>
      </w:r>
      <w:r>
        <w:rPr>
          <w:spacing w:val="2"/>
          <w:w w:val="100"/>
        </w:rPr>
        <w:instrText xml:space="preserve"> REF RTF31303038323a204865616432 \r \h </w:instrText>
      </w:r>
      <w:r w:rsidR="00AB0C5F">
        <w:rPr>
          <w:spacing w:val="2"/>
          <w:w w:val="100"/>
        </w:rPr>
      </w:r>
      <w:r w:rsidR="00AB0C5F">
        <w:rPr>
          <w:spacing w:val="2"/>
          <w:w w:val="100"/>
        </w:rPr>
        <w:fldChar w:fldCharType="separate"/>
      </w:r>
      <w:r w:rsidR="00A3312B">
        <w:rPr>
          <w:spacing w:val="2"/>
          <w:w w:val="100"/>
        </w:rPr>
        <w:t>6.2.1</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RTF31303038323a204865616432 \h </w:instrText>
      </w:r>
      <w:r w:rsidR="00AB0C5F">
        <w:rPr>
          <w:spacing w:val="2"/>
          <w:w w:val="100"/>
        </w:rPr>
      </w:r>
      <w:r w:rsidR="00AB0C5F">
        <w:rPr>
          <w:spacing w:val="2"/>
          <w:w w:val="100"/>
        </w:rPr>
        <w:fldChar w:fldCharType="separate"/>
      </w:r>
      <w:r w:rsidR="00A3312B">
        <w:t xml:space="preserve">Closing a </w:t>
      </w:r>
      <w:r w:rsidR="00AB0C5F">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400" w:author="Nigel Deakin" w:date="2013-02-06T17:43:00Z">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401" w:author="Nigel Deakin" w:date="2013-01-30T15:29:00Z">
        <w:r w:rsidR="00C621F3">
          <w:rPr>
            <w:spacing w:val="2"/>
            <w:w w:val="100"/>
          </w:rPr>
          <w:t xml:space="preserve"> producer object</w:t>
        </w:r>
      </w:ins>
      <w:del w:id="1402"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403"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w:t>
      </w:r>
      <w:r>
        <w:rPr>
          <w:spacing w:val="2"/>
          <w:w w:val="100"/>
        </w:rPr>
        <w:lastRenderedPageBreak/>
        <w:t xml:space="preserve">from another thread of control. The only exception to this is the use of the 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del w:id="1404" w:author="Nigel Deakin" w:date="2013-01-30T17:35:00Z">
        <w:r w:rsidDel="00126300">
          <w:delText xml:space="preserve">Session </w:delText>
        </w:r>
      </w:del>
      <w:ins w:id="1405" w:author="Nigel Deakin" w:date="2013-01-30T17:35:00Z">
        <w:r w:rsidR="00126300">
          <w:t xml:space="preserve">session </w:t>
        </w:r>
      </w:ins>
      <w:r>
        <w:t>it is subject to the same threading restrictions as a Session. For more information, and an exception to this, see section</w:t>
      </w:r>
      <w:del w:id="1406" w:author="Nigel Deakin" w:date="2013-01-30T17:36:00Z">
        <w:r w:rsidDel="00126300">
          <w:delText xml:space="preserve"> </w:delText>
        </w:r>
        <w:r w:rsidR="00AB0C5F" w:rsidDel="00126300">
          <w:fldChar w:fldCharType="begin"/>
        </w:r>
        <w:r w:rsidDel="00126300">
          <w:delInstrText xml:space="preserve"> REF _Ref319406231 \r \h </w:delInstrText>
        </w:r>
        <w:r w:rsidR="00AB0C5F" w:rsidDel="00126300">
          <w:fldChar w:fldCharType="separate"/>
        </w:r>
        <w:r w:rsidR="00482435" w:rsidDel="00126300">
          <w:delText>15.2.8</w:delText>
        </w:r>
        <w:r w:rsidR="00AB0C5F" w:rsidDel="00126300">
          <w:fldChar w:fldCharType="end"/>
        </w:r>
        <w:r w:rsidDel="00126300">
          <w:delText xml:space="preserve"> "</w:delText>
        </w:r>
        <w:r w:rsidR="00AB0C5F" w:rsidDel="00126300">
          <w:fldChar w:fldCharType="begin"/>
        </w:r>
        <w:r w:rsidDel="00126300">
          <w:delInstrText xml:space="preserve"> REF _Ref319406231 \h </w:delInstrText>
        </w:r>
        <w:r w:rsidR="00AB0C5F" w:rsidDel="00126300">
          <w:fldChar w:fldCharType="separate"/>
        </w:r>
        <w:r w:rsidR="00482435" w:rsidDel="00126300">
          <w:delText xml:space="preserve">Threading restrictions on a </w:delText>
        </w:r>
        <w:r w:rsidR="00AB0C5F" w:rsidDel="00126300">
          <w:fldChar w:fldCharType="end"/>
        </w:r>
        <w:r w:rsidDel="00126300">
          <w:delText>"</w:delText>
        </w:r>
      </w:del>
      <w:ins w:id="1407" w:author="Nigel Deakin" w:date="2013-01-30T17:36:00Z">
        <w:r w:rsidR="00126300">
          <w:t xml:space="preserve"> </w:t>
        </w:r>
        <w:r w:rsidR="00AB0C5F">
          <w:fldChar w:fldCharType="begin"/>
        </w:r>
        <w:r w:rsidR="00126300">
          <w:instrText xml:space="preserve"> REF _Ref347330714 \r \h </w:instrText>
        </w:r>
      </w:ins>
      <w:r w:rsidR="00AB0C5F">
        <w:fldChar w:fldCharType="separate"/>
      </w:r>
      <w:r w:rsidR="00A3312B">
        <w:t>6.2.7</w:t>
      </w:r>
      <w:ins w:id="1408" w:author="Nigel Deakin" w:date="2013-01-30T17:36:00Z">
        <w:r w:rsidR="00AB0C5F">
          <w:fldChar w:fldCharType="end"/>
        </w:r>
        <w:r w:rsidR="00126300">
          <w:t xml:space="preserve"> “</w:t>
        </w:r>
        <w:r w:rsidR="00AB0C5F">
          <w:fldChar w:fldCharType="begin"/>
        </w:r>
        <w:r w:rsidR="00126300">
          <w:instrText xml:space="preserve"> REF _Ref347330714 \h </w:instrText>
        </w:r>
      </w:ins>
      <w:r w:rsidR="00AB0C5F">
        <w:fldChar w:fldCharType="separate"/>
      </w:r>
      <w:r w:rsidR="00A3312B">
        <w:t>Threading restrictions on a JMSContext</w:t>
      </w:r>
      <w:ins w:id="1409" w:author="Nigel Deakin" w:date="2013-01-30T17:36:00Z">
        <w:r w:rsidR="00AB0C5F">
          <w:fldChar w:fldCharType="end"/>
        </w:r>
        <w:r w:rsidR="00126300">
          <w:t>”</w:t>
        </w:r>
      </w:ins>
      <w:r>
        <w:t>.</w:t>
      </w:r>
    </w:p>
    <w:p w:rsidR="00543F60" w:rsidRDefault="00543F60" w:rsidP="00543F60">
      <w:r>
        <w:t xml:space="preserve">Additional threading restrictions apply to applications which perform an asynchronous send. See section </w:t>
      </w:r>
      <w:r w:rsidR="00AB0C5F">
        <w:fldChar w:fldCharType="begin"/>
      </w:r>
      <w:r>
        <w:instrText xml:space="preserve"> REF _Ref330224750 \r \h </w:instrText>
      </w:r>
      <w:r w:rsidR="00AB0C5F">
        <w:fldChar w:fldCharType="separate"/>
      </w:r>
      <w:r w:rsidR="00A3312B">
        <w:t>7.3</w:t>
      </w:r>
      <w:r w:rsidR="00AB0C5F">
        <w:fldChar w:fldCharType="end"/>
      </w:r>
      <w:r>
        <w:t xml:space="preserve"> "</w:t>
      </w:r>
      <w:r w:rsidR="00AB0C5F">
        <w:fldChar w:fldCharType="begin"/>
      </w:r>
      <w:r>
        <w:instrText xml:space="preserve"> REF _Ref330224750 \h </w:instrText>
      </w:r>
      <w:r w:rsidR="00AB0C5F">
        <w:fldChar w:fldCharType="separate"/>
      </w:r>
      <w:r w:rsidR="00A3312B">
        <w:t>Asynchronous send</w:t>
      </w:r>
      <w:r w:rsidR="00AB0C5F">
        <w:fldChar w:fldCharType="end"/>
      </w:r>
      <w:r>
        <w:t xml:space="preserve">" and in particular section </w:t>
      </w:r>
      <w:r w:rsidR="00AB0C5F">
        <w:fldChar w:fldCharType="begin"/>
      </w:r>
      <w:r>
        <w:instrText xml:space="preserve"> REF _Ref330974328 \n \h </w:instrText>
      </w:r>
      <w:r w:rsidR="00AB0C5F">
        <w:fldChar w:fldCharType="separate"/>
      </w:r>
      <w:r w:rsidR="00A3312B">
        <w:t>7.3.7</w:t>
      </w:r>
      <w:r w:rsidR="00AB0C5F">
        <w:fldChar w:fldCharType="end"/>
      </w:r>
      <w:r>
        <w:t xml:space="preserve"> "</w:t>
      </w:r>
      <w:r w:rsidR="00AB0C5F">
        <w:fldChar w:fldCharType="begin"/>
      </w:r>
      <w:r>
        <w:instrText xml:space="preserve"> REF _Ref330974328 \h </w:instrText>
      </w:r>
      <w:r w:rsidR="00AB0C5F">
        <w:fldChar w:fldCharType="separate"/>
      </w:r>
      <w:r w:rsidR="00A3312B" w:rsidRPr="00575748">
        <w:t>Restrictions on threading</w:t>
      </w:r>
      <w:r w:rsidR="00AB0C5F">
        <w:fldChar w:fldCharType="end"/>
      </w:r>
      <w:r>
        <w:t>"</w:t>
      </w:r>
    </w:p>
    <w:p w:rsidR="001D4CC2" w:rsidRDefault="00145142" w:rsidP="001D4CC2">
      <w:pPr>
        <w:pStyle w:val="Heading3"/>
      </w:pPr>
      <w:bookmarkStart w:id="1410" w:name="_Ref347330714"/>
      <w:bookmarkStart w:id="1411" w:name="_Toc348021855"/>
      <w:r>
        <w:t>Threading restrictions on a JMSContext</w:t>
      </w:r>
      <w:bookmarkEnd w:id="1410"/>
      <w:bookmarkEnd w:id="1411"/>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AB0C5F">
        <w:fldChar w:fldCharType="begin"/>
      </w:r>
      <w:r>
        <w:instrText xml:space="preserve"> REF RTF31303034353a204865616432 \r \h </w:instrText>
      </w:r>
      <w:r w:rsidR="00AB0C5F">
        <w:fldChar w:fldCharType="separate"/>
      </w:r>
      <w:r w:rsidR="00A3312B">
        <w:t>6.2.6</w:t>
      </w:r>
      <w:r w:rsidR="00AB0C5F">
        <w:fldChar w:fldCharType="end"/>
      </w:r>
      <w:r>
        <w:t xml:space="preserve"> "</w:t>
      </w:r>
      <w:r w:rsidR="00AB0C5F">
        <w:fldChar w:fldCharType="begin"/>
      </w:r>
      <w:r>
        <w:instrText xml:space="preserve"> REF RTF31303034353a204865616432 \h </w:instrText>
      </w:r>
      <w:r w:rsidR="00AB0C5F">
        <w:fldChar w:fldCharType="separate"/>
      </w:r>
      <w:ins w:id="1412" w:author="Nigel Deakin" w:date="2013-01-30T15:38:00Z">
        <w:r w:rsidR="00A3312B">
          <w:t>Threading restrictions on</w:t>
        </w:r>
      </w:ins>
      <w:r w:rsidR="00A3312B">
        <w:t xml:space="preserve"> a s</w:t>
      </w:r>
      <w:r w:rsidR="00A3312B" w:rsidRPr="00864041">
        <w:t>ession</w:t>
      </w:r>
      <w:r w:rsidR="00AB0C5F">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225E6F">
        <w:rPr>
          <w:rStyle w:val="Code"/>
        </w:rPr>
        <w:t>JMSContext</w:t>
      </w:r>
      <w:r>
        <w:t xml:space="preserve">'s </w:t>
      </w:r>
      <w:r w:rsidRPr="00FD378A">
        <w:rPr>
          <w:rStyle w:val="Code"/>
        </w:rPr>
        <w:t>close</w:t>
      </w:r>
      <w:r>
        <w:t xml:space="preserve"> method (since closing the session from another thread is permitted), </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AB0C5F">
        <w:fldChar w:fldCharType="begin"/>
      </w:r>
      <w:r w:rsidR="0043342B">
        <w:instrText xml:space="preserve"> REF _Ref347825284 \r \h </w:instrText>
      </w:r>
      <w:r w:rsidR="00AB0C5F">
        <w:fldChar w:fldCharType="separate"/>
      </w:r>
      <w:r w:rsidR="00A3312B">
        <w:t>6.1.4</w:t>
      </w:r>
      <w:r w:rsidR="00AB0C5F">
        <w:fldChar w:fldCharType="end"/>
      </w:r>
      <w:r w:rsidR="0043342B">
        <w:t xml:space="preserve"> “</w:t>
      </w:r>
      <w:r w:rsidR="00AB0C5F">
        <w:fldChar w:fldCharType="begin"/>
      </w:r>
      <w:r w:rsidR="0043342B">
        <w:instrText xml:space="preserve"> REF _Ref347825301 \h </w:instrText>
      </w:r>
      <w:r w:rsidR="00AB0C5F">
        <w:fldChar w:fldCharType="separate"/>
      </w:r>
      <w:r w:rsidR="00A3312B">
        <w:t>Starting a connection</w:t>
      </w:r>
      <w:r w:rsidR="00AB0C5F">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413" w:name="RTF32333637353a204865616432"/>
      <w:bookmarkStart w:id="1414" w:name="_Toc311729264"/>
      <w:bookmarkStart w:id="1415" w:name="_Toc348021856"/>
      <w:r w:rsidRPr="00864041">
        <w:t>Transactions</w:t>
      </w:r>
      <w:bookmarkEnd w:id="1413"/>
      <w:bookmarkEnd w:id="1414"/>
      <w:bookmarkEnd w:id="1415"/>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w:t>
      </w:r>
      <w:r w:rsidR="00543F60">
        <w:rPr>
          <w:spacing w:val="2"/>
          <w:w w:val="100"/>
        </w:rPr>
        <w:lastRenderedPageBreak/>
        <w:t xml:space="preserve">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AB0C5F">
        <w:rPr>
          <w:spacing w:val="2"/>
          <w:w w:val="100"/>
        </w:rPr>
        <w:fldChar w:fldCharType="begin"/>
      </w:r>
      <w:r w:rsidR="00543F60">
        <w:rPr>
          <w:spacing w:val="2"/>
          <w:w w:val="100"/>
        </w:rPr>
        <w:instrText xml:space="preserve"> REF RTF33353939353a204865616432 \r \h </w:instrText>
      </w:r>
      <w:r w:rsidR="00AB0C5F">
        <w:rPr>
          <w:spacing w:val="2"/>
          <w:w w:val="100"/>
        </w:rPr>
      </w:r>
      <w:r w:rsidR="00AB0C5F">
        <w:rPr>
          <w:spacing w:val="2"/>
          <w:w w:val="100"/>
        </w:rPr>
        <w:fldChar w:fldCharType="separate"/>
      </w:r>
      <w:r w:rsidR="00A3312B">
        <w:rPr>
          <w:spacing w:val="2"/>
          <w:w w:val="100"/>
        </w:rPr>
        <w:t>6.2.12</w:t>
      </w:r>
      <w:r w:rsidR="00AB0C5F">
        <w:rPr>
          <w:spacing w:val="2"/>
          <w:w w:val="100"/>
        </w:rPr>
        <w:fldChar w:fldCharType="end"/>
      </w:r>
      <w:r w:rsidR="00543F60">
        <w:rPr>
          <w:spacing w:val="2"/>
          <w:w w:val="100"/>
        </w:rPr>
        <w:t xml:space="preserve"> "</w:t>
      </w:r>
      <w:r w:rsidR="00AB0C5F">
        <w:rPr>
          <w:spacing w:val="2"/>
          <w:w w:val="100"/>
        </w:rPr>
        <w:fldChar w:fldCharType="begin"/>
      </w:r>
      <w:r w:rsidR="00543F60">
        <w:rPr>
          <w:spacing w:val="2"/>
          <w:w w:val="100"/>
        </w:rPr>
        <w:instrText xml:space="preserve"> REF RTF33353939353a204865616432 \h </w:instrText>
      </w:r>
      <w:r w:rsidR="00AB0C5F">
        <w:rPr>
          <w:spacing w:val="2"/>
          <w:w w:val="100"/>
        </w:rPr>
      </w:r>
      <w:r w:rsidR="00AB0C5F">
        <w:rPr>
          <w:spacing w:val="2"/>
          <w:w w:val="100"/>
        </w:rPr>
        <w:fldChar w:fldCharType="separate"/>
      </w:r>
      <w:r w:rsidR="00A3312B">
        <w:t>Message a</w:t>
      </w:r>
      <w:r w:rsidR="00A3312B" w:rsidRPr="00864041">
        <w:t>cknowledgment</w:t>
      </w:r>
      <w:r w:rsidR="00AB0C5F">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416" w:name="_Toc311729265"/>
      <w:bookmarkStart w:id="1417" w:name="_Toc348021857"/>
      <w:r>
        <w:t>Distributed t</w:t>
      </w:r>
      <w:r w:rsidRPr="00864041">
        <w:t>ransactions</w:t>
      </w:r>
      <w:bookmarkEnd w:id="1416"/>
      <w:bookmarkEnd w:id="1417"/>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AB0C5F" w:rsidRPr="00471FE4">
        <w:rPr>
          <w:spacing w:val="2"/>
          <w:w w:val="100"/>
        </w:rPr>
        <w:fldChar w:fldCharType="begin"/>
      </w:r>
      <w:r w:rsidRPr="00471FE4">
        <w:rPr>
          <w:spacing w:val="2"/>
          <w:w w:val="100"/>
        </w:rPr>
        <w:instrText xml:space="preserve"> REF _Ref308032283 \r \h </w:instrText>
      </w:r>
      <w:r w:rsidR="00AB0C5F" w:rsidRPr="00471FE4">
        <w:rPr>
          <w:spacing w:val="2"/>
          <w:w w:val="100"/>
        </w:rPr>
      </w:r>
      <w:r w:rsidR="00AB0C5F" w:rsidRPr="00471FE4">
        <w:rPr>
          <w:spacing w:val="2"/>
          <w:w w:val="100"/>
        </w:rPr>
        <w:fldChar w:fldCharType="separate"/>
      </w:r>
      <w:r w:rsidR="00A3312B">
        <w:rPr>
          <w:spacing w:val="2"/>
          <w:w w:val="100"/>
        </w:rPr>
        <w:t>11</w:t>
      </w:r>
      <w:r w:rsidR="00AB0C5F" w:rsidRPr="00471FE4">
        <w:rPr>
          <w:spacing w:val="2"/>
          <w:w w:val="100"/>
        </w:rPr>
        <w:fldChar w:fldCharType="end"/>
      </w:r>
      <w:r w:rsidRPr="00471FE4">
        <w:rPr>
          <w:spacing w:val="2"/>
          <w:w w:val="100"/>
        </w:rPr>
        <w:t xml:space="preserve"> "</w:t>
      </w:r>
      <w:r w:rsidR="00AB0C5F" w:rsidRPr="00471FE4">
        <w:rPr>
          <w:spacing w:val="2"/>
          <w:w w:val="100"/>
        </w:rPr>
        <w:fldChar w:fldCharType="begin"/>
      </w:r>
      <w:r w:rsidRPr="00471FE4">
        <w:rPr>
          <w:spacing w:val="2"/>
          <w:w w:val="100"/>
        </w:rPr>
        <w:instrText xml:space="preserve"> REF _Ref308032290 \h </w:instrText>
      </w:r>
      <w:r w:rsidR="00AB0C5F" w:rsidRPr="00471FE4">
        <w:rPr>
          <w:spacing w:val="2"/>
          <w:w w:val="100"/>
        </w:rPr>
      </w:r>
      <w:r w:rsidR="00AB0C5F" w:rsidRPr="00471FE4">
        <w:rPr>
          <w:spacing w:val="2"/>
          <w:w w:val="100"/>
        </w:rPr>
        <w:fldChar w:fldCharType="separate"/>
      </w:r>
      <w:r w:rsidR="00A3312B">
        <w:t>JMS application s</w:t>
      </w:r>
      <w:r w:rsidR="00A3312B" w:rsidRPr="00C82C12">
        <w:t xml:space="preserve">erver </w:t>
      </w:r>
      <w:r w:rsidR="00A3312B">
        <w:t>f</w:t>
      </w:r>
      <w:r w:rsidR="00A3312B" w:rsidRPr="00C82C12">
        <w:t>acilities</w:t>
      </w:r>
      <w:r w:rsidR="00AB0C5F"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AB0C5F">
        <w:rPr>
          <w:spacing w:val="2"/>
          <w:w w:val="100"/>
        </w:rPr>
        <w:fldChar w:fldCharType="begin"/>
      </w:r>
      <w:r>
        <w:rPr>
          <w:spacing w:val="2"/>
          <w:w w:val="100"/>
        </w:rPr>
        <w:instrText xml:space="preserve"> REF _Ref308032283 \r \h </w:instrText>
      </w:r>
      <w:r w:rsidR="00AB0C5F">
        <w:rPr>
          <w:spacing w:val="2"/>
          <w:w w:val="100"/>
        </w:rPr>
      </w:r>
      <w:r w:rsidR="00AB0C5F">
        <w:rPr>
          <w:spacing w:val="2"/>
          <w:w w:val="100"/>
        </w:rPr>
        <w:fldChar w:fldCharType="separate"/>
      </w:r>
      <w:r w:rsidR="00A3312B">
        <w:rPr>
          <w:spacing w:val="2"/>
          <w:w w:val="100"/>
        </w:rPr>
        <w:t>11</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_Ref308032290 \h </w:instrText>
      </w:r>
      <w:r w:rsidR="00AB0C5F">
        <w:rPr>
          <w:spacing w:val="2"/>
          <w:w w:val="100"/>
        </w:rPr>
      </w:r>
      <w:r w:rsidR="00AB0C5F">
        <w:rPr>
          <w:spacing w:val="2"/>
          <w:w w:val="100"/>
        </w:rPr>
        <w:fldChar w:fldCharType="separate"/>
      </w:r>
      <w:r w:rsidR="00A3312B">
        <w:t>JMS application s</w:t>
      </w:r>
      <w:r w:rsidR="00A3312B" w:rsidRPr="00C82C12">
        <w:t xml:space="preserve">erver </w:t>
      </w:r>
      <w:r w:rsidR="00A3312B">
        <w:t>f</w:t>
      </w:r>
      <w:r w:rsidR="00A3312B" w:rsidRPr="00C82C12">
        <w:t>acilities</w:t>
      </w:r>
      <w:r w:rsidR="00AB0C5F">
        <w:rPr>
          <w:spacing w:val="2"/>
          <w:w w:val="100"/>
        </w:rPr>
        <w:fldChar w:fldCharType="end"/>
      </w:r>
      <w:r>
        <w:rPr>
          <w:spacing w:val="2"/>
          <w:w w:val="100"/>
        </w:rPr>
        <w:t>" for more information.</w:t>
      </w:r>
      <w:bookmarkStart w:id="1418" w:name="RTF31343130313a204865616432"/>
    </w:p>
    <w:p w:rsidR="00543F60" w:rsidRPr="00864041" w:rsidRDefault="00543F60" w:rsidP="00543F60">
      <w:pPr>
        <w:pStyle w:val="Heading3"/>
      </w:pPr>
      <w:bookmarkStart w:id="1419" w:name="_Ref308095794"/>
      <w:bookmarkStart w:id="1420" w:name="_Ref308095799"/>
      <w:bookmarkStart w:id="1421" w:name="_Toc311729266"/>
      <w:bookmarkStart w:id="1422" w:name="_Toc348021858"/>
      <w:r>
        <w:t>Multiple s</w:t>
      </w:r>
      <w:r w:rsidRPr="00864041">
        <w:t>essions</w:t>
      </w:r>
      <w:bookmarkEnd w:id="1418"/>
      <w:bookmarkEnd w:id="1419"/>
      <w:bookmarkEnd w:id="1420"/>
      <w:bookmarkEnd w:id="1421"/>
      <w:bookmarkEnd w:id="1422"/>
    </w:p>
    <w:p w:rsidR="00543F60" w:rsidRDefault="00543F60" w:rsidP="00543F60">
      <w:pPr>
        <w:pStyle w:val="Paragraph"/>
        <w:rPr>
          <w:spacing w:val="2"/>
          <w:w w:val="100"/>
        </w:rPr>
      </w:pPr>
      <w:r>
        <w:rPr>
          <w:spacing w:val="2"/>
          <w:w w:val="100"/>
        </w:rPr>
        <w:t>A client may create multiple sessions. Each session is an independent producer and consumer of messages.</w:t>
      </w:r>
    </w:p>
    <w:p w:rsidR="00543F60" w:rsidRDefault="00543F60" w:rsidP="00543F60">
      <w:pPr>
        <w:pStyle w:val="Paragraph"/>
        <w:rPr>
          <w:spacing w:val="2"/>
          <w:w w:val="100"/>
        </w:rPr>
      </w:pPr>
      <w:r>
        <w:rPr>
          <w:spacing w:val="2"/>
          <w:w w:val="100"/>
        </w:rPr>
        <w:t xml:space="preserve">For </w:t>
      </w:r>
      <w:del w:id="1423" w:author="Nigel Deakin" w:date="2013-01-30T17:41:00Z">
        <w:r w:rsidDel="00327DAC">
          <w:rPr>
            <w:spacing w:val="2"/>
            <w:w w:val="100"/>
          </w:rPr>
          <w:delText>Pub/Sub</w:delText>
        </w:r>
      </w:del>
      <w:ins w:id="1424" w:author="Nigel Deakin" w:date="2013-01-30T17:41:00Z">
        <w:r w:rsidR="00327DAC">
          <w:rPr>
            <w:spacing w:val="2"/>
            <w:w w:val="100"/>
          </w:rPr>
          <w:t>pub/sub messaging</w:t>
        </w:r>
      </w:ins>
      <w:r>
        <w:rPr>
          <w:spacing w:val="2"/>
          <w:w w:val="100"/>
        </w:rPr>
        <w:t xml:space="preserve">, if two sessions each have </w:t>
      </w:r>
      <w:del w:id="1425" w:author="Nigel Deakin" w:date="2013-01-31T12:09:00Z">
        <w:r w:rsidDel="005369A3">
          <w:rPr>
            <w:spacing w:val="2"/>
            <w:w w:val="100"/>
          </w:rPr>
          <w:delText xml:space="preserve">a </w:delText>
        </w:r>
        <w:r w:rsidRPr="00A60F65" w:rsidDel="005369A3">
          <w:rPr>
            <w:rStyle w:val="Code"/>
          </w:rPr>
          <w:delText>TopicSubscriber</w:delText>
        </w:r>
      </w:del>
      <w:ins w:id="1426" w:author="Nigel Deakin" w:date="2013-01-31T12:09:00Z">
        <w:r w:rsidR="005369A3">
          <w:rPr>
            <w:spacing w:val="2"/>
            <w:w w:val="100"/>
          </w:rPr>
          <w:t>a consumer</w:t>
        </w:r>
      </w:ins>
      <w:r>
        <w:rPr>
          <w:i/>
          <w:iCs/>
          <w:spacing w:val="2"/>
          <w:w w:val="100"/>
        </w:rPr>
        <w:t xml:space="preserve"> </w:t>
      </w:r>
      <w:r>
        <w:rPr>
          <w:spacing w:val="2"/>
          <w:w w:val="100"/>
        </w:rPr>
        <w:t xml:space="preserve">that subscribes to the same </w:t>
      </w:r>
      <w:r w:rsidRPr="00AC62D1">
        <w:t>topic</w:t>
      </w:r>
      <w:r>
        <w:rPr>
          <w:spacing w:val="2"/>
          <w:w w:val="100"/>
        </w:rPr>
        <w:t xml:space="preserve">, each </w:t>
      </w:r>
      <w:del w:id="1427" w:author="Nigel Deakin" w:date="2013-01-31T12:09:00Z">
        <w:r w:rsidDel="00C45D58">
          <w:rPr>
            <w:spacing w:val="2"/>
            <w:w w:val="100"/>
          </w:rPr>
          <w:delText xml:space="preserve">subscriber </w:delText>
        </w:r>
      </w:del>
      <w:ins w:id="1428" w:author="Nigel Deakin" w:date="2013-01-31T12:09:00Z">
        <w:r w:rsidR="00C45D58">
          <w:rPr>
            <w:spacing w:val="2"/>
            <w:w w:val="100"/>
          </w:rPr>
          <w:t xml:space="preserve">consumer </w:t>
        </w:r>
      </w:ins>
      <w:r>
        <w:rPr>
          <w:spacing w:val="2"/>
          <w:w w:val="100"/>
        </w:rPr>
        <w:t xml:space="preserve">is given each message. Delivery to one </w:t>
      </w:r>
      <w:del w:id="1429" w:author="Nigel Deakin" w:date="2013-01-31T12:10:00Z">
        <w:r w:rsidDel="00D84C05">
          <w:rPr>
            <w:spacing w:val="2"/>
            <w:w w:val="100"/>
          </w:rPr>
          <w:delText xml:space="preserve">subscriber </w:delText>
        </w:r>
      </w:del>
      <w:ins w:id="1430" w:author="Nigel Deakin" w:date="2013-01-31T12:10:00Z">
        <w:r w:rsidR="00D84C05">
          <w:rPr>
            <w:spacing w:val="2"/>
            <w:w w:val="100"/>
          </w:rPr>
          <w:t xml:space="preserve">consumer </w:t>
        </w:r>
      </w:ins>
      <w:r>
        <w:rPr>
          <w:spacing w:val="2"/>
          <w:w w:val="100"/>
        </w:rPr>
        <w:t>does not block if the other gets behind.</w:t>
      </w:r>
    </w:p>
    <w:p w:rsidR="00543F60" w:rsidRDefault="00543F60" w:rsidP="00543F60">
      <w:pPr>
        <w:pStyle w:val="Paragraph"/>
        <w:rPr>
          <w:spacing w:val="2"/>
          <w:w w:val="100"/>
        </w:rPr>
      </w:pPr>
      <w:r>
        <w:rPr>
          <w:spacing w:val="2"/>
          <w:w w:val="100"/>
        </w:rPr>
        <w:t xml:space="preserve">For </w:t>
      </w:r>
      <w:del w:id="1431" w:author="Nigel Deakin" w:date="2013-01-30T17:41:00Z">
        <w:r w:rsidDel="004B63FB">
          <w:rPr>
            <w:spacing w:val="2"/>
            <w:w w:val="100"/>
          </w:rPr>
          <w:delText>PTP</w:delText>
        </w:r>
      </w:del>
      <w:ins w:id="1432" w:author="Nigel Deakin" w:date="2013-01-30T17:41:00Z">
        <w:r w:rsidR="004B63FB">
          <w:rPr>
            <w:spacing w:val="2"/>
            <w:w w:val="100"/>
          </w:rPr>
          <w:t>point-to-point messaging</w:t>
        </w:r>
      </w:ins>
      <w:r>
        <w:rPr>
          <w:spacing w:val="2"/>
          <w:w w:val="100"/>
        </w:rPr>
        <w:t>, JMS does not specify the semantics of concurrent</w:t>
      </w:r>
      <w:r w:rsidR="00AB0C5F" w:rsidRPr="00AB0C5F">
        <w:rPr>
          <w:rPrChange w:id="1433" w:author="Nigel Deakin" w:date="2013-01-30T17:41:00Z">
            <w:rPr>
              <w:rFonts w:ascii="Courier New" w:hAnsi="Courier New"/>
              <w:spacing w:val="2"/>
              <w:w w:val="100"/>
              <w:sz w:val="18"/>
            </w:rPr>
          </w:rPrChange>
        </w:rPr>
        <w:t xml:space="preserve"> </w:t>
      </w:r>
      <w:del w:id="1434" w:author="Nigel Deakin" w:date="2013-01-30T17:41:00Z">
        <w:r w:rsidR="00AB0C5F" w:rsidRPr="00AB0C5F">
          <w:rPr>
            <w:rPrChange w:id="1435" w:author="Nigel Deakin" w:date="2013-01-30T17:41:00Z">
              <w:rPr>
                <w:rStyle w:val="Code"/>
              </w:rPr>
            </w:rPrChange>
          </w:rPr>
          <w:delText xml:space="preserve">QueueReceiver </w:delText>
        </w:r>
      </w:del>
      <w:ins w:id="1436" w:author="Nigel Deakin" w:date="2013-01-30T17:41:00Z">
        <w:r w:rsidR="00AB0C5F" w:rsidRPr="00AB0C5F">
          <w:rPr>
            <w:rPrChange w:id="1437" w:author="Nigel Deakin" w:date="2013-01-30T17:41:00Z">
              <w:rPr>
                <w:rStyle w:val="Code"/>
              </w:rPr>
            </w:rPrChange>
          </w:rPr>
          <w:t>consumer</w:t>
        </w:r>
        <w:r w:rsidR="00DB421B">
          <w:rPr>
            <w:rStyle w:val="Code"/>
          </w:rPr>
          <w:t xml:space="preserve"> </w:t>
        </w:r>
      </w:ins>
      <w:r w:rsidRPr="00A60F65">
        <w:t>objects</w:t>
      </w:r>
      <w:r>
        <w:rPr>
          <w:i/>
          <w:iCs/>
          <w:spacing w:val="2"/>
          <w:w w:val="100"/>
        </w:rPr>
        <w:t xml:space="preserve"> </w:t>
      </w:r>
      <w:r>
        <w:rPr>
          <w:spacing w:val="2"/>
          <w:w w:val="100"/>
        </w:rPr>
        <w:t xml:space="preserve">for the same </w:t>
      </w:r>
      <w:r>
        <w:t>queue</w:t>
      </w:r>
      <w:r>
        <w:rPr>
          <w:spacing w:val="2"/>
          <w:w w:val="100"/>
        </w:rPr>
        <w:t>; however, JMS does not prohibit a provider from supporting this. Therefore, message delivery to multiple</w:t>
      </w:r>
      <w:r w:rsidR="00AB0C5F" w:rsidRPr="00AB0C5F">
        <w:rPr>
          <w:rPrChange w:id="1438" w:author="Nigel Deakin" w:date="2013-01-30T17:42:00Z">
            <w:rPr>
              <w:rFonts w:ascii="Courier New" w:hAnsi="Courier New"/>
              <w:spacing w:val="2"/>
              <w:w w:val="100"/>
              <w:sz w:val="18"/>
            </w:rPr>
          </w:rPrChange>
        </w:rPr>
        <w:t xml:space="preserve"> </w:t>
      </w:r>
      <w:del w:id="1439" w:author="Nigel Deakin" w:date="2013-01-30T17:41:00Z">
        <w:r w:rsidR="00AB0C5F" w:rsidRPr="00AB0C5F">
          <w:rPr>
            <w:rPrChange w:id="1440" w:author="Nigel Deakin" w:date="2013-01-30T17:42:00Z">
              <w:rPr>
                <w:rStyle w:val="Code"/>
              </w:rPr>
            </w:rPrChange>
          </w:rPr>
          <w:delText xml:space="preserve">QueueReceiver </w:delText>
        </w:r>
      </w:del>
      <w:ins w:id="1441" w:author="Nigel Deakin" w:date="2013-01-30T17:41:00Z">
        <w:r w:rsidR="00AB0C5F" w:rsidRPr="00AB0C5F">
          <w:rPr>
            <w:rPrChange w:id="1442" w:author="Nigel Deakin" w:date="2013-01-30T17:42:00Z">
              <w:rPr>
                <w:rStyle w:val="Code"/>
              </w:rPr>
            </w:rPrChange>
          </w:rPr>
          <w:t xml:space="preserve">consumer </w:t>
        </w:r>
      </w:ins>
      <w:r w:rsidRPr="00CF57A2">
        <w:t>objects</w:t>
      </w:r>
      <w:r>
        <w:rPr>
          <w:i/>
          <w:iCs/>
          <w:spacing w:val="2"/>
          <w:w w:val="100"/>
        </w:rPr>
        <w:t xml:space="preserve"> </w:t>
      </w:r>
      <w:r>
        <w:rPr>
          <w:spacing w:val="2"/>
          <w:w w:val="100"/>
        </w:rPr>
        <w:t xml:space="preserve">will depend on the JMS provider’s implementation. Applications that depend on delivery to multiple </w:t>
      </w:r>
      <w:ins w:id="1443" w:author="Nigel Deakin" w:date="2013-01-30T17:42:00Z">
        <w:r w:rsidR="0061777E">
          <w:rPr>
            <w:spacing w:val="2"/>
            <w:w w:val="100"/>
          </w:rPr>
          <w:t>consumer</w:t>
        </w:r>
      </w:ins>
      <w:del w:id="1444" w:author="Nigel Deakin" w:date="2013-01-30T17:42:00Z">
        <w:r w:rsidR="00AB0C5F" w:rsidRPr="00AB0C5F">
          <w:rPr>
            <w:rPrChange w:id="1445" w:author="Nigel Deakin" w:date="2013-01-30T17:42:00Z">
              <w:rPr>
                <w:rStyle w:val="Code"/>
              </w:rPr>
            </w:rPrChange>
          </w:rPr>
          <w:delText xml:space="preserve">QueueReceiver </w:delText>
        </w:r>
      </w:del>
      <w:ins w:id="1446" w:author="Nigel Deakin" w:date="2013-01-30T17:42:00Z">
        <w:r w:rsidR="00AB0C5F" w:rsidRPr="00AB0C5F">
          <w:rPr>
            <w:rPrChange w:id="1447" w:author="Nigel Deakin" w:date="2013-01-30T17:42:00Z">
              <w:rPr>
                <w:rFonts w:ascii="Courier New" w:hAnsi="Courier New"/>
                <w:i/>
                <w:iCs/>
                <w:spacing w:val="2"/>
                <w:w w:val="100"/>
                <w:sz w:val="18"/>
              </w:rPr>
            </w:rPrChange>
          </w:rPr>
          <w:t xml:space="preserve"> </w:t>
        </w:r>
      </w:ins>
      <w:r w:rsidRPr="00CF57A2">
        <w:t>objects</w:t>
      </w:r>
      <w:r>
        <w:rPr>
          <w:i/>
          <w:iCs/>
          <w:spacing w:val="2"/>
          <w:w w:val="100"/>
        </w:rPr>
        <w:t xml:space="preserve"> </w:t>
      </w:r>
      <w:r>
        <w:rPr>
          <w:spacing w:val="2"/>
          <w:w w:val="100"/>
        </w:rPr>
        <w:t>are not portable</w:t>
      </w:r>
    </w:p>
    <w:p w:rsidR="00543F60" w:rsidRPr="00864041" w:rsidRDefault="00543F60" w:rsidP="00543F60">
      <w:pPr>
        <w:pStyle w:val="Heading3"/>
      </w:pPr>
      <w:bookmarkStart w:id="1448" w:name="_Toc311729267"/>
      <w:bookmarkStart w:id="1449" w:name="_Ref330290022"/>
      <w:bookmarkStart w:id="1450" w:name="_Ref330290025"/>
      <w:bookmarkStart w:id="1451" w:name="_Toc348021859"/>
      <w:r>
        <w:t>Message o</w:t>
      </w:r>
      <w:r w:rsidRPr="00864041">
        <w:t>rder</w:t>
      </w:r>
      <w:bookmarkEnd w:id="1448"/>
      <w:bookmarkEnd w:id="1449"/>
      <w:bookmarkEnd w:id="1450"/>
      <w:bookmarkEnd w:id="1451"/>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452" w:name="_Toc311729268"/>
      <w:r>
        <w:lastRenderedPageBreak/>
        <w:t>Order of message receipt</w:t>
      </w:r>
      <w:bookmarkEnd w:id="1452"/>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AB0C5F">
        <w:rPr>
          <w:spacing w:val="2"/>
          <w:w w:val="100"/>
        </w:rPr>
        <w:fldChar w:fldCharType="begin"/>
      </w:r>
      <w:r>
        <w:rPr>
          <w:spacing w:val="2"/>
          <w:w w:val="100"/>
        </w:rPr>
        <w:instrText xml:space="preserve"> REF RTF33353939353a204865616432 \r \h </w:instrText>
      </w:r>
      <w:r w:rsidR="00AB0C5F">
        <w:rPr>
          <w:spacing w:val="2"/>
          <w:w w:val="100"/>
        </w:rPr>
      </w:r>
      <w:r w:rsidR="00AB0C5F">
        <w:rPr>
          <w:spacing w:val="2"/>
          <w:w w:val="100"/>
        </w:rPr>
        <w:fldChar w:fldCharType="separate"/>
      </w:r>
      <w:r w:rsidR="00A3312B">
        <w:rPr>
          <w:spacing w:val="2"/>
          <w:w w:val="100"/>
        </w:rPr>
        <w:t>6.2.12</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RTF33353939353a204865616432 \h </w:instrText>
      </w:r>
      <w:r w:rsidR="00AB0C5F">
        <w:rPr>
          <w:spacing w:val="2"/>
          <w:w w:val="100"/>
        </w:rPr>
      </w:r>
      <w:r w:rsidR="00AB0C5F">
        <w:rPr>
          <w:spacing w:val="2"/>
          <w:w w:val="100"/>
        </w:rPr>
        <w:fldChar w:fldCharType="separate"/>
      </w:r>
      <w:r w:rsidR="00A3312B">
        <w:t>Message a</w:t>
      </w:r>
      <w:r w:rsidR="00A3312B" w:rsidRPr="00864041">
        <w:t>cknowledgment</w:t>
      </w:r>
      <w:r w:rsidR="00AB0C5F">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AB0C5F">
        <w:rPr>
          <w:spacing w:val="2"/>
          <w:w w:val="100"/>
        </w:rPr>
        <w:fldChar w:fldCharType="begin"/>
      </w:r>
      <w:r>
        <w:rPr>
          <w:spacing w:val="2"/>
          <w:w w:val="100"/>
        </w:rPr>
        <w:instrText xml:space="preserve"> REF _Ref308032475 \r \h </w:instrText>
      </w:r>
      <w:r w:rsidR="00AB0C5F">
        <w:rPr>
          <w:spacing w:val="2"/>
          <w:w w:val="100"/>
        </w:rPr>
      </w:r>
      <w:r w:rsidR="00AB0C5F">
        <w:rPr>
          <w:spacing w:val="2"/>
          <w:w w:val="100"/>
        </w:rPr>
        <w:fldChar w:fldCharType="separate"/>
      </w:r>
      <w:r w:rsidR="00A3312B">
        <w:rPr>
          <w:spacing w:val="2"/>
          <w:w w:val="100"/>
        </w:rPr>
        <w:t>6.2.11.2</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_Ref308032488 \h </w:instrText>
      </w:r>
      <w:r w:rsidR="00AB0C5F">
        <w:rPr>
          <w:spacing w:val="2"/>
          <w:w w:val="100"/>
        </w:rPr>
      </w:r>
      <w:r w:rsidR="00AB0C5F">
        <w:rPr>
          <w:spacing w:val="2"/>
          <w:w w:val="100"/>
        </w:rPr>
        <w:fldChar w:fldCharType="separate"/>
      </w:r>
      <w:r w:rsidR="00A3312B">
        <w:t>Order of message sends</w:t>
      </w:r>
      <w:r w:rsidR="00AB0C5F">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453" w:name="RTF31383232333a204865616433"/>
      <w:bookmarkStart w:id="1454" w:name="_Ref308032475"/>
      <w:bookmarkStart w:id="1455" w:name="_Ref308032488"/>
      <w:bookmarkStart w:id="1456" w:name="_Toc311729269"/>
      <w:r>
        <w:t>Ord</w:t>
      </w:r>
      <w:bookmarkEnd w:id="1453"/>
      <w:r>
        <w:t>er of message sends</w:t>
      </w:r>
      <w:bookmarkEnd w:id="1454"/>
      <w:bookmarkEnd w:id="1455"/>
      <w:bookmarkEnd w:id="1456"/>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AB0C5F">
        <w:fldChar w:fldCharType="begin"/>
      </w:r>
      <w:r>
        <w:instrText xml:space="preserve"> REF RTF32333637353a204865616432 \r \h </w:instrText>
      </w:r>
      <w:r w:rsidR="00AB0C5F">
        <w:fldChar w:fldCharType="separate"/>
      </w:r>
      <w:r w:rsidR="00A3312B">
        <w:t>6.2.8</w:t>
      </w:r>
      <w:r w:rsidR="00AB0C5F">
        <w:fldChar w:fldCharType="end"/>
      </w:r>
      <w:r>
        <w:t xml:space="preserve"> "</w:t>
      </w:r>
      <w:r w:rsidR="00AB0C5F">
        <w:fldChar w:fldCharType="begin"/>
      </w:r>
      <w:r>
        <w:instrText xml:space="preserve"> REF RTF32333637353a204865616432 \h </w:instrText>
      </w:r>
      <w:r w:rsidR="00AB0C5F">
        <w:fldChar w:fldCharType="separate"/>
      </w:r>
      <w:r w:rsidR="00A3312B" w:rsidRPr="00864041">
        <w:t>Transactions</w:t>
      </w:r>
      <w:r w:rsidR="00AB0C5F">
        <w:fldChar w:fldCharType="end"/>
      </w:r>
      <w:r>
        <w:t>" for more information.</w:t>
      </w:r>
    </w:p>
    <w:p w:rsidR="00543F60" w:rsidRPr="00864041" w:rsidRDefault="00543F60" w:rsidP="00543F60">
      <w:pPr>
        <w:pStyle w:val="Heading3"/>
      </w:pPr>
      <w:bookmarkStart w:id="1457" w:name="RTF33353939353a204865616432"/>
      <w:bookmarkStart w:id="1458" w:name="_Toc311729270"/>
      <w:bookmarkStart w:id="1459" w:name="_Toc348021860"/>
      <w:r>
        <w:t>Message a</w:t>
      </w:r>
      <w:r w:rsidRPr="00864041">
        <w:t>cknowledgment</w:t>
      </w:r>
      <w:bookmarkEnd w:id="1457"/>
      <w:bookmarkEnd w:id="1458"/>
      <w:bookmarkEnd w:id="1459"/>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w:t>
      </w:r>
      <w:r>
        <w:lastRenderedPageBreak/>
        <w:t>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460" w:name="RTF33343439343a204865616432"/>
      <w:bookmarkStart w:id="1461" w:name="_Toc311729271"/>
      <w:bookmarkStart w:id="1462" w:name="_Toc348021861"/>
      <w:r>
        <w:t>Duplicate delivery of m</w:t>
      </w:r>
      <w:r w:rsidRPr="00864041">
        <w:t>essages</w:t>
      </w:r>
      <w:bookmarkEnd w:id="1460"/>
      <w:bookmarkEnd w:id="1461"/>
      <w:bookmarkEnd w:id="1462"/>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463" w:name="_Toc311729272"/>
      <w:bookmarkStart w:id="1464" w:name="_Toc348021862"/>
      <w:r>
        <w:t>Duplicate production of m</w:t>
      </w:r>
      <w:r w:rsidRPr="00864041">
        <w:t>essages</w:t>
      </w:r>
      <w:bookmarkEnd w:id="1463"/>
      <w:bookmarkEnd w:id="1464"/>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lastRenderedPageBreak/>
        <w:t>A message that is redelivered due to session recovery is not considered a duplicate message.</w:t>
      </w:r>
    </w:p>
    <w:p w:rsidR="00543F60" w:rsidRPr="00864041" w:rsidRDefault="00543F60" w:rsidP="00543F60">
      <w:pPr>
        <w:pStyle w:val="Heading3"/>
      </w:pPr>
      <w:bookmarkStart w:id="1465" w:name="RTF31373638323a204865616432"/>
      <w:bookmarkStart w:id="1466" w:name="_Ref308032717"/>
      <w:bookmarkStart w:id="1467" w:name="_Ref308032724"/>
      <w:bookmarkStart w:id="1468" w:name="_Toc311729273"/>
      <w:bookmarkStart w:id="1469" w:name="_Toc348021863"/>
      <w:r w:rsidRPr="00864041">
        <w:t>Ser</w:t>
      </w:r>
      <w:bookmarkEnd w:id="1465"/>
      <w:r>
        <w:t>ial execution of client c</w:t>
      </w:r>
      <w:r w:rsidRPr="00864041">
        <w:t>ode</w:t>
      </w:r>
      <w:bookmarkEnd w:id="1466"/>
      <w:bookmarkEnd w:id="1467"/>
      <w:bookmarkEnd w:id="1468"/>
      <w:bookmarkEnd w:id="1469"/>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470" w:author="Nigel Deakin" w:date="2013-01-31T12:13:00Z">
        <w:r w:rsidR="004F61A4">
          <w:rPr>
            <w:spacing w:val="2"/>
            <w:w w:val="100"/>
          </w:rPr>
          <w:t>creates a consumer object (</w:t>
        </w:r>
        <w:r w:rsidR="00AB0C5F" w:rsidRPr="00AB0C5F">
          <w:rPr>
            <w:rStyle w:val="Code"/>
            <w:rPrChange w:id="1471" w:author="Nigel Deakin" w:date="2013-01-31T12:14:00Z">
              <w:rPr>
                <w:rFonts w:ascii="Courier New" w:hAnsi="Courier New"/>
                <w:spacing w:val="2"/>
                <w:w w:val="100"/>
                <w:sz w:val="18"/>
              </w:rPr>
            </w:rPrChange>
          </w:rPr>
          <w:t>MessageConsumer</w:t>
        </w:r>
        <w:r w:rsidR="004F61A4">
          <w:rPr>
            <w:spacing w:val="2"/>
            <w:w w:val="100"/>
          </w:rPr>
          <w:t xml:space="preserve">, </w:t>
        </w:r>
        <w:r w:rsidR="00AB0C5F" w:rsidRPr="00AB0C5F">
          <w:rPr>
            <w:rStyle w:val="Code"/>
            <w:rPrChange w:id="1472" w:author="Nigel Deakin" w:date="2013-01-31T12:14:00Z">
              <w:rPr>
                <w:rFonts w:ascii="Courier New" w:hAnsi="Courier New"/>
                <w:spacing w:val="2"/>
                <w:w w:val="100"/>
                <w:sz w:val="18"/>
              </w:rPr>
            </w:rPrChange>
          </w:rPr>
          <w:t>JMSConsumer</w:t>
        </w:r>
        <w:r w:rsidR="004F61A4">
          <w:rPr>
            <w:spacing w:val="2"/>
            <w:w w:val="100"/>
          </w:rPr>
          <w:t xml:space="preserve">, </w:t>
        </w:r>
        <w:r w:rsidR="00AB0C5F" w:rsidRPr="00AB0C5F">
          <w:rPr>
            <w:rStyle w:val="Code"/>
            <w:rPrChange w:id="1473" w:author="Nigel Deakin" w:date="2013-01-31T12:14:00Z">
              <w:rPr>
                <w:rFonts w:ascii="Courier New" w:hAnsi="Courier New"/>
                <w:spacing w:val="2"/>
                <w:w w:val="100"/>
                <w:sz w:val="18"/>
              </w:rPr>
            </w:rPrChange>
          </w:rPr>
          <w:t>QueueReceiver</w:t>
        </w:r>
        <w:r w:rsidR="004F61A4">
          <w:rPr>
            <w:spacing w:val="2"/>
            <w:w w:val="100"/>
          </w:rPr>
          <w:t xml:space="preserve"> or </w:t>
        </w:r>
        <w:r w:rsidR="00AB0C5F" w:rsidRPr="00AB0C5F">
          <w:rPr>
            <w:rStyle w:val="Code"/>
            <w:rPrChange w:id="1474"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475" w:author="Nigel Deakin" w:date="2013-01-31T12:15:00Z">
        <w:r w:rsidR="004A1149">
          <w:rPr>
            <w:spacing w:val="2"/>
            <w:w w:val="100"/>
          </w:rPr>
          <w:t xml:space="preserve"> </w:t>
        </w:r>
      </w:ins>
      <w:ins w:id="1476" w:author="Nigel Deakin" w:date="2013-01-31T12:14:00Z">
        <w:r w:rsidR="004A1149">
          <w:rPr>
            <w:spacing w:val="2"/>
            <w:w w:val="100"/>
          </w:rPr>
          <w:t xml:space="preserve">with </w:t>
        </w:r>
        <w:r w:rsidR="004F61A4">
          <w:rPr>
            <w:spacing w:val="2"/>
            <w:w w:val="100"/>
          </w:rPr>
          <w:t xml:space="preserve">it </w:t>
        </w:r>
      </w:ins>
      <w:del w:id="1477"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478"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479" w:author="Nigel Deakin" w:date="2013-01-31T12:13:00Z">
        <w:r w:rsidRPr="009F5E12" w:rsidDel="004F61A4">
          <w:delText xml:space="preserve"> or </w:delText>
        </w:r>
      </w:del>
      <w:del w:id="1480"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481" w:name="_Toc311729274"/>
      <w:bookmarkStart w:id="1482" w:name="_Toc348021864"/>
      <w:r>
        <w:t>Concurrent message d</w:t>
      </w:r>
      <w:r w:rsidRPr="00864041">
        <w:t>elivery</w:t>
      </w:r>
      <w:bookmarkEnd w:id="1481"/>
      <w:bookmarkEnd w:id="1482"/>
    </w:p>
    <w:p w:rsidR="00722F91" w:rsidRPr="00CA74D0"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A17D70" w:rsidRDefault="00A17D70" w:rsidP="00285548">
      <w:pPr>
        <w:pStyle w:val="Heading1"/>
      </w:pPr>
      <w:bookmarkStart w:id="1483" w:name="_Ref347321492"/>
      <w:bookmarkStart w:id="1484" w:name="_Ref347321494"/>
      <w:bookmarkStart w:id="1485" w:name="_Toc348021865"/>
      <w:r>
        <w:lastRenderedPageBreak/>
        <w:t>Sending messages</w:t>
      </w:r>
      <w:bookmarkEnd w:id="1483"/>
      <w:bookmarkEnd w:id="1484"/>
      <w:bookmarkEnd w:id="1485"/>
    </w:p>
    <w:p w:rsidR="00722F91" w:rsidRDefault="00722F91" w:rsidP="00722F91">
      <w:pPr>
        <w:pStyle w:val="Heading2"/>
      </w:pPr>
      <w:bookmarkStart w:id="1486" w:name="_Ref308032008"/>
      <w:bookmarkStart w:id="1487" w:name="_Ref308032015"/>
      <w:bookmarkStart w:id="1488" w:name="_Ref308033542"/>
      <w:bookmarkStart w:id="1489" w:name="_Ref308033551"/>
      <w:bookmarkStart w:id="1490" w:name="_Ref308033964"/>
      <w:bookmarkStart w:id="1491" w:name="_Ref308033969"/>
      <w:bookmarkStart w:id="1492" w:name="_Ref311728791"/>
      <w:bookmarkStart w:id="1493" w:name="_Ref311728797"/>
      <w:bookmarkStart w:id="1494" w:name="_Toc311729278"/>
      <w:del w:id="1495" w:author="Nigel Deakin" w:date="2013-01-30T15:21:00Z">
        <w:r w:rsidDel="005F17BD">
          <w:delText>Messa</w:delText>
        </w:r>
      </w:del>
      <w:del w:id="1496" w:author="Nigel Deakin" w:date="2013-01-30T15:20:00Z">
        <w:r w:rsidDel="005F17BD">
          <w:delText>ge</w:delText>
        </w:r>
        <w:bookmarkStart w:id="1497" w:name="RTF33323836323a204865616431"/>
        <w:r w:rsidDel="005F17BD">
          <w:delText>Produce</w:delText>
        </w:r>
      </w:del>
      <w:bookmarkStart w:id="1498" w:name="_Toc348021866"/>
      <w:ins w:id="1499" w:author="Nigel Deakin" w:date="2013-01-30T15:20:00Z">
        <w:r w:rsidR="005F17BD">
          <w:t>Producers</w:t>
        </w:r>
      </w:ins>
      <w:bookmarkEnd w:id="1498"/>
      <w:del w:id="1500" w:author="Nigel Deakin" w:date="2013-01-30T15:20:00Z">
        <w:r w:rsidDel="005F17BD">
          <w:delText>r</w:delText>
        </w:r>
      </w:del>
      <w:bookmarkEnd w:id="1486"/>
      <w:bookmarkEnd w:id="1487"/>
      <w:bookmarkEnd w:id="1488"/>
      <w:bookmarkEnd w:id="1489"/>
      <w:bookmarkEnd w:id="1490"/>
      <w:bookmarkEnd w:id="1491"/>
      <w:bookmarkEnd w:id="1492"/>
      <w:bookmarkEnd w:id="1493"/>
      <w:bookmarkEnd w:id="1494"/>
      <w:bookmarkEnd w:id="1497"/>
    </w:p>
    <w:p w:rsidR="000B59D7" w:rsidRDefault="00722F91" w:rsidP="002D2097">
      <w:pPr>
        <w:rPr>
          <w:ins w:id="1501" w:author="Nigel Deakin" w:date="2013-01-31T12:54:00Z"/>
        </w:rPr>
      </w:pPr>
      <w:r>
        <w:t xml:space="preserve">A client </w:t>
      </w:r>
      <w:r w:rsidR="002E6A78">
        <w:t xml:space="preserve">application </w:t>
      </w:r>
      <w:r>
        <w:t xml:space="preserve">uses a </w:t>
      </w:r>
      <w:del w:id="1502" w:author="Nigel Deakin" w:date="2013-01-31T12:48:00Z">
        <w:r w:rsidR="00AB0C5F" w:rsidRPr="00AB0C5F">
          <w:rPr>
            <w:i/>
            <w:rPrChange w:id="1503" w:author="Nigel Deakin" w:date="2013-01-31T12:55:00Z">
              <w:rPr>
                <w:rStyle w:val="Code"/>
              </w:rPr>
            </w:rPrChange>
          </w:rPr>
          <w:delText xml:space="preserve">MessageProducer </w:delText>
        </w:r>
      </w:del>
      <w:ins w:id="1504" w:author="Nigel Deakin" w:date="2013-01-31T12:48:00Z">
        <w:r w:rsidR="00AB0C5F" w:rsidRPr="00AB0C5F">
          <w:rPr>
            <w:i/>
            <w:rPrChange w:id="1505" w:author="Nigel Deakin" w:date="2013-01-31T12:55:00Z">
              <w:rPr>
                <w:rStyle w:val="Code"/>
              </w:rPr>
            </w:rPrChange>
          </w:rPr>
          <w:t>producer</w:t>
        </w:r>
        <w:r w:rsidR="00AB0C5F" w:rsidRPr="00AB0C5F">
          <w:rPr>
            <w:rPrChange w:id="1506" w:author="Nigel Deakin" w:date="2013-01-31T12:53:00Z">
              <w:rPr>
                <w:rStyle w:val="Code"/>
              </w:rPr>
            </w:rPrChange>
          </w:rPr>
          <w:t xml:space="preserve"> </w:t>
        </w:r>
      </w:ins>
      <w:r>
        <w:t xml:space="preserve">to send messages to a </w:t>
      </w:r>
      <w:r w:rsidRPr="005B4CCC">
        <w:rPr>
          <w:rStyle w:val="Code"/>
        </w:rPr>
        <w:t>Destination</w:t>
      </w:r>
      <w:r>
        <w:t>.</w:t>
      </w:r>
      <w:del w:id="1507" w:author="Nigel Deakin" w:date="2013-01-31T12:55:00Z">
        <w:r w:rsidDel="0056272F">
          <w:delText xml:space="preserve"> </w:delText>
        </w:r>
      </w:del>
    </w:p>
    <w:p w:rsidR="00E959D8" w:rsidRDefault="0056272F" w:rsidP="0056272F">
      <w:pPr>
        <w:pStyle w:val="ListBullet"/>
        <w:rPr>
          <w:ins w:id="1508" w:author="Nigel Deakin" w:date="2013-01-31T14:49:00Z"/>
        </w:rPr>
      </w:pPr>
      <w:ins w:id="1509" w:author="Nigel Deakin" w:date="2013-01-31T12:54:00Z">
        <w:r>
          <w:t>In the classic API a prod</w:t>
        </w:r>
      </w:ins>
      <w:ins w:id="1510" w:author="Nigel Deakin" w:date="2013-01-31T12:55:00Z">
        <w:r>
          <w:t>ucer</w:t>
        </w:r>
      </w:ins>
      <w:ins w:id="1511" w:author="Nigel Deakin" w:date="2013-01-31T12:54:00Z">
        <w:r>
          <w:t xml:space="preserve"> is represented by a </w:t>
        </w:r>
      </w:ins>
      <w:ins w:id="1512" w:author="Nigel Deakin" w:date="2013-01-31T12:55:00Z">
        <w:r>
          <w:rPr>
            <w:rStyle w:val="Code"/>
            <w:spacing w:val="2"/>
          </w:rPr>
          <w:t>MessageProducer</w:t>
        </w:r>
      </w:ins>
      <w:ins w:id="1513" w:author="Nigel Deakin" w:date="2013-01-31T12:54:00Z">
        <w:r>
          <w:t xml:space="preserve"> object</w:t>
        </w:r>
      </w:ins>
      <w:ins w:id="1514" w:author="Nigel Deakin" w:date="2013-01-31T12:58:00Z">
        <w:r w:rsidR="00F906BD">
          <w:t xml:space="preserve"> and </w:t>
        </w:r>
      </w:ins>
      <w:ins w:id="1515" w:author="Nigel Deakin" w:date="2013-01-31T12:57:00Z">
        <w:r w:rsidR="00F25EF2">
          <w:t xml:space="preserve">is created using </w:t>
        </w:r>
      </w:ins>
      <w:ins w:id="1516" w:author="Nigel Deakin" w:date="2013-01-31T14:41:00Z">
        <w:r w:rsidR="00524A23">
          <w:t>the</w:t>
        </w:r>
      </w:ins>
      <w:ins w:id="1517" w:author="Nigel Deakin" w:date="2013-01-31T14:43:00Z">
        <w:r w:rsidR="00507602">
          <w:t xml:space="preserve"> method</w:t>
        </w:r>
      </w:ins>
      <w:ins w:id="1518" w:author="Nigel Deakin" w:date="2013-01-31T12:57:00Z">
        <w:r w:rsidR="00F25EF2">
          <w:t xml:space="preserve"> </w:t>
        </w:r>
        <w:r w:rsidR="00AB0C5F" w:rsidRPr="00AB0C5F">
          <w:rPr>
            <w:rStyle w:val="Code"/>
            <w:rPrChange w:id="1519" w:author="Nigel Deakin" w:date="2013-01-31T12:57:00Z">
              <w:rPr>
                <w:rFonts w:ascii="Courier New" w:hAnsi="Courier New"/>
                <w:sz w:val="18"/>
              </w:rPr>
            </w:rPrChange>
          </w:rPr>
          <w:t>createProducer</w:t>
        </w:r>
      </w:ins>
      <w:ins w:id="1520" w:author="Nigel Deakin" w:date="2013-01-31T14:43:00Z">
        <w:r w:rsidR="00507602">
          <w:rPr>
            <w:rStyle w:val="Code"/>
          </w:rPr>
          <w:t>(Destination destination)</w:t>
        </w:r>
      </w:ins>
      <w:ins w:id="1521" w:author="Nigel Deakin" w:date="2013-01-31T12:57:00Z">
        <w:r w:rsidR="00F25EF2">
          <w:t xml:space="preserve">on </w:t>
        </w:r>
        <w:r w:rsidR="00AB0C5F" w:rsidRPr="00AB0C5F">
          <w:rPr>
            <w:rStyle w:val="Code"/>
            <w:rPrChange w:id="1522" w:author="Nigel Deakin" w:date="2013-01-31T12:57:00Z">
              <w:rPr>
                <w:rFonts w:ascii="Courier New" w:hAnsi="Courier New"/>
                <w:sz w:val="18"/>
              </w:rPr>
            </w:rPrChange>
          </w:rPr>
          <w:t>Session</w:t>
        </w:r>
        <w:r w:rsidR="00AB0C5F" w:rsidRPr="00AB0C5F">
          <w:rPr>
            <w:rPrChange w:id="1523" w:author="Nigel Deakin" w:date="2013-01-31T14:46:00Z">
              <w:rPr>
                <w:rFonts w:ascii="Courier New" w:hAnsi="Courier New"/>
                <w:sz w:val="18"/>
              </w:rPr>
            </w:rPrChange>
          </w:rPr>
          <w:t>.</w:t>
        </w:r>
      </w:ins>
      <w:ins w:id="1524" w:author="Nigel Deakin" w:date="2013-01-31T14:48:00Z">
        <w:r w:rsidR="006671C4">
          <w:t xml:space="preserve"> </w:t>
        </w:r>
      </w:ins>
      <w:ins w:id="1525" w:author="Nigel Deakin" w:date="2013-01-31T14:46:00Z">
        <w:r w:rsidR="00CE7C85">
          <w:t xml:space="preserve">The </w:t>
        </w:r>
        <w:r w:rsidR="00AB0C5F" w:rsidRPr="00AB0C5F">
          <w:rPr>
            <w:rStyle w:val="Code"/>
            <w:rPrChange w:id="1526"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000000" w:rsidRDefault="00CE7C85">
      <w:pPr>
        <w:pStyle w:val="ListBullet1Cont"/>
        <w:rPr>
          <w:ins w:id="1527" w:author="Nigel Deakin" w:date="2013-01-31T14:50:00Z"/>
        </w:rPr>
        <w:pPrChange w:id="1528" w:author="Nigel Deakin" w:date="2013-01-31T14:53:00Z">
          <w:pPr/>
        </w:pPrChange>
      </w:pPr>
      <w:ins w:id="1529" w:author="Nigel Deakin" w:date="2013-01-31T14:47:00Z">
        <w:r>
          <w:t xml:space="preserve">If </w:t>
        </w:r>
        <w:r w:rsidR="00AB0C5F" w:rsidRPr="00AB0C5F">
          <w:rPr>
            <w:rStyle w:val="Code"/>
            <w:rPrChange w:id="1530" w:author="Nigel Deakin" w:date="2013-01-31T14:48:00Z">
              <w:rPr>
                <w:rFonts w:ascii="Courier New" w:hAnsi="Courier New"/>
                <w:sz w:val="18"/>
              </w:rPr>
            </w:rPrChange>
          </w:rPr>
          <w:t>destination</w:t>
        </w:r>
        <w:r>
          <w:t xml:space="preserve"> is set to </w:t>
        </w:r>
        <w:r w:rsidR="00AB0C5F" w:rsidRPr="00AB0C5F">
          <w:rPr>
            <w:rStyle w:val="Code"/>
            <w:rPrChange w:id="1531" w:author="Nigel Deakin" w:date="2013-01-31T14:48:00Z">
              <w:rPr>
                <w:rFonts w:ascii="Courier New" w:hAnsi="Courier New"/>
                <w:sz w:val="18"/>
              </w:rPr>
            </w:rPrChange>
          </w:rPr>
          <w:t>null</w:t>
        </w:r>
        <w:r>
          <w:t xml:space="preserve"> then the destination must be specified on every send operation. </w:t>
        </w:r>
      </w:ins>
      <w:ins w:id="1532"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533" w:author="Nigel Deakin" w:date="2013-01-31T12:54:00Z"/>
        </w:rPr>
      </w:pPr>
      <w:ins w:id="1534" w:author="Nigel Deakin" w:date="2013-01-31T12:54:00Z">
        <w:r>
          <w:t xml:space="preserve">In the simplified API a </w:t>
        </w:r>
      </w:ins>
      <w:ins w:id="1535" w:author="Nigel Deakin" w:date="2013-01-31T12:55:00Z">
        <w:r>
          <w:t>producer</w:t>
        </w:r>
      </w:ins>
      <w:ins w:id="1536" w:author="Nigel Deakin" w:date="2013-01-31T12:54:00Z">
        <w:r>
          <w:t xml:space="preserve"> is represented by a </w:t>
        </w:r>
        <w:r w:rsidRPr="00FF3DED">
          <w:rPr>
            <w:rStyle w:val="Code"/>
            <w:spacing w:val="2"/>
          </w:rPr>
          <w:t>JMS</w:t>
        </w:r>
      </w:ins>
      <w:ins w:id="1537" w:author="Nigel Deakin" w:date="2013-01-31T12:55:00Z">
        <w:r>
          <w:rPr>
            <w:rStyle w:val="Code"/>
            <w:spacing w:val="2"/>
          </w:rPr>
          <w:t>Producer</w:t>
        </w:r>
      </w:ins>
      <w:ins w:id="1538" w:author="Nigel Deakin" w:date="2013-01-31T12:54:00Z">
        <w:r>
          <w:t xml:space="preserve"> object</w:t>
        </w:r>
      </w:ins>
      <w:ins w:id="1539" w:author="Nigel Deakin" w:date="2013-01-31T12:58:00Z">
        <w:r w:rsidR="00D71AAD">
          <w:t xml:space="preserve"> and is created using the</w:t>
        </w:r>
      </w:ins>
      <w:ins w:id="1540" w:author="Nigel Deakin" w:date="2013-01-31T14:44:00Z">
        <w:r w:rsidR="008050F5">
          <w:t xml:space="preserve"> method</w:t>
        </w:r>
      </w:ins>
      <w:ins w:id="1541" w:author="Nigel Deakin" w:date="2013-01-31T12:58:00Z">
        <w:r w:rsidR="00D71AAD">
          <w:t xml:space="preserve"> </w:t>
        </w:r>
        <w:r w:rsidR="00AB0C5F" w:rsidRPr="00AB0C5F">
          <w:rPr>
            <w:rStyle w:val="Code"/>
            <w:rPrChange w:id="1542" w:author="Nigel Deakin" w:date="2013-01-31T12:58:00Z">
              <w:rPr>
                <w:rFonts w:ascii="Courier New" w:hAnsi="Courier New"/>
                <w:sz w:val="18"/>
              </w:rPr>
            </w:rPrChange>
          </w:rPr>
          <w:t>createProducer</w:t>
        </w:r>
      </w:ins>
      <w:ins w:id="1543" w:author="Nigel Deakin" w:date="2013-01-31T14:45:00Z">
        <w:r w:rsidR="008050F5">
          <w:rPr>
            <w:rStyle w:val="Code"/>
          </w:rPr>
          <w:t>()</w:t>
        </w:r>
      </w:ins>
      <w:ins w:id="1544" w:author="Nigel Deakin" w:date="2013-01-31T12:58:00Z">
        <w:r w:rsidR="00D71AAD">
          <w:t xml:space="preserve"> on </w:t>
        </w:r>
        <w:r w:rsidR="00AB0C5F" w:rsidRPr="00AB0C5F">
          <w:rPr>
            <w:rStyle w:val="Code"/>
            <w:rPrChange w:id="1545" w:author="Nigel Deakin" w:date="2013-01-31T12:58:00Z">
              <w:rPr>
                <w:rFonts w:ascii="Courier New" w:hAnsi="Courier New"/>
                <w:sz w:val="18"/>
              </w:rPr>
            </w:rPrChange>
          </w:rPr>
          <w:t>JMSContext</w:t>
        </w:r>
        <w:r w:rsidR="00D71AAD">
          <w:t>.</w:t>
        </w:r>
      </w:ins>
      <w:ins w:id="1546" w:author="Nigel Deakin" w:date="2013-01-31T14:50:00Z">
        <w:r w:rsidR="00460949">
          <w:t xml:space="preserve"> The destination must </w:t>
        </w:r>
      </w:ins>
      <w:ins w:id="1547" w:author="Nigel Deakin" w:date="2013-01-31T14:51:00Z">
        <w:r w:rsidR="009612E6">
          <w:t>be</w:t>
        </w:r>
      </w:ins>
      <w:ins w:id="1548" w:author="Nigel Deakin" w:date="2013-01-31T14:50:00Z">
        <w:r w:rsidR="00460949">
          <w:t xml:space="preserve"> specified on every send operation.</w:t>
        </w:r>
      </w:ins>
    </w:p>
    <w:p w:rsidR="007713E0" w:rsidRDefault="0056272F" w:rsidP="007713E0">
      <w:pPr>
        <w:pStyle w:val="ListBullet"/>
        <w:rPr>
          <w:ins w:id="1549" w:author="Nigel Deakin" w:date="2013-01-31T14:48:00Z"/>
        </w:rPr>
      </w:pPr>
      <w:ins w:id="1550" w:author="Nigel Deakin" w:date="2013-01-31T12:54:00Z">
        <w:r>
          <w:t xml:space="preserve">In the domain-specific API for point-to-point </w:t>
        </w:r>
        <w:r w:rsidR="00AB0C5F" w:rsidRPr="00AB0C5F">
          <w:rPr>
            <w:rPrChange w:id="1551" w:author="Nigel Deakin" w:date="2013-01-31T12:56:00Z">
              <w:rPr>
                <w:rFonts w:ascii="Courier New" w:hAnsi="Courier New"/>
                <w:sz w:val="18"/>
              </w:rPr>
            </w:rPrChange>
          </w:rPr>
          <w:t>messaging a</w:t>
        </w:r>
        <w:r>
          <w:t xml:space="preserve"> </w:t>
        </w:r>
      </w:ins>
      <w:ins w:id="1552" w:author="Nigel Deakin" w:date="2013-01-31T12:55:00Z">
        <w:r>
          <w:t>producer</w:t>
        </w:r>
      </w:ins>
      <w:ins w:id="1553" w:author="Nigel Deakin" w:date="2013-01-31T12:54:00Z">
        <w:r>
          <w:t xml:space="preserve"> is represented by a </w:t>
        </w:r>
        <w:r w:rsidRPr="00EE492D">
          <w:rPr>
            <w:rStyle w:val="Code"/>
          </w:rPr>
          <w:t>Queue</w:t>
        </w:r>
      </w:ins>
      <w:ins w:id="1554" w:author="Nigel Deakin" w:date="2013-01-31T12:56:00Z">
        <w:r>
          <w:rPr>
            <w:rStyle w:val="Code"/>
          </w:rPr>
          <w:t>Sender</w:t>
        </w:r>
      </w:ins>
      <w:ins w:id="1555" w:author="Nigel Deakin" w:date="2013-01-31T12:54:00Z">
        <w:r w:rsidRPr="00D30322">
          <w:t xml:space="preserve"> </w:t>
        </w:r>
        <w:r>
          <w:t>object</w:t>
        </w:r>
      </w:ins>
      <w:ins w:id="1556" w:author="Nigel Deakin" w:date="2013-01-31T12:59:00Z">
        <w:r w:rsidR="00DD358D">
          <w:t xml:space="preserve"> and is created using</w:t>
        </w:r>
      </w:ins>
      <w:ins w:id="1557" w:author="Nigel Deakin" w:date="2013-01-31T14:45:00Z">
        <w:r w:rsidR="00726B1F">
          <w:t xml:space="preserve"> the method </w:t>
        </w:r>
      </w:ins>
      <w:ins w:id="1558" w:author="Nigel Deakin" w:date="2013-01-31T12:59:00Z">
        <w:r w:rsidR="00AB0C5F" w:rsidRPr="00AB0C5F">
          <w:rPr>
            <w:rStyle w:val="Code"/>
            <w:rPrChange w:id="1559" w:author="Nigel Deakin" w:date="2013-01-31T12:59:00Z">
              <w:rPr>
                <w:rFonts w:ascii="Courier New" w:hAnsi="Courier New"/>
                <w:sz w:val="18"/>
              </w:rPr>
            </w:rPrChange>
          </w:rPr>
          <w:t>createSender</w:t>
        </w:r>
      </w:ins>
      <w:ins w:id="1560" w:author="Nigel Deakin" w:date="2013-01-31T14:45:00Z">
        <w:r w:rsidR="00726B1F">
          <w:rPr>
            <w:rStyle w:val="Code"/>
          </w:rPr>
          <w:t>(Queue queue)</w:t>
        </w:r>
      </w:ins>
      <w:ins w:id="1561" w:author="Nigel Deakin" w:date="2013-01-31T12:59:00Z">
        <w:r w:rsidR="00DD358D">
          <w:t xml:space="preserve"> on </w:t>
        </w:r>
        <w:r w:rsidR="00AB0C5F" w:rsidRPr="00AB0C5F">
          <w:rPr>
            <w:rStyle w:val="Code"/>
            <w:rPrChange w:id="1562" w:author="Nigel Deakin" w:date="2013-01-31T12:59:00Z">
              <w:rPr>
                <w:rFonts w:ascii="Courier New" w:hAnsi="Courier New"/>
                <w:sz w:val="18"/>
              </w:rPr>
            </w:rPrChange>
          </w:rPr>
          <w:t>QueueSession</w:t>
        </w:r>
        <w:r w:rsidR="00DD358D">
          <w:t>.</w:t>
        </w:r>
      </w:ins>
      <w:ins w:id="1563"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564" w:author="Nigel Deakin" w:date="2013-01-31T13:00:00Z"/>
        </w:rPr>
      </w:pPr>
      <w:ins w:id="1565" w:author="Nigel Deakin" w:date="2013-01-31T12:54:00Z">
        <w:r>
          <w:t xml:space="preserve">In the domain-specified API for pub-sub messaging a </w:t>
        </w:r>
      </w:ins>
      <w:ins w:id="1566" w:author="Nigel Deakin" w:date="2013-01-31T12:56:00Z">
        <w:r>
          <w:t>producer</w:t>
        </w:r>
      </w:ins>
      <w:ins w:id="1567" w:author="Nigel Deakin" w:date="2013-01-31T12:54:00Z">
        <w:r>
          <w:t xml:space="preserve"> is represented by a </w:t>
        </w:r>
      </w:ins>
      <w:ins w:id="1568" w:author="Nigel Deakin" w:date="2013-01-31T12:56:00Z">
        <w:r>
          <w:rPr>
            <w:rStyle w:val="Code"/>
          </w:rPr>
          <w:t>TopicPublisher</w:t>
        </w:r>
      </w:ins>
      <w:ins w:id="1569" w:author="Nigel Deakin" w:date="2013-01-31T12:54:00Z">
        <w:r w:rsidRPr="00D30322">
          <w:t xml:space="preserve"> </w:t>
        </w:r>
        <w:r>
          <w:t>object</w:t>
        </w:r>
      </w:ins>
      <w:ins w:id="1570" w:author="Nigel Deakin" w:date="2013-01-31T12:59:00Z">
        <w:r w:rsidR="00E43263" w:rsidRPr="00E43263">
          <w:t xml:space="preserve"> </w:t>
        </w:r>
        <w:r w:rsidR="00E43263">
          <w:t>and is created using the</w:t>
        </w:r>
      </w:ins>
      <w:ins w:id="1571" w:author="Nigel Deakin" w:date="2013-01-31T14:45:00Z">
        <w:r w:rsidR="00864988">
          <w:t xml:space="preserve"> method </w:t>
        </w:r>
      </w:ins>
      <w:ins w:id="1572" w:author="Nigel Deakin" w:date="2013-01-31T12:59:00Z">
        <w:r w:rsidR="00E43263">
          <w:t xml:space="preserve"> </w:t>
        </w:r>
      </w:ins>
      <w:ins w:id="1573" w:author="Nigel Deakin" w:date="2013-01-31T14:35:00Z">
        <w:r w:rsidR="00524A23" w:rsidRPr="00DD358D">
          <w:rPr>
            <w:rStyle w:val="Code"/>
          </w:rPr>
          <w:t>create</w:t>
        </w:r>
        <w:r w:rsidR="00524A23">
          <w:rPr>
            <w:rStyle w:val="Code"/>
          </w:rPr>
          <w:t>Publisher</w:t>
        </w:r>
      </w:ins>
      <w:ins w:id="1574" w:author="Nigel Deakin" w:date="2013-01-31T14:45:00Z">
        <w:r w:rsidR="00864988">
          <w:rPr>
            <w:rStyle w:val="Code"/>
          </w:rPr>
          <w:t>(Topic topic)</w:t>
        </w:r>
      </w:ins>
      <w:ins w:id="1575" w:author="Nigel Deakin" w:date="2013-01-31T12:59:00Z">
        <w:r w:rsidR="00E43263">
          <w:t xml:space="preserve">on </w:t>
        </w:r>
      </w:ins>
      <w:ins w:id="1576" w:author="Nigel Deakin" w:date="2013-01-31T13:00:00Z">
        <w:r w:rsidR="00E43263">
          <w:rPr>
            <w:rStyle w:val="Code"/>
          </w:rPr>
          <w:t>Topic</w:t>
        </w:r>
      </w:ins>
      <w:ins w:id="1577" w:author="Nigel Deakin" w:date="2013-01-31T12:59:00Z">
        <w:r w:rsidR="00E43263" w:rsidRPr="00DD358D">
          <w:rPr>
            <w:rStyle w:val="Code"/>
          </w:rPr>
          <w:t>Session</w:t>
        </w:r>
        <w:r w:rsidR="00E43263">
          <w:t>.</w:t>
        </w:r>
      </w:ins>
      <w:ins w:id="1578"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579"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A3312B">
          <w:t>7.2</w:t>
        </w:r>
      </w:fldSimple>
      <w:r>
        <w:t xml:space="preserve"> "</w:t>
      </w:r>
      <w:fldSimple w:instr=" REF _Ref330224743 \h  \* MERGEFORMAT ">
        <w:r w:rsidR="00A3312B">
          <w:t>Synchronous send</w:t>
        </w:r>
      </w:fldSimple>
      <w:r>
        <w:t xml:space="preserve">" and </w:t>
      </w:r>
      <w:fldSimple w:instr=" REF _Ref330224750 \r \h  \* MERGEFORMAT ">
        <w:r w:rsidR="00A3312B">
          <w:t>7.3</w:t>
        </w:r>
      </w:fldSimple>
      <w:r>
        <w:t xml:space="preserve"> "</w:t>
      </w:r>
      <w:fldSimple w:instr=" REF _Ref330224750 \h  \* MERGEFORMAT ">
        <w:r w:rsidR="00A3312B">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000000" w:rsidRDefault="00722F91">
      <w:pPr>
        <w:pStyle w:val="Heading2"/>
        <w:pPrChange w:id="1580" w:author="Nigel Deakin" w:date="2013-02-05T09:48:00Z">
          <w:pPr>
            <w:pStyle w:val="Heading3"/>
          </w:pPr>
        </w:pPrChange>
      </w:pPr>
      <w:bookmarkStart w:id="1581" w:name="_Toc347821930"/>
      <w:bookmarkStart w:id="1582" w:name="_Toc347824685"/>
      <w:bookmarkStart w:id="1583" w:name="_Toc347842925"/>
      <w:bookmarkStart w:id="1584" w:name="_Toc347939526"/>
      <w:bookmarkStart w:id="1585" w:name="_Toc347821931"/>
      <w:bookmarkStart w:id="1586" w:name="_Toc347824686"/>
      <w:bookmarkStart w:id="1587" w:name="_Toc347842926"/>
      <w:bookmarkStart w:id="1588" w:name="_Toc347939527"/>
      <w:bookmarkStart w:id="1589" w:name="_Toc347821932"/>
      <w:bookmarkStart w:id="1590" w:name="_Toc347824687"/>
      <w:bookmarkStart w:id="1591" w:name="_Toc347842927"/>
      <w:bookmarkStart w:id="1592" w:name="_Toc347939528"/>
      <w:bookmarkStart w:id="1593" w:name="_Ref330224743"/>
      <w:bookmarkStart w:id="1594" w:name="_Toc348021867"/>
      <w:bookmarkEnd w:id="1581"/>
      <w:bookmarkEnd w:id="1582"/>
      <w:bookmarkEnd w:id="1583"/>
      <w:bookmarkEnd w:id="1584"/>
      <w:bookmarkEnd w:id="1585"/>
      <w:bookmarkEnd w:id="1586"/>
      <w:bookmarkEnd w:id="1587"/>
      <w:bookmarkEnd w:id="1588"/>
      <w:bookmarkEnd w:id="1589"/>
      <w:bookmarkEnd w:id="1590"/>
      <w:bookmarkEnd w:id="1591"/>
      <w:bookmarkEnd w:id="1592"/>
      <w:r>
        <w:t>Synchronous send</w:t>
      </w:r>
      <w:bookmarkEnd w:id="1593"/>
      <w:bookmarkEnd w:id="1594"/>
    </w:p>
    <w:p w:rsidR="00000000" w:rsidRDefault="00FA7081">
      <w:pPr>
        <w:pStyle w:val="ListBullet"/>
        <w:pPrChange w:id="1595" w:author="Nigel Deakin" w:date="2013-01-31T14:53:00Z">
          <w:pPr>
            <w:pStyle w:val="Paragraph"/>
          </w:pPr>
        </w:pPrChange>
      </w:pPr>
      <w:ins w:id="1596" w:author="Nigel Deakin" w:date="2013-01-31T14:51:00Z">
        <w:r>
          <w:t xml:space="preserve">In the </w:t>
        </w:r>
      </w:ins>
      <w:ins w:id="1597" w:author="Nigel Deakin" w:date="2013-01-31T14:52:00Z">
        <w:r>
          <w:t>classic API the following methods</w:t>
        </w:r>
      </w:ins>
      <w:del w:id="1598"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000000" w:rsidRDefault="00AB0C5F">
      <w:pPr>
        <w:pStyle w:val="ListBullet1Cont"/>
        <w:rPr>
          <w:rStyle w:val="Code"/>
          <w:rPrChange w:id="1599" w:author="Nigel Deakin" w:date="2013-01-31T14:55:00Z">
            <w:rPr/>
          </w:rPrChange>
        </w:rPr>
        <w:pPrChange w:id="1600" w:author="Nigel Deakin" w:date="2013-01-31T14:55:00Z">
          <w:pPr>
            <w:pStyle w:val="CodePara"/>
          </w:pPr>
        </w:pPrChange>
      </w:pPr>
      <w:del w:id="1601" w:author="Nigel Deakin" w:date="2013-02-06T18:11:00Z">
        <w:r w:rsidRPr="00AB0C5F">
          <w:rPr>
            <w:rStyle w:val="Code"/>
            <w:rPrChange w:id="1602" w:author="Nigel Deakin" w:date="2013-01-31T14:55:00Z">
              <w:rPr/>
            </w:rPrChange>
          </w:rPr>
          <w:delText xml:space="preserve">void </w:delText>
        </w:r>
      </w:del>
      <w:r w:rsidRPr="00AB0C5F">
        <w:rPr>
          <w:rStyle w:val="Code"/>
          <w:rPrChange w:id="1603" w:author="Nigel Deakin" w:date="2013-01-31T14:55:00Z">
            <w:rPr/>
          </w:rPrChange>
        </w:rPr>
        <w:t>send(Message message)</w:t>
      </w:r>
    </w:p>
    <w:p w:rsidR="00531EFE" w:rsidDel="00531EFE" w:rsidRDefault="00531EFE" w:rsidP="00531EFE">
      <w:pPr>
        <w:pStyle w:val="ListBullet1Cont"/>
        <w:rPr>
          <w:del w:id="1604" w:author="Nigel Deakin" w:date="2013-02-04T14:46:00Z"/>
          <w:rStyle w:val="Code"/>
        </w:rPr>
      </w:pPr>
      <w:moveToRangeStart w:id="1605" w:author="Nigel Deakin" w:date="2013-02-04T14:46:00Z" w:name="move347752496"/>
      <w:moveTo w:id="1606" w:author="Nigel Deakin" w:date="2013-02-04T14:46:00Z">
        <w:del w:id="1607" w:author="Nigel Deakin" w:date="2013-02-06T18:11:00Z">
          <w:r w:rsidRPr="004C6A23" w:rsidDel="003B676D">
            <w:rPr>
              <w:rStyle w:val="Code"/>
            </w:rPr>
            <w:delText xml:space="preserve">void </w:delText>
          </w:r>
        </w:del>
        <w:r w:rsidRPr="004C6A23">
          <w:rPr>
            <w:rStyle w:val="Code"/>
          </w:rPr>
          <w:t>send(Message message, int deliveryMode, int priority, long timeToLive)</w:t>
        </w:r>
      </w:moveTo>
    </w:p>
    <w:moveToRangeEnd w:id="1605"/>
    <w:p w:rsidR="00000000" w:rsidRDefault="00C50546">
      <w:pPr>
        <w:pStyle w:val="ListBullet1Cont"/>
        <w:ind w:left="0"/>
        <w:rPr>
          <w:del w:id="1608" w:author="Nigel Deakin" w:date="2013-01-31T14:53:00Z"/>
          <w:rStyle w:val="Code"/>
          <w:rPrChange w:id="1609" w:author="Nigel Deakin" w:date="2013-01-31T14:55:00Z">
            <w:rPr>
              <w:del w:id="1610" w:author="Nigel Deakin" w:date="2013-01-31T14:53:00Z"/>
            </w:rPr>
          </w:rPrChange>
        </w:rPr>
        <w:pPrChange w:id="1611" w:author="Nigel Deakin" w:date="2013-02-04T14:46:00Z">
          <w:pPr>
            <w:pStyle w:val="CodePara"/>
          </w:pPr>
        </w:pPrChange>
      </w:pPr>
    </w:p>
    <w:p w:rsidR="00000000" w:rsidRDefault="00AB0C5F">
      <w:pPr>
        <w:pStyle w:val="ListBullet1Cont"/>
        <w:rPr>
          <w:rStyle w:val="Code"/>
          <w:rPrChange w:id="1612" w:author="Nigel Deakin" w:date="2013-01-31T14:55:00Z">
            <w:rPr/>
          </w:rPrChange>
        </w:rPr>
        <w:pPrChange w:id="1613" w:author="Nigel Deakin" w:date="2013-02-04T14:46:00Z">
          <w:pPr>
            <w:pStyle w:val="CodePara"/>
          </w:pPr>
        </w:pPrChange>
      </w:pPr>
      <w:moveFromRangeStart w:id="1614" w:author="Nigel Deakin" w:date="2013-01-31T15:04:00Z" w:name="move347407971"/>
      <w:moveFrom w:id="1615" w:author="Nigel Deakin" w:date="2013-01-31T15:04:00Z">
        <w:r w:rsidRPr="00AB0C5F">
          <w:rPr>
            <w:rStyle w:val="Code"/>
            <w:rPrChange w:id="1616" w:author="Nigel Deakin" w:date="2013-01-31T14:55:00Z">
              <w:rPr/>
            </w:rPrChange>
          </w:rPr>
          <w:t>void send(Destination destination, Message message)</w:t>
        </w:r>
      </w:moveFrom>
    </w:p>
    <w:moveFromRangeEnd w:id="1614"/>
    <w:p w:rsidR="00000000" w:rsidRDefault="00C50546">
      <w:pPr>
        <w:pStyle w:val="ListBullet1Cont"/>
        <w:rPr>
          <w:del w:id="1617" w:author="Nigel Deakin" w:date="2013-01-31T14:53:00Z"/>
          <w:rStyle w:val="Code"/>
          <w:rPrChange w:id="1618" w:author="Nigel Deakin" w:date="2013-01-31T14:55:00Z">
            <w:rPr>
              <w:del w:id="1619" w:author="Nigel Deakin" w:date="2013-01-31T14:53:00Z"/>
            </w:rPr>
          </w:rPrChange>
        </w:rPr>
        <w:pPrChange w:id="1620" w:author="Nigel Deakin" w:date="2013-01-31T14:55:00Z">
          <w:pPr>
            <w:pStyle w:val="CodePara"/>
          </w:pPr>
        </w:pPrChange>
      </w:pPr>
    </w:p>
    <w:p w:rsidR="00000000" w:rsidRDefault="00AB0C5F">
      <w:pPr>
        <w:pStyle w:val="ListBullet1Cont"/>
        <w:rPr>
          <w:rStyle w:val="Code"/>
          <w:rPrChange w:id="1621" w:author="Nigel Deakin" w:date="2013-01-31T14:55:00Z">
            <w:rPr/>
          </w:rPrChange>
        </w:rPr>
        <w:pPrChange w:id="1622" w:author="Nigel Deakin" w:date="2013-01-31T14:55:00Z">
          <w:pPr>
            <w:pStyle w:val="CodePara"/>
          </w:pPr>
        </w:pPrChange>
      </w:pPr>
      <w:del w:id="1623" w:author="Nigel Deakin" w:date="2013-02-06T18:11:00Z">
        <w:r w:rsidRPr="00AB0C5F">
          <w:rPr>
            <w:rStyle w:val="Code"/>
            <w:rPrChange w:id="1624" w:author="Nigel Deakin" w:date="2013-01-31T14:55:00Z">
              <w:rPr/>
            </w:rPrChange>
          </w:rPr>
          <w:delText xml:space="preserve">void </w:delText>
        </w:r>
      </w:del>
      <w:r w:rsidRPr="00AB0C5F">
        <w:rPr>
          <w:rStyle w:val="Code"/>
          <w:rPrChange w:id="1625" w:author="Nigel Deakin" w:date="2013-01-31T14:55:00Z">
            <w:rPr/>
          </w:rPrChange>
        </w:rPr>
        <w:t>send(Destination destination, Message message, int deliveryMode, int priority, long timeToLive)</w:t>
      </w:r>
    </w:p>
    <w:p w:rsidR="00F718FA" w:rsidRPr="00717A32" w:rsidRDefault="00F718FA" w:rsidP="00F718FA">
      <w:pPr>
        <w:pStyle w:val="ListBullet1Cont"/>
        <w:rPr>
          <w:rStyle w:val="Code"/>
        </w:rPr>
      </w:pPr>
      <w:moveToRangeStart w:id="1626" w:author="Nigel Deakin" w:date="2013-01-31T15:04:00Z" w:name="move347407971"/>
      <w:moveTo w:id="1627" w:author="Nigel Deakin" w:date="2013-01-31T15:04:00Z">
        <w:del w:id="1628" w:author="Nigel Deakin" w:date="2013-02-06T18:11:00Z">
          <w:r w:rsidRPr="00717A32" w:rsidDel="003B676D">
            <w:rPr>
              <w:rStyle w:val="Code"/>
            </w:rPr>
            <w:delText xml:space="preserve">void </w:delText>
          </w:r>
        </w:del>
        <w:r w:rsidRPr="00717A32">
          <w:rPr>
            <w:rStyle w:val="Code"/>
          </w:rPr>
          <w:t>send(Destination destination, Message message)</w:t>
        </w:r>
      </w:moveTo>
    </w:p>
    <w:moveToRangeEnd w:id="1626"/>
    <w:p w:rsidR="00000000" w:rsidRDefault="00C50546">
      <w:pPr>
        <w:pStyle w:val="ListBullet1Cont"/>
        <w:rPr>
          <w:del w:id="1629" w:author="Nigel Deakin" w:date="2013-01-31T14:53:00Z"/>
          <w:rStyle w:val="Code"/>
          <w:rPrChange w:id="1630" w:author="Nigel Deakin" w:date="2013-01-31T14:55:00Z">
            <w:rPr>
              <w:del w:id="1631" w:author="Nigel Deakin" w:date="2013-01-31T14:53:00Z"/>
            </w:rPr>
          </w:rPrChange>
        </w:rPr>
        <w:pPrChange w:id="1632" w:author="Nigel Deakin" w:date="2013-01-31T14:55:00Z">
          <w:pPr>
            <w:pStyle w:val="CodePara"/>
          </w:pPr>
        </w:pPrChange>
      </w:pPr>
    </w:p>
    <w:p w:rsidR="00000000" w:rsidRDefault="00AB0C5F">
      <w:pPr>
        <w:pStyle w:val="ListBullet"/>
        <w:rPr>
          <w:ins w:id="1633" w:author="Nigel Deakin" w:date="2013-01-31T14:58:00Z"/>
          <w:rStyle w:val="Code"/>
          <w:rFonts w:ascii="Times New Roman" w:hAnsi="Times New Roman"/>
          <w:sz w:val="20"/>
        </w:rPr>
        <w:pPrChange w:id="1634" w:author="Nigel Deakin" w:date="2013-01-31T14:58:00Z">
          <w:pPr>
            <w:pStyle w:val="CodePara"/>
          </w:pPr>
        </w:pPrChange>
      </w:pPr>
      <w:moveFromRangeStart w:id="1635" w:author="Nigel Deakin" w:date="2013-02-04T14:46:00Z" w:name="move347752496"/>
      <w:moveFrom w:id="1636" w:author="Nigel Deakin" w:date="2013-02-04T14:46:00Z">
        <w:r w:rsidRPr="00AB0C5F">
          <w:rPr>
            <w:rStyle w:val="Code"/>
            <w:rPrChange w:id="1637" w:author="Nigel Deakin" w:date="2013-01-31T14:55:00Z">
              <w:rPr/>
            </w:rPrChange>
          </w:rPr>
          <w:t>void send(Message message, int deliveryMode, int priority, long timeToLive)</w:t>
        </w:r>
      </w:moveFrom>
      <w:moveFromRangeEnd w:id="1635"/>
      <w:ins w:id="1638" w:author="Nigel Deakin" w:date="2013-01-31T14:58:00Z">
        <w:r w:rsidRPr="00AB0C5F">
          <w:rPr>
            <w:rStyle w:val="Code"/>
            <w:rFonts w:ascii="Times New Roman" w:hAnsi="Times New Roman"/>
            <w:sz w:val="20"/>
            <w:rPrChange w:id="1639"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AB0C5F">
          <w:rPr>
            <w:rStyle w:val="Code"/>
            <w:rPrChange w:id="1640"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000000" w:rsidRDefault="007A5936">
      <w:pPr>
        <w:pStyle w:val="ListBullet1Cont"/>
        <w:rPr>
          <w:ins w:id="1641" w:author="Nigel Deakin" w:date="2013-01-31T15:01:00Z"/>
          <w:rStyle w:val="Code"/>
        </w:rPr>
        <w:pPrChange w:id="1642" w:author="Nigel Deakin" w:date="2013-01-31T15:01:00Z">
          <w:pPr>
            <w:pStyle w:val="CodePara"/>
          </w:pPr>
        </w:pPrChange>
      </w:pPr>
      <w:ins w:id="1643" w:author="Nigel Deakin" w:date="2013-01-31T15:01:00Z">
        <w:r>
          <w:rPr>
            <w:rStyle w:val="Code"/>
          </w:rPr>
          <w:t>send(Destination destination, Message message)</w:t>
        </w:r>
      </w:ins>
    </w:p>
    <w:p w:rsidR="00000000" w:rsidRDefault="00AB0C5F">
      <w:pPr>
        <w:pStyle w:val="ListBullet1Cont"/>
        <w:rPr>
          <w:ins w:id="1644" w:author="Nigel Deakin" w:date="2013-01-31T14:59:00Z"/>
          <w:rStyle w:val="Code"/>
        </w:rPr>
        <w:pPrChange w:id="1645" w:author="Nigel Deakin" w:date="2013-01-31T15:01:00Z">
          <w:pPr>
            <w:pStyle w:val="CodePara"/>
          </w:pPr>
        </w:pPrChange>
      </w:pPr>
      <w:ins w:id="1646" w:author="Nigel Deakin" w:date="2013-01-31T14:59:00Z">
        <w:r w:rsidRPr="00AB0C5F">
          <w:rPr>
            <w:rStyle w:val="Code"/>
            <w:rPrChange w:id="1647" w:author="Nigel Deakin" w:date="2013-01-31T15:01:00Z">
              <w:rPr>
                <w:rStyle w:val="Code"/>
                <w:rFonts w:ascii="Times New Roman" w:hAnsi="Times New Roman"/>
                <w:sz w:val="20"/>
              </w:rPr>
            </w:rPrChange>
          </w:rPr>
          <w:t>send(Destination destination, String body)</w:t>
        </w:r>
      </w:ins>
    </w:p>
    <w:p w:rsidR="00AC20F7" w:rsidRDefault="007A5936">
      <w:pPr>
        <w:pStyle w:val="ListBullet1Cont"/>
        <w:rPr>
          <w:ins w:id="1648" w:author="Nigel Deakin" w:date="2013-01-31T15:01:00Z"/>
          <w:rStyle w:val="Code"/>
        </w:rPr>
      </w:pPr>
      <w:ins w:id="1649" w:author="Nigel Deakin" w:date="2013-01-31T15:01:00Z">
        <w:r>
          <w:rPr>
            <w:rStyle w:val="Code"/>
          </w:rPr>
          <w:t>send(Destination destination, Map&lt;String,Object&gt; body)</w:t>
        </w:r>
      </w:ins>
    </w:p>
    <w:p w:rsidR="00AC20F7" w:rsidRDefault="007A5936">
      <w:pPr>
        <w:pStyle w:val="ListBullet1Cont"/>
        <w:rPr>
          <w:ins w:id="1650" w:author="Nigel Deakin" w:date="2013-01-31T15:01:00Z"/>
          <w:rStyle w:val="Code"/>
        </w:rPr>
      </w:pPr>
      <w:ins w:id="1651" w:author="Nigel Deakin" w:date="2013-01-31T15:01:00Z">
        <w:r>
          <w:rPr>
            <w:rStyle w:val="Code"/>
          </w:rPr>
          <w:t>send(Destination destination, byte[] body)</w:t>
        </w:r>
      </w:ins>
    </w:p>
    <w:p w:rsidR="00AC20F7" w:rsidRDefault="007A5936">
      <w:pPr>
        <w:pStyle w:val="ListBullet1Cont"/>
        <w:rPr>
          <w:ins w:id="1652" w:author="Nigel Deakin" w:date="2013-01-31T15:01:00Z"/>
          <w:rStyle w:val="Code"/>
        </w:rPr>
      </w:pPr>
      <w:ins w:id="1653" w:author="Nigel Deakin" w:date="2013-01-31T15:01:00Z">
        <w:r>
          <w:rPr>
            <w:rStyle w:val="Code"/>
          </w:rPr>
          <w:t>send(Destination destination, Serializable body)</w:t>
        </w:r>
      </w:ins>
    </w:p>
    <w:p w:rsidR="00000000" w:rsidRDefault="007A5936">
      <w:pPr>
        <w:pStyle w:val="ListBullet1Cont"/>
        <w:rPr>
          <w:ins w:id="1654" w:author="Nigel Deakin" w:date="2013-01-31T15:07:00Z"/>
          <w:rStyle w:val="Code"/>
        </w:rPr>
        <w:pPrChange w:id="1655" w:author="Nigel Deakin" w:date="2013-01-31T15:01:00Z">
          <w:pPr>
            <w:pStyle w:val="CodePara"/>
          </w:pPr>
        </w:pPrChange>
      </w:pPr>
      <w:ins w:id="1656" w:author="Nigel Deakin" w:date="2013-01-31T15:01:00Z">
        <w:r>
          <w:rPr>
            <w:rStyle w:val="Code"/>
          </w:rPr>
          <w:t>send(Destination destination, String body)</w:t>
        </w:r>
      </w:ins>
    </w:p>
    <w:p w:rsidR="00000000" w:rsidRDefault="008B7629">
      <w:pPr>
        <w:pStyle w:val="ListBullet"/>
        <w:rPr>
          <w:del w:id="1657" w:author="Nigel Deakin" w:date="2013-01-31T15:02:00Z"/>
        </w:rPr>
        <w:pPrChange w:id="1658" w:author="Nigel Deakin" w:date="2013-01-31T15:02:00Z">
          <w:pPr>
            <w:pStyle w:val="CodePara"/>
          </w:pPr>
        </w:pPrChange>
      </w:pPr>
      <w:ins w:id="1659" w:author="Nigel Deakin" w:date="2013-01-31T15:02:00Z">
        <w:r>
          <w:t>In the domain-specific API for point-to-point messaging the following methods on QueueSender may be used to send a message synchronousl</w:t>
        </w:r>
      </w:ins>
      <w:ins w:id="1660" w:author="Nigel Deakin" w:date="2013-01-31T15:07:00Z">
        <w:r w:rsidR="0078358D">
          <w:t>y:</w:t>
        </w:r>
      </w:ins>
    </w:p>
    <w:p w:rsidR="00000000" w:rsidRDefault="00C50546">
      <w:pPr>
        <w:pStyle w:val="ListBullet"/>
        <w:rPr>
          <w:ins w:id="1661" w:author="Nigel Deakin" w:date="2013-01-31T15:02:00Z"/>
          <w:rFonts w:ascii="Courier New" w:hAnsi="Courier New"/>
          <w:sz w:val="18"/>
          <w:rPrChange w:id="1662" w:author="Nigel Deakin" w:date="2013-01-31T15:02:00Z">
            <w:rPr>
              <w:ins w:id="1663" w:author="Nigel Deakin" w:date="2013-01-31T15:02:00Z"/>
            </w:rPr>
          </w:rPrChange>
        </w:rPr>
        <w:pPrChange w:id="1664" w:author="Nigel Deakin" w:date="2013-01-31T15:02:00Z">
          <w:pPr>
            <w:pStyle w:val="Paragraph"/>
          </w:pPr>
        </w:pPrChange>
      </w:pPr>
    </w:p>
    <w:p w:rsidR="00F718FA" w:rsidRPr="00F718FA" w:rsidRDefault="00F718FA" w:rsidP="00F718FA">
      <w:pPr>
        <w:pStyle w:val="ListBullet1Cont"/>
        <w:rPr>
          <w:ins w:id="1665" w:author="Nigel Deakin" w:date="2013-01-31T15:03:00Z"/>
          <w:rStyle w:val="Code"/>
        </w:rPr>
      </w:pPr>
      <w:ins w:id="1666" w:author="Nigel Deakin" w:date="2013-01-31T15:03:00Z">
        <w:r w:rsidRPr="00F718FA">
          <w:rPr>
            <w:rStyle w:val="Code"/>
          </w:rPr>
          <w:t>send(Message message)</w:t>
        </w:r>
      </w:ins>
    </w:p>
    <w:p w:rsidR="00F718FA" w:rsidRPr="00F718FA" w:rsidRDefault="00F718FA" w:rsidP="00F718FA">
      <w:pPr>
        <w:pStyle w:val="ListBullet1Cont"/>
        <w:rPr>
          <w:ins w:id="1667" w:author="Nigel Deakin" w:date="2013-01-31T15:03:00Z"/>
          <w:rStyle w:val="Code"/>
        </w:rPr>
      </w:pPr>
      <w:ins w:id="1668" w:author="Nigel Deakin" w:date="2013-01-31T15:03:00Z">
        <w:r w:rsidRPr="00F718FA">
          <w:rPr>
            <w:rStyle w:val="Code"/>
          </w:rPr>
          <w:t>send(Message message, int deliveryMode, int priority, long timeToLive)</w:t>
        </w:r>
      </w:ins>
    </w:p>
    <w:p w:rsidR="00F718FA" w:rsidRPr="00F718FA" w:rsidRDefault="00F718FA" w:rsidP="00F718FA">
      <w:pPr>
        <w:pStyle w:val="ListBullet1Cont"/>
        <w:rPr>
          <w:ins w:id="1669" w:author="Nigel Deakin" w:date="2013-01-31T15:03:00Z"/>
          <w:rStyle w:val="Code"/>
        </w:rPr>
      </w:pPr>
      <w:ins w:id="1670" w:author="Nigel Deakin" w:date="2013-01-31T15:03:00Z">
        <w:r w:rsidRPr="00F718FA">
          <w:rPr>
            <w:rStyle w:val="Code"/>
          </w:rPr>
          <w:t>send(Queue queue, Message message)</w:t>
        </w:r>
      </w:ins>
    </w:p>
    <w:p w:rsidR="00000000" w:rsidRDefault="00F718FA">
      <w:pPr>
        <w:pStyle w:val="ListBullet1Cont"/>
        <w:rPr>
          <w:ins w:id="1671" w:author="Nigel Deakin" w:date="2013-01-31T15:07:00Z"/>
          <w:rStyle w:val="Code"/>
        </w:rPr>
        <w:pPrChange w:id="1672" w:author="Nigel Deakin" w:date="2013-01-31T15:02:00Z">
          <w:pPr>
            <w:pStyle w:val="CodePara"/>
          </w:pPr>
        </w:pPrChange>
      </w:pPr>
      <w:ins w:id="1673" w:author="Nigel Deakin" w:date="2013-01-31T15:03:00Z">
        <w:r w:rsidRPr="00F718FA">
          <w:rPr>
            <w:rStyle w:val="Code"/>
          </w:rPr>
          <w:t>send(Queue queue, Message message, int deliveryMode, int priority, long timeToLive)</w:t>
        </w:r>
      </w:ins>
    </w:p>
    <w:p w:rsidR="00000000" w:rsidRDefault="0078358D">
      <w:pPr>
        <w:pStyle w:val="ListBullet1Cont"/>
        <w:rPr>
          <w:ins w:id="1674" w:author="Nigel Deakin" w:date="2013-01-31T15:04:00Z"/>
          <w:rStyle w:val="Code"/>
        </w:rPr>
        <w:pPrChange w:id="1675" w:author="Nigel Deakin" w:date="2013-01-31T15:02:00Z">
          <w:pPr>
            <w:pStyle w:val="CodePara"/>
          </w:pPr>
        </w:pPrChange>
      </w:pPr>
      <w:ins w:id="1676" w:author="Nigel Deakin" w:date="2013-01-31T15:07:00Z">
        <w:r>
          <w:t xml:space="preserve">These are in addition to the methods inherited from </w:t>
        </w:r>
        <w:r w:rsidR="00AB0C5F" w:rsidRPr="00AB0C5F">
          <w:rPr>
            <w:rStyle w:val="Code"/>
            <w:rPrChange w:id="1677" w:author="Nigel Deakin" w:date="2013-01-31T15:07:00Z">
              <w:rPr/>
            </w:rPrChange>
          </w:rPr>
          <w:t>MessageProducer</w:t>
        </w:r>
      </w:ins>
      <w:ins w:id="1678" w:author="Nigel Deakin" w:date="2013-01-31T15:18:00Z">
        <w:r w:rsidR="00AB0C5F" w:rsidRPr="00AB0C5F">
          <w:rPr>
            <w:rPrChange w:id="1679" w:author="Nigel Deakin" w:date="2013-01-31T15:18:00Z">
              <w:rPr>
                <w:rStyle w:val="Code"/>
              </w:rPr>
            </w:rPrChange>
          </w:rPr>
          <w:t xml:space="preserve"> and listed above</w:t>
        </w:r>
      </w:ins>
      <w:ins w:id="1680" w:author="Nigel Deakin" w:date="2013-01-31T15:07:00Z">
        <w:r>
          <w:t>.</w:t>
        </w:r>
      </w:ins>
    </w:p>
    <w:p w:rsidR="00000000" w:rsidRDefault="00642DCB">
      <w:pPr>
        <w:pStyle w:val="ListBullet"/>
        <w:rPr>
          <w:ins w:id="1681" w:author="Nigel Deakin" w:date="2013-01-31T15:08:00Z"/>
        </w:rPr>
        <w:pPrChange w:id="1682" w:author="Nigel Deakin" w:date="2013-01-31T15:05:00Z">
          <w:pPr>
            <w:pStyle w:val="Paragraph"/>
          </w:pPr>
        </w:pPrChange>
      </w:pPr>
      <w:ins w:id="1683" w:author="Nigel Deakin" w:date="2013-01-31T15:04:00Z">
        <w:r>
          <w:t xml:space="preserve">In the domain-specific API for pub/sub messaging the following methods on </w:t>
        </w:r>
      </w:ins>
      <w:ins w:id="1684" w:author="Nigel Deakin" w:date="2013-01-31T15:05:00Z">
        <w:r w:rsidR="00AB0C5F" w:rsidRPr="00AB0C5F">
          <w:rPr>
            <w:rStyle w:val="Code"/>
            <w:rPrChange w:id="1685" w:author="Nigel Deakin" w:date="2013-01-31T15:06:00Z">
              <w:rPr>
                <w:rFonts w:ascii="Courier New" w:hAnsi="Courier New"/>
                <w:sz w:val="18"/>
              </w:rPr>
            </w:rPrChange>
          </w:rPr>
          <w:t>TopicPublisher</w:t>
        </w:r>
      </w:ins>
      <w:ins w:id="1686" w:author="Nigel Deakin" w:date="2013-01-31T15:04:00Z">
        <w:r>
          <w:t xml:space="preserve"> may be used to send a message synchronousl</w:t>
        </w:r>
        <w:r w:rsidR="0078358D">
          <w:t>y</w:t>
        </w:r>
      </w:ins>
      <w:ins w:id="1687" w:author="Nigel Deakin" w:date="2013-01-31T15:06:00Z">
        <w:r w:rsidR="0078358D">
          <w:t>:</w:t>
        </w:r>
      </w:ins>
    </w:p>
    <w:p w:rsidR="00000000" w:rsidRDefault="00AB0C5F">
      <w:pPr>
        <w:pStyle w:val="ListBullet1Cont"/>
        <w:rPr>
          <w:ins w:id="1688" w:author="Nigel Deakin" w:date="2013-01-31T15:08:00Z"/>
          <w:rStyle w:val="Code"/>
          <w:rPrChange w:id="1689" w:author="Nigel Deakin" w:date="2013-01-31T15:08:00Z">
            <w:rPr>
              <w:ins w:id="1690" w:author="Nigel Deakin" w:date="2013-01-31T15:08:00Z"/>
            </w:rPr>
          </w:rPrChange>
        </w:rPr>
        <w:pPrChange w:id="1691" w:author="Nigel Deakin" w:date="2013-01-31T15:08:00Z">
          <w:pPr>
            <w:pStyle w:val="ListBullet"/>
          </w:pPr>
        </w:pPrChange>
      </w:pPr>
      <w:ins w:id="1692" w:author="Nigel Deakin" w:date="2013-01-31T15:08:00Z">
        <w:r w:rsidRPr="00AB0C5F">
          <w:rPr>
            <w:rStyle w:val="Code"/>
            <w:rPrChange w:id="1693" w:author="Nigel Deakin" w:date="2013-01-31T15:08:00Z">
              <w:rPr>
                <w:rFonts w:ascii="Courier New" w:hAnsi="Courier New"/>
                <w:sz w:val="18"/>
              </w:rPr>
            </w:rPrChange>
          </w:rPr>
          <w:t>publish(Message message)</w:t>
        </w:r>
      </w:ins>
    </w:p>
    <w:p w:rsidR="00000000" w:rsidRDefault="00AB0C5F">
      <w:pPr>
        <w:pStyle w:val="ListBullet1Cont"/>
        <w:rPr>
          <w:ins w:id="1694" w:author="Nigel Deakin" w:date="2013-01-31T15:08:00Z"/>
          <w:rStyle w:val="Code"/>
          <w:rPrChange w:id="1695" w:author="Nigel Deakin" w:date="2013-01-31T15:08:00Z">
            <w:rPr>
              <w:ins w:id="1696" w:author="Nigel Deakin" w:date="2013-01-31T15:08:00Z"/>
            </w:rPr>
          </w:rPrChange>
        </w:rPr>
        <w:pPrChange w:id="1697" w:author="Nigel Deakin" w:date="2013-01-31T15:08:00Z">
          <w:pPr>
            <w:pStyle w:val="ListBullet"/>
          </w:pPr>
        </w:pPrChange>
      </w:pPr>
      <w:ins w:id="1698" w:author="Nigel Deakin" w:date="2013-01-31T15:08:00Z">
        <w:r w:rsidRPr="00AB0C5F">
          <w:rPr>
            <w:rStyle w:val="Code"/>
            <w:rPrChange w:id="1699" w:author="Nigel Deakin" w:date="2013-01-31T15:08:00Z">
              <w:rPr>
                <w:rFonts w:ascii="Courier New" w:hAnsi="Courier New"/>
                <w:sz w:val="18"/>
              </w:rPr>
            </w:rPrChange>
          </w:rPr>
          <w:t>publish(Message message, int deliveryMode, int priority, long timeToLive)</w:t>
        </w:r>
      </w:ins>
    </w:p>
    <w:p w:rsidR="00000000" w:rsidRDefault="00AB0C5F">
      <w:pPr>
        <w:pStyle w:val="ListBullet1Cont"/>
        <w:rPr>
          <w:ins w:id="1700" w:author="Nigel Deakin" w:date="2013-01-31T15:08:00Z"/>
          <w:rStyle w:val="Code"/>
          <w:rPrChange w:id="1701" w:author="Nigel Deakin" w:date="2013-01-31T15:08:00Z">
            <w:rPr>
              <w:ins w:id="1702" w:author="Nigel Deakin" w:date="2013-01-31T15:08:00Z"/>
            </w:rPr>
          </w:rPrChange>
        </w:rPr>
        <w:pPrChange w:id="1703" w:author="Nigel Deakin" w:date="2013-01-31T15:08:00Z">
          <w:pPr>
            <w:pStyle w:val="ListBullet"/>
          </w:pPr>
        </w:pPrChange>
      </w:pPr>
      <w:ins w:id="1704" w:author="Nigel Deakin" w:date="2013-01-31T15:08:00Z">
        <w:r w:rsidRPr="00AB0C5F">
          <w:rPr>
            <w:rStyle w:val="Code"/>
            <w:rPrChange w:id="1705" w:author="Nigel Deakin" w:date="2013-01-31T15:08:00Z">
              <w:rPr>
                <w:rFonts w:ascii="Courier New" w:hAnsi="Courier New"/>
                <w:sz w:val="18"/>
              </w:rPr>
            </w:rPrChange>
          </w:rPr>
          <w:t>publish(Topic topic, Message message)</w:t>
        </w:r>
      </w:ins>
    </w:p>
    <w:p w:rsidR="00000000" w:rsidRDefault="00AB0C5F">
      <w:pPr>
        <w:pStyle w:val="ListBullet1Cont"/>
        <w:rPr>
          <w:ins w:id="1706" w:author="Nigel Deakin" w:date="2013-01-31T15:06:00Z"/>
          <w:rStyle w:val="Code"/>
          <w:rPrChange w:id="1707" w:author="Nigel Deakin" w:date="2013-01-31T15:08:00Z">
            <w:rPr>
              <w:ins w:id="1708" w:author="Nigel Deakin" w:date="2013-01-31T15:06:00Z"/>
            </w:rPr>
          </w:rPrChange>
        </w:rPr>
        <w:pPrChange w:id="1709" w:author="Nigel Deakin" w:date="2013-01-31T15:08:00Z">
          <w:pPr>
            <w:pStyle w:val="Paragraph"/>
          </w:pPr>
        </w:pPrChange>
      </w:pPr>
      <w:ins w:id="1710" w:author="Nigel Deakin" w:date="2013-01-31T15:08:00Z">
        <w:r w:rsidRPr="00AB0C5F">
          <w:rPr>
            <w:rStyle w:val="Code"/>
            <w:rPrChange w:id="1711" w:author="Nigel Deakin" w:date="2013-01-31T15:08:00Z">
              <w:rPr>
                <w:rFonts w:ascii="Courier New" w:hAnsi="Courier New"/>
                <w:sz w:val="18"/>
              </w:rPr>
            </w:rPrChange>
          </w:rPr>
          <w:t>publish(Topic topic, Message message, int deliveryMode, int priority, long timeToLive)</w:t>
        </w:r>
      </w:ins>
    </w:p>
    <w:p w:rsidR="00000000" w:rsidRDefault="00BE0ED8">
      <w:pPr>
        <w:pStyle w:val="ListBullet1Cont"/>
        <w:rPr>
          <w:ins w:id="1712" w:author="Nigel Deakin" w:date="2013-01-31T15:04:00Z"/>
          <w:rStyle w:val="Code"/>
          <w:rFonts w:ascii="Times New Roman" w:hAnsi="Times New Roman"/>
          <w:sz w:val="20"/>
          <w:rPrChange w:id="1713" w:author="Nigel Deakin" w:date="2013-01-31T15:18:00Z">
            <w:rPr>
              <w:ins w:id="1714" w:author="Nigel Deakin" w:date="2013-01-31T15:04:00Z"/>
            </w:rPr>
          </w:rPrChange>
        </w:rPr>
        <w:pPrChange w:id="1715" w:author="Nigel Deakin" w:date="2013-01-31T15:18:00Z">
          <w:pPr>
            <w:pStyle w:val="Paragraph"/>
          </w:pPr>
        </w:pPrChange>
      </w:pPr>
      <w:ins w:id="1716" w:author="Nigel Deakin" w:date="2013-01-31T15:07:00Z">
        <w:r>
          <w:t xml:space="preserve">These are in addition to the methods inherited from </w:t>
        </w:r>
        <w:r w:rsidRPr="0078358D">
          <w:rPr>
            <w:rStyle w:val="Code"/>
          </w:rPr>
          <w:t>MessageProducer</w:t>
        </w:r>
      </w:ins>
      <w:ins w:id="1717" w:author="Nigel Deakin" w:date="2013-01-31T15:18:00Z">
        <w:r w:rsidR="00EB4E5F" w:rsidRPr="00EB4E5F">
          <w:t xml:space="preserve"> and listed above</w:t>
        </w:r>
        <w:r w:rsidR="00EB4E5F">
          <w:t>.</w:t>
        </w:r>
      </w:ins>
    </w:p>
    <w:p w:rsidR="00000000" w:rsidRDefault="00722F91">
      <w:pPr>
        <w:pPrChange w:id="1718"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000000" w:rsidRDefault="00722F91">
      <w:pPr>
        <w:pStyle w:val="Heading2"/>
        <w:pPrChange w:id="1719" w:author="Nigel Deakin" w:date="2013-02-05T09:48:00Z">
          <w:pPr>
            <w:pStyle w:val="Heading3"/>
          </w:pPr>
        </w:pPrChange>
      </w:pPr>
      <w:bookmarkStart w:id="1720" w:name="_Ref330224750"/>
      <w:bookmarkStart w:id="1721" w:name="_Toc348021868"/>
      <w:r>
        <w:t>Asynchronous send</w:t>
      </w:r>
      <w:bookmarkEnd w:id="1720"/>
      <w:bookmarkEnd w:id="1721"/>
    </w:p>
    <w:p w:rsidR="00000000" w:rsidRDefault="00722F91">
      <w:pPr>
        <w:rPr>
          <w:ins w:id="1722" w:author="Nigel Deakin" w:date="2013-01-31T15:12:00Z"/>
        </w:rPr>
        <w:pPrChange w:id="1723" w:author="Nigel Deakin" w:date="2013-01-31T15:18:00Z">
          <w:pPr>
            <w:pStyle w:val="Paragraph"/>
          </w:pPr>
        </w:pPrChange>
      </w:pPr>
      <w:r>
        <w:t xml:space="preserve">Clients may alternatively send a message </w:t>
      </w:r>
      <w:ins w:id="1724" w:author="Nigel Deakin" w:date="2013-01-31T15:12:00Z">
        <w:r w:rsidR="00626ABB">
          <w:t xml:space="preserve">asynchronously. This </w:t>
        </w:r>
      </w:ins>
      <w:del w:id="1725" w:author="Nigel Deakin" w:date="2013-01-31T15:12:00Z">
        <w:r w:rsidDel="00626ABB">
          <w:delText xml:space="preserve">using the following methods which </w:delText>
        </w:r>
      </w:del>
      <w:r>
        <w:t>permit</w:t>
      </w:r>
      <w:ins w:id="1726"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727" w:author="Nigel Deakin" w:date="2013-01-31T15:12:00Z">
        <w:r w:rsidRPr="00575748" w:rsidDel="00626ABB">
          <w:delText>JMS refers to this as an "asynchronous send".</w:delText>
        </w:r>
      </w:del>
    </w:p>
    <w:p w:rsidR="00000000" w:rsidRDefault="00F6574C">
      <w:pPr>
        <w:pStyle w:val="ListBullet"/>
        <w:rPr>
          <w:spacing w:val="2"/>
        </w:rPr>
        <w:pPrChange w:id="1728" w:author="Nigel Deakin" w:date="2013-01-31T15:13:00Z">
          <w:pPr>
            <w:pStyle w:val="Paragraph"/>
          </w:pPr>
        </w:pPrChange>
      </w:pPr>
      <w:ins w:id="1729" w:author="Nigel Deakin" w:date="2013-01-31T15:12:00Z">
        <w:r>
          <w:t xml:space="preserve">In the classic API the following methods on </w:t>
        </w:r>
        <w:r w:rsidRPr="00590E86">
          <w:rPr>
            <w:rStyle w:val="Code"/>
          </w:rPr>
          <w:t>MessageProducer</w:t>
        </w:r>
        <w:r>
          <w:t xml:space="preserve"> may be used to send a message </w:t>
        </w:r>
      </w:ins>
      <w:ins w:id="1730" w:author="Nigel Deakin" w:date="2013-01-31T15:13:00Z">
        <w:r>
          <w:t>a</w:t>
        </w:r>
      </w:ins>
      <w:ins w:id="1731" w:author="Nigel Deakin" w:date="2013-01-31T15:12:00Z">
        <w:r>
          <w:t>synchronously</w:t>
        </w:r>
      </w:ins>
    </w:p>
    <w:p w:rsidR="00000000" w:rsidRDefault="00AB0C5F">
      <w:pPr>
        <w:pStyle w:val="ListBullet1Cont"/>
        <w:rPr>
          <w:ins w:id="1732" w:author="Nigel Deakin" w:date="2013-01-31T15:14:00Z"/>
          <w:rStyle w:val="Code"/>
          <w:rPrChange w:id="1733" w:author="Nigel Deakin" w:date="2013-01-31T15:14:00Z">
            <w:rPr>
              <w:ins w:id="1734" w:author="Nigel Deakin" w:date="2013-01-31T15:14:00Z"/>
            </w:rPr>
          </w:rPrChange>
        </w:rPr>
        <w:pPrChange w:id="1735" w:author="Nigel Deakin" w:date="2013-01-31T15:14:00Z">
          <w:pPr>
            <w:pStyle w:val="ListBullet"/>
          </w:pPr>
        </w:pPrChange>
      </w:pPr>
      <w:ins w:id="1736" w:author="Nigel Deakin" w:date="2013-01-31T15:14:00Z">
        <w:r w:rsidRPr="00AB0C5F">
          <w:rPr>
            <w:rStyle w:val="Code"/>
            <w:rPrChange w:id="1737" w:author="Nigel Deakin" w:date="2013-01-31T15:14:00Z">
              <w:rPr>
                <w:rFonts w:ascii="Courier New" w:hAnsi="Courier New"/>
                <w:sz w:val="18"/>
              </w:rPr>
            </w:rPrChange>
          </w:rPr>
          <w:lastRenderedPageBreak/>
          <w:t>send(Message message, CompletionListener completionListener)</w:t>
        </w:r>
      </w:ins>
    </w:p>
    <w:p w:rsidR="00000000" w:rsidRDefault="00AB0C5F">
      <w:pPr>
        <w:pStyle w:val="ListBullet1Cont"/>
        <w:rPr>
          <w:ins w:id="1738" w:author="Nigel Deakin" w:date="2013-01-31T15:14:00Z"/>
          <w:rStyle w:val="Code"/>
          <w:rPrChange w:id="1739" w:author="Nigel Deakin" w:date="2013-01-31T15:14:00Z">
            <w:rPr>
              <w:ins w:id="1740" w:author="Nigel Deakin" w:date="2013-01-31T15:14:00Z"/>
            </w:rPr>
          </w:rPrChange>
        </w:rPr>
        <w:pPrChange w:id="1741" w:author="Nigel Deakin" w:date="2013-01-31T15:14:00Z">
          <w:pPr>
            <w:pStyle w:val="ListBullet"/>
          </w:pPr>
        </w:pPrChange>
      </w:pPr>
      <w:ins w:id="1742" w:author="Nigel Deakin" w:date="2013-01-31T15:14:00Z">
        <w:r w:rsidRPr="00AB0C5F">
          <w:rPr>
            <w:rStyle w:val="Code"/>
            <w:rPrChange w:id="1743" w:author="Nigel Deakin" w:date="2013-01-31T15:14:00Z">
              <w:rPr>
                <w:rFonts w:ascii="Courier New" w:hAnsi="Courier New"/>
                <w:sz w:val="18"/>
              </w:rPr>
            </w:rPrChange>
          </w:rPr>
          <w:t>send(Message message, int deliveryMode, int priority, long timeToLive, CompletionListener completionListener)</w:t>
        </w:r>
      </w:ins>
    </w:p>
    <w:p w:rsidR="00000000" w:rsidRDefault="00AB0C5F">
      <w:pPr>
        <w:pStyle w:val="ListBullet1Cont"/>
        <w:rPr>
          <w:ins w:id="1744" w:author="Nigel Deakin" w:date="2013-01-31T15:14:00Z"/>
          <w:rStyle w:val="Code"/>
          <w:rPrChange w:id="1745" w:author="Nigel Deakin" w:date="2013-01-31T15:14:00Z">
            <w:rPr>
              <w:ins w:id="1746" w:author="Nigel Deakin" w:date="2013-01-31T15:14:00Z"/>
            </w:rPr>
          </w:rPrChange>
        </w:rPr>
        <w:pPrChange w:id="1747" w:author="Nigel Deakin" w:date="2013-01-31T15:14:00Z">
          <w:pPr>
            <w:pStyle w:val="ListBullet"/>
          </w:pPr>
        </w:pPrChange>
      </w:pPr>
      <w:ins w:id="1748" w:author="Nigel Deakin" w:date="2013-01-31T15:14:00Z">
        <w:r w:rsidRPr="00AB0C5F">
          <w:rPr>
            <w:rStyle w:val="Code"/>
            <w:rPrChange w:id="1749" w:author="Nigel Deakin" w:date="2013-01-31T15:14:00Z">
              <w:rPr>
                <w:rFonts w:ascii="Courier New" w:hAnsi="Courier New"/>
                <w:sz w:val="18"/>
              </w:rPr>
            </w:rPrChange>
          </w:rPr>
          <w:t>send(Destination destination, Message message, CompletionListener completionListener)</w:t>
        </w:r>
      </w:ins>
    </w:p>
    <w:p w:rsidR="00000000" w:rsidRDefault="00AB0C5F">
      <w:pPr>
        <w:pStyle w:val="ListBullet1Cont"/>
        <w:rPr>
          <w:ins w:id="1750" w:author="Nigel Deakin" w:date="2013-01-31T15:15:00Z"/>
          <w:rStyle w:val="Code"/>
        </w:rPr>
        <w:pPrChange w:id="1751" w:author="Nigel Deakin" w:date="2013-01-31T15:15:00Z">
          <w:pPr>
            <w:pStyle w:val="Paragraph"/>
          </w:pPr>
        </w:pPrChange>
      </w:pPr>
      <w:ins w:id="1752" w:author="Nigel Deakin" w:date="2013-01-31T15:14:00Z">
        <w:r w:rsidRPr="00AB0C5F">
          <w:rPr>
            <w:rStyle w:val="Code"/>
            <w:rPrChange w:id="1753" w:author="Nigel Deakin" w:date="2013-01-31T15:14:00Z">
              <w:rPr>
                <w:rFonts w:ascii="Courier New" w:hAnsi="Courier New"/>
                <w:sz w:val="18"/>
              </w:rPr>
            </w:rPrChange>
          </w:rPr>
          <w:t xml:space="preserve">send(Destination destination, Message message, int deliveryMode, int priority, long timeToLive, CompletionListener completionListener) </w:t>
        </w:r>
      </w:ins>
    </w:p>
    <w:p w:rsidR="00BC24F6" w:rsidRPr="00BC24F6" w:rsidRDefault="00BC24F6" w:rsidP="00BC24F6">
      <w:pPr>
        <w:pStyle w:val="ListBullet"/>
        <w:rPr>
          <w:ins w:id="1754" w:author="Nigel Deakin" w:date="2013-01-31T15:19:00Z"/>
        </w:rPr>
      </w:pPr>
      <w:ins w:id="1755" w:author="Nigel Deakin" w:date="2013-01-31T15:19:00Z">
        <w:r>
          <w:t xml:space="preserve">In the simplified API a </w:t>
        </w:r>
        <w:r w:rsidR="00AB0C5F" w:rsidRPr="00AB0C5F">
          <w:rPr>
            <w:rStyle w:val="Code"/>
            <w:rPrChange w:id="1756" w:author="Nigel Deakin" w:date="2013-01-31T15:20:00Z">
              <w:rPr>
                <w:rFonts w:ascii="Courier New" w:hAnsi="Courier New"/>
                <w:sz w:val="18"/>
              </w:rPr>
            </w:rPrChange>
          </w:rPr>
          <w:t>JMSProducer</w:t>
        </w:r>
        <w:r>
          <w:t xml:space="preserve"> may be used to send a message asynchronously by </w:t>
        </w:r>
      </w:ins>
      <w:ins w:id="1757" w:author="Nigel Deakin" w:date="2013-01-31T15:20:00Z">
        <w:r w:rsidR="0007182C">
          <w:t xml:space="preserve">using </w:t>
        </w:r>
      </w:ins>
      <w:ins w:id="1758" w:author="Nigel Deakin" w:date="2013-01-31T15:21:00Z">
        <w:r w:rsidR="0007182C">
          <w:t>calling the</w:t>
        </w:r>
      </w:ins>
      <w:ins w:id="1759" w:author="Nigel Deakin" w:date="2013-01-31T15:20:00Z">
        <w:r w:rsidR="0007182C">
          <w:t xml:space="preserve"> method </w:t>
        </w:r>
      </w:ins>
      <w:ins w:id="1760" w:author="Nigel Deakin" w:date="2013-01-31T15:21:00Z">
        <w:r w:rsidR="00AB0C5F" w:rsidRPr="00AB0C5F">
          <w:rPr>
            <w:rStyle w:val="Code"/>
            <w:rPrChange w:id="1761" w:author="Nigel Deakin" w:date="2013-01-31T15:22:00Z">
              <w:rPr>
                <w:rFonts w:ascii="Courier New" w:hAnsi="Courier New"/>
                <w:sz w:val="18"/>
              </w:rPr>
            </w:rPrChange>
          </w:rPr>
          <w:t>setAsync(CompletionListener</w:t>
        </w:r>
      </w:ins>
      <w:ins w:id="1762" w:author="Nigel Deakin" w:date="2013-01-31T15:22:00Z">
        <w:r w:rsidR="00AB0C5F" w:rsidRPr="00AB0C5F">
          <w:rPr>
            <w:rStyle w:val="Code"/>
            <w:rPrChange w:id="1763" w:author="Nigel Deakin" w:date="2013-01-31T15:22:00Z">
              <w:rPr>
                <w:rFonts w:ascii="Courier New" w:hAnsi="Courier New"/>
                <w:sz w:val="18"/>
              </w:rPr>
            </w:rPrChange>
          </w:rPr>
          <w:t xml:space="preserve"> c</w:t>
        </w:r>
      </w:ins>
      <w:ins w:id="1764" w:author="Nigel Deakin" w:date="2013-01-31T15:21:00Z">
        <w:r w:rsidR="00AB0C5F" w:rsidRPr="00AB0C5F">
          <w:rPr>
            <w:rStyle w:val="Code"/>
            <w:rPrChange w:id="1765" w:author="Nigel Deakin" w:date="2013-01-31T15:22:00Z">
              <w:rPr>
                <w:rFonts w:ascii="Courier New" w:hAnsi="Courier New"/>
                <w:sz w:val="18"/>
              </w:rPr>
            </w:rPrChange>
          </w:rPr>
          <w:t>ompletionListener)</w:t>
        </w:r>
        <w:r w:rsidR="00AB0C5F" w:rsidRPr="00AB0C5F">
          <w:rPr>
            <w:rPrChange w:id="1766" w:author="Nigel Deakin" w:date="2013-01-31T15:22:00Z">
              <w:rPr>
                <w:rFonts w:ascii="Courier New" w:hAnsi="Courier New"/>
                <w:sz w:val="18"/>
              </w:rPr>
            </w:rPrChange>
          </w:rPr>
          <w:t xml:space="preserve"> </w:t>
        </w:r>
      </w:ins>
      <w:ins w:id="1767" w:author="Nigel Deakin" w:date="2013-01-31T15:23:00Z">
        <w:r w:rsidR="005A5FF0">
          <w:t xml:space="preserve">on the </w:t>
        </w:r>
        <w:r w:rsidR="00AB0C5F" w:rsidRPr="00AB0C5F">
          <w:rPr>
            <w:rStyle w:val="Code"/>
            <w:rPrChange w:id="1768" w:author="Nigel Deakin" w:date="2013-01-31T15:23:00Z">
              <w:rPr>
                <w:rFonts w:ascii="Courier New" w:hAnsi="Courier New"/>
                <w:sz w:val="18"/>
              </w:rPr>
            </w:rPrChange>
          </w:rPr>
          <w:t>JMSProducer</w:t>
        </w:r>
        <w:r w:rsidR="005A5FF0">
          <w:t xml:space="preserve"> </w:t>
        </w:r>
      </w:ins>
      <w:ins w:id="1769" w:author="Nigel Deakin" w:date="2013-01-31T15:21:00Z">
        <w:r w:rsidR="00AB0C5F" w:rsidRPr="00AB0C5F">
          <w:rPr>
            <w:rPrChange w:id="1770" w:author="Nigel Deakin" w:date="2013-01-31T15:22:00Z">
              <w:rPr>
                <w:rFonts w:ascii="Courier New" w:hAnsi="Courier New"/>
                <w:sz w:val="18"/>
              </w:rPr>
            </w:rPrChange>
          </w:rPr>
          <w:t xml:space="preserve">prior to calling one of the </w:t>
        </w:r>
      </w:ins>
      <w:ins w:id="1771" w:author="Nigel Deakin" w:date="2013-01-31T15:22:00Z">
        <w:r w:rsidR="00AB0C5F" w:rsidRPr="00AB0C5F">
          <w:rPr>
            <w:rPrChange w:id="1772" w:author="Nigel Deakin" w:date="2013-01-31T15:22:00Z">
              <w:rPr>
                <w:rFonts w:ascii="Courier New" w:hAnsi="Courier New"/>
                <w:sz w:val="18"/>
              </w:rPr>
            </w:rPrChange>
          </w:rPr>
          <w:t>normal</w:t>
        </w:r>
      </w:ins>
      <w:ins w:id="1773" w:author="Nigel Deakin" w:date="2013-01-31T15:21:00Z">
        <w:r w:rsidR="00AB0C5F" w:rsidRPr="00AB0C5F">
          <w:rPr>
            <w:rPrChange w:id="1774" w:author="Nigel Deakin" w:date="2013-01-31T15:22:00Z">
              <w:rPr>
                <w:rFonts w:ascii="Courier New" w:hAnsi="Courier New"/>
                <w:sz w:val="18"/>
              </w:rPr>
            </w:rPrChange>
          </w:rPr>
          <w:t xml:space="preserve"> </w:t>
        </w:r>
        <w:r w:rsidR="00AB0C5F" w:rsidRPr="00AB0C5F">
          <w:rPr>
            <w:rStyle w:val="Code"/>
            <w:rPrChange w:id="1775" w:author="Nigel Deakin" w:date="2013-01-31T15:24:00Z">
              <w:rPr>
                <w:rFonts w:ascii="Courier New" w:hAnsi="Courier New"/>
                <w:sz w:val="18"/>
              </w:rPr>
            </w:rPrChange>
          </w:rPr>
          <w:t>send</w:t>
        </w:r>
        <w:r w:rsidR="00AB0C5F" w:rsidRPr="00AB0C5F">
          <w:rPr>
            <w:rPrChange w:id="1776" w:author="Nigel Deakin" w:date="2013-01-31T15:22:00Z">
              <w:rPr>
                <w:rFonts w:ascii="Courier New" w:hAnsi="Courier New"/>
                <w:sz w:val="18"/>
              </w:rPr>
            </w:rPrChange>
          </w:rPr>
          <w:t xml:space="preserve"> methods</w:t>
        </w:r>
      </w:ins>
      <w:ins w:id="1777" w:author="Nigel Deakin" w:date="2013-01-31T15:22:00Z">
        <w:r w:rsidR="00460997">
          <w:t xml:space="preserve"> listed in section </w:t>
        </w:r>
      </w:ins>
      <w:ins w:id="1778" w:author="Nigel Deakin" w:date="2013-01-31T15:23:00Z">
        <w:r w:rsidR="00AB0C5F">
          <w:fldChar w:fldCharType="begin"/>
        </w:r>
        <w:r w:rsidR="00460997">
          <w:instrText xml:space="preserve"> REF _Ref330224743 \r \h </w:instrText>
        </w:r>
      </w:ins>
      <w:r w:rsidR="00AB0C5F">
        <w:fldChar w:fldCharType="separate"/>
      </w:r>
      <w:r w:rsidR="00A3312B">
        <w:t>7.2</w:t>
      </w:r>
      <w:ins w:id="1779" w:author="Nigel Deakin" w:date="2013-01-31T15:23:00Z">
        <w:r w:rsidR="00AB0C5F">
          <w:fldChar w:fldCharType="end"/>
        </w:r>
        <w:r w:rsidR="00460997">
          <w:t xml:space="preserve"> “</w:t>
        </w:r>
        <w:r w:rsidR="00AB0C5F">
          <w:fldChar w:fldCharType="begin"/>
        </w:r>
        <w:r w:rsidR="00460997">
          <w:instrText xml:space="preserve"> REF _Ref330224743 \h </w:instrText>
        </w:r>
      </w:ins>
      <w:r w:rsidR="00AB0C5F">
        <w:fldChar w:fldCharType="separate"/>
      </w:r>
      <w:r w:rsidR="00A3312B">
        <w:t>Synchronous send</w:t>
      </w:r>
      <w:ins w:id="1780" w:author="Nigel Deakin" w:date="2013-01-31T15:23:00Z">
        <w:r w:rsidR="00AB0C5F">
          <w:fldChar w:fldCharType="end"/>
        </w:r>
        <w:r w:rsidR="00460997">
          <w:t>”.</w:t>
        </w:r>
      </w:ins>
    </w:p>
    <w:p w:rsidR="00116535" w:rsidRPr="00116535" w:rsidRDefault="00116535" w:rsidP="00116535">
      <w:pPr>
        <w:pStyle w:val="ListBullet"/>
        <w:rPr>
          <w:ins w:id="1781" w:author="Nigel Deakin" w:date="2013-01-31T15:15:00Z"/>
          <w:rFonts w:ascii="Courier New" w:hAnsi="Courier New"/>
          <w:sz w:val="18"/>
          <w:rPrChange w:id="1782" w:author="Nigel Deakin" w:date="2013-01-31T15:15:00Z">
            <w:rPr>
              <w:ins w:id="1783" w:author="Nigel Deakin" w:date="2013-01-31T15:15:00Z"/>
            </w:rPr>
          </w:rPrChange>
        </w:rPr>
      </w:pPr>
      <w:ins w:id="1784" w:author="Nigel Deakin" w:date="2013-01-31T15:15:00Z">
        <w:r>
          <w:t xml:space="preserve">In the domain-specific API for point-to-point messaging </w:t>
        </w:r>
      </w:ins>
      <w:ins w:id="1785" w:author="Nigel Deakin" w:date="2013-01-31T15:17:00Z">
        <w:r>
          <w:t>a</w:t>
        </w:r>
      </w:ins>
      <w:ins w:id="1786" w:author="Nigel Deakin" w:date="2013-01-31T15:15:00Z">
        <w:r>
          <w:t xml:space="preserve"> </w:t>
        </w:r>
        <w:r w:rsidR="00AB0C5F" w:rsidRPr="00AB0C5F">
          <w:rPr>
            <w:rStyle w:val="Code"/>
            <w:rPrChange w:id="1787" w:author="Nigel Deakin" w:date="2013-01-31T15:15:00Z">
              <w:rPr>
                <w:rFonts w:ascii="Courier New" w:hAnsi="Courier New"/>
                <w:sz w:val="18"/>
              </w:rPr>
            </w:rPrChange>
          </w:rPr>
          <w:t>QueueSender</w:t>
        </w:r>
        <w:r>
          <w:t xml:space="preserve"> may be used to send a message synchronously</w:t>
        </w:r>
      </w:ins>
      <w:ins w:id="1788" w:author="Nigel Deakin" w:date="2013-01-31T15:17:00Z">
        <w:r>
          <w:t xml:space="preserve"> </w:t>
        </w:r>
        <w:r w:rsidR="00D129F6">
          <w:t>any</w:t>
        </w:r>
        <w:r>
          <w:t xml:space="preserve"> of the methods inherited from </w:t>
        </w:r>
        <w:r w:rsidR="00AB0C5F" w:rsidRPr="00AB0C5F">
          <w:rPr>
            <w:rStyle w:val="Code"/>
            <w:rPrChange w:id="1789"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790" w:author="Nigel Deakin" w:date="2013-01-31T15:17:00Z"/>
          <w:rFonts w:ascii="Courier New" w:hAnsi="Courier New"/>
          <w:sz w:val="18"/>
        </w:rPr>
      </w:pPr>
      <w:ins w:id="1791" w:author="Nigel Deakin" w:date="2013-01-31T15:15:00Z">
        <w:r>
          <w:t xml:space="preserve">In the domain-specific API for pub/sub messaging </w:t>
        </w:r>
      </w:ins>
      <w:ins w:id="1792" w:author="Nigel Deakin" w:date="2013-01-31T15:17:00Z">
        <w:r>
          <w:t xml:space="preserve">a </w:t>
        </w:r>
        <w:r>
          <w:rPr>
            <w:rStyle w:val="Code"/>
          </w:rPr>
          <w:t>TopicPublisher</w:t>
        </w:r>
        <w:r>
          <w:t xml:space="preserve"> may be used to send a message synchronously using </w:t>
        </w:r>
      </w:ins>
      <w:ins w:id="1793" w:author="Nigel Deakin" w:date="2013-01-31T15:18:00Z">
        <w:r w:rsidR="00D129F6">
          <w:t>any</w:t>
        </w:r>
      </w:ins>
      <w:ins w:id="1794" w:author="Nigel Deakin" w:date="2013-01-31T15:17:00Z">
        <w:r>
          <w:t xml:space="preserve"> of the methods inherited from </w:t>
        </w:r>
        <w:r w:rsidRPr="00116535">
          <w:rPr>
            <w:rStyle w:val="Code"/>
          </w:rPr>
          <w:t>MessageProducer</w:t>
        </w:r>
        <w:r>
          <w:t xml:space="preserve"> and listed above.</w:t>
        </w:r>
      </w:ins>
    </w:p>
    <w:p w:rsidR="00000000" w:rsidRDefault="00722F91">
      <w:pPr>
        <w:rPr>
          <w:del w:id="1795" w:author="Nigel Deakin" w:date="2013-01-31T15:14:00Z"/>
        </w:rPr>
        <w:pPrChange w:id="1796" w:author="Nigel Deakin" w:date="2013-01-31T15:24:00Z">
          <w:pPr>
            <w:pStyle w:val="ListBullet"/>
          </w:pPr>
        </w:pPrChange>
      </w:pPr>
      <w:del w:id="1797" w:author="Nigel Deakin" w:date="2013-01-31T15:14:00Z">
        <w:r w:rsidRPr="00453D1D" w:rsidDel="00F6574C">
          <w:delText>send(Destination destination, Message message, CompletionListener completionListener)</w:delText>
        </w:r>
      </w:del>
    </w:p>
    <w:p w:rsidR="00000000" w:rsidRDefault="00C50546">
      <w:pPr>
        <w:rPr>
          <w:del w:id="1798" w:author="Nigel Deakin" w:date="2013-01-31T15:14:00Z"/>
        </w:rPr>
        <w:pPrChange w:id="1799" w:author="Nigel Deakin" w:date="2013-01-31T15:24:00Z">
          <w:pPr>
            <w:pStyle w:val="ListBullet"/>
          </w:pPr>
        </w:pPrChange>
      </w:pPr>
    </w:p>
    <w:p w:rsidR="00000000" w:rsidRDefault="00722F91">
      <w:pPr>
        <w:rPr>
          <w:del w:id="1800" w:author="Nigel Deakin" w:date="2013-01-31T15:14:00Z"/>
        </w:rPr>
        <w:pPrChange w:id="1801" w:author="Nigel Deakin" w:date="2013-01-31T15:24:00Z">
          <w:pPr>
            <w:pStyle w:val="ListBullet"/>
          </w:pPr>
        </w:pPrChange>
      </w:pPr>
      <w:del w:id="1802" w:author="Nigel Deakin" w:date="2013-01-31T15:14:00Z">
        <w:r w:rsidRPr="00453D1D" w:rsidDel="00F6574C">
          <w:delText>send(Destination destination, Message message, int deliveryMode, int priority, long timeToLive, CompletionListener completionListener)</w:delText>
        </w:r>
      </w:del>
    </w:p>
    <w:p w:rsidR="00000000" w:rsidRDefault="00C50546">
      <w:pPr>
        <w:rPr>
          <w:del w:id="1803" w:author="Nigel Deakin" w:date="2013-01-31T15:14:00Z"/>
        </w:rPr>
        <w:pPrChange w:id="1804" w:author="Nigel Deakin" w:date="2013-01-31T15:24:00Z">
          <w:pPr>
            <w:pStyle w:val="ListBullet"/>
          </w:pPr>
        </w:pPrChange>
      </w:pPr>
    </w:p>
    <w:p w:rsidR="00000000" w:rsidRDefault="00722F91">
      <w:pPr>
        <w:rPr>
          <w:del w:id="1805" w:author="Nigel Deakin" w:date="2013-01-31T15:14:00Z"/>
        </w:rPr>
        <w:pPrChange w:id="1806" w:author="Nigel Deakin" w:date="2013-01-31T15:24:00Z">
          <w:pPr>
            <w:pStyle w:val="ListBullet"/>
          </w:pPr>
        </w:pPrChange>
      </w:pPr>
      <w:del w:id="1807" w:author="Nigel Deakin" w:date="2013-01-31T15:14:00Z">
        <w:r w:rsidRPr="00453D1D" w:rsidDel="00F6574C">
          <w:delText>send(Message message, CompletionListener completionListener)</w:delText>
        </w:r>
      </w:del>
    </w:p>
    <w:p w:rsidR="00000000" w:rsidRDefault="00C50546">
      <w:pPr>
        <w:rPr>
          <w:del w:id="1808" w:author="Nigel Deakin" w:date="2013-01-31T15:14:00Z"/>
        </w:rPr>
        <w:pPrChange w:id="1809" w:author="Nigel Deakin" w:date="2013-01-31T15:24:00Z">
          <w:pPr>
            <w:pStyle w:val="ListBullet"/>
          </w:pPr>
        </w:pPrChange>
      </w:pPr>
    </w:p>
    <w:p w:rsidR="00000000" w:rsidRDefault="00722F91">
      <w:pPr>
        <w:rPr>
          <w:del w:id="1810" w:author="Nigel Deakin" w:date="2013-01-31T15:14:00Z"/>
        </w:rPr>
        <w:pPrChange w:id="1811" w:author="Nigel Deakin" w:date="2013-01-31T15:24:00Z">
          <w:pPr>
            <w:pStyle w:val="ListBullet"/>
          </w:pPr>
        </w:pPrChange>
      </w:pPr>
      <w:del w:id="1812" w:author="Nigel Deakin" w:date="2013-01-31T15:14:00Z">
        <w:r w:rsidRPr="00453D1D" w:rsidDel="00F6574C">
          <w:delText>send(Message message, int deliveryMode, int priority, long timeToLive, CompletionListener completionListener)</w:delText>
        </w:r>
      </w:del>
    </w:p>
    <w:p w:rsidR="00000000" w:rsidRDefault="00722F91">
      <w:pPr>
        <w:rPr>
          <w:spacing w:val="2"/>
        </w:rPr>
        <w:pPrChange w:id="1813"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814" w:name="_Toc348021869"/>
      <w:r w:rsidRPr="00575748">
        <w:t>Quality of service</w:t>
      </w:r>
      <w:bookmarkEnd w:id="1814"/>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815" w:name="_Toc348021870"/>
      <w:r>
        <w:t>Exceptions</w:t>
      </w:r>
      <w:bookmarkEnd w:id="1815"/>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816" w:name="_Toc348021871"/>
      <w:r w:rsidRPr="00575748">
        <w:t>Message order</w:t>
      </w:r>
      <w:bookmarkEnd w:id="1816"/>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AB0C5F">
        <w:rPr>
          <w:spacing w:val="2"/>
          <w:w w:val="100"/>
        </w:rPr>
        <w:fldChar w:fldCharType="begin"/>
      </w:r>
      <w:r>
        <w:rPr>
          <w:spacing w:val="2"/>
          <w:w w:val="100"/>
        </w:rPr>
        <w:instrText xml:space="preserve"> REF _Ref330290022 \r \h </w:instrText>
      </w:r>
      <w:r w:rsidR="00AB0C5F">
        <w:rPr>
          <w:spacing w:val="2"/>
          <w:w w:val="100"/>
        </w:rPr>
      </w:r>
      <w:r w:rsidR="00AB0C5F">
        <w:rPr>
          <w:spacing w:val="2"/>
          <w:w w:val="100"/>
        </w:rPr>
        <w:fldChar w:fldCharType="separate"/>
      </w:r>
      <w:r w:rsidR="00A3312B">
        <w:rPr>
          <w:spacing w:val="2"/>
          <w:w w:val="100"/>
        </w:rPr>
        <w:t>6.2.11</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_Ref330290025 \h </w:instrText>
      </w:r>
      <w:r w:rsidR="00AB0C5F">
        <w:rPr>
          <w:spacing w:val="2"/>
          <w:w w:val="100"/>
        </w:rPr>
      </w:r>
      <w:r w:rsidR="00AB0C5F">
        <w:rPr>
          <w:spacing w:val="2"/>
          <w:w w:val="100"/>
        </w:rPr>
        <w:fldChar w:fldCharType="separate"/>
      </w:r>
      <w:r w:rsidR="00A3312B">
        <w:t>Message o</w:t>
      </w:r>
      <w:r w:rsidR="00A3312B" w:rsidRPr="00864041">
        <w:t>rder</w:t>
      </w:r>
      <w:r w:rsidR="00AB0C5F">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817" w:name="_Toc348021872"/>
      <w:r w:rsidRPr="00575748">
        <w:t>Close, commit or rollback</w:t>
      </w:r>
      <w:bookmarkEnd w:id="1817"/>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818" w:name="_Toc348021873"/>
      <w:r w:rsidRPr="00575748">
        <w:t>Restrictions on usage in Java EE</w:t>
      </w:r>
      <w:bookmarkEnd w:id="1818"/>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819" w:name="_Ref330297703"/>
      <w:bookmarkStart w:id="1820" w:name="_Toc348021874"/>
      <w:r w:rsidRPr="00575748">
        <w:t>Message header</w:t>
      </w:r>
      <w:bookmarkEnd w:id="1819"/>
      <w:r>
        <w:t>s</w:t>
      </w:r>
      <w:bookmarkEnd w:id="1820"/>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AB0C5F">
        <w:rPr>
          <w:spacing w:val="2"/>
          <w:w w:val="100"/>
        </w:rPr>
        <w:fldChar w:fldCharType="begin"/>
      </w:r>
      <w:r>
        <w:rPr>
          <w:spacing w:val="2"/>
          <w:w w:val="100"/>
        </w:rPr>
        <w:instrText xml:space="preserve"> REF _Ref308089264 \r \h </w:instrText>
      </w:r>
      <w:r w:rsidR="00AB0C5F">
        <w:rPr>
          <w:spacing w:val="2"/>
          <w:w w:val="100"/>
        </w:rPr>
      </w:r>
      <w:r w:rsidR="00AB0C5F">
        <w:rPr>
          <w:spacing w:val="2"/>
          <w:w w:val="100"/>
        </w:rPr>
        <w:fldChar w:fldCharType="separate"/>
      </w:r>
      <w:r w:rsidR="00A3312B">
        <w:rPr>
          <w:spacing w:val="2"/>
          <w:w w:val="100"/>
        </w:rPr>
        <w:t>3.4.11</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_Ref308089264 \h </w:instrText>
      </w:r>
      <w:r w:rsidR="00AB0C5F">
        <w:rPr>
          <w:spacing w:val="2"/>
          <w:w w:val="100"/>
        </w:rPr>
      </w:r>
      <w:r w:rsidR="00AB0C5F">
        <w:rPr>
          <w:spacing w:val="2"/>
          <w:w w:val="100"/>
        </w:rPr>
        <w:fldChar w:fldCharType="separate"/>
      </w:r>
      <w:r w:rsidR="00A3312B">
        <w:t>How message header values are set</w:t>
      </w:r>
      <w:r w:rsidR="00AB0C5F">
        <w:rPr>
          <w:spacing w:val="2"/>
          <w:w w:val="100"/>
        </w:rPr>
        <w:fldChar w:fldCharType="end"/>
      </w:r>
      <w:r>
        <w:rPr>
          <w:spacing w:val="2"/>
          <w:w w:val="100"/>
        </w:rPr>
        <w:t xml:space="preserve">" and section </w:t>
      </w:r>
      <w:r w:rsidR="00AB0C5F">
        <w:rPr>
          <w:spacing w:val="2"/>
          <w:w w:val="100"/>
        </w:rPr>
        <w:fldChar w:fldCharType="begin"/>
      </w:r>
      <w:r>
        <w:rPr>
          <w:spacing w:val="2"/>
          <w:w w:val="100"/>
        </w:rPr>
        <w:instrText xml:space="preserve"> REF X41763 \r \h </w:instrText>
      </w:r>
      <w:r w:rsidR="00AB0C5F">
        <w:rPr>
          <w:spacing w:val="2"/>
          <w:w w:val="100"/>
        </w:rPr>
      </w:r>
      <w:r w:rsidR="00AB0C5F">
        <w:rPr>
          <w:spacing w:val="2"/>
          <w:w w:val="100"/>
        </w:rPr>
        <w:fldChar w:fldCharType="separate"/>
      </w:r>
      <w:r w:rsidR="00A3312B">
        <w:rPr>
          <w:spacing w:val="2"/>
          <w:w w:val="100"/>
        </w:rPr>
        <w:t>3.5.9</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X41763 \h </w:instrText>
      </w:r>
      <w:r w:rsidR="00AB0C5F">
        <w:rPr>
          <w:spacing w:val="2"/>
          <w:w w:val="100"/>
        </w:rPr>
      </w:r>
      <w:r w:rsidR="00AB0C5F">
        <w:rPr>
          <w:spacing w:val="2"/>
          <w:w w:val="100"/>
        </w:rPr>
        <w:fldChar w:fldCharType="separate"/>
      </w:r>
      <w:r w:rsidR="00A3312B">
        <w:t>JMS defined properties</w:t>
      </w:r>
      <w:r w:rsidR="00AB0C5F">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AB0C5F">
        <w:rPr>
          <w:spacing w:val="2"/>
          <w:w w:val="100"/>
        </w:rPr>
        <w:fldChar w:fldCharType="begin"/>
      </w:r>
      <w:r>
        <w:rPr>
          <w:spacing w:val="2"/>
          <w:w w:val="100"/>
        </w:rPr>
        <w:instrText xml:space="preserve"> REF _Ref330298149 \r \h </w:instrText>
      </w:r>
      <w:r w:rsidR="00AB0C5F">
        <w:rPr>
          <w:spacing w:val="2"/>
          <w:w w:val="100"/>
        </w:rPr>
      </w:r>
      <w:r w:rsidR="00AB0C5F">
        <w:rPr>
          <w:spacing w:val="2"/>
          <w:w w:val="100"/>
        </w:rPr>
        <w:fldChar w:fldCharType="separate"/>
      </w:r>
      <w:r w:rsidR="00A3312B">
        <w:rPr>
          <w:spacing w:val="2"/>
          <w:w w:val="100"/>
        </w:rPr>
        <w:t>7.3.9</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_Ref330298149 \h </w:instrText>
      </w:r>
      <w:r w:rsidR="00AB0C5F">
        <w:rPr>
          <w:spacing w:val="2"/>
          <w:w w:val="100"/>
        </w:rPr>
      </w:r>
      <w:r w:rsidR="00AB0C5F">
        <w:rPr>
          <w:spacing w:val="2"/>
          <w:w w:val="100"/>
        </w:rPr>
        <w:fldChar w:fldCharType="separate"/>
      </w:r>
      <w:r w:rsidR="00A3312B" w:rsidRPr="00575748">
        <w:t>Restrictions on the use of the Message object</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_Ref330298149 \p \h </w:instrText>
      </w:r>
      <w:r w:rsidR="00AB0C5F">
        <w:rPr>
          <w:spacing w:val="2"/>
          <w:w w:val="100"/>
        </w:rPr>
      </w:r>
      <w:r w:rsidR="00AB0C5F">
        <w:rPr>
          <w:spacing w:val="2"/>
          <w:w w:val="100"/>
        </w:rPr>
        <w:fldChar w:fldCharType="separate"/>
      </w:r>
      <w:r w:rsidR="00A3312B">
        <w:rPr>
          <w:spacing w:val="2"/>
          <w:w w:val="100"/>
        </w:rPr>
        <w:t>below</w:t>
      </w:r>
      <w:r w:rsidR="00AB0C5F">
        <w:rPr>
          <w:spacing w:val="2"/>
          <w:w w:val="100"/>
        </w:rPr>
        <w:fldChar w:fldCharType="end"/>
      </w:r>
      <w:r>
        <w:rPr>
          <w:spacing w:val="2"/>
          <w:w w:val="100"/>
        </w:rPr>
        <w:t>.</w:t>
      </w:r>
    </w:p>
    <w:p w:rsidR="00722F91" w:rsidRDefault="00722F91" w:rsidP="002F7450">
      <w:pPr>
        <w:pStyle w:val="Heading3"/>
      </w:pPr>
      <w:bookmarkStart w:id="1821" w:name="_Ref330974328"/>
      <w:bookmarkStart w:id="1822" w:name="_Toc348021875"/>
      <w:r w:rsidRPr="00575748">
        <w:t>Restrictions on threading</w:t>
      </w:r>
      <w:bookmarkEnd w:id="1821"/>
      <w:bookmarkEnd w:id="1822"/>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AB0C5F">
        <w:rPr>
          <w:spacing w:val="2"/>
          <w:w w:val="100"/>
        </w:rPr>
        <w:fldChar w:fldCharType="begin"/>
      </w:r>
      <w:r>
        <w:rPr>
          <w:spacing w:val="2"/>
          <w:w w:val="100"/>
        </w:rPr>
        <w:instrText xml:space="preserve"> REF RTF31303034353a204865616432 \r \h </w:instrText>
      </w:r>
      <w:r w:rsidR="00AB0C5F">
        <w:rPr>
          <w:spacing w:val="2"/>
          <w:w w:val="100"/>
        </w:rPr>
      </w:r>
      <w:r w:rsidR="00AB0C5F">
        <w:rPr>
          <w:spacing w:val="2"/>
          <w:w w:val="100"/>
        </w:rPr>
        <w:fldChar w:fldCharType="separate"/>
      </w:r>
      <w:r w:rsidR="00A3312B">
        <w:rPr>
          <w:spacing w:val="2"/>
          <w:w w:val="100"/>
        </w:rPr>
        <w:t>6.2.6</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RTF31303034353a204865616432 \h </w:instrText>
      </w:r>
      <w:r w:rsidR="00AB0C5F">
        <w:rPr>
          <w:spacing w:val="2"/>
          <w:w w:val="100"/>
        </w:rPr>
      </w:r>
      <w:r w:rsidR="00AB0C5F">
        <w:rPr>
          <w:spacing w:val="2"/>
          <w:w w:val="100"/>
        </w:rPr>
        <w:fldChar w:fldCharType="separate"/>
      </w:r>
      <w:ins w:id="1823" w:author="Nigel Deakin" w:date="2013-01-30T15:38:00Z">
        <w:r w:rsidR="00A3312B">
          <w:t>Threading restrictions on</w:t>
        </w:r>
      </w:ins>
      <w:r w:rsidR="00A3312B">
        <w:t xml:space="preserve"> a s</w:t>
      </w:r>
      <w:r w:rsidR="00A3312B" w:rsidRPr="00864041">
        <w:t>ession</w:t>
      </w:r>
      <w:r w:rsidR="00AB0C5F">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824" w:name="_Toc348021876"/>
      <w:r w:rsidRPr="00575748">
        <w:t>Use of the CompletionListener by the JMS provider</w:t>
      </w:r>
      <w:bookmarkEnd w:id="1824"/>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825" w:name="_Ref330298149"/>
      <w:bookmarkStart w:id="1826" w:name="_Toc348021877"/>
      <w:r w:rsidRPr="00575748">
        <w:t>Restrictions on the use of the Message object</w:t>
      </w:r>
      <w:bookmarkEnd w:id="1825"/>
      <w:bookmarkEnd w:id="1826"/>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A3312B">
          <w:t>2.14</w:t>
        </w:r>
      </w:fldSimple>
      <w:r>
        <w:t xml:space="preserve"> "</w:t>
      </w:r>
      <w:fldSimple w:instr=" REF _Ref330290542 \h  \* MERGEFORMAT ">
        <w:r w:rsidR="00A3312B">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000000" w:rsidRDefault="006C4D4D">
      <w:pPr>
        <w:pStyle w:val="Heading2"/>
        <w:rPr>
          <w:ins w:id="1827" w:author="Nigel Deakin" w:date="2013-02-05T09:47:00Z"/>
        </w:rPr>
        <w:pPrChange w:id="1828" w:author="Nigel Deakin" w:date="2013-02-05T09:48:00Z">
          <w:pPr>
            <w:pStyle w:val="Heading3"/>
          </w:pPr>
        </w:pPrChange>
      </w:pPr>
      <w:bookmarkStart w:id="1829" w:name="_Toc348021878"/>
      <w:ins w:id="1830" w:author="Nigel Deakin" w:date="2013-02-05T09:47:00Z">
        <w:r>
          <w:lastRenderedPageBreak/>
          <w:t>Setting message delivery options</w:t>
        </w:r>
        <w:bookmarkEnd w:id="1829"/>
      </w:ins>
    </w:p>
    <w:p w:rsidR="006C4D4D" w:rsidRDefault="006C4D4D" w:rsidP="006C4D4D">
      <w:pPr>
        <w:rPr>
          <w:ins w:id="1831" w:author="Nigel Deakin" w:date="2013-02-05T09:47:00Z"/>
        </w:rPr>
      </w:pPr>
      <w:ins w:id="1832"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833" w:author="Nigel Deakin" w:date="2013-02-05T09:47:00Z"/>
        </w:rPr>
      </w:pPr>
      <w:ins w:id="1834"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835" w:author="Nigel Deakin" w:date="2013-02-05T09:47:00Z"/>
        </w:rPr>
      </w:pPr>
      <w:ins w:id="1836" w:author="Nigel Deakin" w:date="2013-02-05T09:47:00Z">
        <w:r>
          <w:t xml:space="preserve">For more information on these various options see sections </w:t>
        </w:r>
        <w:r w:rsidR="00AB0C5F">
          <w:fldChar w:fldCharType="begin"/>
        </w:r>
        <w:r>
          <w:instrText xml:space="preserve"> REF _Ref308013633 \r \h </w:instrText>
        </w:r>
      </w:ins>
      <w:ins w:id="1837" w:author="Nigel Deakin" w:date="2013-02-05T09:47:00Z">
        <w:r w:rsidR="00AB0C5F">
          <w:fldChar w:fldCharType="separate"/>
        </w:r>
      </w:ins>
      <w:r w:rsidR="00A3312B">
        <w:t>7.7</w:t>
      </w:r>
      <w:ins w:id="1838" w:author="Nigel Deakin" w:date="2013-02-05T09:47:00Z">
        <w:r w:rsidR="00AB0C5F">
          <w:fldChar w:fldCharType="end"/>
        </w:r>
        <w:r>
          <w:t xml:space="preserve"> “</w:t>
        </w:r>
        <w:r w:rsidR="00AB0C5F">
          <w:fldChar w:fldCharType="begin"/>
        </w:r>
        <w:r>
          <w:instrText xml:space="preserve"> REF _Ref308013633 \h </w:instrText>
        </w:r>
      </w:ins>
      <w:ins w:id="1839" w:author="Nigel Deakin" w:date="2013-02-05T09:47:00Z">
        <w:r w:rsidR="00AB0C5F">
          <w:fldChar w:fldCharType="separate"/>
        </w:r>
      </w:ins>
      <w:r w:rsidR="00A3312B">
        <w:t>Message delivery mode</w:t>
      </w:r>
      <w:ins w:id="1840" w:author="Nigel Deakin" w:date="2013-02-05T09:47:00Z">
        <w:r w:rsidR="00AB0C5F">
          <w:fldChar w:fldCharType="end"/>
        </w:r>
        <w:r>
          <w:t xml:space="preserve">”, Section </w:t>
        </w:r>
        <w:r w:rsidR="00AB0C5F">
          <w:fldChar w:fldCharType="begin"/>
        </w:r>
        <w:r>
          <w:instrText xml:space="preserve"> REF X75069 \r \h  \* MERGEFORMAT </w:instrText>
        </w:r>
      </w:ins>
      <w:ins w:id="1841" w:author="Nigel Deakin" w:date="2013-02-05T09:47:00Z">
        <w:r w:rsidR="00AB0C5F">
          <w:fldChar w:fldCharType="separate"/>
        </w:r>
      </w:ins>
      <w:r w:rsidR="00A3312B">
        <w:t>3.4.10</w:t>
      </w:r>
      <w:ins w:id="1842" w:author="Nigel Deakin" w:date="2013-02-05T09:47:00Z">
        <w:r w:rsidR="00AB0C5F">
          <w:fldChar w:fldCharType="end"/>
        </w:r>
        <w:r>
          <w:t xml:space="preserve"> "</w:t>
        </w:r>
        <w:r w:rsidR="00AB0C5F">
          <w:fldChar w:fldCharType="begin"/>
        </w:r>
        <w:r>
          <w:instrText xml:space="preserve"> REF X75069 \h  \* MERGEFORMAT </w:instrText>
        </w:r>
      </w:ins>
      <w:ins w:id="1843" w:author="Nigel Deakin" w:date="2013-02-05T09:47:00Z">
        <w:r w:rsidR="00AB0C5F">
          <w:fldChar w:fldCharType="separate"/>
        </w:r>
      </w:ins>
      <w:r w:rsidR="00A3312B">
        <w:t>JMSPriority</w:t>
      </w:r>
      <w:ins w:id="1844" w:author="Nigel Deakin" w:date="2013-02-05T09:47:00Z">
        <w:r w:rsidR="00AB0C5F">
          <w:fldChar w:fldCharType="end"/>
        </w:r>
        <w:r>
          <w:t xml:space="preserve">", </w:t>
        </w:r>
        <w:r w:rsidR="00AB0C5F">
          <w:fldChar w:fldCharType="begin"/>
        </w:r>
        <w:r>
          <w:instrText xml:space="preserve"> REF _Ref347756907 \r \h </w:instrText>
        </w:r>
      </w:ins>
      <w:ins w:id="1845" w:author="Nigel Deakin" w:date="2013-02-05T09:47:00Z">
        <w:r w:rsidR="00AB0C5F">
          <w:fldChar w:fldCharType="separate"/>
        </w:r>
      </w:ins>
      <w:r w:rsidR="00A3312B">
        <w:t>7.8</w:t>
      </w:r>
      <w:ins w:id="1846" w:author="Nigel Deakin" w:date="2013-02-05T09:47:00Z">
        <w:r w:rsidR="00AB0C5F">
          <w:fldChar w:fldCharType="end"/>
        </w:r>
        <w:r>
          <w:t xml:space="preserve"> “</w:t>
        </w:r>
        <w:r w:rsidR="00AB0C5F">
          <w:fldChar w:fldCharType="begin"/>
        </w:r>
        <w:r>
          <w:instrText xml:space="preserve"> REF _Ref347756909 \h </w:instrText>
        </w:r>
      </w:ins>
      <w:ins w:id="1847" w:author="Nigel Deakin" w:date="2013-02-05T09:47:00Z">
        <w:r w:rsidR="00AB0C5F">
          <w:fldChar w:fldCharType="separate"/>
        </w:r>
      </w:ins>
      <w:r w:rsidR="00A3312B">
        <w:t>Message time-to-live</w:t>
      </w:r>
      <w:ins w:id="1848" w:author="Nigel Deakin" w:date="2013-02-05T09:47:00Z">
        <w:r w:rsidR="00AB0C5F">
          <w:fldChar w:fldCharType="end"/>
        </w:r>
        <w:r>
          <w:t xml:space="preserve">” and </w:t>
        </w:r>
        <w:r w:rsidR="00AB0C5F">
          <w:fldChar w:fldCharType="begin"/>
        </w:r>
        <w:r>
          <w:instrText xml:space="preserve"> REF _Ref312071338 \r \h </w:instrText>
        </w:r>
      </w:ins>
      <w:ins w:id="1849" w:author="Nigel Deakin" w:date="2013-02-05T09:47:00Z">
        <w:r w:rsidR="00AB0C5F">
          <w:fldChar w:fldCharType="separate"/>
        </w:r>
      </w:ins>
      <w:r w:rsidR="00A3312B">
        <w:t>7.9</w:t>
      </w:r>
      <w:ins w:id="1850" w:author="Nigel Deakin" w:date="2013-02-05T09:47:00Z">
        <w:r w:rsidR="00AB0C5F">
          <w:fldChar w:fldCharType="end"/>
        </w:r>
        <w:r>
          <w:t xml:space="preserve"> “</w:t>
        </w:r>
        <w:r w:rsidR="00AB0C5F">
          <w:fldChar w:fldCharType="begin"/>
        </w:r>
        <w:r>
          <w:instrText xml:space="preserve"> REF _Ref312071338 \h </w:instrText>
        </w:r>
      </w:ins>
      <w:ins w:id="1851" w:author="Nigel Deakin" w:date="2013-02-05T09:47:00Z">
        <w:r w:rsidR="00AB0C5F">
          <w:fldChar w:fldCharType="separate"/>
        </w:r>
      </w:ins>
      <w:ins w:id="1852" w:author="Nigel Deakin" w:date="2013-02-05T09:30:00Z">
        <w:r w:rsidR="00A3312B">
          <w:t>Message d</w:t>
        </w:r>
      </w:ins>
      <w:r w:rsidR="00A3312B">
        <w:t>elivery delay</w:t>
      </w:r>
      <w:ins w:id="1853" w:author="Nigel Deakin" w:date="2013-02-05T09:47:00Z">
        <w:r w:rsidR="00AB0C5F">
          <w:fldChar w:fldCharType="end"/>
        </w:r>
        <w:r>
          <w:t>”.</w:t>
        </w:r>
      </w:ins>
    </w:p>
    <w:p w:rsidR="00000000" w:rsidRDefault="006C4D4D">
      <w:pPr>
        <w:pStyle w:val="Heading2"/>
        <w:rPr>
          <w:ins w:id="1854" w:author="Nigel Deakin" w:date="2013-02-05T09:47:00Z"/>
        </w:rPr>
        <w:pPrChange w:id="1855" w:author="Nigel Deakin" w:date="2013-02-05T09:48:00Z">
          <w:pPr>
            <w:pStyle w:val="Heading3"/>
          </w:pPr>
        </w:pPrChange>
      </w:pPr>
      <w:bookmarkStart w:id="1856" w:name="_Toc348021879"/>
      <w:ins w:id="1857" w:author="Nigel Deakin" w:date="2013-02-05T09:47:00Z">
        <w:r>
          <w:t>Setting message properties</w:t>
        </w:r>
        <w:bookmarkEnd w:id="1856"/>
      </w:ins>
    </w:p>
    <w:p w:rsidR="006C4D4D" w:rsidRDefault="006C4D4D" w:rsidP="006C4D4D">
      <w:pPr>
        <w:rPr>
          <w:ins w:id="1858" w:author="Nigel Deakin" w:date="2013-02-05T09:47:00Z"/>
        </w:rPr>
      </w:pPr>
      <w:ins w:id="1859" w:author="Nigel Deakin" w:date="2013-02-05T09:47:00Z">
        <w:r>
          <w:t xml:space="preserve">Prior to sending a message, the </w:t>
        </w:r>
      </w:ins>
      <w:ins w:id="1860" w:author="Nigel Deakin" w:date="2013-02-05T09:49:00Z">
        <w:r>
          <w:t>client application</w:t>
        </w:r>
      </w:ins>
      <w:ins w:id="1861" w:author="Nigel Deakin" w:date="2013-02-05T09:47:00Z">
        <w:r>
          <w:t xml:space="preserve"> may </w:t>
        </w:r>
      </w:ins>
      <w:ins w:id="1862" w:author="Nigel Deakin" w:date="2013-02-05T09:53:00Z">
        <w:r w:rsidR="003B7971">
          <w:t>use methods on the</w:t>
        </w:r>
      </w:ins>
      <w:ins w:id="1863" w:author="Nigel Deakin" w:date="2013-02-05T09:47:00Z">
        <w:r>
          <w:t xml:space="preserve"> </w:t>
        </w:r>
        <w:r w:rsidRPr="00761A9C">
          <w:rPr>
            <w:rStyle w:val="Code"/>
          </w:rPr>
          <w:t>Message</w:t>
        </w:r>
        <w:r>
          <w:t xml:space="preserve"> object</w:t>
        </w:r>
      </w:ins>
      <w:ins w:id="1864" w:author="Nigel Deakin" w:date="2013-02-05T09:53:00Z">
        <w:r w:rsidR="003B7971">
          <w:t xml:space="preserve"> to set message properties.</w:t>
        </w:r>
      </w:ins>
    </w:p>
    <w:p w:rsidR="00000000" w:rsidRDefault="006C4D4D">
      <w:pPr>
        <w:rPr>
          <w:ins w:id="1865" w:author="Nigel Deakin" w:date="2013-02-05T09:47:00Z"/>
        </w:rPr>
        <w:pPrChange w:id="1866" w:author="Nigel Deakin" w:date="2013-02-05T09:47:00Z">
          <w:pPr>
            <w:pStyle w:val="Heading2"/>
          </w:pPr>
        </w:pPrChange>
      </w:pPr>
      <w:ins w:id="1867"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1868" w:author="Nigel Deakin" w:date="2013-02-04T15:49:00Z"/>
        </w:rPr>
      </w:pPr>
      <w:bookmarkStart w:id="1869" w:name="_Toc348021880"/>
      <w:ins w:id="1870" w:author="Nigel Deakin" w:date="2013-02-05T09:48:00Z">
        <w:r>
          <w:t>Setting m</w:t>
        </w:r>
      </w:ins>
      <w:del w:id="1871" w:author="Nigel Deakin" w:date="2013-02-05T09:41:00Z">
        <w:r w:rsidR="009A49A7" w:rsidDel="00AC49C6">
          <w:delText xml:space="preserve">For more information see sections </w:delText>
        </w:r>
        <w:r w:rsidR="00AB0C5F" w:rsidDel="00AC49C6">
          <w:fldChar w:fldCharType="begin"/>
        </w:r>
        <w:r w:rsidR="009A49A7" w:rsidDel="00AC49C6">
          <w:delInstrText xml:space="preserve"> REF _Ref308013633 \r \h </w:delInstrText>
        </w:r>
        <w:r w:rsidR="00AB0C5F" w:rsidDel="00AC49C6">
          <w:fldChar w:fldCharType="separate"/>
        </w:r>
        <w:r w:rsidR="009A49A7" w:rsidDel="00AC49C6">
          <w:delText>7.5</w:delText>
        </w:r>
        <w:r w:rsidR="00AB0C5F" w:rsidDel="00AC49C6">
          <w:fldChar w:fldCharType="end"/>
        </w:r>
        <w:r w:rsidR="009A49A7" w:rsidDel="00AC49C6">
          <w:delText xml:space="preserve"> “</w:delText>
        </w:r>
        <w:r w:rsidR="00AB0C5F" w:rsidDel="00AC49C6">
          <w:fldChar w:fldCharType="begin"/>
        </w:r>
        <w:r w:rsidR="009A49A7" w:rsidDel="00AC49C6">
          <w:delInstrText xml:space="preserve"> REF _Ref308013633 \h </w:delInstrText>
        </w:r>
        <w:r w:rsidR="00AB0C5F" w:rsidDel="00AC49C6">
          <w:fldChar w:fldCharType="separate"/>
        </w:r>
        <w:r w:rsidR="009A49A7" w:rsidDel="00AC49C6">
          <w:delText>Message delivery mode</w:delText>
        </w:r>
        <w:r w:rsidR="00AB0C5F" w:rsidDel="00AC49C6">
          <w:fldChar w:fldCharType="end"/>
        </w:r>
        <w:r w:rsidR="009A49A7" w:rsidDel="00AC49C6">
          <w:delText xml:space="preserve">”, </w:delText>
        </w:r>
        <w:r w:rsidR="00AB0C5F" w:rsidDel="00AC49C6">
          <w:fldChar w:fldCharType="begin"/>
        </w:r>
        <w:r w:rsidR="009A49A7" w:rsidDel="00AC49C6">
          <w:delInstrText xml:space="preserve"> REF _Ref347756907 \r \h </w:delInstrText>
        </w:r>
        <w:r w:rsidR="00AB0C5F" w:rsidDel="00AC49C6">
          <w:fldChar w:fldCharType="separate"/>
        </w:r>
        <w:r w:rsidR="009A49A7" w:rsidDel="00AC49C6">
          <w:delText>7.6</w:delText>
        </w:r>
        <w:r w:rsidR="00AB0C5F" w:rsidDel="00AC49C6">
          <w:fldChar w:fldCharType="end"/>
        </w:r>
        <w:r w:rsidR="009A49A7" w:rsidDel="00AC49C6">
          <w:delText xml:space="preserve"> “</w:delText>
        </w:r>
        <w:r w:rsidR="00AB0C5F" w:rsidDel="00AC49C6">
          <w:fldChar w:fldCharType="begin"/>
        </w:r>
        <w:r w:rsidR="009A49A7" w:rsidDel="00AC49C6">
          <w:delInstrText xml:space="preserve"> REF _Ref347756909 \h </w:delInstrText>
        </w:r>
        <w:r w:rsidR="00AB0C5F" w:rsidDel="00AC49C6">
          <w:fldChar w:fldCharType="separate"/>
        </w:r>
        <w:r w:rsidR="009A49A7" w:rsidDel="00AC49C6">
          <w:delText>Message time-to-live</w:delText>
        </w:r>
        <w:r w:rsidR="00AB0C5F" w:rsidDel="00AC49C6">
          <w:fldChar w:fldCharType="end"/>
        </w:r>
        <w:r w:rsidR="009A49A7" w:rsidDel="00AC49C6">
          <w:delText xml:space="preserve">” </w:delText>
        </w:r>
      </w:del>
      <w:del w:id="1872" w:author="Nigel Deakin" w:date="2013-02-05T09:39:00Z">
        <w:r w:rsidR="009A49A7" w:rsidDel="00AC49C6">
          <w:delText xml:space="preserve">and </w:delText>
        </w:r>
        <w:r w:rsidR="00AB0C5F" w:rsidDel="00AC49C6">
          <w:fldChar w:fldCharType="begin"/>
        </w:r>
        <w:r w:rsidR="009A49A7" w:rsidDel="00AC49C6">
          <w:delInstrText xml:space="preserve"> REF _Ref312071338 \r \h </w:delInstrText>
        </w:r>
        <w:r w:rsidR="00AB0C5F" w:rsidDel="00AC49C6">
          <w:fldChar w:fldCharType="separate"/>
        </w:r>
        <w:r w:rsidR="009A49A7" w:rsidDel="00AC49C6">
          <w:delText>7.7</w:delText>
        </w:r>
        <w:r w:rsidR="00AB0C5F" w:rsidDel="00AC49C6">
          <w:fldChar w:fldCharType="end"/>
        </w:r>
        <w:r w:rsidR="009A49A7" w:rsidDel="00AC49C6">
          <w:delText xml:space="preserve"> “</w:delText>
        </w:r>
        <w:r w:rsidR="00AB0C5F" w:rsidDel="00AC49C6">
          <w:fldChar w:fldCharType="begin"/>
        </w:r>
        <w:r w:rsidR="009A49A7" w:rsidDel="00AC49C6">
          <w:delInstrText xml:space="preserve"> REF _Ref312071338 \h </w:delInstrText>
        </w:r>
        <w:r w:rsidR="00AB0C5F" w:rsidDel="00AC49C6">
          <w:fldChar w:fldCharType="separate"/>
        </w:r>
        <w:r w:rsidR="009A49A7" w:rsidDel="00AC49C6">
          <w:delText>Delivery delay</w:delText>
        </w:r>
        <w:r w:rsidR="00AB0C5F" w:rsidDel="00AC49C6">
          <w:fldChar w:fldCharType="end"/>
        </w:r>
        <w:r w:rsidR="009A49A7" w:rsidDel="00AC49C6">
          <w:delText>”</w:delText>
        </w:r>
        <w:r w:rsidR="00D906DF" w:rsidDel="00AC49C6">
          <w:delText xml:space="preserve"> </w:delText>
        </w:r>
      </w:del>
      <w:del w:id="1873" w:author="Nigel Deakin" w:date="2013-02-05T09:41:00Z">
        <w:r w:rsidR="00AB0C5F" w:rsidDel="00AC49C6">
          <w:fldChar w:fldCharType="begin"/>
        </w:r>
        <w:r w:rsidR="00D906DF" w:rsidDel="00AC49C6">
          <w:delInstrText xml:space="preserve"> REF _Ref308013633 \p \h </w:delInstrText>
        </w:r>
        <w:r w:rsidR="00AB0C5F" w:rsidDel="00AC49C6">
          <w:fldChar w:fldCharType="separate"/>
        </w:r>
        <w:r w:rsidR="00D906DF" w:rsidDel="00AC49C6">
          <w:delText>below</w:delText>
        </w:r>
        <w:r w:rsidR="00AB0C5F" w:rsidDel="00AC49C6">
          <w:fldChar w:fldCharType="end"/>
        </w:r>
        <w:r w:rsidR="009A49A7" w:rsidDel="00AC49C6">
          <w:delText>.</w:delText>
        </w:r>
      </w:del>
      <w:ins w:id="1874" w:author="Nigel Deakin" w:date="2013-02-04T15:49:00Z">
        <w:r w:rsidR="005137B4">
          <w:t>essage headers</w:t>
        </w:r>
        <w:bookmarkEnd w:id="1869"/>
      </w:ins>
    </w:p>
    <w:p w:rsidR="00000000" w:rsidRDefault="00AE27FD">
      <w:pPr>
        <w:pPrChange w:id="1875" w:author="Nigel Deakin" w:date="2013-02-04T15:49:00Z">
          <w:pPr>
            <w:pStyle w:val="Heading2"/>
          </w:pPr>
        </w:pPrChange>
      </w:pPr>
      <w:r>
        <w:t xml:space="preserve">Prior to sending a message, the application may </w:t>
      </w:r>
      <w:ins w:id="1876" w:author="Nigel Deakin" w:date="2013-02-05T09:53:00Z">
        <w:r w:rsidR="00150F65">
          <w:t xml:space="preserve">use </w:t>
        </w:r>
      </w:ins>
      <w:del w:id="1877" w:author="Nigel Deakin" w:date="2013-02-05T09:52:00Z">
        <w:r w:rsidDel="00C429EB">
          <w:delText xml:space="preserve">use the </w:delText>
        </w:r>
      </w:del>
      <w:ins w:id="1878" w:author="Nigel Deakin" w:date="2013-02-04T15:52:00Z">
        <w:r w:rsidR="003B063C">
          <w:t xml:space="preserve">methods </w:t>
        </w:r>
      </w:ins>
      <w:r w:rsidR="008B453D">
        <w:t xml:space="preserve">on the </w:t>
      </w:r>
      <w:ins w:id="1879" w:author="Nigel Deakin" w:date="2013-02-04T15:52:00Z">
        <w:r w:rsidR="00AB0C5F" w:rsidRPr="00AB0C5F">
          <w:rPr>
            <w:rStyle w:val="Code"/>
            <w:rPrChange w:id="1880" w:author="Nigel Deakin" w:date="2013-02-04T15:54:00Z">
              <w:rPr>
                <w:rFonts w:ascii="Courier New" w:hAnsi="Courier New"/>
                <w:sz w:val="18"/>
              </w:rPr>
            </w:rPrChange>
          </w:rPr>
          <w:t>Message</w:t>
        </w:r>
      </w:ins>
      <w:r w:rsidR="008B453D">
        <w:t xml:space="preserve"> object to </w:t>
      </w:r>
      <w:ins w:id="1881" w:author="Nigel Deakin" w:date="2013-02-04T15:52:00Z">
        <w:r w:rsidR="003B063C">
          <w:t xml:space="preserve">set the </w:t>
        </w:r>
      </w:ins>
      <w:ins w:id="1882" w:author="Nigel Deakin" w:date="2013-02-05T09:52:00Z">
        <w:r w:rsidR="00AB0C5F" w:rsidRPr="00AB0C5F">
          <w:rPr>
            <w:rStyle w:val="Code"/>
            <w:rPrChange w:id="1883" w:author="Nigel Deakin" w:date="2013-02-05T09:52:00Z">
              <w:rPr>
                <w:rFonts w:ascii="Courier New" w:hAnsi="Courier New"/>
                <w:sz w:val="18"/>
              </w:rPr>
            </w:rPrChange>
          </w:rPr>
          <w:t>JMSCorrelationID</w:t>
        </w:r>
        <w:r w:rsidR="00C429EB">
          <w:t xml:space="preserve">, </w:t>
        </w:r>
        <w:r w:rsidR="00AB0C5F" w:rsidRPr="00AB0C5F">
          <w:rPr>
            <w:rStyle w:val="Code"/>
            <w:rPrChange w:id="1884" w:author="Nigel Deakin" w:date="2013-02-05T09:52:00Z">
              <w:rPr>
                <w:rFonts w:ascii="Courier New" w:hAnsi="Courier New"/>
                <w:sz w:val="18"/>
              </w:rPr>
            </w:rPrChange>
          </w:rPr>
          <w:t>JMSReplyTo</w:t>
        </w:r>
        <w:r w:rsidR="00C429EB">
          <w:t xml:space="preserve"> and </w:t>
        </w:r>
        <w:r w:rsidR="00AB0C5F" w:rsidRPr="00AB0C5F">
          <w:rPr>
            <w:rStyle w:val="Code"/>
            <w:rPrChange w:id="1885" w:author="Nigel Deakin" w:date="2013-02-05T09:52:00Z">
              <w:rPr>
                <w:rFonts w:ascii="Courier New" w:hAnsi="Courier New"/>
                <w:sz w:val="18"/>
              </w:rPr>
            </w:rPrChange>
          </w:rPr>
          <w:t>JMSType</w:t>
        </w:r>
      </w:ins>
      <w:ins w:id="1886" w:author="Nigel Deakin" w:date="2013-02-04T15:52:00Z">
        <w:r w:rsidR="003B063C">
          <w:t xml:space="preserve"> message headers</w:t>
        </w:r>
      </w:ins>
      <w:del w:id="1887" w:author="Nigel Deakin" w:date="2013-02-05T09:52:00Z">
        <w:r w:rsidR="008B453D" w:rsidDel="00C429EB">
          <w:delText>:</w:delText>
        </w:r>
        <w:r w:rsidR="00770BD3" w:rsidDel="00C429EB">
          <w:delText xml:space="preserve"> </w:delText>
        </w:r>
        <w:r w:rsidR="00F45B21" w:rsidDel="00C429EB">
          <w:delText>.</w:delText>
        </w:r>
      </w:del>
      <w:ins w:id="1888" w:author="Nigel Deakin" w:date="2013-02-05T09:52:00Z">
        <w:r w:rsidR="00C429EB">
          <w:t>.</w:t>
        </w:r>
      </w:ins>
    </w:p>
    <w:p w:rsidR="00F45B21" w:rsidRPr="005137B4" w:rsidRDefault="00F45B21" w:rsidP="00D22A9E">
      <w:pPr>
        <w:rPr>
          <w:ins w:id="1889" w:author="Nigel Deakin" w:date="2013-02-04T15:46:00Z"/>
        </w:rPr>
      </w:pPr>
      <w:r>
        <w:t xml:space="preserve">For more information see sections </w:t>
      </w:r>
      <w:r w:rsidR="00AB0C5F">
        <w:fldChar w:fldCharType="begin"/>
      </w:r>
      <w:r>
        <w:instrText xml:space="preserve"> REF _Ref347757187 \r \h </w:instrText>
      </w:r>
      <w:r w:rsidR="00AB0C5F">
        <w:fldChar w:fldCharType="separate"/>
      </w:r>
      <w:r w:rsidR="00A3312B">
        <w:t>3.4.5</w:t>
      </w:r>
      <w:r w:rsidR="00AB0C5F">
        <w:fldChar w:fldCharType="end"/>
      </w:r>
      <w:r>
        <w:t xml:space="preserve"> “</w:t>
      </w:r>
      <w:r w:rsidR="00AB0C5F">
        <w:fldChar w:fldCharType="begin"/>
      </w:r>
      <w:r>
        <w:instrText xml:space="preserve"> REF _Ref347757189 \h </w:instrText>
      </w:r>
      <w:r w:rsidR="00AB0C5F">
        <w:fldChar w:fldCharType="separate"/>
      </w:r>
      <w:r w:rsidR="00A3312B">
        <w:t>JMSCorrelationID</w:t>
      </w:r>
      <w:r w:rsidR="00AB0C5F">
        <w:fldChar w:fldCharType="end"/>
      </w:r>
      <w:r>
        <w:t xml:space="preserve">” </w:t>
      </w:r>
      <w:r w:rsidR="00AB0C5F">
        <w:fldChar w:fldCharType="begin"/>
      </w:r>
      <w:r>
        <w:instrText xml:space="preserve"> REF _Ref347757250 \r \h </w:instrText>
      </w:r>
      <w:r w:rsidR="00AB0C5F">
        <w:fldChar w:fldCharType="separate"/>
      </w:r>
      <w:r w:rsidR="00A3312B">
        <w:t>3.4.6</w:t>
      </w:r>
      <w:r w:rsidR="00AB0C5F">
        <w:fldChar w:fldCharType="end"/>
      </w:r>
      <w:r>
        <w:t xml:space="preserve"> “</w:t>
      </w:r>
      <w:r w:rsidR="00AB0C5F">
        <w:fldChar w:fldCharType="begin"/>
      </w:r>
      <w:r>
        <w:instrText xml:space="preserve"> REF _Ref347757198 \h </w:instrText>
      </w:r>
      <w:r w:rsidR="00AB0C5F">
        <w:fldChar w:fldCharType="separate"/>
      </w:r>
      <w:r w:rsidR="00A3312B">
        <w:t>JMSReplyTo</w:t>
      </w:r>
      <w:r w:rsidR="00AB0C5F">
        <w:fldChar w:fldCharType="end"/>
      </w:r>
      <w:r>
        <w:t xml:space="preserve">” and </w:t>
      </w:r>
      <w:r w:rsidR="00AB0C5F">
        <w:fldChar w:fldCharType="begin"/>
      </w:r>
      <w:r>
        <w:instrText xml:space="preserve"> REF _Ref347757204 \r \h </w:instrText>
      </w:r>
      <w:r w:rsidR="00AB0C5F">
        <w:fldChar w:fldCharType="separate"/>
      </w:r>
      <w:r w:rsidR="00A3312B">
        <w:t>3.4.8</w:t>
      </w:r>
      <w:r w:rsidR="00AB0C5F">
        <w:fldChar w:fldCharType="end"/>
      </w:r>
      <w:r>
        <w:t xml:space="preserve"> “</w:t>
      </w:r>
      <w:r w:rsidR="00AB0C5F">
        <w:fldChar w:fldCharType="begin"/>
      </w:r>
      <w:r>
        <w:instrText xml:space="preserve"> REF _Ref347757206 \h </w:instrText>
      </w:r>
      <w:r w:rsidR="00AB0C5F">
        <w:fldChar w:fldCharType="separate"/>
      </w:r>
      <w:r w:rsidR="00A3312B">
        <w:t>JMSType</w:t>
      </w:r>
      <w:r w:rsidR="00AB0C5F">
        <w:fldChar w:fldCharType="end"/>
      </w:r>
      <w:r>
        <w:t xml:space="preserve">” </w:t>
      </w:r>
      <w:r w:rsidR="00AB0C5F">
        <w:fldChar w:fldCharType="begin"/>
      </w:r>
      <w:r>
        <w:instrText xml:space="preserve"> REF _Ref347757214 \p \h </w:instrText>
      </w:r>
      <w:r w:rsidR="00AB0C5F">
        <w:fldChar w:fldCharType="separate"/>
      </w:r>
      <w:r w:rsidR="00A3312B">
        <w:t>above</w:t>
      </w:r>
      <w:r w:rsidR="00AB0C5F">
        <w:fldChar w:fldCharType="end"/>
      </w:r>
      <w:r>
        <w:t>.</w:t>
      </w:r>
    </w:p>
    <w:p w:rsidR="002E605F" w:rsidRPr="00500C9B" w:rsidRDefault="002E605F" w:rsidP="002E605F">
      <w:ins w:id="1890" w:author="Nigel Deakin" w:date="2013-02-04T14:52:00Z">
        <w:r>
          <w:t xml:space="preserve">Applications using the simplified API may also </w:t>
        </w:r>
      </w:ins>
      <w:del w:id="1891" w:author="Nigel Deakin" w:date="2013-02-05T09:53:00Z">
        <w:r w:rsidDel="00036C36">
          <w:delText xml:space="preserve">use the methods </w:delText>
        </w:r>
        <w:r w:rsidR="00423866" w:rsidDel="00036C36">
          <w:delText xml:space="preserve">of the same name </w:delText>
        </w:r>
        <w:r w:rsidDel="00036C36">
          <w:delText>to  these</w:delText>
        </w:r>
      </w:del>
      <w:ins w:id="1892" w:author="Nigel Deakin" w:date="2013-02-05T09:53:00Z">
        <w:r w:rsidR="00036C36">
          <w:t>set these message headers</w:t>
        </w:r>
      </w:ins>
      <w:ins w:id="1893" w:author="Nigel Deakin" w:date="2013-02-04T14:52:00Z">
        <w:r>
          <w:t xml:space="preserve"> </w:t>
        </w:r>
      </w:ins>
      <w:del w:id="1894" w:author="Nigel Deakin" w:date="2013-02-05T09:53:00Z">
        <w:r w:rsidDel="00036C36">
          <w:delText>headers</w:delText>
        </w:r>
      </w:del>
      <w:ins w:id="1895" w:author="Nigel Deakin" w:date="2013-02-04T14:53:00Z">
        <w:r>
          <w:t xml:space="preserve">on the </w:t>
        </w:r>
        <w:r w:rsidR="00AB0C5F" w:rsidRPr="00AB0C5F">
          <w:rPr>
            <w:rStyle w:val="Code"/>
            <w:rPrChange w:id="1896" w:author="Nigel Deakin" w:date="2013-02-04T14:54:00Z">
              <w:rPr>
                <w:rFonts w:ascii="Courier New" w:hAnsi="Courier New"/>
                <w:sz w:val="18"/>
              </w:rPr>
            </w:rPrChange>
          </w:rPr>
          <w:t>JMSProducer</w:t>
        </w:r>
      </w:ins>
      <w:ins w:id="1897" w:author="Nigel Deakin" w:date="2013-02-04T14:58:00Z">
        <w:r>
          <w:rPr>
            <w:rStyle w:val="Code"/>
          </w:rPr>
          <w:t xml:space="preserve">. </w:t>
        </w:r>
      </w:ins>
      <w:ins w:id="1898" w:author="Nigel Deakin" w:date="2013-02-04T14:53:00Z">
        <w:r>
          <w:t xml:space="preserve"> </w:t>
        </w:r>
      </w:ins>
      <w:ins w:id="1899" w:author="Nigel Deakin" w:date="2013-02-04T14:52:00Z">
        <w:r>
          <w:t xml:space="preserve">Any message </w:t>
        </w:r>
      </w:ins>
      <w:r w:rsidR="00D7472C">
        <w:t>headers</w:t>
      </w:r>
      <w:ins w:id="1900" w:author="Nigel Deakin" w:date="2013-02-04T14:52:00Z">
        <w:r>
          <w:t xml:space="preserve"> set using these methods will override any </w:t>
        </w:r>
      </w:ins>
      <w:r w:rsidR="000E21E6">
        <w:t>values</w:t>
      </w:r>
      <w:ins w:id="1901" w:author="Nigel Deakin" w:date="2013-02-04T14:52:00Z">
        <w:r>
          <w:t xml:space="preserve"> that have been set directly on the message.</w:t>
        </w:r>
      </w:ins>
      <w:ins w:id="1902" w:author="Nigel Deakin" w:date="2013-02-04T15:00:00Z">
        <w:r>
          <w:t xml:space="preserve"> </w:t>
        </w:r>
      </w:ins>
      <w:ins w:id="1903" w:author="Nigel Deakin" w:date="2013-02-04T15:01:00Z">
        <w:r>
          <w:t>For applications which use the</w:t>
        </w:r>
      </w:ins>
      <w:ins w:id="1904" w:author="Nigel Deakin" w:date="2013-02-04T15:00:00Z">
        <w:r>
          <w:t xml:space="preserve"> methods which send the message body directly</w:t>
        </w:r>
      </w:ins>
      <w:ins w:id="1905" w:author="Nigel Deakin" w:date="2013-02-04T15:03:00Z">
        <w:r>
          <w:t xml:space="preserve">, and which </w:t>
        </w:r>
      </w:ins>
      <w:r w:rsidR="004C46BF">
        <w:t xml:space="preserve">therefore </w:t>
      </w:r>
      <w:ins w:id="1906" w:author="Nigel Deakin" w:date="2013-02-04T15:03:00Z">
        <w:r>
          <w:t xml:space="preserve">do not </w:t>
        </w:r>
      </w:ins>
      <w:r w:rsidR="009B75AF">
        <w:t>use</w:t>
      </w:r>
      <w:ins w:id="1907" w:author="Nigel Deakin" w:date="2013-02-04T15:03:00Z">
        <w:r>
          <w:t xml:space="preserve"> a </w:t>
        </w:r>
        <w:r w:rsidR="00AB0C5F" w:rsidRPr="00AB0C5F">
          <w:rPr>
            <w:rStyle w:val="Code"/>
            <w:rPrChange w:id="1908" w:author="Nigel Deakin" w:date="2013-02-04T15:03:00Z">
              <w:rPr>
                <w:rFonts w:ascii="Courier New" w:hAnsi="Courier New"/>
                <w:sz w:val="18"/>
              </w:rPr>
            </w:rPrChange>
          </w:rPr>
          <w:t>Message</w:t>
        </w:r>
        <w:r>
          <w:t xml:space="preserve"> object, these methods offer</w:t>
        </w:r>
      </w:ins>
      <w:ins w:id="1909" w:author="Nigel Deakin" w:date="2013-02-04T15:00:00Z">
        <w:r>
          <w:t xml:space="preserve"> the only way to set </w:t>
        </w:r>
      </w:ins>
      <w:r w:rsidR="004C46BF">
        <w:t xml:space="preserve">these </w:t>
      </w:r>
      <w:ins w:id="1910" w:author="Nigel Deakin" w:date="2013-02-04T15:00:00Z">
        <w:r>
          <w:t xml:space="preserve">message </w:t>
        </w:r>
      </w:ins>
      <w:r w:rsidR="004C46BF">
        <w:t>headers</w:t>
      </w:r>
      <w:r>
        <w:t>.</w:t>
      </w:r>
    </w:p>
    <w:p w:rsidR="00722F91" w:rsidRDefault="00722F91" w:rsidP="00722F91">
      <w:pPr>
        <w:pStyle w:val="Heading2"/>
      </w:pPr>
      <w:bookmarkStart w:id="1911" w:name="_Toc347821938"/>
      <w:bookmarkStart w:id="1912" w:name="_Toc347824693"/>
      <w:bookmarkStart w:id="1913" w:name="_Toc347842933"/>
      <w:bookmarkStart w:id="1914" w:name="_Toc347939543"/>
      <w:bookmarkStart w:id="1915" w:name="_Toc347821939"/>
      <w:bookmarkStart w:id="1916" w:name="_Toc347824694"/>
      <w:bookmarkStart w:id="1917" w:name="_Toc347842934"/>
      <w:bookmarkStart w:id="1918" w:name="_Toc347939544"/>
      <w:bookmarkStart w:id="1919" w:name="_Toc347821940"/>
      <w:bookmarkStart w:id="1920" w:name="_Toc347824695"/>
      <w:bookmarkStart w:id="1921" w:name="_Toc347842935"/>
      <w:bookmarkStart w:id="1922" w:name="_Toc347939545"/>
      <w:bookmarkStart w:id="1923" w:name="_Toc347821941"/>
      <w:bookmarkStart w:id="1924" w:name="_Toc347824696"/>
      <w:bookmarkStart w:id="1925" w:name="_Toc347842936"/>
      <w:bookmarkStart w:id="1926" w:name="_Toc347939546"/>
      <w:bookmarkStart w:id="1927" w:name="_Toc311729279"/>
      <w:bookmarkStart w:id="1928" w:name="_Toc313376937"/>
      <w:bookmarkStart w:id="1929" w:name="_Toc315364910"/>
      <w:bookmarkStart w:id="1930" w:name="_Toc315365184"/>
      <w:bookmarkStart w:id="1931" w:name="_Toc315365456"/>
      <w:bookmarkStart w:id="1932" w:name="_Toc316036644"/>
      <w:bookmarkStart w:id="1933" w:name="_Toc316049037"/>
      <w:bookmarkStart w:id="1934" w:name="_Toc316049336"/>
      <w:bookmarkStart w:id="1935" w:name="_Toc316049800"/>
      <w:bookmarkStart w:id="1936" w:name="_Toc316059311"/>
      <w:bookmarkStart w:id="1937" w:name="_Toc316231459"/>
      <w:bookmarkStart w:id="1938" w:name="_Toc316231853"/>
      <w:bookmarkStart w:id="1939" w:name="_Toc316476063"/>
      <w:bookmarkStart w:id="1940" w:name="_Toc316649558"/>
      <w:bookmarkStart w:id="1941" w:name="_Toc317174454"/>
      <w:bookmarkStart w:id="1942" w:name="_Toc317256691"/>
      <w:bookmarkStart w:id="1943" w:name="_Toc317515188"/>
      <w:bookmarkStart w:id="1944" w:name="_Toc317517701"/>
      <w:bookmarkStart w:id="1945" w:name="_Toc317519183"/>
      <w:bookmarkStart w:id="1946" w:name="_Toc317591148"/>
      <w:bookmarkStart w:id="1947" w:name="RTF32343838363a204865616431"/>
      <w:bookmarkStart w:id="1948" w:name="_Ref308013633"/>
      <w:bookmarkStart w:id="1949" w:name="_Ref308013641"/>
      <w:bookmarkStart w:id="1950" w:name="_Toc311729280"/>
      <w:bookmarkStart w:id="1951" w:name="_Toc348021881"/>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r>
        <w:t>Mes</w:t>
      </w:r>
      <w:bookmarkEnd w:id="1947"/>
      <w:r>
        <w:t>sage delivery mode</w:t>
      </w:r>
      <w:bookmarkEnd w:id="1948"/>
      <w:bookmarkEnd w:id="1949"/>
      <w:bookmarkEnd w:id="1950"/>
      <w:bookmarkEnd w:id="1951"/>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A3312B">
          <w:t>9.1</w:t>
        </w:r>
      </w:fldSimple>
      <w:r>
        <w:t xml:space="preserve"> "</w:t>
      </w:r>
      <w:fldSimple w:instr=" REF RTF35333932353a204865616431 \h  \* MERGEFORMAT ">
        <w:r w:rsidR="00A3312B">
          <w:t>Reliability</w:t>
        </w:r>
      </w:fldSimple>
      <w:r>
        <w:t>" for further discussion on this topic.</w:t>
      </w:r>
    </w:p>
    <w:p w:rsidR="00487A4D" w:rsidRDefault="00487A4D" w:rsidP="00487A4D">
      <w:pPr>
        <w:rPr>
          <w:ins w:id="1952" w:author="Nigel Deakin" w:date="2013-02-05T09:56:00Z"/>
        </w:rPr>
      </w:pPr>
      <w:ins w:id="1953"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1954" w:author="Nigel Deakin" w:date="2013-02-04T14:34:00Z">
        <w:r w:rsidR="009D7CA6">
          <w:t xml:space="preserve">An application that uses the classic </w:t>
        </w:r>
      </w:ins>
      <w:ins w:id="1955" w:author="Nigel Deakin" w:date="2013-02-04T14:36:00Z">
        <w:r w:rsidR="00387043">
          <w:t xml:space="preserve">or domain-specific </w:t>
        </w:r>
      </w:ins>
      <w:ins w:id="1956" w:author="Nigel Deakin" w:date="2013-02-04T14:34:00Z">
        <w:r w:rsidR="009D7CA6">
          <w:t>API</w:t>
        </w:r>
      </w:ins>
      <w:ins w:id="1957" w:author="Nigel Deakin" w:date="2013-02-04T14:36:00Z">
        <w:r w:rsidR="00387043">
          <w:t>s</w:t>
        </w:r>
      </w:ins>
      <w:ins w:id="1958" w:author="Nigel Deakin" w:date="2013-02-04T14:34:00Z">
        <w:r w:rsidR="009D7CA6">
          <w:t xml:space="preserve"> may also specify the delivery mode </w:t>
        </w:r>
      </w:ins>
      <w:ins w:id="1959" w:author="Nigel Deakin" w:date="2013-02-04T14:35:00Z">
        <w:r w:rsidR="008754A2">
          <w:t xml:space="preserve">as a parameter to the </w:t>
        </w:r>
        <w:r w:rsidR="00AB0C5F" w:rsidRPr="00AB0C5F">
          <w:rPr>
            <w:rStyle w:val="Code"/>
            <w:rPrChange w:id="1960" w:author="Nigel Deakin" w:date="2013-02-04T14:36:00Z">
              <w:rPr>
                <w:rFonts w:ascii="Courier New" w:hAnsi="Courier New"/>
                <w:sz w:val="18"/>
              </w:rPr>
            </w:rPrChange>
          </w:rPr>
          <w:t>send</w:t>
        </w:r>
        <w:r w:rsidR="008754A2">
          <w:t xml:space="preserve"> method used to send the message.</w:t>
        </w:r>
      </w:ins>
      <w:ins w:id="1961" w:author="Nigel Deakin" w:date="2013-02-04T14:34:00Z">
        <w:r w:rsidR="009D7CA6">
          <w:t xml:space="preserve"> </w:t>
        </w:r>
      </w:ins>
      <w:ins w:id="1962" w:author="Nigel Deakin" w:date="2013-02-04T14:27:00Z">
        <w:r>
          <w:t xml:space="preserve">Note </w:t>
        </w:r>
      </w:ins>
      <w:ins w:id="1963" w:author="Nigel Deakin" w:date="2013-02-04T14:34:00Z">
        <w:r w:rsidR="009D7CA6">
          <w:t xml:space="preserve">however </w:t>
        </w:r>
      </w:ins>
      <w:ins w:id="1964"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1965" w:author="Nigel Deakin" w:date="2013-02-05T09:56:00Z">
        <w:r>
          <w:t>See also</w:t>
        </w:r>
        <w:r w:rsidR="00751967">
          <w:t xml:space="preserve"> section</w:t>
        </w:r>
        <w:r>
          <w:t xml:space="preserve"> </w:t>
        </w:r>
        <w:r w:rsidR="00AB0C5F">
          <w:fldChar w:fldCharType="begin"/>
        </w:r>
        <w:r>
          <w:instrText xml:space="preserve"> REF _Ref347821514 \r \h </w:instrText>
        </w:r>
      </w:ins>
      <w:r w:rsidR="00AB0C5F">
        <w:fldChar w:fldCharType="separate"/>
      </w:r>
      <w:r w:rsidR="00A3312B">
        <w:t>3.4.2</w:t>
      </w:r>
      <w:ins w:id="1966" w:author="Nigel Deakin" w:date="2013-02-05T09:56:00Z">
        <w:r w:rsidR="00AB0C5F">
          <w:fldChar w:fldCharType="end"/>
        </w:r>
        <w:r>
          <w:t xml:space="preserve"> “</w:t>
        </w:r>
        <w:r w:rsidR="00AB0C5F">
          <w:fldChar w:fldCharType="begin"/>
        </w:r>
        <w:r>
          <w:instrText xml:space="preserve"> REF _Ref347821516 \h </w:instrText>
        </w:r>
      </w:ins>
      <w:r w:rsidR="00AB0C5F">
        <w:fldChar w:fldCharType="separate"/>
      </w:r>
      <w:r w:rsidR="00A3312B">
        <w:t>JMSDeliveryMode</w:t>
      </w:r>
      <w:ins w:id="1967" w:author="Nigel Deakin" w:date="2013-02-05T09:56:00Z">
        <w:r w:rsidR="00AB0C5F">
          <w:fldChar w:fldCharType="end"/>
        </w:r>
        <w:r>
          <w:t>”.</w:t>
        </w:r>
      </w:ins>
    </w:p>
    <w:p w:rsidR="00722F91" w:rsidRDefault="00722F91" w:rsidP="00722F91">
      <w:pPr>
        <w:pStyle w:val="Heading2"/>
      </w:pPr>
      <w:bookmarkStart w:id="1968" w:name="_Toc311729281"/>
      <w:bookmarkStart w:id="1969" w:name="_Ref335834653"/>
      <w:bookmarkStart w:id="1970" w:name="_Ref335834655"/>
      <w:bookmarkStart w:id="1971" w:name="_Ref347756907"/>
      <w:bookmarkStart w:id="1972" w:name="_Ref347756909"/>
      <w:bookmarkStart w:id="1973" w:name="_Toc348021882"/>
      <w:r>
        <w:t>Message time-to-live</w:t>
      </w:r>
      <w:bookmarkEnd w:id="1968"/>
      <w:bookmarkEnd w:id="1969"/>
      <w:bookmarkEnd w:id="1970"/>
      <w:bookmarkEnd w:id="1971"/>
      <w:bookmarkEnd w:id="1972"/>
      <w:bookmarkEnd w:id="1973"/>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1974" w:author="Nigel Deakin" w:date="2013-02-04T14:26:00Z"/>
        </w:rPr>
      </w:pPr>
      <w:ins w:id="1975"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1976"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1977" w:author="Nigel Deakin" w:date="2013-02-04T14:26:00Z">
        <w:r>
          <w:t>Note</w:t>
        </w:r>
      </w:ins>
      <w:ins w:id="1978" w:author="Nigel Deakin" w:date="2013-02-04T14:37:00Z">
        <w:r w:rsidR="00516A36">
          <w:t xml:space="preserve"> however</w:t>
        </w:r>
      </w:ins>
      <w:ins w:id="1979"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1980" w:author="Nigel Deakin" w:date="2013-02-05T09:56:00Z">
        <w:r w:rsidDel="00594C6B">
          <w:delText>For more information on message expiration,</w:delText>
        </w:r>
      </w:del>
      <w:ins w:id="1981" w:author="Nigel Deakin" w:date="2013-02-05T09:56:00Z">
        <w:r w:rsidR="00594C6B">
          <w:t>See also section</w:t>
        </w:r>
      </w:ins>
      <w:del w:id="1982" w:author="Nigel Deakin" w:date="2013-02-05T09:56:00Z">
        <w:r w:rsidDel="00594C6B">
          <w:delText xml:space="preserve"> see Section</w:delText>
        </w:r>
      </w:del>
      <w:r>
        <w:t> </w:t>
      </w:r>
      <w:fldSimple w:instr=" REF X40387 \r \h  \* MERGEFORMAT ">
        <w:r w:rsidR="00A3312B">
          <w:t>3.4.9</w:t>
        </w:r>
      </w:fldSimple>
      <w:r>
        <w:t xml:space="preserve"> "</w:t>
      </w:r>
      <w:fldSimple w:instr=" REF X40387 \h  \* MERGEFORMAT ">
        <w:r w:rsidR="00A3312B">
          <w:t>JMSExpiration</w:t>
        </w:r>
      </w:fldSimple>
      <w:r>
        <w:t>".</w:t>
      </w:r>
    </w:p>
    <w:p w:rsidR="00D32116" w:rsidRDefault="0075413D" w:rsidP="00D32116">
      <w:pPr>
        <w:pStyle w:val="Heading2"/>
      </w:pPr>
      <w:bookmarkStart w:id="1983" w:name="_Ref312071338"/>
      <w:bookmarkStart w:id="1984" w:name="_Ref312071339"/>
      <w:bookmarkStart w:id="1985" w:name="_Toc348021883"/>
      <w:ins w:id="1986" w:author="Nigel Deakin" w:date="2013-02-05T09:30:00Z">
        <w:r>
          <w:t>Message d</w:t>
        </w:r>
      </w:ins>
      <w:del w:id="1987" w:author="Nigel Deakin" w:date="2013-02-05T09:30:00Z">
        <w:r w:rsidR="00D32116" w:rsidDel="0075413D">
          <w:delText>D</w:delText>
        </w:r>
      </w:del>
      <w:r w:rsidR="00D32116">
        <w:t>elivery delay</w:t>
      </w:r>
      <w:bookmarkEnd w:id="1983"/>
      <w:bookmarkEnd w:id="1984"/>
      <w:bookmarkEnd w:id="1985"/>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1988"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1989" w:author="Nigel Deakin" w:date="2013-02-04T14:37:00Z">
        <w:r w:rsidR="009F4D00">
          <w:t xml:space="preserve">however </w:t>
        </w:r>
      </w:ins>
      <w:ins w:id="1990"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1991" w:author="Nigel Deakin" w:date="2013-02-04T14:51:00Z"/>
        </w:rPr>
      </w:pPr>
      <w:del w:id="1992" w:author="Nigel Deakin" w:date="2013-02-05T09:57:00Z">
        <w:r w:rsidDel="00801D38">
          <w:delText>For more information on message delivery delay, see</w:delText>
        </w:r>
      </w:del>
      <w:ins w:id="1993" w:author="Nigel Deakin" w:date="2013-02-05T09:57:00Z">
        <w:r w:rsidR="00801D38">
          <w:t>See also section</w:t>
        </w:r>
      </w:ins>
      <w:del w:id="1994" w:author="Nigel Deakin" w:date="2013-02-05T09:57:00Z">
        <w:r w:rsidDel="00801D38">
          <w:delText xml:space="preserve"> Section</w:delText>
        </w:r>
      </w:del>
      <w:r>
        <w:t xml:space="preserve"> </w:t>
      </w:r>
      <w:fldSimple w:instr=" REF _Ref312068765 \r \h  \* MERGEFORMAT ">
        <w:r w:rsidR="00A3312B">
          <w:t>3.4.13</w:t>
        </w:r>
      </w:fldSimple>
      <w:r>
        <w:t xml:space="preserve"> "</w:t>
      </w:r>
      <w:fldSimple w:instr=" REF _Ref312068765 \h  \* MERGEFORMAT ">
        <w:r w:rsidR="00A3312B">
          <w:t>JMSDeliveryTime</w:t>
        </w:r>
      </w:fldSimple>
      <w:r>
        <w:t>".</w:t>
      </w:r>
    </w:p>
    <w:p w:rsidR="00000000" w:rsidRDefault="003A2034">
      <w:pPr>
        <w:pStyle w:val="Heading2"/>
        <w:pPrChange w:id="1995" w:author="Nigel Deakin" w:date="2013-02-04T15:09:00Z">
          <w:pPr/>
        </w:pPrChange>
      </w:pPr>
      <w:bookmarkStart w:id="1996" w:name="_Toc348021884"/>
      <w:ins w:id="1997" w:author="Nigel Deakin" w:date="2013-02-04T15:09:00Z">
        <w:r>
          <w:t>JMS</w:t>
        </w:r>
        <w:r w:rsidR="009E3CBC">
          <w:t>P</w:t>
        </w:r>
        <w:r>
          <w:t>roducer method chaining</w:t>
        </w:r>
      </w:ins>
      <w:bookmarkEnd w:id="1996"/>
    </w:p>
    <w:p w:rsidR="00AB6CE9" w:rsidRDefault="00AB6CE9" w:rsidP="00AB6CE9">
      <w:del w:id="1998" w:author="Nigel Deakin" w:date="2013-02-04T15:09:00Z">
        <w:r w:rsidDel="00067E75">
          <w:delText>All the above methods return</w:delText>
        </w:r>
      </w:del>
      <w:ins w:id="1999" w:author="Nigel Deakin" w:date="2013-02-04T15:09:00Z">
        <w:r w:rsidR="00067E75">
          <w:t xml:space="preserve">In the simplified API, </w:t>
        </w:r>
      </w:ins>
      <w:r w:rsidR="0070401D">
        <w:t xml:space="preserve">the </w:t>
      </w:r>
      <w:r w:rsidR="00D926C8">
        <w:t>various</w:t>
      </w:r>
      <w:ins w:id="2000" w:author="Nigel Deakin" w:date="2013-02-04T15:10:00Z">
        <w:r w:rsidR="00154744">
          <w:t xml:space="preserve"> setter methods</w:t>
        </w:r>
        <w:r w:rsidR="009A5364">
          <w:t xml:space="preserve"> on</w:t>
        </w:r>
      </w:ins>
      <w:ins w:id="2001" w:author="Nigel Deakin" w:date="2013-02-04T15:11:00Z">
        <w:r w:rsidR="003D700F">
          <w:t xml:space="preserve"> </w:t>
        </w:r>
      </w:ins>
      <w:del w:id="2002" w:author="Nigel Deakin" w:date="2013-02-04T15:10:00Z">
        <w:r w:rsidDel="009A5364">
          <w:delText xml:space="preserve"> the </w:delText>
        </w:r>
      </w:del>
      <w:r w:rsidRPr="00590E86">
        <w:rPr>
          <w:rStyle w:val="Code"/>
        </w:rPr>
        <w:t>JMSProducer</w:t>
      </w:r>
      <w:r>
        <w:t xml:space="preserve"> </w:t>
      </w:r>
      <w:del w:id="2003" w:author="Nigel Deakin" w:date="2013-02-04T15:11:00Z">
        <w:r w:rsidDel="00154744">
          <w:delText xml:space="preserve">to </w:delText>
        </w:r>
      </w:del>
      <w:ins w:id="2004" w:author="Nigel Deakin" w:date="2013-02-04T15:11:00Z">
        <w:r w:rsidR="00154744">
          <w:t xml:space="preserve">all return the </w:t>
        </w:r>
        <w:r w:rsidR="00AB0C5F" w:rsidRPr="00AB0C5F">
          <w:rPr>
            <w:rStyle w:val="Code"/>
            <w:rPrChange w:id="2005" w:author="Nigel Deakin" w:date="2013-02-04T15:11:00Z">
              <w:rPr>
                <w:rFonts w:ascii="Courier New" w:hAnsi="Courier New"/>
                <w:sz w:val="18"/>
              </w:rPr>
            </w:rPrChange>
          </w:rPr>
          <w:t>JMSProducer</w:t>
        </w:r>
        <w:r w:rsidR="00154744">
          <w:t xml:space="preserve"> object. This </w:t>
        </w:r>
      </w:ins>
      <w:r>
        <w:t>allow</w:t>
      </w:r>
      <w:ins w:id="2006" w:author="Nigel Deakin" w:date="2013-02-04T15:11:00Z">
        <w:r w:rsidR="00154744">
          <w:t>s</w:t>
        </w:r>
      </w:ins>
      <w:r>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007" w:name="_Ref347321500"/>
      <w:bookmarkStart w:id="2008" w:name="_Ref347321501"/>
      <w:bookmarkStart w:id="2009" w:name="_Ref347322695"/>
      <w:bookmarkStart w:id="2010" w:name="_Toc348021885"/>
      <w:r w:rsidRPr="00C11523">
        <w:lastRenderedPageBreak/>
        <w:t>Receiving</w:t>
      </w:r>
      <w:r w:rsidR="0084398A">
        <w:t xml:space="preserve"> messages</w:t>
      </w:r>
      <w:bookmarkEnd w:id="2007"/>
      <w:bookmarkEnd w:id="2008"/>
      <w:bookmarkEnd w:id="2009"/>
      <w:bookmarkEnd w:id="2010"/>
    </w:p>
    <w:p w:rsidR="005B5B00" w:rsidRDefault="0084398A">
      <w:pPr>
        <w:pStyle w:val="Heading2"/>
        <w:rPr>
          <w:ins w:id="2011" w:author="Nigel Deakin" w:date="2013-01-30T15:23:00Z"/>
        </w:rPr>
      </w:pPr>
      <w:bookmarkStart w:id="2012" w:name="RTF31363433303a204865616431"/>
      <w:bookmarkStart w:id="2013" w:name="_Toc311729275"/>
      <w:del w:id="2014" w:author="Nigel Deakin" w:date="2013-01-30T15:20:00Z">
        <w:r w:rsidDel="00BE5ABA">
          <w:delText>MessageCon</w:delText>
        </w:r>
      </w:del>
      <w:bookmarkStart w:id="2015" w:name="_Toc348021886"/>
      <w:ins w:id="2016" w:author="Nigel Deakin" w:date="2013-01-30T15:20:00Z">
        <w:r w:rsidR="00315BF2">
          <w:t>Consum</w:t>
        </w:r>
        <w:r w:rsidR="00BE5ABA">
          <w:t>ers</w:t>
        </w:r>
      </w:ins>
      <w:bookmarkEnd w:id="2015"/>
    </w:p>
    <w:bookmarkEnd w:id="2012"/>
    <w:bookmarkEnd w:id="2013"/>
    <w:p w:rsidR="00E43854" w:rsidRDefault="0084398A" w:rsidP="00FC63F9">
      <w:r>
        <w:t xml:space="preserve">A client uses a </w:t>
      </w:r>
      <w:del w:id="2017" w:author="Nigel Deakin" w:date="2013-01-31T16:30:00Z">
        <w:r w:rsidR="00AB0C5F" w:rsidRPr="00AB0C5F">
          <w:rPr>
            <w:i/>
            <w:rPrChange w:id="2018" w:author="Nigel Deakin" w:date="2013-01-31T16:30:00Z">
              <w:rPr>
                <w:rStyle w:val="Code"/>
              </w:rPr>
            </w:rPrChange>
          </w:rPr>
          <w:delText xml:space="preserve">MessageConsumer </w:delText>
        </w:r>
      </w:del>
      <w:ins w:id="2019" w:author="Nigel Deakin" w:date="2013-01-31T16:30:00Z">
        <w:r w:rsidR="00AB0C5F" w:rsidRPr="00AB0C5F">
          <w:rPr>
            <w:i/>
            <w:rPrChange w:id="2020" w:author="Nigel Deakin" w:date="2013-01-31T16:30:00Z">
              <w:rPr>
                <w:rStyle w:val="Code"/>
              </w:rPr>
            </w:rPrChange>
          </w:rPr>
          <w:t>consumer</w:t>
        </w:r>
        <w:r w:rsidR="00E43854">
          <w:rPr>
            <w:i/>
            <w:iCs/>
          </w:rPr>
          <w:t xml:space="preserve"> </w:t>
        </w:r>
      </w:ins>
      <w:r>
        <w:t xml:space="preserve">to receive messages from a destination. </w:t>
      </w:r>
    </w:p>
    <w:p w:rsidR="00000000" w:rsidRDefault="0084398A">
      <w:pPr>
        <w:pStyle w:val="ListBullet"/>
        <w:pPrChange w:id="2021" w:author="Nigel Deakin" w:date="2013-01-31T16:35:00Z">
          <w:pPr/>
        </w:pPrChange>
      </w:pPr>
      <w:del w:id="2022" w:author="Nigel Deakin" w:date="2013-01-31T16:30:00Z">
        <w:r w:rsidDel="00E43854">
          <w:delText xml:space="preserve">A </w:delText>
        </w:r>
        <w:r w:rsidRPr="00473F2A" w:rsidDel="00E43854">
          <w:rPr>
            <w:rStyle w:val="Code"/>
          </w:rPr>
          <w:delText>MessageConsumer</w:delText>
        </w:r>
        <w:r w:rsidR="00AB0C5F" w:rsidRPr="00AB0C5F">
          <w:rPr>
            <w:i/>
            <w:iCs/>
            <w:rPrChange w:id="2023"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AB0C5F" w:rsidRPr="00AB0C5F">
          <w:rPr>
            <w:i/>
            <w:iCs/>
            <w:rPrChange w:id="2024"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AB0C5F" w:rsidRPr="00AB0C5F">
          <w:rPr>
            <w:i/>
            <w:iCs/>
            <w:rPrChange w:id="2025"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AB0C5F" w:rsidRPr="00AB0C5F">
          <w:rPr>
            <w:i/>
            <w:iCs/>
            <w:rPrChange w:id="2026" w:author="Nigel Deakin" w:date="2013-01-31T16:37:00Z">
              <w:rPr>
                <w:rFonts w:ascii="Courier New" w:hAnsi="Courier New"/>
                <w:i/>
                <w:iCs/>
                <w:sz w:val="18"/>
              </w:rPr>
            </w:rPrChange>
          </w:rPr>
          <w:delText xml:space="preserve"> </w:delText>
        </w:r>
        <w:r w:rsidRPr="00473F2A" w:rsidDel="00E43854">
          <w:rPr>
            <w:rStyle w:val="Code"/>
          </w:rPr>
          <w:delText>createConsumer</w:delText>
        </w:r>
        <w:r w:rsidR="00AB0C5F" w:rsidRPr="00AB0C5F">
          <w:rPr>
            <w:i/>
            <w:iCs/>
            <w:rPrChange w:id="2027"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AB0C5F" w:rsidRPr="00AB0C5F">
        <w:rPr>
          <w:rStyle w:val="Code"/>
          <w:rPrChange w:id="2028"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AB0C5F" w:rsidRPr="00AB0C5F">
        <w:rPr>
          <w:spacing w:val="2"/>
          <w:rPrChange w:id="2029"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AB0C5F" w:rsidRPr="00AB0C5F">
        <w:rPr>
          <w:rStyle w:val="Code"/>
          <w:rPrChange w:id="2030"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AB0C5F" w:rsidRPr="00AB0C5F">
        <w:rPr>
          <w:rPrChange w:id="2031"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AB0C5F" w:rsidRPr="00AB0C5F">
        <w:rPr>
          <w:rStyle w:val="Code"/>
          <w:rPrChange w:id="2032" w:author="Nigel Deakin" w:date="2013-01-31T12:59:00Z">
            <w:rPr>
              <w:rFonts w:ascii="Courier New" w:hAnsi="Courier New"/>
              <w:sz w:val="18"/>
            </w:rPr>
          </w:rPrChange>
        </w:rPr>
        <w:t>QueueSession</w:t>
      </w:r>
      <w:r>
        <w:t xml:space="preserve">. </w:t>
      </w:r>
    </w:p>
    <w:p w:rsidR="00000000" w:rsidRDefault="00E43854">
      <w:pPr>
        <w:pStyle w:val="ListBullet"/>
        <w:pPrChange w:id="2033"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034" w:author="Nigel Deakin" w:date="2013-01-31T16:38:00Z">
        <w:r>
          <w:t xml:space="preserve">In all cases </w:t>
        </w:r>
        <w:r w:rsidR="00DD2C7A">
          <w:t xml:space="preserve">the destination from which the consumer will receive messages must be </w:t>
        </w:r>
        <w:r>
          <w:t xml:space="preserve">specified. </w:t>
        </w:r>
      </w:ins>
      <w:ins w:id="2035" w:author="Nigel Deakin" w:date="2013-01-31T16:37:00Z">
        <w:r w:rsidR="00AC2229">
          <w:t xml:space="preserve"> </w:t>
        </w:r>
      </w:ins>
    </w:p>
    <w:p w:rsidR="00DC21E7" w:rsidRDefault="00DC21E7" w:rsidP="00C74EA2">
      <w:pPr>
        <w:pStyle w:val="ListBullet"/>
        <w:numPr>
          <w:ilvl w:val="0"/>
          <w:numId w:val="0"/>
        </w:numPr>
        <w:ind w:left="2880"/>
      </w:pPr>
      <w:ins w:id="2036" w:author="Nigel Deakin" w:date="2013-02-04T17:47:00Z">
        <w:r>
          <w:t xml:space="preserve">The methods used to create a consumer </w:t>
        </w:r>
      </w:ins>
      <w:ins w:id="2037" w:author="Nigel Deakin" w:date="2013-02-06T18:31:00Z">
        <w:r w:rsidR="00243A2C">
          <w:t>are described in section</w:t>
        </w:r>
      </w:ins>
      <w:ins w:id="2038" w:author="Nigel Deakin" w:date="2013-02-06T18:32:00Z">
        <w:r w:rsidR="00243A2C">
          <w:t>s</w:t>
        </w:r>
      </w:ins>
      <w:ins w:id="2039" w:author="Nigel Deakin" w:date="2013-02-06T18:31:00Z">
        <w:r w:rsidR="00243A2C">
          <w:t xml:space="preserve"> </w:t>
        </w:r>
      </w:ins>
      <w:ins w:id="2040" w:author="Nigel Deakin" w:date="2013-02-06T18:32:00Z">
        <w:r w:rsidR="00AB0C5F">
          <w:fldChar w:fldCharType="begin"/>
        </w:r>
        <w:r w:rsidR="00243A2C">
          <w:instrText xml:space="preserve"> REF _Ref347413418 \r \h </w:instrText>
        </w:r>
      </w:ins>
      <w:r w:rsidR="00AB0C5F">
        <w:fldChar w:fldCharType="separate"/>
      </w:r>
      <w:r w:rsidR="00A3312B">
        <w:t>8.2</w:t>
      </w:r>
      <w:ins w:id="2041" w:author="Nigel Deakin" w:date="2013-02-06T18:32:00Z">
        <w:r w:rsidR="00AB0C5F">
          <w:fldChar w:fldCharType="end"/>
        </w:r>
        <w:r w:rsidR="00243A2C">
          <w:t xml:space="preserve"> “</w:t>
        </w:r>
        <w:r w:rsidR="00AB0C5F">
          <w:fldChar w:fldCharType="begin"/>
        </w:r>
        <w:r w:rsidR="00243A2C">
          <w:instrText xml:space="preserve"> REF _Ref347413418 \h </w:instrText>
        </w:r>
      </w:ins>
      <w:r w:rsidR="00AB0C5F">
        <w:fldChar w:fldCharType="separate"/>
      </w:r>
      <w:r w:rsidR="00A3312B">
        <w:t>Creating a consumer on a queue</w:t>
      </w:r>
      <w:ins w:id="2042" w:author="Nigel Deakin" w:date="2013-02-06T18:32:00Z">
        <w:r w:rsidR="00AB0C5F">
          <w:fldChar w:fldCharType="end"/>
        </w:r>
        <w:r w:rsidR="00243A2C">
          <w:t xml:space="preserve">” and </w:t>
        </w:r>
        <w:r w:rsidR="00AB0C5F">
          <w:fldChar w:fldCharType="begin"/>
        </w:r>
        <w:r w:rsidR="00243A2C">
          <w:instrText xml:space="preserve"> REF _Ref347938870 \r \h </w:instrText>
        </w:r>
      </w:ins>
      <w:r w:rsidR="00AB0C5F">
        <w:fldChar w:fldCharType="separate"/>
      </w:r>
      <w:r w:rsidR="00A3312B">
        <w:t>8.3</w:t>
      </w:r>
      <w:ins w:id="2043" w:author="Nigel Deakin" w:date="2013-02-06T18:32:00Z">
        <w:r w:rsidR="00AB0C5F">
          <w:fldChar w:fldCharType="end"/>
        </w:r>
        <w:r w:rsidR="00243A2C">
          <w:t xml:space="preserve"> “</w:t>
        </w:r>
        <w:r w:rsidR="00AB0C5F">
          <w:fldChar w:fldCharType="begin"/>
        </w:r>
        <w:r w:rsidR="00243A2C">
          <w:instrText xml:space="preserve"> REF _Ref347938872 \h </w:instrText>
        </w:r>
      </w:ins>
      <w:r w:rsidR="00AB0C5F">
        <w:fldChar w:fldCharType="separate"/>
      </w:r>
      <w:r w:rsidR="00A3312B">
        <w:t>Creating a consumer on a topic</w:t>
      </w:r>
      <w:ins w:id="2044" w:author="Nigel Deakin" w:date="2013-02-06T18:32:00Z">
        <w:r w:rsidR="00AB0C5F">
          <w:fldChar w:fldCharType="end"/>
        </w:r>
        <w:r w:rsidR="00243A2C">
          <w:t xml:space="preserve">” </w:t>
        </w:r>
        <w:r w:rsidR="00AB0C5F">
          <w:fldChar w:fldCharType="begin"/>
        </w:r>
        <w:r w:rsidR="00243A2C">
          <w:instrText xml:space="preserve"> REF _Ref347938875 \p \h </w:instrText>
        </w:r>
      </w:ins>
      <w:r w:rsidR="00AB0C5F">
        <w:fldChar w:fldCharType="separate"/>
      </w:r>
      <w:r w:rsidR="00A3312B">
        <w:t>below</w:t>
      </w:r>
      <w:ins w:id="2045" w:author="Nigel Deakin" w:date="2013-02-06T18:32:00Z">
        <w:r w:rsidR="00AB0C5F">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A3312B">
          <w:t>3.8.1</w:t>
        </w:r>
      </w:fldSimple>
      <w:r>
        <w:t xml:space="preserve"> "</w:t>
      </w:r>
      <w:fldSimple w:instr=" REF X21538 \h  \* MERGEFORMAT ">
        <w:r w:rsidR="00A3312B">
          <w:t>Message selector</w:t>
        </w:r>
      </w:fldSimple>
      <w:r>
        <w:t>" for more information.</w:t>
      </w:r>
    </w:p>
    <w:p w:rsidR="0084398A" w:rsidRDefault="0084398A" w:rsidP="00FC63F9">
      <w:r>
        <w:t>A client may either synchronously receive a consumer’s messages or have the provider asynchronously deliver them as they arrive.</w:t>
      </w:r>
      <w:ins w:id="2046" w:author="Nigel Deakin" w:date="2013-02-04T18:43:00Z">
        <w:r w:rsidR="003B7AEE">
          <w:t xml:space="preserve"> See sections </w:t>
        </w:r>
      </w:ins>
      <w:ins w:id="2047" w:author="Nigel Deakin" w:date="2013-02-04T18:44:00Z">
        <w:r w:rsidR="00AB0C5F">
          <w:fldChar w:fldCharType="begin"/>
        </w:r>
        <w:r w:rsidR="003B7AEE">
          <w:instrText xml:space="preserve"> REF _Ref347766779 \r \h </w:instrText>
        </w:r>
      </w:ins>
      <w:r w:rsidR="00AB0C5F">
        <w:fldChar w:fldCharType="separate"/>
      </w:r>
      <w:r w:rsidR="00A3312B">
        <w:t>1.1</w:t>
      </w:r>
      <w:ins w:id="2048" w:author="Nigel Deakin" w:date="2013-02-04T18:44:00Z">
        <w:r w:rsidR="00AB0C5F">
          <w:fldChar w:fldCharType="end"/>
        </w:r>
        <w:r w:rsidR="00AB0C5F">
          <w:fldChar w:fldCharType="begin"/>
        </w:r>
        <w:r w:rsidR="003B7AEE">
          <w:instrText xml:space="preserve"> REF _Ref347766781 \h </w:instrText>
        </w:r>
      </w:ins>
      <w:ins w:id="2049" w:author="Nigel Deakin" w:date="2013-02-04T18:44:00Z">
        <w:r w:rsidR="00AB0C5F">
          <w:fldChar w:fldCharType="end"/>
        </w:r>
        <w:r w:rsidR="00AB0C5F">
          <w:fldChar w:fldCharType="begin"/>
        </w:r>
        <w:r w:rsidR="003B7AEE">
          <w:instrText xml:space="preserve"> REF RTF38373637343a204865616432 \r \h </w:instrText>
        </w:r>
      </w:ins>
      <w:r w:rsidR="00AB0C5F">
        <w:fldChar w:fldCharType="separate"/>
      </w:r>
      <w:r w:rsidR="00A3312B">
        <w:t>1.1</w:t>
      </w:r>
      <w:ins w:id="2050" w:author="Nigel Deakin" w:date="2013-02-04T18:44:00Z">
        <w:r w:rsidR="00AB0C5F">
          <w:fldChar w:fldCharType="end"/>
        </w:r>
        <w:r w:rsidR="00AB0C5F">
          <w:fldChar w:fldCharType="begin"/>
        </w:r>
        <w:r w:rsidR="003B7AEE">
          <w:instrText xml:space="preserve"> REF RTF38373637343a204865616432 \h </w:instrText>
        </w:r>
      </w:ins>
      <w:ins w:id="2051" w:author="Nigel Deakin" w:date="2013-02-04T18:44:00Z">
        <w:r w:rsidR="00AB0C5F">
          <w:fldChar w:fldCharType="end"/>
        </w:r>
        <w:r w:rsidR="003B7AEE">
          <w:t xml:space="preserve">” </w:t>
        </w:r>
      </w:ins>
    </w:p>
    <w:p w:rsidR="002F47F9" w:rsidRDefault="0068749E">
      <w:pPr>
        <w:pStyle w:val="Heading2"/>
      </w:pPr>
      <w:bookmarkStart w:id="2052" w:name="_Toc342582027"/>
      <w:bookmarkStart w:id="2053" w:name="_Toc343524154"/>
      <w:bookmarkStart w:id="2054" w:name="_Toc347939553"/>
      <w:bookmarkStart w:id="2055" w:name="_Toc347939554"/>
      <w:bookmarkStart w:id="2056" w:name="_Toc347939555"/>
      <w:bookmarkStart w:id="2057" w:name="_Toc347939556"/>
      <w:bookmarkStart w:id="2058" w:name="_Toc347939557"/>
      <w:bookmarkStart w:id="2059" w:name="_Toc347939558"/>
      <w:bookmarkStart w:id="2060" w:name="_Toc347939559"/>
      <w:bookmarkStart w:id="2061" w:name="_Toc347939560"/>
      <w:bookmarkStart w:id="2062" w:name="_Toc347939561"/>
      <w:bookmarkStart w:id="2063" w:name="_Toc347939562"/>
      <w:bookmarkStart w:id="2064" w:name="_Toc347939563"/>
      <w:bookmarkStart w:id="2065" w:name="_Toc347939564"/>
      <w:bookmarkStart w:id="2066" w:name="_Toc347939565"/>
      <w:bookmarkStart w:id="2067" w:name="_Toc347939566"/>
      <w:bookmarkStart w:id="2068" w:name="_Toc347939567"/>
      <w:bookmarkStart w:id="2069" w:name="_Ref347413418"/>
      <w:bookmarkStart w:id="2070" w:name="_Ref347413421"/>
      <w:bookmarkStart w:id="2071" w:name="_Toc348021887"/>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r>
        <w:t xml:space="preserve">Creating a consumer on </w:t>
      </w:r>
      <w:r w:rsidR="005842FE">
        <w:t xml:space="preserve">a </w:t>
      </w:r>
      <w:r w:rsidR="0084398A">
        <w:t>queue</w:t>
      </w:r>
      <w:bookmarkEnd w:id="2069"/>
      <w:bookmarkEnd w:id="2070"/>
      <w:bookmarkEnd w:id="2071"/>
    </w:p>
    <w:p w:rsidR="00F420A5" w:rsidRPr="00021C61" w:rsidRDefault="00F420A5" w:rsidP="00F420A5">
      <w:pPr>
        <w:rPr>
          <w:ins w:id="2072" w:author="Nigel Deakin" w:date="2013-01-31T16:57:00Z"/>
        </w:rPr>
      </w:pPr>
      <w:ins w:id="2073" w:author="Nigel Deakin" w:date="2013-01-31T16:57:00Z">
        <w:r>
          <w:t xml:space="preserve">The methods used to create a consumer on a queue vary depending on which API is being used. </w:t>
        </w:r>
      </w:ins>
    </w:p>
    <w:p w:rsidR="00000000" w:rsidRDefault="00F420A5">
      <w:pPr>
        <w:pStyle w:val="ListBullet"/>
        <w:rPr>
          <w:ins w:id="2074" w:author="Nigel Deakin" w:date="2013-01-31T16:57:00Z"/>
        </w:rPr>
        <w:pPrChange w:id="2075" w:author="Nigel Deakin" w:date="2013-01-31T16:35:00Z">
          <w:pPr/>
        </w:pPrChange>
      </w:pPr>
      <w:ins w:id="2076" w:author="Nigel Deakin" w:date="2013-01-31T16:57:00Z">
        <w:del w:id="2077" w:author="Nigel Deakin" w:date="2013-01-31T16:30:00Z">
          <w:r w:rsidDel="00E43854">
            <w:delText xml:space="preserve">A </w:delText>
          </w:r>
          <w:r w:rsidRPr="00473F2A" w:rsidDel="00E43854">
            <w:rPr>
              <w:rStyle w:val="Code"/>
            </w:rPr>
            <w:delText>MessageConsumer</w:delText>
          </w:r>
          <w:r w:rsidR="00AB0C5F" w:rsidRPr="00AB0C5F">
            <w:rPr>
              <w:i/>
              <w:iCs/>
              <w:rPrChange w:id="2078"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AB0C5F" w:rsidRPr="00AB0C5F">
            <w:rPr>
              <w:i/>
              <w:iCs/>
              <w:rPrChange w:id="2079"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AB0C5F" w:rsidRPr="00AB0C5F">
            <w:rPr>
              <w:i/>
              <w:iCs/>
              <w:rPrChange w:id="2080"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AB0C5F" w:rsidRPr="00AB0C5F">
            <w:rPr>
              <w:i/>
              <w:iCs/>
              <w:rPrChange w:id="2081" w:author="Nigel Deakin" w:date="2013-01-31T16:37:00Z">
                <w:rPr>
                  <w:rFonts w:ascii="Courier New" w:hAnsi="Courier New"/>
                  <w:i/>
                  <w:iCs/>
                  <w:sz w:val="18"/>
                </w:rPr>
              </w:rPrChange>
            </w:rPr>
            <w:delText xml:space="preserve"> </w:delText>
          </w:r>
          <w:r w:rsidRPr="00473F2A" w:rsidDel="00E43854">
            <w:rPr>
              <w:rStyle w:val="Code"/>
            </w:rPr>
            <w:delText>createConsumer</w:delText>
          </w:r>
          <w:r w:rsidR="00AB0C5F" w:rsidRPr="00AB0C5F">
            <w:rPr>
              <w:i/>
              <w:iCs/>
              <w:rPrChange w:id="2082" w:author="Nigel Deakin" w:date="2013-01-31T16:37:00Z">
                <w:rPr>
                  <w:rFonts w:ascii="Courier New" w:hAnsi="Courier New"/>
                  <w:i/>
                  <w:iCs/>
                  <w:sz w:val="18"/>
                </w:rPr>
              </w:rPrChange>
            </w:rPr>
            <w:delText xml:space="preserve"> </w:delText>
          </w:r>
          <w:r w:rsidDel="00E43854">
            <w:delText>method.</w:delText>
          </w:r>
        </w:del>
        <w:r>
          <w:t xml:space="preserve">In the classic API a consumer on a queue is created using one of the following methods on </w:t>
        </w:r>
        <w:r w:rsidR="00AB0C5F" w:rsidRPr="00AB0C5F">
          <w:rPr>
            <w:rStyle w:val="Code"/>
            <w:rPrChange w:id="2083" w:author="Nigel Deakin" w:date="2013-01-31T12:57:00Z">
              <w:rPr>
                <w:rFonts w:ascii="Courier New" w:hAnsi="Courier New"/>
                <w:sz w:val="18"/>
              </w:rPr>
            </w:rPrChange>
          </w:rPr>
          <w:t>Session</w:t>
        </w:r>
        <w:r>
          <w:t xml:space="preserve">, all of which return a </w:t>
        </w:r>
        <w:r w:rsidRPr="00A80C43">
          <w:rPr>
            <w:rStyle w:val="Code"/>
          </w:rPr>
          <w:t>MessageConsumer</w:t>
        </w:r>
        <w:r>
          <w:t>:</w:t>
        </w:r>
      </w:ins>
    </w:p>
    <w:p w:rsidR="00F420A5" w:rsidRPr="00A84788" w:rsidRDefault="00F420A5" w:rsidP="00F420A5">
      <w:pPr>
        <w:pStyle w:val="ListBullet1Cont"/>
        <w:rPr>
          <w:ins w:id="2084" w:author="Nigel Deakin" w:date="2013-01-31T16:57:00Z"/>
          <w:rStyle w:val="Code"/>
        </w:rPr>
      </w:pPr>
      <w:ins w:id="2085" w:author="Nigel Deakin" w:date="2013-01-31T16:57:00Z">
        <w:r w:rsidRPr="00A84788">
          <w:rPr>
            <w:rStyle w:val="Code"/>
          </w:rPr>
          <w:t>createConsumer(Destination destination)</w:t>
        </w:r>
      </w:ins>
    </w:p>
    <w:p w:rsidR="00F420A5" w:rsidRPr="00A84788" w:rsidRDefault="00F420A5" w:rsidP="00F420A5">
      <w:pPr>
        <w:pStyle w:val="ListBullet1Cont"/>
        <w:rPr>
          <w:ins w:id="2086" w:author="Nigel Deakin" w:date="2013-01-31T16:57:00Z"/>
          <w:rStyle w:val="Code"/>
        </w:rPr>
      </w:pPr>
      <w:ins w:id="2087" w:author="Nigel Deakin" w:date="2013-01-31T16:57:00Z">
        <w:r w:rsidRPr="00A84788">
          <w:rPr>
            <w:rStyle w:val="Code"/>
          </w:rPr>
          <w:t>createConsumer(Destination destination, String messageSelector)</w:t>
        </w:r>
      </w:ins>
    </w:p>
    <w:p w:rsidR="00F420A5" w:rsidRPr="00A84788" w:rsidRDefault="00F420A5" w:rsidP="00F420A5">
      <w:pPr>
        <w:pStyle w:val="ListBullet1Cont"/>
        <w:rPr>
          <w:ins w:id="2088" w:author="Nigel Deakin" w:date="2013-01-31T16:57:00Z"/>
          <w:rStyle w:val="Code"/>
        </w:rPr>
      </w:pPr>
      <w:ins w:id="2089" w:author="Nigel Deakin" w:date="2013-01-31T16:57:00Z">
        <w:r w:rsidRPr="00A84788">
          <w:rPr>
            <w:rStyle w:val="Code"/>
          </w:rPr>
          <w:t>createConsumer(Destination destination, String messageSelector, boolean noLocal)</w:t>
        </w:r>
      </w:ins>
    </w:p>
    <w:p w:rsidR="00F420A5" w:rsidRPr="00A84788" w:rsidRDefault="00F420A5" w:rsidP="00F420A5">
      <w:pPr>
        <w:pStyle w:val="ListBullet1Cont"/>
        <w:rPr>
          <w:ins w:id="2090" w:author="Nigel Deakin" w:date="2013-01-31T16:57:00Z"/>
          <w:rStyle w:val="Code"/>
        </w:rPr>
      </w:pPr>
      <w:ins w:id="2091" w:author="Nigel Deakin" w:date="2013-01-31T16:57:00Z">
        <w:r w:rsidRPr="00A84788">
          <w:rPr>
            <w:rStyle w:val="Code"/>
          </w:rPr>
          <w:t>createDurableConsumer(Topic topic, String name)</w:t>
        </w:r>
      </w:ins>
    </w:p>
    <w:p w:rsidR="00F420A5" w:rsidRPr="00BF3834" w:rsidRDefault="00F420A5" w:rsidP="00F420A5">
      <w:pPr>
        <w:pStyle w:val="ListBullet"/>
        <w:rPr>
          <w:ins w:id="2092" w:author="Nigel Deakin" w:date="2013-01-31T16:57:00Z"/>
          <w:rStyle w:val="Code"/>
          <w:rFonts w:ascii="Times New Roman" w:hAnsi="Times New Roman"/>
          <w:sz w:val="20"/>
        </w:rPr>
      </w:pPr>
      <w:ins w:id="2093" w:author="Nigel Deakin" w:date="2013-01-31T16:57:00Z">
        <w:r>
          <w:t>In the simplified API a consumer on a queue is created using one of the following methods on</w:t>
        </w:r>
        <w:r w:rsidR="00AB0C5F" w:rsidRPr="00AB0C5F">
          <w:rPr>
            <w:spacing w:val="2"/>
            <w:rPrChange w:id="2094" w:author="Nigel Deakin" w:date="2013-01-31T16:37:00Z">
              <w:rPr>
                <w:rFonts w:ascii="Courier New" w:hAnsi="Courier New"/>
                <w:sz w:val="18"/>
              </w:rPr>
            </w:rPrChange>
          </w:rPr>
          <w:t xml:space="preserve"> </w:t>
        </w:r>
        <w:r w:rsidR="007A5936">
          <w:rPr>
            <w:rStyle w:val="Code"/>
            <w:spacing w:val="2"/>
          </w:rPr>
          <w:t>JMS</w:t>
        </w:r>
        <w:r>
          <w:rPr>
            <w:rStyle w:val="Code"/>
            <w:spacing w:val="2"/>
          </w:rPr>
          <w:t>Context</w:t>
        </w:r>
        <w:r>
          <w:t xml:space="preserve">, all of which return a </w:t>
        </w:r>
        <w:r w:rsidR="00AB0C5F" w:rsidRPr="00AB0C5F">
          <w:rPr>
            <w:rStyle w:val="Code"/>
            <w:rPrChange w:id="2095" w:author="Nigel Deakin" w:date="2013-01-31T12:58:00Z">
              <w:rPr>
                <w:rFonts w:ascii="Courier New" w:hAnsi="Courier New"/>
                <w:sz w:val="18"/>
              </w:rPr>
            </w:rPrChange>
          </w:rPr>
          <w:t>JMSCon</w:t>
        </w:r>
        <w:r>
          <w:rPr>
            <w:rStyle w:val="Code"/>
          </w:rPr>
          <w:t>sumer:</w:t>
        </w:r>
      </w:ins>
    </w:p>
    <w:p w:rsidR="00F420A5" w:rsidRPr="00DB1B15" w:rsidRDefault="00F420A5" w:rsidP="00F420A5">
      <w:pPr>
        <w:pStyle w:val="ListBullet1Cont"/>
        <w:rPr>
          <w:ins w:id="2096" w:author="Nigel Deakin" w:date="2013-01-31T16:57:00Z"/>
          <w:rStyle w:val="Code"/>
        </w:rPr>
      </w:pPr>
      <w:ins w:id="2097" w:author="Nigel Deakin" w:date="2013-01-31T16:57:00Z">
        <w:r w:rsidRPr="00DB1B15">
          <w:rPr>
            <w:rStyle w:val="Code"/>
          </w:rPr>
          <w:t>createConsumer(Destination destination)</w:t>
        </w:r>
      </w:ins>
    </w:p>
    <w:p w:rsidR="00F420A5" w:rsidRPr="00DB1B15" w:rsidRDefault="00F420A5" w:rsidP="00F420A5">
      <w:pPr>
        <w:pStyle w:val="ListBullet1Cont"/>
        <w:rPr>
          <w:ins w:id="2098" w:author="Nigel Deakin" w:date="2013-01-31T16:57:00Z"/>
          <w:rStyle w:val="Code"/>
        </w:rPr>
      </w:pPr>
      <w:ins w:id="2099" w:author="Nigel Deakin" w:date="2013-01-31T16:57:00Z">
        <w:r w:rsidRPr="00DB1B15">
          <w:rPr>
            <w:rStyle w:val="Code"/>
          </w:rPr>
          <w:lastRenderedPageBreak/>
          <w:t>createConsumer(Destination destination, String messageSelector)</w:t>
        </w:r>
      </w:ins>
    </w:p>
    <w:p w:rsidR="00F420A5" w:rsidRPr="00DB1B15" w:rsidRDefault="00F420A5" w:rsidP="00F420A5">
      <w:pPr>
        <w:pStyle w:val="ListBullet1Cont"/>
        <w:rPr>
          <w:ins w:id="2100" w:author="Nigel Deakin" w:date="2013-01-31T16:57:00Z"/>
          <w:rStyle w:val="Code"/>
        </w:rPr>
      </w:pPr>
      <w:ins w:id="2101" w:author="Nigel Deakin" w:date="2013-01-31T16:57:00Z">
        <w:r w:rsidRPr="00DB1B15">
          <w:rPr>
            <w:rStyle w:val="Code"/>
          </w:rPr>
          <w:t>createConsumer(Destination destination, String messageSelector, boolean noLocal)</w:t>
        </w:r>
      </w:ins>
    </w:p>
    <w:p w:rsidR="00F420A5" w:rsidRDefault="00F420A5" w:rsidP="00F420A5">
      <w:pPr>
        <w:pStyle w:val="ListBullet"/>
        <w:rPr>
          <w:ins w:id="2102" w:author="Nigel Deakin" w:date="2013-01-31T16:57:00Z"/>
        </w:rPr>
      </w:pPr>
      <w:ins w:id="2103" w:author="Nigel Deakin" w:date="2013-01-31T16:57:00Z">
        <w:r>
          <w:t xml:space="preserve">In the domain-specific API for point-to-point </w:t>
        </w:r>
        <w:r w:rsidR="00AB0C5F" w:rsidRPr="00AB0C5F">
          <w:rPr>
            <w:rPrChange w:id="2104" w:author="Nigel Deakin" w:date="2013-01-31T12:56:00Z">
              <w:rPr>
                <w:rFonts w:ascii="Courier New" w:hAnsi="Courier New"/>
                <w:sz w:val="18"/>
              </w:rPr>
            </w:rPrChange>
          </w:rPr>
          <w:t>messaging a</w:t>
        </w:r>
        <w:r>
          <w:t xml:space="preserve"> consumer on a queue is created using one of the following messages on </w:t>
        </w:r>
        <w:r w:rsidR="00AB0C5F" w:rsidRPr="00AB0C5F">
          <w:rPr>
            <w:rStyle w:val="Code"/>
            <w:rPrChange w:id="2105" w:author="Nigel Deakin" w:date="2013-01-31T12:59:00Z">
              <w:rPr>
                <w:rFonts w:ascii="Courier New" w:hAnsi="Courier New"/>
                <w:sz w:val="18"/>
              </w:rPr>
            </w:rPrChange>
          </w:rPr>
          <w:t>QueueSession</w:t>
        </w:r>
        <w:r>
          <w:t xml:space="preserve">, all of which return a </w:t>
        </w:r>
        <w:r w:rsidRPr="00713A03">
          <w:rPr>
            <w:rStyle w:val="Code"/>
          </w:rPr>
          <w:t>QueueReceiver</w:t>
        </w:r>
        <w:r>
          <w:t>:</w:t>
        </w:r>
      </w:ins>
    </w:p>
    <w:p w:rsidR="00F420A5" w:rsidRPr="00A859BD" w:rsidRDefault="00F420A5" w:rsidP="00F420A5">
      <w:pPr>
        <w:pStyle w:val="ListBullet1Cont"/>
        <w:rPr>
          <w:ins w:id="2106" w:author="Nigel Deakin" w:date="2013-01-31T16:57:00Z"/>
          <w:rStyle w:val="Code"/>
        </w:rPr>
      </w:pPr>
      <w:ins w:id="2107" w:author="Nigel Deakin" w:date="2013-01-31T16:57:00Z">
        <w:r w:rsidRPr="00A859BD">
          <w:rPr>
            <w:rStyle w:val="Code"/>
          </w:rPr>
          <w:t>createReceiver(Queue queue)</w:t>
        </w:r>
      </w:ins>
    </w:p>
    <w:p w:rsidR="00000000" w:rsidRDefault="00F420A5">
      <w:pPr>
        <w:pStyle w:val="ListBullet1Cont"/>
        <w:rPr>
          <w:rFonts w:ascii="Courier New" w:hAnsi="Courier New"/>
          <w:sz w:val="18"/>
          <w:rPrChange w:id="2108" w:author="Nigel Deakin" w:date="2013-01-31T16:57:00Z">
            <w:rPr/>
          </w:rPrChange>
        </w:rPr>
        <w:pPrChange w:id="2109" w:author="Nigel Deakin" w:date="2013-01-31T16:57:00Z">
          <w:pPr/>
        </w:pPrChange>
      </w:pPr>
      <w:ins w:id="2110" w:author="Nigel Deakin" w:date="2013-01-31T16:57:00Z">
        <w:r w:rsidRPr="00A859BD">
          <w:rPr>
            <w:rStyle w:val="Code"/>
          </w:rPr>
          <w:t xml:space="preserve">createReceiver(Queue queue, String messageSelector) </w:t>
        </w:r>
      </w:ins>
    </w:p>
    <w:p w:rsidR="00000000" w:rsidRDefault="00877B68">
      <w:pPr>
        <w:pStyle w:val="Heading3"/>
        <w:rPr>
          <w:ins w:id="2111" w:author="Nigel Deakin" w:date="2013-02-01T10:35:00Z"/>
        </w:rPr>
        <w:pPrChange w:id="2112" w:author="Nigel Deakin" w:date="2013-02-01T10:39:00Z">
          <w:pPr/>
        </w:pPrChange>
      </w:pPr>
      <w:bookmarkStart w:id="2113" w:name="_Ref347823671"/>
      <w:bookmarkStart w:id="2114" w:name="_Ref347823674"/>
      <w:bookmarkStart w:id="2115" w:name="_Toc348021888"/>
      <w:bookmarkStart w:id="2116" w:name="_Ref347413424"/>
      <w:bookmarkStart w:id="2117" w:name="_Ref347413426"/>
      <w:bookmarkStart w:id="2118" w:name="_Ref347415011"/>
      <w:bookmarkStart w:id="2119" w:name="_Ref347415013"/>
      <w:ins w:id="2120" w:author="Nigel Deakin" w:date="2013-02-01T10:35:00Z">
        <w:r>
          <w:t>Behaviour of consumers</w:t>
        </w:r>
      </w:ins>
      <w:ins w:id="2121" w:author="Nigel Deakin" w:date="2013-02-01T10:38:00Z">
        <w:r w:rsidR="00926BD2">
          <w:t xml:space="preserve"> </w:t>
        </w:r>
      </w:ins>
      <w:ins w:id="2122" w:author="Nigel Deakin" w:date="2013-02-01T10:37:00Z">
        <w:r w:rsidR="00926BD2">
          <w:t>on queues</w:t>
        </w:r>
      </w:ins>
      <w:bookmarkEnd w:id="2113"/>
      <w:bookmarkEnd w:id="2114"/>
      <w:bookmarkEnd w:id="2115"/>
    </w:p>
    <w:p w:rsidR="00877B68" w:rsidRDefault="00877B68" w:rsidP="00877B68">
      <w:r>
        <w:t xml:space="preserve">Although is possible to have two sessions each with a consumer on the same queue, JMS does not define how messages are distributed between </w:t>
      </w:r>
      <w:r w:rsidRPr="001C7BFA">
        <w:t>the</w:t>
      </w:r>
      <w:r>
        <w:t xml:space="preserve"> consumers.</w:t>
      </w:r>
    </w:p>
    <w:p w:rsidR="006D5647" w:rsidRDefault="00877B68" w:rsidP="00877B68">
      <w:r>
        <w:t xml:space="preserve">If </w:t>
      </w:r>
      <w:r w:rsidR="00F16F8D">
        <w:t>a consumer</w:t>
      </w:r>
      <w:r>
        <w:t xml:space="preserve"> specifies a message selector, the messages that are not selected remain on the queue. By definition, a message selector allows a </w:t>
      </w:r>
      <w:r w:rsidR="00525395">
        <w:t xml:space="preserve">consumer </w:t>
      </w:r>
      <w:r>
        <w:t>to skip messages. This means that when the skipped messages are eventually read, the total ordering of the reads does not retain the partial order defined by each message producer. Onl</w:t>
      </w:r>
      <w:r w:rsidRPr="002E086D">
        <w:t>y queue receivers</w:t>
      </w:r>
      <w:r>
        <w:rPr>
          <w:rStyle w:val="Emphasis"/>
        </w:rPr>
        <w:t xml:space="preserve"> </w:t>
      </w:r>
      <w:r>
        <w:t>without a message selector will read messages in message producer order.</w:t>
      </w:r>
    </w:p>
    <w:p w:rsidR="002F47F9" w:rsidRDefault="0068749E">
      <w:pPr>
        <w:pStyle w:val="Heading2"/>
      </w:pPr>
      <w:bookmarkStart w:id="2123" w:name="_Toc347939570"/>
      <w:bookmarkStart w:id="2124" w:name="_Toc347939571"/>
      <w:bookmarkStart w:id="2125" w:name="_Toc347939583"/>
      <w:bookmarkStart w:id="2126" w:name="_Toc347939584"/>
      <w:bookmarkStart w:id="2127" w:name="_Toc347939585"/>
      <w:bookmarkStart w:id="2128" w:name="_Toc347939586"/>
      <w:bookmarkStart w:id="2129" w:name="_Toc347939587"/>
      <w:bookmarkStart w:id="2130" w:name="_Toc347939588"/>
      <w:bookmarkStart w:id="2131" w:name="_Toc347939589"/>
      <w:bookmarkStart w:id="2132" w:name="_Toc347939590"/>
      <w:bookmarkStart w:id="2133" w:name="_Toc347939591"/>
      <w:bookmarkStart w:id="2134" w:name="_Toc347939592"/>
      <w:bookmarkStart w:id="2135" w:name="_Toc347939593"/>
      <w:bookmarkStart w:id="2136" w:name="_Toc347939594"/>
      <w:bookmarkStart w:id="2137" w:name="_Toc347939595"/>
      <w:bookmarkStart w:id="2138" w:name="_Toc347939596"/>
      <w:bookmarkStart w:id="2139" w:name="_Toc347939597"/>
      <w:bookmarkStart w:id="2140" w:name="_Toc347939598"/>
      <w:bookmarkStart w:id="2141" w:name="_Toc347939599"/>
      <w:bookmarkStart w:id="2142" w:name="_Ref347938870"/>
      <w:bookmarkStart w:id="2143" w:name="_Ref347938872"/>
      <w:bookmarkStart w:id="2144" w:name="_Ref347938875"/>
      <w:bookmarkStart w:id="2145" w:name="_Toc348021889"/>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r>
        <w:t>Creating a consumer on</w:t>
      </w:r>
      <w:r w:rsidR="0084398A">
        <w:t xml:space="preserve"> a </w:t>
      </w:r>
      <w:r w:rsidR="005842FE">
        <w:t>topic</w:t>
      </w:r>
      <w:bookmarkEnd w:id="2116"/>
      <w:bookmarkEnd w:id="2117"/>
      <w:bookmarkEnd w:id="2118"/>
      <w:bookmarkEnd w:id="2119"/>
      <w:bookmarkEnd w:id="2142"/>
      <w:bookmarkEnd w:id="2143"/>
      <w:bookmarkEnd w:id="2144"/>
      <w:bookmarkEnd w:id="2145"/>
    </w:p>
    <w:p w:rsidR="00F420A5" w:rsidRDefault="00EA2DFE" w:rsidP="00F420A5">
      <w:pPr>
        <w:rPr>
          <w:ins w:id="2146" w:author="Nigel Deakin" w:date="2013-01-31T16:58:00Z"/>
        </w:rPr>
      </w:pPr>
      <w:ins w:id="2147" w:author="Nigel Deakin" w:date="2013-01-31T16:57:00Z">
        <w:r>
          <w:t xml:space="preserve">The methods used to create a consumer on a topic vary depending on </w:t>
        </w:r>
      </w:ins>
      <w:ins w:id="2148" w:author="Nigel Deakin" w:date="2013-01-31T16:59:00Z">
        <w:r w:rsidR="00226542">
          <w:t>what kind of topic subscription is required, and which</w:t>
        </w:r>
      </w:ins>
      <w:ins w:id="2149" w:author="Nigel Deakin" w:date="2013-01-31T16:57:00Z">
        <w:r>
          <w:t xml:space="preserve"> API is being used</w:t>
        </w:r>
        <w:r w:rsidR="008A2DAD">
          <w:t>.</w:t>
        </w:r>
      </w:ins>
      <w:ins w:id="2150" w:author="Nigel Deakin" w:date="2013-01-31T16:59:00Z">
        <w:r w:rsidR="00226542">
          <w:t xml:space="preserve"> The basic concepts of topic subscriptions were introduced in section </w:t>
        </w:r>
        <w:r w:rsidR="00AB0C5F">
          <w:fldChar w:fldCharType="begin"/>
        </w:r>
        <w:r w:rsidR="00226542">
          <w:instrText xml:space="preserve"> REF _Ref308020071 \r \h </w:instrText>
        </w:r>
      </w:ins>
      <w:r w:rsidR="00AB0C5F">
        <w:fldChar w:fldCharType="separate"/>
      </w:r>
      <w:r w:rsidR="00A3312B">
        <w:t>4.2.3</w:t>
      </w:r>
      <w:ins w:id="2151" w:author="Nigel Deakin" w:date="2013-01-31T16:59:00Z">
        <w:r w:rsidR="00AB0C5F">
          <w:fldChar w:fldCharType="end"/>
        </w:r>
        <w:r w:rsidR="00226542">
          <w:t xml:space="preserve"> “</w:t>
        </w:r>
        <w:r w:rsidR="00AB0C5F">
          <w:fldChar w:fldCharType="begin"/>
        </w:r>
        <w:r w:rsidR="00226542">
          <w:instrText xml:space="preserve"> REF _Ref308020071 \h </w:instrText>
        </w:r>
      </w:ins>
      <w:r w:rsidR="00AB0C5F">
        <w:fldChar w:fldCharType="separate"/>
      </w:r>
      <w:r w:rsidR="00A3312B">
        <w:t>Topic subscriptions</w:t>
      </w:r>
      <w:ins w:id="2152" w:author="Nigel Deakin" w:date="2013-01-31T16:59:00Z">
        <w:r w:rsidR="00AB0C5F">
          <w:fldChar w:fldCharType="end"/>
        </w:r>
      </w:ins>
      <w:ins w:id="2153" w:author="Nigel Deakin" w:date="2013-01-31T17:00:00Z">
        <w:r w:rsidR="00226542">
          <w:t xml:space="preserve">” and are explained in </w:t>
        </w:r>
        <w:r w:rsidR="00FD2D4B">
          <w:t xml:space="preserve">more </w:t>
        </w:r>
        <w:r w:rsidR="00226542">
          <w:t>detail below.</w:t>
        </w:r>
      </w:ins>
    </w:p>
    <w:p w:rsidR="00021C61" w:rsidRDefault="00021C61" w:rsidP="000F3500">
      <w:pPr>
        <w:pStyle w:val="Heading3"/>
      </w:pPr>
      <w:bookmarkStart w:id="2154" w:name="_Ref322434568"/>
      <w:bookmarkStart w:id="2155" w:name="_Toc348021890"/>
      <w:r>
        <w:t>Unshared non-durable subscriptions</w:t>
      </w:r>
      <w:bookmarkEnd w:id="2154"/>
      <w:bookmarkEnd w:id="2155"/>
    </w:p>
    <w:p w:rsidR="00021C61" w:rsidRDefault="00021C61" w:rsidP="00021C61">
      <w:r>
        <w:t xml:space="preserve">An unshared non-durable subscription is the simplest way to consume messages from a topic. </w:t>
      </w:r>
    </w:p>
    <w:p w:rsidR="00021C61" w:rsidRDefault="00021C61" w:rsidP="00021C61">
      <w:pPr>
        <w:rPr>
          <w:ins w:id="2156" w:author="Nigel Deakin" w:date="2013-01-29T13:53:00Z"/>
        </w:rPr>
      </w:pPr>
      <w:r>
        <w:t xml:space="preserve">An unshared non-durable subscription is created, and a </w:t>
      </w:r>
      <w:ins w:id="2157" w:author="Nigel Deakin" w:date="2013-01-29T13:44:00Z">
        <w:r>
          <w:t xml:space="preserve">consumer object </w:t>
        </w:r>
      </w:ins>
      <w:del w:id="2158" w:author="Nigel Deakin" w:date="2013-01-29T13:45:00Z">
        <w:r w:rsidRPr="00590E86" w:rsidDel="0040553D">
          <w:rPr>
            <w:rStyle w:val="Code"/>
          </w:rPr>
          <w:delText>MessageConsumer</w:delText>
        </w:r>
        <w:r w:rsidDel="0040553D">
          <w:delText xml:space="preserve"> </w:delText>
        </w:r>
      </w:del>
      <w:r>
        <w:t>created on that subscription, using one of the</w:t>
      </w:r>
      <w:ins w:id="2159" w:author="Nigel Deakin" w:date="2013-01-29T13:53:00Z">
        <w:r>
          <w:t xml:space="preserve"> following methods:</w:t>
        </w:r>
      </w:ins>
    </w:p>
    <w:p w:rsidR="00000000" w:rsidRDefault="00021C61">
      <w:pPr>
        <w:pStyle w:val="ListBullet"/>
        <w:rPr>
          <w:ins w:id="2160" w:author="Nigel Deakin" w:date="2013-01-29T13:53:00Z"/>
        </w:rPr>
        <w:pPrChange w:id="2161" w:author="Nigel Deakin" w:date="2013-01-29T13:53:00Z">
          <w:pPr/>
        </w:pPrChange>
      </w:pPr>
      <w:ins w:id="2162" w:author="Nigel Deakin" w:date="2013-01-29T13:53:00Z">
        <w:r>
          <w:t xml:space="preserve">In the classic API, </w:t>
        </w:r>
      </w:ins>
      <w:ins w:id="2163"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164" w:author="Nigel Deakin" w:date="2013-01-29T13:53:00Z">
        <w:r w:rsidDel="007B4060">
          <w:delText xml:space="preserve">, </w:delText>
        </w:r>
      </w:del>
      <w:ins w:id="2165" w:author="Nigel Deakin" w:date="2013-01-29T13:53:00Z">
        <w:r>
          <w:t xml:space="preserve">. </w:t>
        </w:r>
      </w:ins>
      <w:ins w:id="2166" w:author="Nigel Deakin" w:date="2013-01-29T13:54:00Z">
        <w:r>
          <w:t>These return</w:t>
        </w:r>
      </w:ins>
      <w:ins w:id="2167" w:author="Nigel Deakin" w:date="2013-01-29T13:53:00Z">
        <w:r>
          <w:t xml:space="preserve"> a </w:t>
        </w:r>
        <w:r w:rsidR="00AB0C5F" w:rsidRPr="00AB0C5F">
          <w:rPr>
            <w:rStyle w:val="Code"/>
            <w:rPrChange w:id="2168" w:author="Nigel Deakin" w:date="2013-01-29T13:54:00Z">
              <w:rPr>
                <w:rFonts w:ascii="Courier New" w:hAnsi="Courier New"/>
                <w:sz w:val="18"/>
              </w:rPr>
            </w:rPrChange>
          </w:rPr>
          <w:t>MessageConsumer</w:t>
        </w:r>
        <w:r>
          <w:t xml:space="preserve"> object.</w:t>
        </w:r>
      </w:ins>
    </w:p>
    <w:p w:rsidR="00000000" w:rsidRDefault="00021C61">
      <w:pPr>
        <w:pStyle w:val="ListBullet"/>
        <w:rPr>
          <w:ins w:id="2169" w:author="Nigel Deakin" w:date="2013-01-29T13:54:00Z"/>
        </w:rPr>
        <w:pPrChange w:id="2170" w:author="Nigel Deakin" w:date="2013-01-29T13:53:00Z">
          <w:pPr/>
        </w:pPrChange>
      </w:pPr>
      <w:ins w:id="2171" w:author="Nigel Deakin" w:date="2013-01-29T13:54:00Z">
        <w:r>
          <w:t xml:space="preserve">In the simplified API, one of several </w:t>
        </w:r>
        <w:r w:rsidR="00AB0C5F" w:rsidRPr="00AB0C5F">
          <w:rPr>
            <w:rStyle w:val="Code"/>
            <w:rPrChange w:id="2172" w:author="Nigel Deakin" w:date="2013-01-29T13:54:00Z">
              <w:rPr>
                <w:rFonts w:ascii="Courier New" w:hAnsi="Courier New"/>
                <w:sz w:val="18"/>
              </w:rPr>
            </w:rPrChange>
          </w:rPr>
          <w:t>createConsumer</w:t>
        </w:r>
        <w:r>
          <w:t xml:space="preserve"> methods on </w:t>
        </w:r>
        <w:r w:rsidR="00AB0C5F" w:rsidRPr="00AB0C5F">
          <w:rPr>
            <w:rStyle w:val="Code"/>
            <w:rPrChange w:id="2173" w:author="Nigel Deakin" w:date="2013-01-29T13:54:00Z">
              <w:rPr>
                <w:rFonts w:ascii="Courier New" w:hAnsi="Courier New"/>
                <w:sz w:val="18"/>
              </w:rPr>
            </w:rPrChange>
          </w:rPr>
          <w:t>JMSContext</w:t>
        </w:r>
        <w:r>
          <w:t>.</w:t>
        </w:r>
      </w:ins>
      <w:ins w:id="2174" w:author="Nigel Deakin" w:date="2013-01-29T13:55:00Z">
        <w:r>
          <w:t xml:space="preserve"> These return a </w:t>
        </w:r>
        <w:r w:rsidR="00AB0C5F" w:rsidRPr="00AB0C5F">
          <w:rPr>
            <w:rStyle w:val="Code"/>
            <w:rPrChange w:id="2175" w:author="Nigel Deakin" w:date="2013-01-29T13:55:00Z">
              <w:rPr>
                <w:rFonts w:ascii="Courier New" w:hAnsi="Courier New"/>
                <w:sz w:val="18"/>
              </w:rPr>
            </w:rPrChange>
          </w:rPr>
          <w:t>JMSConsumer</w:t>
        </w:r>
        <w:r>
          <w:t xml:space="preserve"> object.</w:t>
        </w:r>
      </w:ins>
    </w:p>
    <w:p w:rsidR="00000000" w:rsidRDefault="00021C61">
      <w:pPr>
        <w:pStyle w:val="ListBullet"/>
        <w:rPr>
          <w:ins w:id="2176" w:author="Nigel Deakin" w:date="2013-01-29T14:09:00Z"/>
        </w:rPr>
        <w:pPrChange w:id="2177" w:author="Nigel Deakin" w:date="2013-01-29T13:56:00Z">
          <w:pPr/>
        </w:pPrChange>
      </w:pPr>
      <w:ins w:id="2178" w:author="Nigel Deakin" w:date="2013-01-29T13:54:00Z">
        <w:r>
          <w:t>In the legac</w:t>
        </w:r>
      </w:ins>
      <w:ins w:id="2179" w:author="Nigel Deakin" w:date="2013-01-29T13:55:00Z">
        <w:r>
          <w:t xml:space="preserve">y domain-specific API for pub/sub, using one of several </w:t>
        </w:r>
        <w:r w:rsidR="00AB0C5F" w:rsidRPr="00AB0C5F">
          <w:rPr>
            <w:rStyle w:val="Code"/>
            <w:rPrChange w:id="2180" w:author="Nigel Deakin" w:date="2013-01-29T13:55:00Z">
              <w:rPr>
                <w:rFonts w:ascii="Courier New" w:hAnsi="Courier New"/>
                <w:sz w:val="18"/>
              </w:rPr>
            </w:rPrChange>
          </w:rPr>
          <w:t>createSubscriber</w:t>
        </w:r>
        <w:r>
          <w:t xml:space="preserve"> methods on </w:t>
        </w:r>
        <w:r w:rsidR="00AB0C5F" w:rsidRPr="00AB0C5F">
          <w:rPr>
            <w:rStyle w:val="Code"/>
            <w:rPrChange w:id="2181" w:author="Nigel Deakin" w:date="2013-01-29T13:56:00Z">
              <w:rPr>
                <w:rFonts w:ascii="Courier New" w:hAnsi="Courier New"/>
                <w:sz w:val="18"/>
              </w:rPr>
            </w:rPrChange>
          </w:rPr>
          <w:t>TopicSession</w:t>
        </w:r>
        <w:r>
          <w:t xml:space="preserve">. These return a </w:t>
        </w:r>
        <w:r w:rsidR="00AB0C5F" w:rsidRPr="00AB0C5F">
          <w:rPr>
            <w:rStyle w:val="Code"/>
            <w:rPrChange w:id="2182" w:author="Nigel Deakin" w:date="2013-01-29T13:56:00Z">
              <w:rPr>
                <w:rFonts w:ascii="Courier New" w:hAnsi="Courier New"/>
                <w:sz w:val="18"/>
              </w:rPr>
            </w:rPrChange>
          </w:rPr>
          <w:t>TopicSubscriber</w:t>
        </w:r>
        <w:r>
          <w:t xml:space="preserve"> object</w:t>
        </w:r>
        <w:r w:rsidR="00AB0C5F" w:rsidRPr="00AB0C5F">
          <w:rPr>
            <w:rPrChange w:id="2183" w:author="Nigel Deakin" w:date="2013-01-29T13:56:00Z">
              <w:rPr>
                <w:rFonts w:ascii="Courier New" w:hAnsi="Courier New"/>
                <w:sz w:val="18"/>
              </w:rPr>
            </w:rPrChange>
          </w:rPr>
          <w:t>.</w:t>
        </w:r>
      </w:ins>
    </w:p>
    <w:p w:rsidR="00000000" w:rsidRDefault="00021C61">
      <w:pPr>
        <w:pStyle w:val="ListBullet"/>
        <w:rPr>
          <w:del w:id="2184" w:author="Nigel Deakin" w:date="2013-01-29T13:45:00Z"/>
        </w:rPr>
        <w:pPrChange w:id="2185" w:author="Nigel Deakin" w:date="2013-01-29T13:56:00Z">
          <w:pPr/>
        </w:pPrChange>
      </w:pPr>
      <w:ins w:id="2186" w:author="Nigel Deakin" w:date="2013-01-29T14:09:00Z">
        <w:r>
          <w:t xml:space="preserve">In the legacy domain-specific API for pub/sub, using one of several </w:t>
        </w:r>
      </w:ins>
      <w:ins w:id="2187" w:author="Nigel Deakin" w:date="2013-01-29T14:10:00Z">
        <w:r w:rsidRPr="00590E86">
          <w:rPr>
            <w:rStyle w:val="Code"/>
          </w:rPr>
          <w:t>createConsumer</w:t>
        </w:r>
        <w:r>
          <w:t xml:space="preserve"> </w:t>
        </w:r>
      </w:ins>
      <w:ins w:id="2188" w:author="Nigel Deakin" w:date="2013-01-29T14:09:00Z">
        <w:r>
          <w:t xml:space="preserve">methods on </w:t>
        </w:r>
        <w:r w:rsidRPr="00DE2477">
          <w:rPr>
            <w:rStyle w:val="Code"/>
          </w:rPr>
          <w:t>TopicSession</w:t>
        </w:r>
        <w:r>
          <w:t xml:space="preserve">. </w:t>
        </w:r>
      </w:ins>
      <w:ins w:id="2189" w:author="Nigel Deakin" w:date="2013-01-29T14:10:00Z">
        <w:r>
          <w:t xml:space="preserve">As these methods are inherited from </w:t>
        </w:r>
        <w:r w:rsidR="00AB0C5F" w:rsidRPr="00AB0C5F">
          <w:rPr>
            <w:rStyle w:val="Code"/>
            <w:rPrChange w:id="2190" w:author="Nigel Deakin" w:date="2013-01-29T14:10:00Z">
              <w:rPr>
                <w:rFonts w:ascii="Courier New" w:hAnsi="Courier New"/>
                <w:sz w:val="18"/>
              </w:rPr>
            </w:rPrChange>
          </w:rPr>
          <w:t>Session</w:t>
        </w:r>
        <w:r>
          <w:t xml:space="preserve"> they</w:t>
        </w:r>
      </w:ins>
      <w:ins w:id="2191" w:author="Nigel Deakin" w:date="2013-01-29T14:09:00Z">
        <w:r>
          <w:t xml:space="preserve"> return a </w:t>
        </w:r>
      </w:ins>
      <w:ins w:id="2192" w:author="Nigel Deakin" w:date="2013-01-29T14:10:00Z">
        <w:r w:rsidRPr="009A0641">
          <w:rPr>
            <w:rStyle w:val="Code"/>
          </w:rPr>
          <w:t>MessageConsumer</w:t>
        </w:r>
        <w:r>
          <w:t xml:space="preserve"> </w:t>
        </w:r>
      </w:ins>
      <w:ins w:id="2193" w:author="Nigel Deakin" w:date="2013-01-29T14:09:00Z">
        <w:r>
          <w:t>object</w:t>
        </w:r>
        <w:r w:rsidRPr="00DE2477">
          <w:t>.</w:t>
        </w:r>
      </w:ins>
      <w:del w:id="2194" w:author="Nigel Deakin" w:date="2013-01-29T13:56:00Z">
        <w:r w:rsidR="00AB0C5F" w:rsidRPr="00AB0C5F">
          <w:rPr>
            <w:rStyle w:val="Code"/>
            <w:rFonts w:ascii="Times New Roman" w:hAnsi="Times New Roman"/>
            <w:sz w:val="20"/>
            <w:rPrChange w:id="2195" w:author="Nigel Deakin" w:date="2013-01-29T13:56:00Z">
              <w:rPr>
                <w:rStyle w:val="Code"/>
              </w:rPr>
            </w:rPrChange>
          </w:rPr>
          <w:delText>JMSContext</w:delText>
        </w:r>
        <w:r w:rsidR="00AB0C5F" w:rsidRPr="00AB0C5F">
          <w:rPr>
            <w:rPrChange w:id="2196" w:author="Nigel Deakin" w:date="2013-01-29T13:56:00Z">
              <w:rPr>
                <w:rFonts w:ascii="Courier New" w:hAnsi="Courier New"/>
                <w:sz w:val="18"/>
              </w:rPr>
            </w:rPrChange>
          </w:rPr>
          <w:delText xml:space="preserve"> or </w:delText>
        </w:r>
        <w:r w:rsidR="00AB0C5F" w:rsidRPr="00AB0C5F">
          <w:rPr>
            <w:rStyle w:val="Code"/>
            <w:rFonts w:ascii="Times New Roman" w:hAnsi="Times New Roman"/>
            <w:sz w:val="20"/>
            <w:rPrChange w:id="2197" w:author="Nigel Deakin" w:date="2013-01-29T13:56:00Z">
              <w:rPr>
                <w:rStyle w:val="Code"/>
              </w:rPr>
            </w:rPrChange>
          </w:rPr>
          <w:delText>TopicSession</w:delText>
        </w:r>
      </w:del>
      <w:del w:id="2198" w:author="Nigel Deakin" w:date="2013-01-29T13:45:00Z">
        <w:r w:rsidR="00AB0C5F" w:rsidRPr="00AB0C5F">
          <w:rPr>
            <w:rPrChange w:id="2199" w:author="Nigel Deakin" w:date="2013-01-29T13:56:00Z">
              <w:rPr>
                <w:rFonts w:ascii="Courier New" w:hAnsi="Courier New"/>
                <w:sz w:val="18"/>
              </w:rPr>
            </w:rPrChange>
          </w:rPr>
          <w:delText xml:space="preserve">. </w:delText>
        </w:r>
      </w:del>
    </w:p>
    <w:p w:rsidR="00000000" w:rsidRDefault="00AB0C5F">
      <w:pPr>
        <w:pStyle w:val="ListBullet"/>
        <w:pPrChange w:id="2200" w:author="Nigel Deakin" w:date="2013-01-29T13:56:00Z">
          <w:pPr/>
        </w:pPrChange>
      </w:pPr>
      <w:del w:id="2201" w:author="Nigel Deakin" w:date="2013-01-29T13:45:00Z">
        <w:r w:rsidRPr="00AB0C5F">
          <w:rPr>
            <w:rPrChange w:id="2202" w:author="Nigel Deakin" w:date="2013-01-29T13:56:00Z">
              <w:rPr>
                <w:rFonts w:ascii="Courier New" w:hAnsi="Courier New"/>
                <w:sz w:val="18"/>
              </w:rPr>
            </w:rPrChange>
          </w:rPr>
          <w:delText xml:space="preserve">Alternatively an unshared non-durable subscription is created, and a </w:delText>
        </w:r>
        <w:r w:rsidRPr="00AB0C5F">
          <w:rPr>
            <w:rStyle w:val="Code"/>
            <w:rFonts w:ascii="Times New Roman" w:hAnsi="Times New Roman"/>
            <w:sz w:val="20"/>
            <w:rPrChange w:id="2203" w:author="Nigel Deakin" w:date="2013-01-29T13:56:00Z">
              <w:rPr>
                <w:rStyle w:val="Code"/>
              </w:rPr>
            </w:rPrChange>
          </w:rPr>
          <w:delText>TopicSubscription</w:delText>
        </w:r>
        <w:r w:rsidRPr="00AB0C5F">
          <w:rPr>
            <w:rPrChange w:id="2204" w:author="Nigel Deakin" w:date="2013-01-29T13:56:00Z">
              <w:rPr>
                <w:rFonts w:ascii="Courier New" w:hAnsi="Courier New"/>
                <w:sz w:val="18"/>
              </w:rPr>
            </w:rPrChange>
          </w:rPr>
          <w:delText xml:space="preserve"> created on that subscription, using </w:delText>
        </w:r>
      </w:del>
      <w:del w:id="2205" w:author="Nigel Deakin" w:date="2013-01-29T13:56:00Z">
        <w:r w:rsidRPr="00AB0C5F">
          <w:rPr>
            <w:rPrChange w:id="2206" w:author="Nigel Deakin" w:date="2013-01-29T13:56:00Z">
              <w:rPr>
                <w:rFonts w:ascii="Courier New" w:hAnsi="Courier New"/>
                <w:sz w:val="18"/>
              </w:rPr>
            </w:rPrChange>
          </w:rPr>
          <w:delText xml:space="preserve">one of the </w:delText>
        </w:r>
        <w:r w:rsidRPr="00AB0C5F">
          <w:rPr>
            <w:rStyle w:val="Code"/>
            <w:rFonts w:ascii="Times New Roman" w:hAnsi="Times New Roman"/>
            <w:sz w:val="20"/>
            <w:rPrChange w:id="2207" w:author="Nigel Deakin" w:date="2013-01-29T13:56:00Z">
              <w:rPr>
                <w:rStyle w:val="Code"/>
              </w:rPr>
            </w:rPrChange>
          </w:rPr>
          <w:delText>createSubscriber</w:delText>
        </w:r>
        <w:r w:rsidRPr="00AB0C5F">
          <w:rPr>
            <w:rPrChange w:id="2208" w:author="Nigel Deakin" w:date="2013-01-29T13:56:00Z">
              <w:rPr>
                <w:rFonts w:ascii="Courier New" w:hAnsi="Courier New"/>
                <w:sz w:val="18"/>
              </w:rPr>
            </w:rPrChange>
          </w:rPr>
          <w:delText xml:space="preserve"> methods on </w:delText>
        </w:r>
        <w:r w:rsidRPr="00AB0C5F">
          <w:rPr>
            <w:rStyle w:val="Code"/>
            <w:rFonts w:ascii="Times New Roman" w:hAnsi="Times New Roman"/>
            <w:sz w:val="20"/>
            <w:rPrChange w:id="2209" w:author="Nigel Deakin" w:date="2013-01-29T13:56:00Z">
              <w:rPr>
                <w:rStyle w:val="Code"/>
              </w:rPr>
            </w:rPrChange>
          </w:rPr>
          <w:delText>TopicSession</w:delText>
        </w:r>
        <w:r w:rsidRPr="00AB0C5F">
          <w:rPr>
            <w:rPrChange w:id="2210"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211" w:author="Nigel Deakin" w:date="2013-01-29T13:46:00Z">
        <w:r w:rsidR="00AB0C5F" w:rsidRPr="00AB0C5F">
          <w:rPr>
            <w:rPrChange w:id="2212" w:author="Nigel Deakin" w:date="2013-01-29T13:46:00Z">
              <w:rPr>
                <w:rStyle w:val="Code"/>
              </w:rPr>
            </w:rPrChange>
          </w:rPr>
          <w:delText>MessageConsumer or TopicSubscriber</w:delText>
        </w:r>
      </w:del>
      <w:ins w:id="2213" w:author="Nigel Deakin" w:date="2013-01-29T13:46:00Z">
        <w:r w:rsidR="00AB0C5F" w:rsidRPr="00AB0C5F">
          <w:rPr>
            <w:rPrChange w:id="2214" w:author="Nigel Deakin" w:date="2013-01-29T13:46:00Z">
              <w:rPr>
                <w:rStyle w:val="Code"/>
              </w:rPr>
            </w:rPrChange>
          </w:rPr>
          <w:t xml:space="preserve">consumer </w:t>
        </w:r>
      </w:ins>
      <w:ins w:id="2215" w:author="Nigel Deakin" w:date="2013-01-29T14:15:00Z">
        <w:r>
          <w:t>remains active</w:t>
        </w:r>
      </w:ins>
      <w:del w:id="2216" w:author="Nigel Deakin" w:date="2013-01-29T14:15:00Z">
        <w:r w:rsidDel="00551C8F">
          <w:delText xml:space="preserve"> exists</w:delText>
        </w:r>
      </w:del>
      <w:r>
        <w:t xml:space="preserve">. This means that any messages sent to the topic will only be added to the subscription </w:t>
      </w:r>
      <w:del w:id="2217" w:author="Nigel Deakin" w:date="2013-01-29T13:49:00Z">
        <w:r w:rsidDel="00340D05">
          <w:delText xml:space="preserve">whilst </w:delText>
        </w:r>
      </w:del>
      <w:ins w:id="2218" w:author="Nigel Deakin" w:date="2013-01-29T13:49:00Z">
        <w:r>
          <w:t xml:space="preserve">for as long as </w:t>
        </w:r>
      </w:ins>
      <w:r w:rsidR="00AB0C5F" w:rsidRPr="00AB0C5F">
        <w:rPr>
          <w:rPrChange w:id="2219" w:author="Nigel Deakin" w:date="2013-01-29T13:57:00Z">
            <w:rPr>
              <w:rFonts w:ascii="Courier New" w:hAnsi="Courier New"/>
              <w:sz w:val="18"/>
            </w:rPr>
          </w:rPrChange>
        </w:rPr>
        <w:t xml:space="preserve">the </w:t>
      </w:r>
      <w:del w:id="2220" w:author="Nigel Deakin" w:date="2013-01-29T13:57:00Z">
        <w:r w:rsidR="00AB0C5F" w:rsidRPr="00AB0C5F">
          <w:rPr>
            <w:rPrChange w:id="2221" w:author="Nigel Deakin" w:date="2013-01-29T13:57:00Z">
              <w:rPr>
                <w:rStyle w:val="Code"/>
              </w:rPr>
            </w:rPrChange>
          </w:rPr>
          <w:delText>MessageConsumer</w:delText>
        </w:r>
      </w:del>
      <w:del w:id="2222" w:author="Nigel Deakin" w:date="2013-01-29T13:47:00Z">
        <w:r w:rsidR="00AB0C5F" w:rsidRPr="00AB0C5F">
          <w:rPr>
            <w:rPrChange w:id="2223" w:author="Nigel Deakin" w:date="2013-01-29T13:57:00Z">
              <w:rPr>
                <w:rFonts w:ascii="Courier New" w:hAnsi="Courier New"/>
                <w:sz w:val="18"/>
              </w:rPr>
            </w:rPrChange>
          </w:rPr>
          <w:delText xml:space="preserve"> </w:delText>
        </w:r>
      </w:del>
      <w:del w:id="2224" w:author="Nigel Deakin" w:date="2013-01-29T13:57:00Z">
        <w:r w:rsidR="00AB0C5F" w:rsidRPr="00AB0C5F">
          <w:rPr>
            <w:rPrChange w:id="2225" w:author="Nigel Deakin" w:date="2013-01-29T13:57:00Z">
              <w:rPr>
                <w:rFonts w:ascii="Courier New" w:hAnsi="Courier New"/>
                <w:sz w:val="18"/>
              </w:rPr>
            </w:rPrChange>
          </w:rPr>
          <w:delText>or TopicSubscriber</w:delText>
        </w:r>
      </w:del>
      <w:ins w:id="2226" w:author="Nigel Deakin" w:date="2013-01-29T13:57:00Z">
        <w:r w:rsidR="00AB0C5F" w:rsidRPr="00AB0C5F">
          <w:rPr>
            <w:rPrChange w:id="2227" w:author="Nigel Deakin" w:date="2013-01-29T13:57:00Z">
              <w:rPr>
                <w:rStyle w:val="Code"/>
              </w:rPr>
            </w:rPrChange>
          </w:rPr>
          <w:t>consumer</w:t>
        </w:r>
      </w:ins>
      <w:r w:rsidR="00AB0C5F" w:rsidRPr="00AB0C5F">
        <w:rPr>
          <w:rPrChange w:id="2228" w:author="Nigel Deakin" w:date="2013-01-29T13:57:00Z">
            <w:rPr>
              <w:rFonts w:ascii="Courier New" w:hAnsi="Courier New"/>
              <w:sz w:val="18"/>
            </w:rPr>
          </w:rPrChange>
        </w:rPr>
        <w:t xml:space="preserve"> </w:t>
      </w:r>
      <w:ins w:id="2229" w:author="Nigel Deakin" w:date="2013-01-29T13:47:00Z">
        <w:r w:rsidR="00AB0C5F" w:rsidRPr="00AB0C5F">
          <w:rPr>
            <w:rPrChange w:id="2230" w:author="Nigel Deakin" w:date="2013-01-29T13:57:00Z">
              <w:rPr>
                <w:rFonts w:ascii="Courier New" w:hAnsi="Courier New"/>
                <w:sz w:val="18"/>
              </w:rPr>
            </w:rPrChange>
          </w:rPr>
          <w:t>object</w:t>
        </w:r>
        <w:r>
          <w:t xml:space="preserve"> </w:t>
        </w:r>
      </w:ins>
      <w:del w:id="2231" w:author="Nigel Deakin" w:date="2013-01-29T13:48:00Z">
        <w:r w:rsidDel="00CE26DA">
          <w:lastRenderedPageBreak/>
          <w:delText>is active</w:delText>
        </w:r>
      </w:del>
      <w:ins w:id="2232"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AB0C5F">
        <w:fldChar w:fldCharType="begin"/>
      </w:r>
      <w:r w:rsidR="0072521E">
        <w:instrText xml:space="preserve"> REF _Ref322434596 \r \h </w:instrText>
      </w:r>
      <w:r w:rsidR="00AB0C5F">
        <w:fldChar w:fldCharType="separate"/>
      </w:r>
      <w:r w:rsidR="00A3312B">
        <w:t>8.3.2</w:t>
      </w:r>
      <w:r w:rsidR="00AB0C5F">
        <w:fldChar w:fldCharType="end"/>
      </w:r>
      <w:r w:rsidR="0072521E">
        <w:t xml:space="preserve"> “</w:t>
      </w:r>
      <w:r w:rsidR="00AB0C5F">
        <w:fldChar w:fldCharType="begin"/>
      </w:r>
      <w:r w:rsidR="0072521E">
        <w:instrText xml:space="preserve"> REF _Ref322434596 \h </w:instrText>
      </w:r>
      <w:r w:rsidR="00AB0C5F">
        <w:fldChar w:fldCharType="separate"/>
      </w:r>
      <w:r w:rsidR="00A3312B">
        <w:t>Shared non-durable subscriptions</w:t>
      </w:r>
      <w:r w:rsidR="00AB0C5F">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AB0C5F">
        <w:fldChar w:fldCharType="begin"/>
      </w:r>
      <w:r>
        <w:instrText xml:space="preserve"> REF _Ref341265821 \r \h </w:instrText>
      </w:r>
      <w:r w:rsidR="00AB0C5F">
        <w:fldChar w:fldCharType="separate"/>
      </w:r>
      <w:r w:rsidR="00A3312B">
        <w:t>8.3.3</w:t>
      </w:r>
      <w:r w:rsidR="00AB0C5F">
        <w:fldChar w:fldCharType="end"/>
      </w:r>
      <w:r>
        <w:t xml:space="preserve"> “</w:t>
      </w:r>
      <w:r w:rsidR="00AB0C5F">
        <w:fldChar w:fldCharType="begin"/>
      </w:r>
      <w:r>
        <w:instrText xml:space="preserve"> REF _Ref341265821 \h </w:instrText>
      </w:r>
      <w:r w:rsidR="00AB0C5F">
        <w:fldChar w:fldCharType="separate"/>
      </w:r>
      <w:r w:rsidR="00A3312B" w:rsidRPr="00590E86">
        <w:t>Unshared durable subscriptions</w:t>
      </w:r>
      <w:r w:rsidR="00AB0C5F">
        <w:fldChar w:fldCharType="end"/>
      </w:r>
      <w:r>
        <w:t xml:space="preserve">”. </w:t>
      </w:r>
    </w:p>
    <w:p w:rsidR="00021C61" w:rsidRDefault="00021C61" w:rsidP="000F3500">
      <w:pPr>
        <w:pStyle w:val="Heading3"/>
      </w:pPr>
      <w:bookmarkStart w:id="2233" w:name="_Ref322434596"/>
      <w:bookmarkStart w:id="2234" w:name="_Toc348021891"/>
      <w:r>
        <w:t>Shared non-durable subscriptions</w:t>
      </w:r>
      <w:bookmarkEnd w:id="2233"/>
      <w:bookmarkEnd w:id="2234"/>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p>
    <w:p w:rsidR="00021C61" w:rsidRDefault="00021C61" w:rsidP="00021C61">
      <w:pPr>
        <w:rPr>
          <w:ins w:id="2235" w:author="Nigel Deakin" w:date="2013-01-29T14:05:00Z"/>
        </w:rPr>
      </w:pPr>
      <w:r>
        <w:t xml:space="preserve">A shared non-durable subscription is created, and a </w:t>
      </w:r>
      <w:r w:rsidRPr="00590E86">
        <w:t>consumer</w:t>
      </w:r>
      <w:r>
        <w:t xml:space="preserve"> created on that subscription, using one of the</w:t>
      </w:r>
      <w:ins w:id="2236" w:author="Nigel Deakin" w:date="2013-01-29T14:05:00Z">
        <w:r>
          <w:t xml:space="preserve"> following methods:</w:t>
        </w:r>
      </w:ins>
    </w:p>
    <w:p w:rsidR="00021C61" w:rsidRDefault="00021C61" w:rsidP="00021C61">
      <w:pPr>
        <w:pStyle w:val="ListBullet"/>
        <w:rPr>
          <w:ins w:id="2237" w:author="Nigel Deakin" w:date="2013-01-29T14:05:00Z"/>
        </w:rPr>
      </w:pPr>
      <w:ins w:id="2238"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000000" w:rsidRDefault="00021C61">
      <w:pPr>
        <w:pStyle w:val="ListBullet"/>
        <w:rPr>
          <w:ins w:id="2239" w:author="Nigel Deakin" w:date="2013-01-29T14:08:00Z"/>
        </w:rPr>
        <w:pPrChange w:id="2240" w:author="Nigel Deakin" w:date="2013-01-29T14:06:00Z">
          <w:pPr/>
        </w:pPrChange>
      </w:pPr>
      <w:ins w:id="2241"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000000" w:rsidRDefault="00021C61">
      <w:pPr>
        <w:pStyle w:val="ListBullet"/>
        <w:rPr>
          <w:ins w:id="2242" w:author="Nigel Deakin" w:date="2013-01-29T14:05:00Z"/>
        </w:rPr>
        <w:pPrChange w:id="2243" w:author="Nigel Deakin" w:date="2013-01-29T14:12:00Z">
          <w:pPr/>
        </w:pPrChange>
      </w:pPr>
      <w:ins w:id="2244" w:author="Nigel Deakin" w:date="2013-01-29T14:13:00Z">
        <w:r>
          <w:t xml:space="preserve">In </w:t>
        </w:r>
      </w:ins>
      <w:ins w:id="2245" w:author="Nigel Deakin" w:date="2013-01-29T14:12:00Z">
        <w:r>
          <w:t xml:space="preserve">the legacy domain-specific API for pub/sub, using one of several </w:t>
        </w:r>
      </w:ins>
      <w:ins w:id="2246" w:author="Nigel Deakin" w:date="2013-01-29T14:13:00Z">
        <w:r w:rsidRPr="00590E86">
          <w:rPr>
            <w:rStyle w:val="Code"/>
          </w:rPr>
          <w:t>createSharedConsumer</w:t>
        </w:r>
        <w:r>
          <w:t xml:space="preserve"> </w:t>
        </w:r>
      </w:ins>
      <w:ins w:id="2247"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248"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249"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250" w:author="Nigel Deakin" w:date="2013-01-29T14:28:00Z">
        <w:r>
          <w:t xml:space="preserve">there is an </w:t>
        </w:r>
      </w:ins>
      <w:del w:id="2251" w:author="Nigel Deakin" w:date="2013-01-29T14:18:00Z">
        <w:r w:rsidDel="008A79C6">
          <w:delText>an</w:delText>
        </w:r>
      </w:del>
      <w:ins w:id="2252" w:author="Nigel Deakin" w:date="2013-01-29T14:18:00Z">
        <w:r>
          <w:t>a</w:t>
        </w:r>
      </w:ins>
      <w:ins w:id="2253" w:author="Nigel Deakin" w:date="2013-01-29T14:29:00Z">
        <w:r>
          <w:t>ctive</w:t>
        </w:r>
      </w:ins>
      <w:r>
        <w:t xml:space="preserve"> </w:t>
      </w:r>
      <w:del w:id="2254" w:author="Nigel Deakin" w:date="2013-01-29T14:16:00Z">
        <w:r w:rsidDel="00E030B2">
          <w:delText>active (not closed)</w:delText>
        </w:r>
        <w:r w:rsidR="00AB0C5F" w:rsidRPr="00AB0C5F">
          <w:rPr>
            <w:rPrChange w:id="2255" w:author="Nigel Deakin" w:date="2013-01-29T14:14:00Z">
              <w:rPr>
                <w:rFonts w:ascii="Courier New" w:hAnsi="Courier New"/>
                <w:sz w:val="18"/>
              </w:rPr>
            </w:rPrChange>
          </w:rPr>
          <w:delText xml:space="preserve"> </w:delText>
        </w:r>
      </w:del>
      <w:del w:id="2256" w:author="Nigel Deakin" w:date="2013-01-29T14:13:00Z">
        <w:r w:rsidR="00AB0C5F" w:rsidRPr="00AB0C5F">
          <w:rPr>
            <w:rPrChange w:id="2257" w:author="Nigel Deakin" w:date="2013-01-29T14:14:00Z">
              <w:rPr>
                <w:rStyle w:val="Code"/>
              </w:rPr>
            </w:rPrChange>
          </w:rPr>
          <w:delText>MessageConsumer, TopicSubscriber or JMSConsumer</w:delText>
        </w:r>
      </w:del>
      <w:ins w:id="2258" w:author="Nigel Deakin" w:date="2013-01-29T14:13:00Z">
        <w:r w:rsidR="00AB0C5F" w:rsidRPr="00AB0C5F">
          <w:rPr>
            <w:rPrChange w:id="2259" w:author="Nigel Deakin" w:date="2013-01-29T14:14:00Z">
              <w:rPr>
                <w:rStyle w:val="Code"/>
              </w:rPr>
            </w:rPrChange>
          </w:rPr>
          <w:t xml:space="preserve">consumer </w:t>
        </w:r>
      </w:ins>
      <w:del w:id="2260" w:author="Nigel Deakin" w:date="2013-01-29T14:29:00Z">
        <w:r w:rsidDel="00717309">
          <w:delText xml:space="preserve"> </w:delText>
        </w:r>
      </w:del>
      <w:del w:id="2261" w:author="Nigel Deakin" w:date="2013-01-29T14:16:00Z">
        <w:r w:rsidDel="00E030B2">
          <w:delText xml:space="preserve">exists </w:delText>
        </w:r>
      </w:del>
      <w:r>
        <w:t xml:space="preserve">on the subscription. This means that any </w:t>
      </w:r>
      <w:r w:rsidR="00AB0C5F" w:rsidRPr="00AB0C5F">
        <w:rPr>
          <w:rPrChange w:id="2262" w:author="Nigel Deakin" w:date="2013-01-29T14:14:00Z">
            <w:rPr>
              <w:rFonts w:ascii="Courier New" w:hAnsi="Courier New"/>
              <w:sz w:val="18"/>
            </w:rPr>
          </w:rPrChange>
        </w:rPr>
        <w:t xml:space="preserve">messages sent to the topic will only be added to the subscription whilst a </w:t>
      </w:r>
      <w:del w:id="2263" w:author="Nigel Deakin" w:date="2013-01-29T14:14:00Z">
        <w:r w:rsidR="00AB0C5F" w:rsidRPr="00AB0C5F">
          <w:rPr>
            <w:rPrChange w:id="2264" w:author="Nigel Deakin" w:date="2013-01-29T14:14:00Z">
              <w:rPr>
                <w:rStyle w:val="Code"/>
              </w:rPr>
            </w:rPrChange>
          </w:rPr>
          <w:delText>MessageConsumer, TopicSubscriber or JMSConsumer</w:delText>
        </w:r>
      </w:del>
      <w:ins w:id="2265" w:author="Nigel Deakin" w:date="2013-01-29T14:14:00Z">
        <w:r w:rsidR="00AB0C5F" w:rsidRPr="00AB0C5F">
          <w:rPr>
            <w:rPrChange w:id="2266" w:author="Nigel Deakin" w:date="2013-01-29T14:14:00Z">
              <w:rPr>
                <w:rStyle w:val="Code"/>
              </w:rPr>
            </w:rPrChange>
          </w:rPr>
          <w:t>consumer object</w:t>
        </w:r>
      </w:ins>
      <w:r w:rsidR="00AB0C5F" w:rsidRPr="00AB0C5F">
        <w:rPr>
          <w:rPrChange w:id="2267" w:author="Nigel Deakin" w:date="2013-01-29T14:14:00Z">
            <w:rPr>
              <w:rFonts w:ascii="Courier New" w:hAnsi="Courier New"/>
              <w:sz w:val="18"/>
            </w:rPr>
          </w:rPrChange>
        </w:rPr>
        <w:t xml:space="preserve"> exists and is </w:t>
      </w:r>
      <w:del w:id="2268" w:author="Nigel Deakin" w:date="2013-01-29T14:16:00Z">
        <w:r w:rsidR="00AB0C5F" w:rsidRPr="00AB0C5F">
          <w:rPr>
            <w:rPrChange w:id="2269" w:author="Nigel Deakin" w:date="2013-01-29T14:14:00Z">
              <w:rPr>
                <w:rFonts w:ascii="Courier New" w:hAnsi="Courier New"/>
                <w:sz w:val="18"/>
              </w:rPr>
            </w:rPrChange>
          </w:rPr>
          <w:delText>active</w:delText>
        </w:r>
      </w:del>
      <w:ins w:id="2270" w:author="Nigel Deakin" w:date="2013-01-29T14:16:00Z">
        <w:r>
          <w:t>not closed</w:t>
        </w:r>
      </w:ins>
      <w:r w:rsidR="00AB0C5F" w:rsidRPr="00AB0C5F">
        <w:rPr>
          <w:rPrChange w:id="2271"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w:t>
      </w:r>
      <w:r>
        <w:lastRenderedPageBreak/>
        <w:t xml:space="preserve">message selector, or, if the client identifier is set, a different </w:t>
      </w:r>
      <w:r w:rsidRPr="00590E86">
        <w:rPr>
          <w:rStyle w:val="Code"/>
        </w:rPr>
        <w:t>noLocal</w:t>
      </w:r>
      <w:r>
        <w:t xml:space="preserve"> value,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rsidR="00AB0C5F" w:rsidRPr="00AB0C5F">
        <w:rPr>
          <w:rPrChange w:id="2272" w:author="Nigel Deakin" w:date="2013-01-29T14:32:00Z">
            <w:rPr>
              <w:rFonts w:ascii="Courier New" w:hAnsi="Courier New"/>
              <w:sz w:val="18"/>
            </w:rPr>
          </w:rPrChange>
        </w:rPr>
        <w:t>,</w:t>
      </w:r>
      <w:del w:id="2273" w:author="Nigel Deakin" w:date="2013-01-29T14:32:00Z">
        <w:r w:rsidR="00AB0C5F" w:rsidRPr="00AB0C5F">
          <w:rPr>
            <w:rPrChange w:id="2274" w:author="Nigel Deakin" w:date="2013-01-29T14:32:00Z">
              <w:rPr>
                <w:rFonts w:ascii="Courier New" w:hAnsi="Courier New"/>
                <w:sz w:val="18"/>
              </w:rPr>
            </w:rPrChange>
          </w:rPr>
          <w:delText xml:space="preserve"> TopicSession or</w:delText>
        </w:r>
      </w:del>
      <w:r w:rsidR="00AB0C5F" w:rsidRPr="00AB0C5F">
        <w:rPr>
          <w:rPrChange w:id="2275" w:author="Nigel Deakin" w:date="2013-01-29T14:32:00Z">
            <w:rPr>
              <w:rFonts w:ascii="Courier New" w:hAnsi="Courier New"/>
              <w:sz w:val="18"/>
            </w:rPr>
          </w:rPrChange>
        </w:rPr>
        <w:t xml:space="preserve"> </w:t>
      </w:r>
      <w:r w:rsidRPr="00F4667C">
        <w:rPr>
          <w:rStyle w:val="Code"/>
        </w:rPr>
        <w:t>JMSContext</w:t>
      </w:r>
      <w:ins w:id="2276" w:author="Nigel Deakin" w:date="2013-01-29T14:32:00Z">
        <w:r w:rsidR="00AB0C5F" w:rsidRPr="00AB0C5F">
          <w:rPr>
            <w:rPrChange w:id="2277" w:author="Nigel Deakin" w:date="2013-01-29T14:32:00Z">
              <w:rPr>
                <w:rStyle w:val="Code"/>
              </w:rPr>
            </w:rPrChange>
          </w:rPr>
          <w:t xml:space="preserve"> or </w:t>
        </w:r>
        <w:r w:rsidRPr="00F4667C">
          <w:rPr>
            <w:rStyle w:val="Code"/>
          </w:rPr>
          <w:t>TopicSession</w:t>
        </w:r>
      </w:ins>
      <w:r w:rsidR="00AB0C5F" w:rsidRPr="00AB0C5F">
        <w:rPr>
          <w:rPrChange w:id="2278" w:author="Nigel Deakin" w:date="2013-01-29T14:32:00Z">
            <w:rPr>
              <w:rFonts w:ascii="Courier New" w:hAnsi="Courier New"/>
              <w:sz w:val="18"/>
            </w:rPr>
          </w:rPrChange>
        </w:rPr>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AB0C5F">
        <w:fldChar w:fldCharType="begin"/>
      </w:r>
      <w:r>
        <w:instrText xml:space="preserve"> REF _Ref308034030 \r \h </w:instrText>
      </w:r>
      <w:r w:rsidR="00AB0C5F">
        <w:fldChar w:fldCharType="separate"/>
      </w:r>
      <w:r w:rsidR="00A3312B">
        <w:t>6.1.2</w:t>
      </w:r>
      <w:r w:rsidR="00AB0C5F">
        <w:fldChar w:fldCharType="end"/>
      </w:r>
      <w:r>
        <w:t xml:space="preserve"> "</w:t>
      </w:r>
      <w:r w:rsidR="00AB0C5F">
        <w:fldChar w:fldCharType="begin"/>
      </w:r>
      <w:r>
        <w:instrText xml:space="preserve"> REF _Ref308034030 \h </w:instrText>
      </w:r>
      <w:r w:rsidR="00AB0C5F">
        <w:fldChar w:fldCharType="separate"/>
      </w:r>
      <w:r w:rsidR="00A3312B" w:rsidRPr="00864041">
        <w:t>Cli</w:t>
      </w:r>
      <w:r w:rsidR="00A3312B">
        <w:t>ent i</w:t>
      </w:r>
      <w:r w:rsidR="00A3312B" w:rsidRPr="00864041">
        <w:t>dentifier</w:t>
      </w:r>
      <w:r w:rsidR="00AB0C5F">
        <w:fldChar w:fldCharType="end"/>
      </w:r>
      <w:r>
        <w:t>".</w:t>
      </w:r>
    </w:p>
    <w:p w:rsidR="00021C61" w:rsidRDefault="00021C61" w:rsidP="000F3500">
      <w:pPr>
        <w:pStyle w:val="Heading3"/>
      </w:pPr>
      <w:bookmarkStart w:id="2279" w:name="_Ref341265821"/>
      <w:bookmarkStart w:id="2280" w:name="_Toc348021892"/>
      <w:bookmarkStart w:id="2281" w:name="_Ref322434616"/>
      <w:r w:rsidRPr="00590E86">
        <w:t>Unshared durable subscriptions</w:t>
      </w:r>
      <w:bookmarkEnd w:id="2279"/>
      <w:bookmarkEnd w:id="2280"/>
    </w:p>
    <w:p w:rsidR="00021C61" w:rsidRDefault="00021C61" w:rsidP="00021C61">
      <w:bookmarkStart w:id="2282"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283"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284" w:author="Nigel Deakin" w:date="2013-01-29T14:34:00Z"/>
        </w:rPr>
      </w:pPr>
      <w:r>
        <w:t>An unshared durable subscription is created, and a consumer created on that subscription, using one of the</w:t>
      </w:r>
      <w:ins w:id="2285" w:author="Nigel Deakin" w:date="2013-01-29T14:34:00Z">
        <w:r>
          <w:t xml:space="preserve"> following methods:</w:t>
        </w:r>
      </w:ins>
    </w:p>
    <w:p w:rsidR="00000000" w:rsidRDefault="00AB0C5F">
      <w:pPr>
        <w:pStyle w:val="ListBullet"/>
        <w:rPr>
          <w:ins w:id="2286" w:author="Nigel Deakin" w:date="2013-01-29T14:35:00Z"/>
        </w:rPr>
        <w:pPrChange w:id="2287" w:author="Nigel Deakin" w:date="2013-01-29T14:34:00Z">
          <w:pPr/>
        </w:pPrChange>
      </w:pPr>
      <w:ins w:id="2288" w:author="Nigel Deakin" w:date="2013-01-29T14:34:00Z">
        <w:r w:rsidRPr="00AB0C5F">
          <w:rPr>
            <w:rPrChange w:id="2289" w:author="Nigel Deakin" w:date="2013-01-29T14:34:00Z">
              <w:rPr>
                <w:rStyle w:val="Code"/>
              </w:rPr>
            </w:rPrChange>
          </w:rPr>
          <w:t>In the</w:t>
        </w:r>
        <w:r w:rsidR="00021C61">
          <w:t xml:space="preserve"> classic API, one of several</w:t>
        </w:r>
      </w:ins>
      <w:r w:rsidR="00021C61" w:rsidRPr="00E37DB0">
        <w:rPr>
          <w:rStyle w:val="Code"/>
        </w:rPr>
        <w:t xml:space="preserve"> </w:t>
      </w:r>
      <w:del w:id="2290"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291"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292" w:author="Nigel Deakin" w:date="2013-01-29T14:35:00Z">
        <w:r w:rsidR="00021C61">
          <w:t>. These return a MessageConsumer object.</w:t>
        </w:r>
      </w:ins>
    </w:p>
    <w:p w:rsidR="00000000" w:rsidRDefault="00021C61">
      <w:pPr>
        <w:pStyle w:val="ListBullet"/>
        <w:rPr>
          <w:ins w:id="2293" w:author="Nigel Deakin" w:date="2013-01-29T14:35:00Z"/>
        </w:rPr>
        <w:pPrChange w:id="2294" w:author="Nigel Deakin" w:date="2013-01-29T14:34:00Z">
          <w:pPr/>
        </w:pPrChange>
      </w:pPr>
      <w:ins w:id="2295" w:author="Nigel Deakin" w:date="2013-01-29T14:35:00Z">
        <w:r>
          <w:t xml:space="preserve">In the simplified API, one of several </w:t>
        </w:r>
        <w:r w:rsidR="00AB0C5F" w:rsidRPr="00AB0C5F">
          <w:rPr>
            <w:rStyle w:val="Code"/>
            <w:rPrChange w:id="2296"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297" w:author="Nigel Deakin" w:date="2013-01-29T15:06:00Z"/>
        </w:rPr>
      </w:pPr>
      <w:ins w:id="2298" w:author="Nigel Deakin" w:date="2013-01-29T15:06:00Z">
        <w:r>
          <w:t xml:space="preserve">In the legacy domain-specific API for pub/sub, one of several </w:t>
        </w:r>
        <w:r w:rsidRPr="00590E86">
          <w:rPr>
            <w:rStyle w:val="Code"/>
          </w:rPr>
          <w:t>create</w:t>
        </w:r>
      </w:ins>
      <w:ins w:id="2299" w:author="Nigel Deakin" w:date="2013-01-29T15:08:00Z">
        <w:r>
          <w:rPr>
            <w:rStyle w:val="Code"/>
          </w:rPr>
          <w:t>DurableSubscriber</w:t>
        </w:r>
      </w:ins>
      <w:ins w:id="2300" w:author="Nigel Deakin" w:date="2013-01-29T15:06:00Z">
        <w:r>
          <w:t xml:space="preserve"> methods on </w:t>
        </w:r>
      </w:ins>
      <w:ins w:id="2301" w:author="Nigel Deakin" w:date="2013-01-29T15:08:00Z">
        <w:r w:rsidR="00AB0C5F" w:rsidRPr="00AB0C5F">
          <w:rPr>
            <w:rStyle w:val="Code"/>
            <w:rPrChange w:id="2302" w:author="Nigel Deakin" w:date="2013-01-29T15:09:00Z">
              <w:rPr>
                <w:rFonts w:ascii="Courier New" w:hAnsi="Courier New"/>
                <w:sz w:val="18"/>
              </w:rPr>
            </w:rPrChange>
          </w:rPr>
          <w:t>Session</w:t>
        </w:r>
      </w:ins>
      <w:ins w:id="2303" w:author="Nigel Deakin" w:date="2013-01-29T15:09:00Z">
        <w:r>
          <w:t xml:space="preserve"> </w:t>
        </w:r>
      </w:ins>
      <w:ins w:id="2304" w:author="Nigel Deakin" w:date="2013-01-29T15:08:00Z">
        <w:r w:rsidR="00AB0C5F" w:rsidRPr="00AB0C5F">
          <w:rPr>
            <w:rStyle w:val="Code"/>
            <w:rPrChange w:id="2305" w:author="Nigel Deakin" w:date="2013-01-29T15:08:00Z">
              <w:rPr>
                <w:rFonts w:ascii="Courier New" w:hAnsi="Courier New"/>
                <w:sz w:val="18"/>
              </w:rPr>
            </w:rPrChange>
          </w:rPr>
          <w:t xml:space="preserve">and </w:t>
        </w:r>
      </w:ins>
      <w:ins w:id="2306" w:author="Nigel Deakin" w:date="2013-01-29T15:06:00Z">
        <w:r w:rsidRPr="00DE2477">
          <w:rPr>
            <w:rStyle w:val="Code"/>
          </w:rPr>
          <w:t>TopicSession</w:t>
        </w:r>
        <w:r>
          <w:t xml:space="preserve">. </w:t>
        </w:r>
      </w:ins>
      <w:ins w:id="2307" w:author="Nigel Deakin" w:date="2013-01-29T15:08:00Z">
        <w:r>
          <w:t xml:space="preserve">These </w:t>
        </w:r>
      </w:ins>
      <w:ins w:id="2308" w:author="Nigel Deakin" w:date="2013-01-29T15:06:00Z">
        <w:r>
          <w:t xml:space="preserve">return a </w:t>
        </w:r>
      </w:ins>
      <w:ins w:id="2309" w:author="Nigel Deakin" w:date="2013-01-29T15:09:00Z">
        <w:r>
          <w:rPr>
            <w:rStyle w:val="Code"/>
          </w:rPr>
          <w:t>TopicSubscriber</w:t>
        </w:r>
      </w:ins>
      <w:ins w:id="2310" w:author="Nigel Deakin" w:date="2013-01-29T15:06:00Z">
        <w:r>
          <w:t xml:space="preserve"> object</w:t>
        </w:r>
        <w:r w:rsidRPr="00DE2477">
          <w:t>.</w:t>
        </w:r>
      </w:ins>
    </w:p>
    <w:p w:rsidR="00000000" w:rsidRDefault="00021C61">
      <w:pPr>
        <w:pStyle w:val="ListBullet"/>
        <w:numPr>
          <w:ilvl w:val="0"/>
          <w:numId w:val="0"/>
        </w:numPr>
        <w:ind w:left="2880"/>
        <w:rPr>
          <w:del w:id="2311" w:author="Nigel Deakin" w:date="2013-01-29T14:38:00Z"/>
        </w:rPr>
        <w:pPrChange w:id="2312" w:author="Nigel Deakin" w:date="2013-01-29T15:09:00Z">
          <w:pPr/>
        </w:pPrChange>
      </w:pPr>
      <w:del w:id="2313"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314"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315" w:author="Nigel Deakin" w:date="2013-01-29T14:36:00Z">
        <w:r>
          <w:rPr>
            <w:rStyle w:val="Code"/>
          </w:rPr>
          <w:delText xml:space="preserve">Session and </w:delText>
        </w:r>
      </w:del>
      <w:del w:id="2316" w:author="Nigel Deakin" w:date="2013-01-29T15:06:00Z">
        <w:r w:rsidRPr="003074DF" w:rsidDel="00FE6C71">
          <w:rPr>
            <w:rStyle w:val="Code"/>
          </w:rPr>
          <w:delText>TopicSession</w:delText>
        </w:r>
      </w:del>
      <w:del w:id="2317" w:author="Nigel Deakin" w:date="2013-01-29T14:36:00Z">
        <w:r w:rsidRPr="003074DF" w:rsidDel="00BB2D2C">
          <w:delText xml:space="preserve"> </w:delText>
        </w:r>
      </w:del>
      <w:del w:id="2318" w:author="Nigel Deakin" w:date="2013-01-29T15:06:00Z">
        <w:r w:rsidRPr="003074DF" w:rsidDel="00FE6C71">
          <w:delText xml:space="preserve">return a </w:delText>
        </w:r>
        <w:r w:rsidDel="00FE6C71">
          <w:rPr>
            <w:rStyle w:val="Code"/>
          </w:rPr>
          <w:delText>TopicSubscriber</w:delText>
        </w:r>
      </w:del>
      <w:del w:id="2319" w:author="Nigel Deakin" w:date="2013-01-29T14:37:00Z">
        <w:r w:rsidRPr="00590E86" w:rsidDel="00BB2D2C">
          <w:delText>,</w:delText>
        </w:r>
      </w:del>
      <w:del w:id="2320" w:author="Nigel Deakin" w:date="2013-01-29T15:06:00Z">
        <w:r w:rsidRPr="00590E86" w:rsidDel="00FE6C71">
          <w:delText xml:space="preserve"> </w:delText>
        </w:r>
      </w:del>
      <w:del w:id="2321"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000000" w:rsidRDefault="00021C61">
      <w:pPr>
        <w:rPr>
          <w:ins w:id="2322" w:author="Nigel Deakin" w:date="2013-01-29T14:38:00Z"/>
        </w:rPr>
        <w:pPrChange w:id="2323" w:author="Nigel Deakin" w:date="2013-01-29T14:38:00Z">
          <w:pPr>
            <w:pStyle w:val="ListBullet"/>
          </w:pPr>
        </w:pPrChange>
      </w:pPr>
      <w:ins w:id="2324"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325" w:author="Nigel Deakin" w:date="2013-01-29T15:01:00Z">
        <w:r>
          <w:t>n</w:t>
        </w:r>
      </w:ins>
      <w:r>
        <w:t xml:space="preserve"> </w:t>
      </w:r>
      <w:ins w:id="2326" w:author="Nigel Deakin" w:date="2013-01-29T15:00:00Z">
        <w:r>
          <w:t xml:space="preserve">unshared durable </w:t>
        </w:r>
      </w:ins>
      <w:del w:id="2327" w:author="Nigel Deakin" w:date="2013-01-29T15:00:00Z">
        <w:r w:rsidDel="000C3DDA">
          <w:delText xml:space="preserve">durable </w:delText>
        </w:r>
      </w:del>
      <w:r>
        <w:t xml:space="preserve">subscription </w:t>
      </w:r>
      <w:ins w:id="2328" w:author="Nigel Deakin" w:date="2013-01-29T15:00:00Z">
        <w:r>
          <w:t xml:space="preserve">is persisted and </w:t>
        </w:r>
      </w:ins>
      <w:r>
        <w:t xml:space="preserve">will continue to accumulate messages until it is deleted </w:t>
      </w:r>
      <w:del w:id="2329" w:author="Nigel Deakin" w:date="2013-01-29T15:01:00Z">
        <w:r w:rsidDel="004549D8">
          <w:delText xml:space="preserve">using </w:delText>
        </w:r>
      </w:del>
      <w:ins w:id="2330"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331" w:author="Nigel Deakin" w:date="2013-01-29T14:39:00Z">
        <w:r w:rsidRPr="004955F7" w:rsidDel="009D2613">
          <w:rPr>
            <w:rStyle w:val="Code"/>
          </w:rPr>
          <w:delText>TopicSession</w:delText>
        </w:r>
        <w:r w:rsidRPr="00F44301" w:rsidDel="009D2613">
          <w:delText xml:space="preserve"> or </w:delText>
        </w:r>
      </w:del>
      <w:r>
        <w:rPr>
          <w:rStyle w:val="Code"/>
        </w:rPr>
        <w:t>JMSContext</w:t>
      </w:r>
      <w:ins w:id="2332" w:author="Nigel Deakin" w:date="2013-01-29T14:39:00Z">
        <w:r>
          <w:t xml:space="preserve"> or </w:t>
        </w:r>
        <w:r w:rsidRPr="004955F7">
          <w:rPr>
            <w:rStyle w:val="Code"/>
          </w:rPr>
          <w:t>TopicSessio</w:t>
        </w:r>
        <w:r>
          <w:rPr>
            <w:rStyle w:val="Code"/>
          </w:rPr>
          <w:t>n.</w:t>
        </w:r>
      </w:ins>
      <w:del w:id="2333" w:author="Nigel Deakin" w:date="2013-01-29T14:39:00Z">
        <w:r w:rsidDel="009D2613">
          <w:delText>.</w:delText>
        </w:r>
        <w:r w:rsidDel="001262E4">
          <w:delText xml:space="preserve"> </w:delText>
        </w:r>
      </w:del>
      <w:ins w:id="2334"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lastRenderedPageBreak/>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335" w:author="Nigel Deakin" w:date="2013-01-29T14:58:00Z">
        <w:r>
          <w:t xml:space="preserve"> new </w:t>
        </w:r>
      </w:ins>
      <w:del w:id="2336"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337"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338"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ins w:id="2339" w:author="Nigel Deakin" w:date="2013-01-29T14:59:00Z">
        <w:r w:rsidR="00AB0C5F" w:rsidRPr="00AB0C5F">
          <w:rPr>
            <w:rStyle w:val="Code"/>
            <w:rPrChange w:id="2340"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AB0C5F">
        <w:fldChar w:fldCharType="begin"/>
      </w:r>
      <w:r>
        <w:instrText xml:space="preserve"> REF _Ref308034030 \r \h </w:instrText>
      </w:r>
      <w:r w:rsidR="00AB0C5F">
        <w:fldChar w:fldCharType="separate"/>
      </w:r>
      <w:r w:rsidR="00A3312B">
        <w:t>6.1.2</w:t>
      </w:r>
      <w:r w:rsidR="00AB0C5F">
        <w:fldChar w:fldCharType="end"/>
      </w:r>
      <w:r>
        <w:t xml:space="preserve"> "</w:t>
      </w:r>
      <w:r w:rsidR="00AB0C5F">
        <w:fldChar w:fldCharType="begin"/>
      </w:r>
      <w:r>
        <w:instrText xml:space="preserve"> REF _Ref308034030 \h </w:instrText>
      </w:r>
      <w:r w:rsidR="00AB0C5F">
        <w:fldChar w:fldCharType="separate"/>
      </w:r>
      <w:r w:rsidR="00A3312B" w:rsidRPr="00864041">
        <w:t>Cli</w:t>
      </w:r>
      <w:r w:rsidR="00A3312B">
        <w:t>ent i</w:t>
      </w:r>
      <w:r w:rsidR="00A3312B" w:rsidRPr="00864041">
        <w:t>dentifier</w:t>
      </w:r>
      <w:r w:rsidR="00AB0C5F">
        <w:fldChar w:fldCharType="end"/>
      </w:r>
      <w:r>
        <w:t>".</w:t>
      </w:r>
    </w:p>
    <w:p w:rsidR="00021C61" w:rsidRDefault="00021C61" w:rsidP="000F3500">
      <w:pPr>
        <w:pStyle w:val="Heading3"/>
      </w:pPr>
      <w:bookmarkStart w:id="2341" w:name="_Ref345348595"/>
      <w:bookmarkStart w:id="2342" w:name="_Ref345348600"/>
      <w:bookmarkStart w:id="2343" w:name="_Ref345348604"/>
      <w:bookmarkStart w:id="2344" w:name="_Ref345349332"/>
      <w:bookmarkStart w:id="2345" w:name="_Ref345349336"/>
      <w:bookmarkStart w:id="2346" w:name="_Toc348021893"/>
      <w:r>
        <w:t>Shared durable subscriptions</w:t>
      </w:r>
      <w:bookmarkEnd w:id="2282"/>
      <w:bookmarkEnd w:id="2341"/>
      <w:bookmarkEnd w:id="2342"/>
      <w:bookmarkEnd w:id="2343"/>
      <w:bookmarkEnd w:id="2344"/>
      <w:bookmarkEnd w:id="2345"/>
      <w:bookmarkEnd w:id="2346"/>
    </w:p>
    <w:bookmarkEnd w:id="2281"/>
    <w:p w:rsidR="00021C61" w:rsidRDefault="00021C61" w:rsidP="00021C61">
      <w:pPr>
        <w:rPr>
          <w:ins w:id="2347"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348" w:author="Nigel Deakin" w:date="2013-01-29T15:12:00Z"/>
        </w:rPr>
      </w:pPr>
      <w:ins w:id="2349" w:author="Nigel Deakin" w:date="2013-01-29T15:12:00Z">
        <w:r>
          <w:t xml:space="preserve">A </w:t>
        </w:r>
        <w:r w:rsidR="00AB0C5F" w:rsidRPr="00AB0C5F">
          <w:rPr>
            <w:i/>
            <w:rPrChange w:id="2350"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351" w:author="Nigel Deakin" w:date="2013-01-29T15:13:00Z">
        <w:r>
          <w:t>durable subscription</w:t>
        </w:r>
      </w:ins>
      <w:ins w:id="2352" w:author="Nigel Deakin" w:date="2013-01-29T15:12:00Z">
        <w:r>
          <w:t xml:space="preserve"> amongst multiple consumers. A </w:t>
        </w:r>
      </w:ins>
      <w:ins w:id="2353" w:author="Nigel Deakin" w:date="2013-01-29T15:13:00Z">
        <w:r>
          <w:t xml:space="preserve">shared </w:t>
        </w:r>
      </w:ins>
      <w:ins w:id="2354"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355" w:author="Nigel Deakin" w:date="2013-01-29T15:14:00Z"/>
        </w:rPr>
      </w:pPr>
      <w:del w:id="2356"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357"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358"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359" w:author="Nigel Deakin" w:date="2013-01-29T15:04:00Z"/>
        </w:rPr>
      </w:pPr>
      <w:r>
        <w:t>A shared durable subscription is created, and a consumer created on that subscription, using one of the</w:t>
      </w:r>
      <w:ins w:id="2360" w:author="Nigel Deakin" w:date="2013-01-29T15:04:00Z">
        <w:r>
          <w:t xml:space="preserve"> following methods:</w:t>
        </w:r>
      </w:ins>
    </w:p>
    <w:p w:rsidR="00000000" w:rsidRDefault="00021C61">
      <w:pPr>
        <w:pStyle w:val="ListBullet"/>
        <w:rPr>
          <w:ins w:id="2361" w:author="Nigel Deakin" w:date="2013-01-29T15:05:00Z"/>
        </w:rPr>
        <w:pPrChange w:id="2362" w:author="Nigel Deakin" w:date="2013-01-29T15:04:00Z">
          <w:pPr/>
        </w:pPrChange>
      </w:pPr>
      <w:ins w:id="2363"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364" w:author="Nigel Deakin" w:date="2013-01-29T15:05:00Z">
        <w:r w:rsidRPr="00590E86" w:rsidDel="00EF2A64">
          <w:delText>,</w:delText>
        </w:r>
      </w:del>
      <w:ins w:id="2365" w:author="Nigel Deakin" w:date="2013-01-29T15:05:00Z">
        <w:r>
          <w:t xml:space="preserve">. These return a </w:t>
        </w:r>
        <w:r w:rsidR="00AB0C5F" w:rsidRPr="00AB0C5F">
          <w:rPr>
            <w:rStyle w:val="Code"/>
            <w:rPrChange w:id="2366"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367" w:author="Nigel Deakin" w:date="2013-01-29T15:05:00Z"/>
        </w:rPr>
      </w:pPr>
      <w:ins w:id="2368"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000000" w:rsidRDefault="00021C61">
      <w:pPr>
        <w:pStyle w:val="ListBullet"/>
        <w:pPrChange w:id="2369" w:author="Nigel Deakin" w:date="2013-01-29T15:06:00Z">
          <w:pPr/>
        </w:pPrChange>
      </w:pPr>
      <w:ins w:id="2370" w:author="Nigel Deakin" w:date="2013-01-29T15:06:00Z">
        <w:r>
          <w:t xml:space="preserve">In the legacy domain-specific API for pub/sub, using one of several </w:t>
        </w:r>
      </w:ins>
      <w:del w:id="2371"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372" w:author="Nigel Deakin" w:date="2013-01-29T15:05:00Z">
        <w:r w:rsidDel="0035089D">
          <w:delText xml:space="preserve">. </w:delText>
        </w:r>
      </w:del>
      <w:moveFromRangeStart w:id="2373" w:author="Nigel Deakin" w:date="2013-01-29T15:04:00Z" w:name="move347235225"/>
      <w:moveFrom w:id="2374" w:author="Nigel Deakin" w:date="2013-01-29T15:04:00Z">
        <w:del w:id="2375" w:author="Nigel Deakin" w:date="2013-01-29T15:06:00Z">
          <w:r w:rsidDel="00FE6C71">
            <w:delText xml:space="preserve">The same methods may be used to create a consumer on an existing shared durable subscription. </w:delText>
          </w:r>
        </w:del>
      </w:moveFrom>
      <w:moveFromRangeEnd w:id="2373"/>
      <w:del w:id="2376"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377" w:author="Nigel Deakin" w:date="2013-01-29T15:04:00Z"/>
        </w:rPr>
      </w:pPr>
      <w:moveToRangeStart w:id="2378" w:author="Nigel Deakin" w:date="2013-01-29T15:04:00Z" w:name="move347235225"/>
      <w:moveTo w:id="2379" w:author="Nigel Deakin" w:date="2013-01-29T15:04:00Z">
        <w:r>
          <w:lastRenderedPageBreak/>
          <w:t>The same methods may be used to create a consumer on an existing shared durable subscription.</w:t>
        </w:r>
      </w:moveTo>
      <w:moveToRangeEnd w:id="2378"/>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380"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381" w:author="Nigel Deakin" w:date="2013-01-29T15:15:00Z">
        <w:r>
          <w:t xml:space="preserve"> new </w:t>
        </w:r>
      </w:ins>
      <w:del w:id="2382"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Pr="00590E86">
        <w:rPr>
          <w:rStyle w:val="Code"/>
        </w:rPr>
        <w:t>noLocal</w:t>
      </w:r>
      <w:r w:rsidRPr="009B598C">
        <w:t xml:space="preserve"> value,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the </w:t>
      </w:r>
      <w:r w:rsidRPr="00590E86">
        <w:rPr>
          <w:rStyle w:val="Code"/>
        </w:rPr>
        <w:t>Session</w:t>
      </w:r>
      <w:r>
        <w:t xml:space="preserve">, </w:t>
      </w:r>
      <w:del w:id="2383" w:author="Nigel Deakin" w:date="2013-01-29T15:16:00Z">
        <w:r w:rsidRPr="00590E86" w:rsidDel="0043653F">
          <w:rPr>
            <w:rStyle w:val="Code"/>
          </w:rPr>
          <w:delText>TopicSession</w:delText>
        </w:r>
        <w:r w:rsidDel="0043653F">
          <w:delText xml:space="preserve"> or </w:delText>
        </w:r>
      </w:del>
      <w:r w:rsidRPr="00590E86">
        <w:rPr>
          <w:rStyle w:val="Code"/>
        </w:rPr>
        <w:t>JMSContext</w:t>
      </w:r>
      <w:del w:id="2384" w:author="Nigel Deakin" w:date="2013-01-29T15:16:00Z">
        <w:r w:rsidDel="0043653F">
          <w:delText>'</w:delText>
        </w:r>
      </w:del>
      <w:ins w:id="2385" w:author="Nigel Deakin" w:date="2013-01-29T15:16:00Z">
        <w:r>
          <w:t xml:space="preserve"> or </w:t>
        </w:r>
        <w:r w:rsidRPr="00590E86">
          <w:rPr>
            <w:rStyle w:val="Code"/>
          </w:rPr>
          <w:t>TopicSession</w:t>
        </w:r>
        <w:r>
          <w:t>‘</w:t>
        </w:r>
      </w:ins>
      <w:r>
        <w:t xml:space="preserve">s own connection, or any other connection with the same client identifier, will not be added to the durable subscription. </w:t>
      </w:r>
      <w:r w:rsidRPr="00C03A6F">
        <w:t xml:space="preserve">If the client identifier is unset then setting </w:t>
      </w:r>
      <w:r w:rsidRPr="00F44301">
        <w:rPr>
          <w:rStyle w:val="Code"/>
        </w:rPr>
        <w:t>noLocal</w:t>
      </w:r>
      <w:r w:rsidRPr="00C03A6F">
        <w:t xml:space="preserve"> to true </w:t>
      </w:r>
      <w:r>
        <w:t xml:space="preserve">will cause an </w:t>
      </w:r>
      <w:r>
        <w:rPr>
          <w:rStyle w:val="Code"/>
        </w:rPr>
        <w:t>IllegalStateException or IllegalStateRuntimeException</w:t>
      </w:r>
      <w:r>
        <w:t xml:space="preserve"> (depending on the method signature) to be thrown</w:t>
      </w:r>
      <w:r w:rsidRPr="00C03A6F">
        <w:t>.</w:t>
      </w:r>
      <w:r>
        <w:t xml:space="preserve">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386" w:author="Nigel Deakin" w:date="2013-02-06T18:14:00Z"/>
        </w:rPr>
      </w:pPr>
      <w:r>
        <w:t xml:space="preserve">See also section </w:t>
      </w:r>
      <w:r w:rsidR="00AB0C5F">
        <w:fldChar w:fldCharType="begin"/>
      </w:r>
      <w:r>
        <w:instrText xml:space="preserve"> REF _Ref308034030 \r \h </w:instrText>
      </w:r>
      <w:r w:rsidR="00AB0C5F">
        <w:fldChar w:fldCharType="separate"/>
      </w:r>
      <w:r w:rsidR="00A3312B">
        <w:t>6.1.2</w:t>
      </w:r>
      <w:r w:rsidR="00AB0C5F">
        <w:fldChar w:fldCharType="end"/>
      </w:r>
      <w:r>
        <w:t xml:space="preserve"> "</w:t>
      </w:r>
      <w:r w:rsidR="00AB0C5F">
        <w:fldChar w:fldCharType="begin"/>
      </w:r>
      <w:r>
        <w:instrText xml:space="preserve"> REF _Ref308034030 \h </w:instrText>
      </w:r>
      <w:r w:rsidR="00AB0C5F">
        <w:fldChar w:fldCharType="separate"/>
      </w:r>
      <w:r w:rsidR="00A3312B" w:rsidRPr="00864041">
        <w:t>Cli</w:t>
      </w:r>
      <w:r w:rsidR="00A3312B">
        <w:t>ent i</w:t>
      </w:r>
      <w:r w:rsidR="00A3312B" w:rsidRPr="00864041">
        <w:t>dentifier</w:t>
      </w:r>
      <w:r w:rsidR="00AB0C5F">
        <w:fldChar w:fldCharType="end"/>
      </w:r>
      <w:r>
        <w:t>".</w:t>
      </w:r>
    </w:p>
    <w:p w:rsidR="009246CD" w:rsidRDefault="009246CD" w:rsidP="009246CD">
      <w:pPr>
        <w:pStyle w:val="Heading2"/>
        <w:rPr>
          <w:ins w:id="2387" w:author="Nigel Deakin" w:date="2013-02-06T18:15:00Z"/>
        </w:rPr>
      </w:pPr>
      <w:bookmarkStart w:id="2388" w:name="_Toc348021894"/>
      <w:ins w:id="2389" w:author="Nigel Deakin" w:date="2013-02-06T18:15:00Z">
        <w:r>
          <w:t>Starting message delivery</w:t>
        </w:r>
        <w:bookmarkEnd w:id="2388"/>
      </w:ins>
    </w:p>
    <w:p w:rsidR="009246CD" w:rsidRDefault="009246CD" w:rsidP="009246CD">
      <w:pPr>
        <w:rPr>
          <w:ins w:id="2390" w:author="Nigel Deakin" w:date="2013-02-06T18:15:00Z"/>
        </w:rPr>
      </w:pPr>
      <w:ins w:id="2391"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AB0C5F">
          <w:fldChar w:fldCharType="begin"/>
        </w:r>
        <w:r>
          <w:instrText xml:space="preserve"> REF _Ref317166027 \r \h </w:instrText>
        </w:r>
      </w:ins>
      <w:ins w:id="2392" w:author="Nigel Deakin" w:date="2013-02-06T18:15:00Z">
        <w:r w:rsidR="00AB0C5F">
          <w:fldChar w:fldCharType="separate"/>
        </w:r>
      </w:ins>
      <w:r w:rsidR="00A3312B">
        <w:t>6.1.3</w:t>
      </w:r>
      <w:ins w:id="2393" w:author="Nigel Deakin" w:date="2013-02-06T18:15:00Z">
        <w:r w:rsidR="00AB0C5F">
          <w:fldChar w:fldCharType="end"/>
        </w:r>
        <w:r>
          <w:t xml:space="preserve"> "</w:t>
        </w:r>
        <w:r w:rsidR="00AB0C5F">
          <w:fldChar w:fldCharType="begin"/>
        </w:r>
        <w:r>
          <w:instrText xml:space="preserve"> REF _Ref317166029 \h </w:instrText>
        </w:r>
      </w:ins>
      <w:ins w:id="2394" w:author="Nigel Deakin" w:date="2013-02-06T18:15:00Z">
        <w:r w:rsidR="00AB0C5F">
          <w:fldChar w:fldCharType="separate"/>
        </w:r>
      </w:ins>
      <w:r w:rsidR="00A3312B">
        <w:t>Connection s</w:t>
      </w:r>
      <w:r w:rsidR="00A3312B" w:rsidRPr="00864041">
        <w:t>etup</w:t>
      </w:r>
      <w:ins w:id="2395" w:author="Nigel Deakin" w:date="2013-02-06T18:15:00Z">
        <w:r w:rsidR="00AB0C5F">
          <w:fldChar w:fldCharType="end"/>
        </w:r>
        <w:r>
          <w:t>".</w:t>
        </w:r>
      </w:ins>
    </w:p>
    <w:p w:rsidR="009246CD" w:rsidRDefault="009246CD" w:rsidP="009246CD">
      <w:pPr>
        <w:rPr>
          <w:ins w:id="2396" w:author="Nigel Deakin" w:date="2013-02-06T18:15:00Z"/>
        </w:rPr>
      </w:pPr>
      <w:ins w:id="2397" w:author="Nigel Deakin" w:date="2013-02-06T18:15:00Z">
        <w:r>
          <w:lastRenderedPageBreak/>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000000" w:rsidRDefault="009246CD">
      <w:pPr>
        <w:rPr>
          <w:ins w:id="2398" w:author="Nigel Deakin" w:date="2013-02-06T18:15:00Z"/>
        </w:rPr>
        <w:pPrChange w:id="2399" w:author="Nigel Deakin" w:date="2013-02-06T18:15:00Z">
          <w:pPr>
            <w:pStyle w:val="Heading2"/>
          </w:pPr>
        </w:pPrChange>
      </w:pPr>
      <w:ins w:id="2400"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401" w:author="Nigel Deakin" w:date="2013-02-06T18:15:00Z"/>
        </w:rPr>
      </w:pPr>
      <w:bookmarkStart w:id="2402" w:name="_Toc348021895"/>
      <w:ins w:id="2403" w:author="Nigel Deakin" w:date="2013-02-06T18:15:00Z">
        <w:r>
          <w:t>Receiving messages synchronously</w:t>
        </w:r>
        <w:bookmarkEnd w:id="2402"/>
      </w:ins>
    </w:p>
    <w:p w:rsidR="002F47F9" w:rsidRDefault="009246CD">
      <w:pPr>
        <w:rPr>
          <w:ins w:id="2404" w:author="Nigel Deakin" w:date="2013-02-06T18:27:00Z"/>
        </w:rPr>
      </w:pPr>
      <w:ins w:id="2405" w:author="Nigel Deakin" w:date="2013-02-06T18:15:00Z">
        <w:r>
          <w:t xml:space="preserve">A client </w:t>
        </w:r>
      </w:ins>
      <w:ins w:id="2406" w:author="Nigel Deakin" w:date="2013-02-06T18:17:00Z">
        <w:r w:rsidR="007A3BBD">
          <w:t xml:space="preserve">application </w:t>
        </w:r>
      </w:ins>
      <w:ins w:id="2407" w:author="Nigel Deakin" w:date="2013-02-06T18:15:00Z">
        <w:r>
          <w:t xml:space="preserve">can request the next message from a consumer </w:t>
        </w:r>
      </w:ins>
      <w:ins w:id="2408" w:author="Nigel Deakin" w:date="2013-02-06T18:17:00Z">
        <w:r w:rsidR="002A7934">
          <w:t>by calling</w:t>
        </w:r>
      </w:ins>
      <w:ins w:id="2409" w:author="Nigel Deakin" w:date="2013-02-06T18:15:00Z">
        <w:r>
          <w:t xml:space="preserve">e </w:t>
        </w:r>
        <w:r w:rsidR="00AB0C5F" w:rsidRPr="00AB0C5F">
          <w:rPr>
            <w:rStyle w:val="Code"/>
            <w:rPrChange w:id="2410" w:author="Nigel Deakin" w:date="2013-02-06T18:17:00Z">
              <w:rPr>
                <w:rFonts w:ascii="Courier New" w:hAnsi="Courier New"/>
                <w:sz w:val="18"/>
              </w:rPr>
            </w:rPrChange>
          </w:rPr>
          <w:t>receive</w:t>
        </w:r>
      </w:ins>
      <w:ins w:id="2411" w:author="Nigel Deakin" w:date="2013-02-06T18:16:00Z">
        <w:r w:rsidR="00D90F9C">
          <w:t xml:space="preserve">, </w:t>
        </w:r>
      </w:ins>
      <w:ins w:id="2412" w:author="Nigel Deakin" w:date="2013-02-06T18:15:00Z">
        <w:r w:rsidR="00AB0C5F" w:rsidRPr="00AB0C5F">
          <w:rPr>
            <w:rStyle w:val="Code"/>
            <w:rPrChange w:id="2413" w:author="Nigel Deakin" w:date="2013-02-06T18:17:00Z">
              <w:rPr>
                <w:rFonts w:ascii="Courier New" w:hAnsi="Courier New"/>
                <w:sz w:val="18"/>
              </w:rPr>
            </w:rPrChange>
          </w:rPr>
          <w:t>receive(long timeout)</w:t>
        </w:r>
        <w:r>
          <w:t xml:space="preserve"> or  </w:t>
        </w:r>
        <w:r w:rsidRPr="00EC154D">
          <w:rPr>
            <w:rStyle w:val="Code"/>
          </w:rPr>
          <w:t>receive</w:t>
        </w:r>
      </w:ins>
      <w:ins w:id="2414" w:author="Nigel Deakin" w:date="2013-02-06T18:16:00Z">
        <w:r w:rsidR="00D90F9C">
          <w:rPr>
            <w:rStyle w:val="Code"/>
          </w:rPr>
          <w:t>NoWait</w:t>
        </w:r>
      </w:ins>
      <w:ins w:id="2415" w:author="Nigel Deakin" w:date="2013-02-06T18:15:00Z">
        <w:r>
          <w:t xml:space="preserve"> methods.</w:t>
        </w:r>
      </w:ins>
      <w:ins w:id="2416" w:author="Nigel Deakin" w:date="2013-02-06T18:18:00Z">
        <w:r w:rsidR="006A2629">
          <w:t xml:space="preserve"> These methods return a </w:t>
        </w:r>
        <w:r w:rsidR="00AB0C5F" w:rsidRPr="00AB0C5F">
          <w:rPr>
            <w:rStyle w:val="Code"/>
            <w:rPrChange w:id="2417" w:author="Nigel Deakin" w:date="2013-02-06T18:18:00Z">
              <w:rPr>
                <w:rFonts w:ascii="Courier New" w:hAnsi="Courier New"/>
                <w:sz w:val="18"/>
              </w:rPr>
            </w:rPrChange>
          </w:rPr>
          <w:t>Message</w:t>
        </w:r>
        <w:r w:rsidR="006A2629">
          <w:t xml:space="preserve"> object.</w:t>
        </w:r>
      </w:ins>
    </w:p>
    <w:p w:rsidR="00000000" w:rsidRDefault="00422617">
      <w:pPr>
        <w:pStyle w:val="Caption"/>
        <w:rPr>
          <w:ins w:id="2418" w:author="Nigel Deakin" w:date="2013-02-06T18:23:00Z"/>
        </w:rPr>
        <w:pPrChange w:id="2419" w:author="Nigel Deakin" w:date="2013-02-06T18:28:00Z">
          <w:pPr/>
        </w:pPrChange>
      </w:pPr>
      <w:ins w:id="2420" w:author="Nigel Deakin" w:date="2013-02-06T18:28:00Z">
        <w:r>
          <w:t xml:space="preserve">Table </w:t>
        </w:r>
        <w:r w:rsidR="00AB0C5F">
          <w:fldChar w:fldCharType="begin"/>
        </w:r>
        <w:r>
          <w:instrText xml:space="preserve"> STYLEREF 1 \s </w:instrText>
        </w:r>
      </w:ins>
      <w:r w:rsidR="00AB0C5F">
        <w:fldChar w:fldCharType="separate"/>
      </w:r>
      <w:r w:rsidR="00A3312B">
        <w:rPr>
          <w:noProof/>
        </w:rPr>
        <w:t>8</w:t>
      </w:r>
      <w:ins w:id="2421" w:author="Nigel Deakin" w:date="2013-02-06T18:28:00Z">
        <w:r w:rsidR="00AB0C5F">
          <w:fldChar w:fldCharType="end"/>
        </w:r>
        <w:r>
          <w:noBreakHyphen/>
        </w:r>
        <w:r w:rsidR="00AB0C5F">
          <w:fldChar w:fldCharType="begin"/>
        </w:r>
        <w:r>
          <w:instrText xml:space="preserve"> SEQ Table \* ARABIC \s 1 </w:instrText>
        </w:r>
      </w:ins>
      <w:r w:rsidR="00AB0C5F">
        <w:fldChar w:fldCharType="separate"/>
      </w:r>
      <w:r w:rsidR="00A3312B">
        <w:rPr>
          <w:noProof/>
        </w:rPr>
        <w:t>1</w:t>
      </w:r>
      <w:ins w:id="2422" w:author="Nigel Deakin" w:date="2013-02-06T18:28:00Z">
        <w:r w:rsidR="00AB0C5F">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423" w:author="Nigel Deakin" w:date="2013-02-06T18:29:00Z">
          <w:tblPr>
            <w:tblStyle w:val="TableGrid"/>
            <w:tblW w:w="0" w:type="auto"/>
            <w:tblInd w:w="2880" w:type="dxa"/>
            <w:tblLook w:val="04A0"/>
          </w:tblPr>
        </w:tblPrChange>
      </w:tblPr>
      <w:tblGrid>
        <w:gridCol w:w="2898"/>
        <w:gridCol w:w="3464"/>
        <w:tblGridChange w:id="2424">
          <w:tblGrid>
            <w:gridCol w:w="3324"/>
            <w:gridCol w:w="3038"/>
          </w:tblGrid>
        </w:tblGridChange>
      </w:tblGrid>
      <w:tr w:rsidR="00B57BE0" w:rsidTr="00422617">
        <w:trPr>
          <w:ins w:id="2425" w:author="Nigel Deakin" w:date="2013-02-06T18:23:00Z"/>
        </w:trPr>
        <w:tc>
          <w:tcPr>
            <w:tcW w:w="2898" w:type="dxa"/>
            <w:tcPrChange w:id="2426" w:author="Nigel Deakin" w:date="2013-02-06T18:29:00Z">
              <w:tcPr>
                <w:tcW w:w="3324" w:type="dxa"/>
              </w:tcPr>
            </w:tcPrChange>
          </w:tcPr>
          <w:p w:rsidR="00B57BE0" w:rsidRPr="00035F4F" w:rsidRDefault="00422617" w:rsidP="00422617">
            <w:pPr>
              <w:ind w:left="0"/>
              <w:rPr>
                <w:ins w:id="2427" w:author="Nigel Deakin" w:date="2013-02-06T18:23:00Z"/>
                <w:rStyle w:val="Code"/>
              </w:rPr>
            </w:pPr>
            <w:ins w:id="2428" w:author="Nigel Deakin" w:date="2013-02-06T18:25:00Z">
              <w:r>
                <w:rPr>
                  <w:rStyle w:val="Code"/>
                </w:rPr>
                <w:t>Message</w:t>
              </w:r>
            </w:ins>
            <w:ins w:id="2429" w:author="Nigel Deakin" w:date="2013-02-06T18:23:00Z">
              <w:r w:rsidR="00B57BE0" w:rsidRPr="00590E86">
                <w:rPr>
                  <w:rStyle w:val="Code"/>
                </w:rPr>
                <w:t xml:space="preserve"> receive</w:t>
              </w:r>
            </w:ins>
            <w:ins w:id="2430" w:author="Nigel Deakin" w:date="2013-02-06T18:25:00Z">
              <w:r w:rsidRPr="00590E86">
                <w:rPr>
                  <w:rStyle w:val="Code"/>
                </w:rPr>
                <w:t xml:space="preserve"> </w:t>
              </w:r>
            </w:ins>
            <w:ins w:id="2431" w:author="Nigel Deakin" w:date="2013-02-06T18:23:00Z">
              <w:r w:rsidR="00B57BE0" w:rsidRPr="00590E86">
                <w:rPr>
                  <w:rStyle w:val="Code"/>
                </w:rPr>
                <w:t>();</w:t>
              </w:r>
            </w:ins>
          </w:p>
        </w:tc>
        <w:tc>
          <w:tcPr>
            <w:tcW w:w="3464" w:type="dxa"/>
            <w:tcPrChange w:id="2432" w:author="Nigel Deakin" w:date="2013-02-06T18:29:00Z">
              <w:tcPr>
                <w:tcW w:w="3038" w:type="dxa"/>
              </w:tcPr>
            </w:tcPrChange>
          </w:tcPr>
          <w:p w:rsidR="00B57BE0" w:rsidRDefault="00422617" w:rsidP="00422617">
            <w:pPr>
              <w:ind w:left="0"/>
              <w:rPr>
                <w:ins w:id="2433" w:author="Nigel Deakin" w:date="2013-02-06T18:23:00Z"/>
              </w:rPr>
            </w:pPr>
            <w:ins w:id="2434" w:author="Nigel Deakin" w:date="2013-02-06T18:25:00Z">
              <w:r>
                <w:t>Returns</w:t>
              </w:r>
            </w:ins>
            <w:ins w:id="2435"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436" w:author="Nigel Deakin" w:date="2013-02-06T18:23:00Z"/>
        </w:trPr>
        <w:tc>
          <w:tcPr>
            <w:tcW w:w="2898" w:type="dxa"/>
            <w:tcPrChange w:id="2437" w:author="Nigel Deakin" w:date="2013-02-06T18:29:00Z">
              <w:tcPr>
                <w:tcW w:w="3324" w:type="dxa"/>
              </w:tcPr>
            </w:tcPrChange>
          </w:tcPr>
          <w:p w:rsidR="00B57BE0" w:rsidRPr="00035F4F" w:rsidRDefault="00422617" w:rsidP="00422617">
            <w:pPr>
              <w:ind w:left="0"/>
              <w:rPr>
                <w:ins w:id="2438" w:author="Nigel Deakin" w:date="2013-02-06T18:23:00Z"/>
                <w:rStyle w:val="Code"/>
              </w:rPr>
            </w:pPr>
            <w:ins w:id="2439" w:author="Nigel Deakin" w:date="2013-02-06T18:26:00Z">
              <w:r>
                <w:rPr>
                  <w:rStyle w:val="Code"/>
                </w:rPr>
                <w:t>Message</w:t>
              </w:r>
              <w:r w:rsidRPr="00590E86">
                <w:rPr>
                  <w:rStyle w:val="Code"/>
                </w:rPr>
                <w:t xml:space="preserve"> receive (</w:t>
              </w:r>
            </w:ins>
            <w:ins w:id="2440" w:author="Nigel Deakin" w:date="2013-02-06T18:29:00Z">
              <w:r>
                <w:rPr>
                  <w:rStyle w:val="Code"/>
                </w:rPr>
                <w:br/>
                <w:t xml:space="preserve">   </w:t>
              </w:r>
            </w:ins>
            <w:ins w:id="2441" w:author="Nigel Deakin" w:date="2013-02-06T18:23:00Z">
              <w:r w:rsidR="00B57BE0" w:rsidRPr="00590E86">
                <w:rPr>
                  <w:rStyle w:val="Code"/>
                  <w:rFonts w:eastAsia="Calibri"/>
                </w:rPr>
                <w:t>long timeout);</w:t>
              </w:r>
            </w:ins>
          </w:p>
        </w:tc>
        <w:tc>
          <w:tcPr>
            <w:tcW w:w="3464" w:type="dxa"/>
            <w:tcPrChange w:id="2442" w:author="Nigel Deakin" w:date="2013-02-06T18:29:00Z">
              <w:tcPr>
                <w:tcW w:w="3038" w:type="dxa"/>
              </w:tcPr>
            </w:tcPrChange>
          </w:tcPr>
          <w:p w:rsidR="00B57BE0" w:rsidRDefault="00422617" w:rsidP="00422617">
            <w:pPr>
              <w:ind w:left="0"/>
              <w:rPr>
                <w:ins w:id="2443" w:author="Nigel Deakin" w:date="2013-02-06T18:23:00Z"/>
              </w:rPr>
            </w:pPr>
            <w:ins w:id="2444" w:author="Nigel Deakin" w:date="2013-02-06T18:25:00Z">
              <w:r>
                <w:t>Returns</w:t>
              </w:r>
              <w:r w:rsidRPr="00580242">
                <w:t xml:space="preserve"> </w:t>
              </w:r>
            </w:ins>
            <w:ins w:id="2445"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446" w:author="Nigel Deakin" w:date="2013-02-06T18:23:00Z"/>
        </w:trPr>
        <w:tc>
          <w:tcPr>
            <w:tcW w:w="2898" w:type="dxa"/>
            <w:tcPrChange w:id="2447" w:author="Nigel Deakin" w:date="2013-02-06T18:29:00Z">
              <w:tcPr>
                <w:tcW w:w="3324" w:type="dxa"/>
              </w:tcPr>
            </w:tcPrChange>
          </w:tcPr>
          <w:p w:rsidR="00B57BE0" w:rsidRPr="00035F4F" w:rsidRDefault="00422617" w:rsidP="00422617">
            <w:pPr>
              <w:ind w:left="0"/>
              <w:rPr>
                <w:ins w:id="2448" w:author="Nigel Deakin" w:date="2013-02-06T18:23:00Z"/>
                <w:rStyle w:val="Code"/>
              </w:rPr>
            </w:pPr>
            <w:ins w:id="2449" w:author="Nigel Deakin" w:date="2013-02-06T18:26:00Z">
              <w:r>
                <w:rPr>
                  <w:rStyle w:val="Code"/>
                </w:rPr>
                <w:t>Message receive</w:t>
              </w:r>
            </w:ins>
            <w:ins w:id="2450" w:author="Nigel Deakin" w:date="2013-02-06T18:23:00Z">
              <w:r w:rsidR="00B57BE0" w:rsidRPr="00590E86">
                <w:rPr>
                  <w:rStyle w:val="Code"/>
                </w:rPr>
                <w:t xml:space="preserve">NoWait(); </w:t>
              </w:r>
            </w:ins>
          </w:p>
        </w:tc>
        <w:tc>
          <w:tcPr>
            <w:tcW w:w="3464" w:type="dxa"/>
            <w:tcPrChange w:id="2451" w:author="Nigel Deakin" w:date="2013-02-06T18:29:00Z">
              <w:tcPr>
                <w:tcW w:w="3038" w:type="dxa"/>
              </w:tcPr>
            </w:tcPrChange>
          </w:tcPr>
          <w:p w:rsidR="00B57BE0" w:rsidRDefault="00422617" w:rsidP="00422617">
            <w:pPr>
              <w:ind w:left="0"/>
              <w:rPr>
                <w:ins w:id="2452" w:author="Nigel Deakin" w:date="2013-02-06T18:23:00Z"/>
              </w:rPr>
            </w:pPr>
            <w:ins w:id="2453" w:author="Nigel Deakin" w:date="2013-02-06T18:26:00Z">
              <w:r>
                <w:t>Returns</w:t>
              </w:r>
              <w:r w:rsidRPr="00580242">
                <w:t xml:space="preserve"> </w:t>
              </w:r>
            </w:ins>
            <w:ins w:id="2454"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455" w:author="Nigel Deakin" w:date="2013-02-06T18:15:00Z"/>
        </w:rPr>
      </w:pPr>
      <w:bookmarkStart w:id="2456" w:name="_Toc348021896"/>
      <w:ins w:id="2457" w:author="Nigel Deakin" w:date="2013-02-06T18:15:00Z">
        <w:r>
          <w:t>Receiving message bodies synchronously</w:t>
        </w:r>
        <w:bookmarkEnd w:id="2456"/>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t xml:space="preserve">Table </w:t>
      </w:r>
      <w:r w:rsidR="00AB0C5F">
        <w:fldChar w:fldCharType="begin"/>
      </w:r>
      <w:r>
        <w:instrText xml:space="preserve"> STYLEREF 1 \s </w:instrText>
      </w:r>
      <w:r w:rsidR="00AB0C5F">
        <w:fldChar w:fldCharType="separate"/>
      </w:r>
      <w:r w:rsidR="00A3312B">
        <w:rPr>
          <w:noProof/>
        </w:rPr>
        <w:t>8</w:t>
      </w:r>
      <w:r w:rsidR="00AB0C5F">
        <w:fldChar w:fldCharType="end"/>
      </w:r>
      <w:r>
        <w:noBreakHyphen/>
      </w:r>
      <w:r w:rsidR="00AB0C5F">
        <w:fldChar w:fldCharType="begin"/>
      </w:r>
      <w:r>
        <w:instrText xml:space="preserve"> SEQ Table \* ARABIC \s 1 </w:instrText>
      </w:r>
      <w:r w:rsidR="00AB0C5F">
        <w:fldChar w:fldCharType="separate"/>
      </w:r>
      <w:r w:rsidR="00A3312B">
        <w:rPr>
          <w:noProof/>
        </w:rPr>
        <w:t>2</w:t>
      </w:r>
      <w:r w:rsidR="00AB0C5F">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458" w:name="_Toc348021897"/>
      <w:r>
        <w:lastRenderedPageBreak/>
        <w:t>Receiving messages asynchronously</w:t>
      </w:r>
      <w:bookmarkEnd w:id="2458"/>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A3312B">
          <w:t>6.2.15</w:t>
        </w:r>
      </w:fldSimple>
      <w:r>
        <w:t xml:space="preserve"> "</w:t>
      </w:r>
      <w:fldSimple w:instr=" REF _Ref308032724 \h  \* MERGEFORMAT ">
        <w:r w:rsidR="00A3312B" w:rsidRPr="00864041">
          <w:t>Ser</w:t>
        </w:r>
        <w:r w:rsidR="00A3312B">
          <w:t>ial execution of client c</w:t>
        </w:r>
        <w:r w:rsidR="00A3312B" w:rsidRPr="00864041">
          <w:t>ode</w:t>
        </w:r>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459" w:name="_Toc348021898"/>
      <w:r>
        <w:t>Closing a consumer</w:t>
      </w:r>
      <w:bookmarkEnd w:id="2459"/>
    </w:p>
    <w:p w:rsidR="009246CD" w:rsidRDefault="009246CD" w:rsidP="009246CD">
      <w:r>
        <w:t xml:space="preserve">When the </w:t>
      </w:r>
      <w:r w:rsidRPr="00543B5C">
        <w:t>consumer’s</w:t>
      </w:r>
      <w:r>
        <w:t xml:space="preserve"> close method is invoked it should not return until its message processing has been shut down in an orderly fashion. This means that none of its message listeners are running, and that if there is a pending receive, it has returned with either null or a message.</w:t>
      </w:r>
    </w:p>
    <w:p w:rsidR="009246CD" w:rsidRPr="0084398A" w:rsidRDefault="009246CD" w:rsidP="009246CD">
      <w:r w:rsidRPr="005C5EC6">
        <w:t xml:space="preserve">A message listener must not attempt to </w:t>
      </w:r>
      <w:r>
        <w:t xml:space="preserve">close its own </w:t>
      </w:r>
      <w:r w:rsidRPr="00C67945">
        <w:t>consumer</w:t>
      </w:r>
      <w:r>
        <w:t xml:space="preserve"> as this w</w:t>
      </w:r>
      <w:r w:rsidRPr="005C5EC6">
        <w:t>ould lead to deadlock. The JMS provid</w:t>
      </w:r>
      <w:r>
        <w:t xml:space="preserve">er must detect this and throw a </w:t>
      </w:r>
      <w:r w:rsidRPr="00B97AB3">
        <w:rPr>
          <w:rStyle w:val="Code"/>
        </w:rPr>
        <w:t>javax.jms.IllegalStateException</w:t>
      </w:r>
      <w:r w:rsidRPr="005C5EC6">
        <w:t>.</w:t>
      </w:r>
    </w:p>
    <w:p w:rsidR="009246CD" w:rsidRDefault="009246CD" w:rsidP="009246CD">
      <w:pPr>
        <w:ind w:left="0"/>
      </w:pPr>
    </w:p>
    <w:p w:rsidR="00741663" w:rsidRDefault="00A547AC" w:rsidP="00285548">
      <w:pPr>
        <w:pStyle w:val="Heading1"/>
      </w:pPr>
      <w:bookmarkStart w:id="2460" w:name="_Toc348021899"/>
      <w:r>
        <w:lastRenderedPageBreak/>
        <w:t>Other JMS</w:t>
      </w:r>
      <w:r w:rsidR="002779C7">
        <w:t xml:space="preserve"> f</w:t>
      </w:r>
      <w:r w:rsidR="00741663">
        <w:t>acilities</w:t>
      </w:r>
      <w:bookmarkEnd w:id="762"/>
      <w:bookmarkEnd w:id="763"/>
      <w:bookmarkEnd w:id="2460"/>
    </w:p>
    <w:p w:rsidR="00741663" w:rsidRDefault="00741663" w:rsidP="00C82C12">
      <w:pPr>
        <w:pStyle w:val="Heading2"/>
      </w:pPr>
      <w:bookmarkStart w:id="2461" w:name="RTF35333932353a204865616431"/>
      <w:bookmarkStart w:id="2462" w:name="_Toc311729283"/>
      <w:bookmarkStart w:id="2463" w:name="_Toc348021900"/>
      <w:r>
        <w:t>Reliability</w:t>
      </w:r>
      <w:bookmarkEnd w:id="2461"/>
      <w:bookmarkEnd w:id="2462"/>
      <w:bookmarkEnd w:id="246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AB0C5F">
        <w:fldChar w:fldCharType="begin"/>
      </w:r>
      <w:r w:rsidR="003C21A1">
        <w:instrText xml:space="preserve"> REF X12625 \r \h </w:instrText>
      </w:r>
      <w:r w:rsidR="00AB0C5F">
        <w:fldChar w:fldCharType="separate"/>
      </w:r>
      <w:r w:rsidR="00A3312B">
        <w:t>3.4.7</w:t>
      </w:r>
      <w:r w:rsidR="00AB0C5F">
        <w:fldChar w:fldCharType="end"/>
      </w:r>
      <w:r w:rsidR="003C21A1">
        <w:t xml:space="preserve"> "</w:t>
      </w:r>
      <w:r w:rsidR="00AB0C5F">
        <w:fldChar w:fldCharType="begin"/>
      </w:r>
      <w:r w:rsidR="003C21A1">
        <w:instrText xml:space="preserve"> REF X12625 \h </w:instrText>
      </w:r>
      <w:r w:rsidR="00AB0C5F">
        <w:fldChar w:fldCharType="separate"/>
      </w:r>
      <w:r w:rsidR="00A3312B">
        <w:t>JMSRedelivered</w:t>
      </w:r>
      <w:r w:rsidR="00AB0C5F">
        <w:fldChar w:fldCharType="end"/>
      </w:r>
      <w:r w:rsidR="003C21A1">
        <w:t xml:space="preserve">" and </w:t>
      </w:r>
      <w:r w:rsidR="00AB0C5F">
        <w:fldChar w:fldCharType="begin"/>
      </w:r>
      <w:r w:rsidR="003C21A1">
        <w:instrText xml:space="preserve"> REF _Ref312166691 \r \h </w:instrText>
      </w:r>
      <w:r w:rsidR="00AB0C5F">
        <w:fldChar w:fldCharType="separate"/>
      </w:r>
      <w:r w:rsidR="00A3312B">
        <w:t>3.5.11</w:t>
      </w:r>
      <w:r w:rsidR="00AB0C5F">
        <w:fldChar w:fldCharType="end"/>
      </w:r>
      <w:r w:rsidR="003C21A1">
        <w:t xml:space="preserve"> "</w:t>
      </w:r>
      <w:r w:rsidR="00AB0C5F">
        <w:fldChar w:fldCharType="begin"/>
      </w:r>
      <w:r w:rsidR="003C21A1">
        <w:instrText xml:space="preserve"> REF _Ref312166691 \h </w:instrText>
      </w:r>
      <w:r w:rsidR="00AB0C5F">
        <w:fldChar w:fldCharType="separate"/>
      </w:r>
      <w:r w:rsidR="00A3312B">
        <w:t>JMSXDeliveryCount</w:t>
      </w:r>
      <w:r w:rsidR="00AB0C5F">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464" w:name="RTF31363138313a204865616431"/>
      <w:bookmarkStart w:id="2465" w:name="_Toc311729284"/>
      <w:bookmarkStart w:id="2466" w:name="_Toc348021901"/>
      <w:r>
        <w:t>Method inheritance across messaging d</w:t>
      </w:r>
      <w:r w:rsidR="00741663">
        <w:t>omains</w:t>
      </w:r>
      <w:bookmarkEnd w:id="2464"/>
      <w:bookmarkEnd w:id="2465"/>
      <w:bookmarkEnd w:id="2466"/>
    </w:p>
    <w:p w:rsidR="00741663" w:rsidRDefault="00C80DFB" w:rsidP="00741663">
      <w:pPr>
        <w:pStyle w:val="Paragraph"/>
        <w:rPr>
          <w:spacing w:val="2"/>
          <w:w w:val="100"/>
        </w:rPr>
      </w:pPr>
      <w:ins w:id="2467" w:author="Nigel Deakin" w:date="2013-01-31T17:07:00Z">
        <w:r>
          <w:rPr>
            <w:spacing w:val="2"/>
            <w:w w:val="100"/>
          </w:rPr>
          <w:t xml:space="preserve">When JMS 1.1 unified the domain-specific APIs for point-to-point </w:t>
        </w:r>
      </w:ins>
      <w:ins w:id="2468" w:author="Nigel Deakin" w:date="2013-01-31T17:09:00Z">
        <w:r w:rsidR="0078302D">
          <w:rPr>
            <w:spacing w:val="2"/>
            <w:w w:val="100"/>
          </w:rPr>
          <w:t>a</w:t>
        </w:r>
      </w:ins>
      <w:ins w:id="2469" w:author="Nigel Deakin" w:date="2013-01-31T17:07:00Z">
        <w:r>
          <w:rPr>
            <w:spacing w:val="2"/>
            <w:w w:val="100"/>
          </w:rPr>
          <w:t xml:space="preserve">nd pub/sub messaging into a single “unified” API (now </w:t>
        </w:r>
      </w:ins>
      <w:ins w:id="2470" w:author="Nigel Deakin" w:date="2013-01-31T17:08:00Z">
        <w:r>
          <w:rPr>
            <w:spacing w:val="2"/>
            <w:w w:val="100"/>
          </w:rPr>
          <w:t>referred</w:t>
        </w:r>
      </w:ins>
      <w:ins w:id="2471" w:author="Nigel Deakin" w:date="2013-01-31T17:07:00Z">
        <w:r>
          <w:rPr>
            <w:spacing w:val="2"/>
            <w:w w:val="100"/>
          </w:rPr>
          <w:t xml:space="preserve"> to as the </w:t>
        </w:r>
      </w:ins>
      <w:ins w:id="2472" w:author="Nigel Deakin" w:date="2013-01-31T17:08:00Z">
        <w:r>
          <w:rPr>
            <w:spacing w:val="2"/>
            <w:w w:val="100"/>
          </w:rPr>
          <w:t>“</w:t>
        </w:r>
      </w:ins>
      <w:ins w:id="2473" w:author="Nigel Deakin" w:date="2013-01-31T17:07:00Z">
        <w:r>
          <w:rPr>
            <w:spacing w:val="2"/>
            <w:w w:val="100"/>
          </w:rPr>
          <w:t>classic</w:t>
        </w:r>
      </w:ins>
      <w:ins w:id="2474" w:author="Nigel Deakin" w:date="2013-01-31T17:08:00Z">
        <w:r>
          <w:rPr>
            <w:spacing w:val="2"/>
            <w:w w:val="100"/>
          </w:rPr>
          <w:t>”</w:t>
        </w:r>
      </w:ins>
      <w:ins w:id="2475" w:author="Nigel Deakin" w:date="2013-01-31T17:07:00Z">
        <w:r>
          <w:rPr>
            <w:spacing w:val="2"/>
            <w:w w:val="100"/>
          </w:rPr>
          <w:t xml:space="preserve"> API)</w:t>
        </w:r>
      </w:ins>
      <w:del w:id="2476"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477" w:author="Nigel Deakin" w:date="2013-01-31T17:08:00Z">
        <w:r w:rsidR="00F9713A">
          <w:rPr>
            <w:spacing w:val="2"/>
            <w:w w:val="100"/>
          </w:rPr>
          <w:t xml:space="preserve">messaging </w:t>
        </w:r>
      </w:ins>
      <w:r w:rsidR="00741663">
        <w:rPr>
          <w:spacing w:val="2"/>
          <w:w w:val="100"/>
        </w:rPr>
        <w:t xml:space="preserve">domain </w:t>
      </w:r>
      <w:del w:id="2478" w:author="Nigel Deakin" w:date="2013-01-31T17:09:00Z">
        <w:r w:rsidR="00741663" w:rsidDel="00345A49">
          <w:rPr>
            <w:spacing w:val="2"/>
            <w:w w:val="100"/>
          </w:rPr>
          <w:delText xml:space="preserve">may </w:delText>
        </w:r>
      </w:del>
      <w:ins w:id="2479" w:author="Nigel Deakin" w:date="2013-01-31T17:09:00Z">
        <w:r w:rsidR="00345A49">
          <w:rPr>
            <w:spacing w:val="2"/>
            <w:w w:val="100"/>
          </w:rPr>
          <w:t>became</w:t>
        </w:r>
      </w:ins>
      <w:del w:id="2480" w:author="Nigel Deakin" w:date="2013-01-31T17:09:00Z">
        <w:r w:rsidR="00741663" w:rsidDel="00345A49">
          <w:rPr>
            <w:spacing w:val="2"/>
            <w:w w:val="100"/>
          </w:rPr>
          <w:delText>be</w:delText>
        </w:r>
      </w:del>
      <w:r w:rsidR="00741663">
        <w:rPr>
          <w:spacing w:val="2"/>
          <w:w w:val="100"/>
        </w:rPr>
        <w:t xml:space="preserve"> inherited </w:t>
      </w:r>
      <w:del w:id="2481" w:author="Nigel Deakin" w:date="2013-01-31T17:09:00Z">
        <w:r w:rsidR="00741663" w:rsidDel="00D636F7">
          <w:rPr>
            <w:spacing w:val="2"/>
            <w:w w:val="100"/>
          </w:rPr>
          <w:delText xml:space="preserve">in </w:delText>
        </w:r>
      </w:del>
      <w:ins w:id="2482" w:author="Nigel Deakin" w:date="2013-01-31T17:09:00Z">
        <w:r w:rsidR="00D636F7">
          <w:rPr>
            <w:spacing w:val="2"/>
            <w:w w:val="100"/>
          </w:rPr>
          <w:t xml:space="preserve">by </w:t>
        </w:r>
      </w:ins>
      <w:r w:rsidR="00741663">
        <w:rPr>
          <w:spacing w:val="2"/>
          <w:w w:val="100"/>
        </w:rPr>
        <w:t xml:space="preserve">the domain-specific </w:t>
      </w:r>
      <w:del w:id="2483" w:author="Nigel Deakin" w:date="2013-01-31T17:09:00Z">
        <w:r w:rsidR="00741663" w:rsidDel="00B12549">
          <w:rPr>
            <w:spacing w:val="2"/>
            <w:w w:val="100"/>
          </w:rPr>
          <w:delText>classes</w:delText>
        </w:r>
      </w:del>
      <w:ins w:id="2484"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741663" w:rsidRPr="00A71A69">
        <w:rPr>
          <w:rStyle w:val="Code"/>
        </w:rPr>
        <w:t>createQueueBrowser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741663" w:rsidRPr="00A71A69">
        <w:rPr>
          <w:rStyle w:val="Code"/>
        </w:rPr>
        <w:t>createQueueBrowser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AB0C5F">
        <w:rPr>
          <w:spacing w:val="2"/>
          <w:w w:val="100"/>
        </w:rPr>
        <w:fldChar w:fldCharType="begin"/>
      </w:r>
      <w:r w:rsidR="00614D30">
        <w:rPr>
          <w:spacing w:val="2"/>
          <w:w w:val="100"/>
        </w:rPr>
        <w:instrText xml:space="preserve"> REF _Ref308106432 \h </w:instrText>
      </w:r>
      <w:r w:rsidR="00AB0C5F">
        <w:rPr>
          <w:spacing w:val="2"/>
          <w:w w:val="100"/>
        </w:rPr>
      </w:r>
      <w:r w:rsidR="00AB0C5F">
        <w:rPr>
          <w:spacing w:val="2"/>
          <w:w w:val="100"/>
        </w:rPr>
        <w:fldChar w:fldCharType="separate"/>
      </w:r>
      <w:r w:rsidR="00A3312B">
        <w:t xml:space="preserve">Table </w:t>
      </w:r>
      <w:r w:rsidR="00A3312B">
        <w:rPr>
          <w:noProof/>
        </w:rPr>
        <w:t>9</w:t>
      </w:r>
      <w:ins w:id="2485" w:author="Nigel Deakin" w:date="2013-02-06T18:28:00Z">
        <w:r w:rsidR="00A3312B">
          <w:noBreakHyphen/>
        </w:r>
      </w:ins>
      <w:r w:rsidR="00A3312B">
        <w:rPr>
          <w:noProof/>
        </w:rPr>
        <w:t>1</w:t>
      </w:r>
      <w:r w:rsidR="00AB0C5F">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486" w:name="_Ref308106432"/>
      <w:bookmarkStart w:id="2487" w:name="_Ref308106420"/>
      <w:r>
        <w:t xml:space="preserve">Table </w:t>
      </w:r>
      <w:ins w:id="2488" w:author="Nigel Deakin" w:date="2013-02-06T18:28:00Z">
        <w:r w:rsidR="00AB0C5F">
          <w:fldChar w:fldCharType="begin"/>
        </w:r>
        <w:r w:rsidR="00422617">
          <w:instrText xml:space="preserve"> STYLEREF 1 \s </w:instrText>
        </w:r>
      </w:ins>
      <w:r w:rsidR="00AB0C5F">
        <w:fldChar w:fldCharType="separate"/>
      </w:r>
      <w:r w:rsidR="00A3312B">
        <w:rPr>
          <w:noProof/>
        </w:rPr>
        <w:t>9</w:t>
      </w:r>
      <w:ins w:id="2489"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1</w:t>
      </w:r>
      <w:ins w:id="2490" w:author="Nigel Deakin" w:date="2013-02-06T18:28:00Z">
        <w:r w:rsidR="00AB0C5F">
          <w:fldChar w:fldCharType="end"/>
        </w:r>
      </w:ins>
      <w:del w:id="2491" w:author="Nigel Deakin" w:date="2013-01-25T15:50:00Z">
        <w:r w:rsidR="00AB0C5F" w:rsidDel="00E84B92">
          <w:fldChar w:fldCharType="begin"/>
        </w:r>
        <w:r w:rsidR="000E5B15" w:rsidDel="00E84B92">
          <w:delInstrText xml:space="preserve"> STYLEREF 1 \s </w:delInstrText>
        </w:r>
        <w:r w:rsidR="00AB0C5F" w:rsidDel="00E84B92">
          <w:fldChar w:fldCharType="separate"/>
        </w:r>
        <w:r w:rsidR="00183ADF" w:rsidDel="00E84B92">
          <w:rPr>
            <w:noProof/>
          </w:rPr>
          <w:delText>14</w:delText>
        </w:r>
        <w:r w:rsidR="00AB0C5F" w:rsidDel="00E84B92">
          <w:fldChar w:fldCharType="end"/>
        </w:r>
        <w:r w:rsidR="00F6232A" w:rsidDel="00E84B92">
          <w:delText>.</w:delText>
        </w:r>
        <w:r w:rsidR="00AB0C5F" w:rsidDel="00E84B92">
          <w:fldChar w:fldCharType="begin"/>
        </w:r>
        <w:r w:rsidR="009A16AE" w:rsidDel="00E84B92">
          <w:delInstrText xml:space="preserve"> SEQ Table \* ARABIC \s 1 </w:delInstrText>
        </w:r>
        <w:r w:rsidR="00AB0C5F" w:rsidDel="00E84B92">
          <w:fldChar w:fldCharType="separate"/>
        </w:r>
        <w:r w:rsidR="00183ADF" w:rsidDel="00E84B92">
          <w:rPr>
            <w:noProof/>
          </w:rPr>
          <w:delText>1</w:delText>
        </w:r>
        <w:r w:rsidR="00AB0C5F" w:rsidDel="00E84B92">
          <w:fldChar w:fldCharType="end"/>
        </w:r>
      </w:del>
      <w:bookmarkEnd w:id="2486"/>
      <w:r>
        <w:t xml:space="preserve"> </w:t>
      </w:r>
      <w:bookmarkStart w:id="2492" w:name="_Ref308106427"/>
      <w:r>
        <w:t xml:space="preserve">methods that throw an </w:t>
      </w:r>
      <w:r w:rsidRPr="00030288">
        <w:rPr>
          <w:rStyle w:val="Code"/>
        </w:rPr>
        <w:t>IllegalStateException</w:t>
      </w:r>
      <w:bookmarkEnd w:id="2487"/>
      <w:bookmarkEnd w:id="2492"/>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493" w:name="RTF32363639383a204368617054"/>
      <w:bookmarkStart w:id="2494" w:name="_Ref308032930"/>
      <w:bookmarkStart w:id="2495" w:name="_Ref308032936"/>
      <w:bookmarkStart w:id="2496" w:name="_Toc311729315"/>
      <w:bookmarkStart w:id="2497" w:name="_Toc348021902"/>
      <w:r>
        <w:lastRenderedPageBreak/>
        <w:t>JMS e</w:t>
      </w:r>
      <w:r w:rsidR="00741663" w:rsidRPr="00D5788A">
        <w:t>x</w:t>
      </w:r>
      <w:bookmarkEnd w:id="2493"/>
      <w:r w:rsidR="00741663" w:rsidRPr="00D5788A">
        <w:t>ceptions</w:t>
      </w:r>
      <w:bookmarkEnd w:id="2494"/>
      <w:bookmarkEnd w:id="2495"/>
      <w:bookmarkEnd w:id="2496"/>
      <w:bookmarkEnd w:id="2497"/>
    </w:p>
    <w:p w:rsidR="00741663" w:rsidRDefault="00741663" w:rsidP="00C82C12">
      <w:pPr>
        <w:pStyle w:val="Heading2"/>
      </w:pPr>
      <w:bookmarkStart w:id="2498" w:name="RTF31333538333a204865616431"/>
      <w:bookmarkStart w:id="2499" w:name="_Toc311729316"/>
      <w:bookmarkStart w:id="2500" w:name="_Toc348021903"/>
      <w:r>
        <w:t>Overview</w:t>
      </w:r>
      <w:bookmarkEnd w:id="2498"/>
      <w:bookmarkEnd w:id="2499"/>
      <w:bookmarkEnd w:id="2500"/>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501" w:name="_Toc311729317"/>
      <w:bookmarkStart w:id="2502" w:name="_Toc348021904"/>
      <w:r>
        <w:t>JMSException</w:t>
      </w:r>
      <w:bookmarkEnd w:id="2501"/>
      <w:r w:rsidR="000B5CF8">
        <w:t xml:space="preserve"> and JMSRuntimeException</w:t>
      </w:r>
      <w:bookmarkEnd w:id="2502"/>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503" w:author="Nigel Deakin" w:date="2013-02-04T12:15:00Z">
        <w:r w:rsidDel="0074271F">
          <w:rPr>
            <w:rStyle w:val="Emphasis"/>
            <w:i w:val="0"/>
          </w:rPr>
          <w:delText xml:space="preserve">in JMS 2.0 </w:delText>
        </w:r>
      </w:del>
      <w:ins w:id="2504"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505" w:name="RTF34383035383a204865616431"/>
      <w:bookmarkStart w:id="2506" w:name="_Ref308088566"/>
      <w:bookmarkStart w:id="2507" w:name="_Ref308088574"/>
      <w:bookmarkStart w:id="2508" w:name="_Ref308089202"/>
      <w:bookmarkStart w:id="2509" w:name="_Ref308089208"/>
      <w:bookmarkStart w:id="2510" w:name="_Ref308089333"/>
      <w:bookmarkStart w:id="2511" w:name="_Ref308089342"/>
      <w:bookmarkStart w:id="2512" w:name="_Toc311729318"/>
      <w:bookmarkStart w:id="2513" w:name="_Toc348021905"/>
      <w:r>
        <w:t>Standard e</w:t>
      </w:r>
      <w:r w:rsidR="00741663">
        <w:t>x</w:t>
      </w:r>
      <w:bookmarkEnd w:id="2505"/>
      <w:r w:rsidR="00741663">
        <w:t>ceptions</w:t>
      </w:r>
      <w:bookmarkEnd w:id="2506"/>
      <w:bookmarkEnd w:id="2507"/>
      <w:bookmarkEnd w:id="2508"/>
      <w:bookmarkEnd w:id="2509"/>
      <w:bookmarkEnd w:id="2510"/>
      <w:bookmarkEnd w:id="2511"/>
      <w:bookmarkEnd w:id="2512"/>
      <w:bookmarkEnd w:id="2513"/>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514" w:name="RTF31303031393a204368617054"/>
      <w:bookmarkStart w:id="2515" w:name="_Ref308032283"/>
      <w:bookmarkStart w:id="2516" w:name="_Ref308032290"/>
      <w:bookmarkStart w:id="2517" w:name="_Toc311729319"/>
      <w:bookmarkStart w:id="2518" w:name="_Toc348021906"/>
      <w:r>
        <w:lastRenderedPageBreak/>
        <w:t>JMS application s</w:t>
      </w:r>
      <w:r w:rsidR="00741663" w:rsidRPr="00C82C12">
        <w:t xml:space="preserve">erver </w:t>
      </w:r>
      <w:bookmarkEnd w:id="2514"/>
      <w:r>
        <w:t>f</w:t>
      </w:r>
      <w:r w:rsidR="00741663" w:rsidRPr="00C82C12">
        <w:t>acilities</w:t>
      </w:r>
      <w:bookmarkEnd w:id="2515"/>
      <w:bookmarkEnd w:id="2516"/>
      <w:bookmarkEnd w:id="2517"/>
      <w:bookmarkEnd w:id="2518"/>
    </w:p>
    <w:p w:rsidR="00741663" w:rsidRPr="009250AC" w:rsidRDefault="00741663" w:rsidP="00C82C12">
      <w:pPr>
        <w:pStyle w:val="Heading2"/>
      </w:pPr>
      <w:bookmarkStart w:id="2519" w:name="RTF33323830343a204865616431"/>
      <w:bookmarkStart w:id="2520" w:name="_Toc311729320"/>
      <w:bookmarkStart w:id="2521" w:name="_Toc348021907"/>
      <w:r w:rsidRPr="009250AC">
        <w:t>Overview</w:t>
      </w:r>
      <w:bookmarkEnd w:id="2519"/>
      <w:bookmarkEnd w:id="2520"/>
      <w:bookmarkEnd w:id="2521"/>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522" w:name="_Toc311729321"/>
      <w:bookmarkStart w:id="2523" w:name="_Toc348021908"/>
      <w:r>
        <w:t>Concurrent processing of a subscription’s m</w:t>
      </w:r>
      <w:r w:rsidR="00741663">
        <w:t>essages</w:t>
      </w:r>
      <w:bookmarkEnd w:id="2522"/>
      <w:bookmarkEnd w:id="2523"/>
    </w:p>
    <w:p w:rsidR="00741663" w:rsidRDefault="00741663" w:rsidP="00C02544">
      <w:r>
        <w:t xml:space="preserve">JMS provides a special facility for creating a </w:t>
      </w:r>
      <w:del w:id="2524" w:author="Nigel Deakin" w:date="2013-02-01T11:16:00Z">
        <w:r w:rsidR="00AB0C5F" w:rsidRPr="00AB0C5F">
          <w:rPr>
            <w:rPrChange w:id="2525" w:author="Nigel Deakin" w:date="2013-02-01T11:16:00Z">
              <w:rPr>
                <w:rStyle w:val="Code"/>
              </w:rPr>
            </w:rPrChange>
          </w:rPr>
          <w:delText xml:space="preserve">MessageConsumer </w:delText>
        </w:r>
      </w:del>
      <w:ins w:id="2526" w:author="Nigel Deakin" w:date="2013-02-01T11:16:00Z">
        <w:r w:rsidR="00AB0C5F" w:rsidRPr="00AB0C5F">
          <w:rPr>
            <w:rPrChange w:id="2527"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000000" w:rsidRDefault="00DA612E">
      <w:pPr>
        <w:pPrChange w:id="2528"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529" w:name="_Toc311729322"/>
      <w:bookmarkStart w:id="2530" w:name="_Toc348021909"/>
      <w:r>
        <w:t>Session</w:t>
      </w:r>
      <w:bookmarkEnd w:id="2529"/>
      <w:bookmarkEnd w:id="2530"/>
    </w:p>
    <w:p w:rsidR="00741663" w:rsidRDefault="00741663" w:rsidP="00C02544">
      <w:del w:id="2531" w:author="Nigel Deakin" w:date="2013-02-01T11:26:00Z">
        <w:r w:rsidDel="00611CA0">
          <w:delText xml:space="preserve">Sessions </w:delText>
        </w:r>
      </w:del>
      <w:r w:rsidR="00611CA0">
        <w:t xml:space="preserve">The </w:t>
      </w:r>
      <w:r w:rsidR="00AB0C5F" w:rsidRPr="00AB0C5F">
        <w:rPr>
          <w:rStyle w:val="Code"/>
          <w:rPrChange w:id="2532" w:author="Nigel Deakin" w:date="2013-02-01T11:26:00Z">
            <w:rPr>
              <w:rFonts w:ascii="Courier New" w:hAnsi="Courier New"/>
              <w:spacing w:val="2"/>
              <w:sz w:val="18"/>
            </w:rPr>
          </w:rPrChange>
        </w:rPr>
        <w:t>Session</w:t>
      </w:r>
      <w:r w:rsidR="00611CA0">
        <w:t xml:space="preserve">, </w:t>
      </w:r>
      <w:r w:rsidR="00AB0C5F" w:rsidRPr="00AB0C5F">
        <w:rPr>
          <w:rStyle w:val="Code"/>
          <w:rPrChange w:id="2533" w:author="Nigel Deakin" w:date="2013-02-01T11:26:00Z">
            <w:rPr>
              <w:rFonts w:ascii="Courier New" w:hAnsi="Courier New"/>
              <w:spacing w:val="2"/>
              <w:sz w:val="18"/>
            </w:rPr>
          </w:rPrChange>
        </w:rPr>
        <w:t>QueueSession</w:t>
      </w:r>
      <w:r w:rsidR="00611CA0">
        <w:t xml:space="preserve"> and </w:t>
      </w:r>
      <w:r w:rsidR="00AB0C5F" w:rsidRPr="00AB0C5F">
        <w:rPr>
          <w:rStyle w:val="Code"/>
          <w:rPrChange w:id="2534"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535" w:author="Nigel Deakin" w:date="2013-02-01T11:34:00Z">
        <w:r w:rsidR="00AB0C5F" w:rsidRPr="00AB0C5F">
          <w:rPr>
            <w:rPrChange w:id="2536" w:author="Nigel Deakin" w:date="2013-02-01T11:34:00Z">
              <w:rPr>
                <w:rStyle w:val="Code"/>
              </w:rPr>
            </w:rPrChange>
          </w:rPr>
          <w:delText>Connection</w:delText>
        </w:r>
      </w:del>
      <w:ins w:id="2537" w:author="Nigel Deakin" w:date="2013-02-01T11:34:00Z">
        <w:r w:rsidR="00AB0C5F" w:rsidRPr="00AB0C5F">
          <w:rPr>
            <w:rPrChange w:id="2538" w:author="Nigel Deakin" w:date="2013-02-01T11:34:00Z">
              <w:rPr>
                <w:rStyle w:val="Code"/>
              </w:rPr>
            </w:rPrChange>
          </w:rPr>
          <w:t>connection</w:t>
        </w:r>
      </w:ins>
      <w:r>
        <w:t xml:space="preserve">, </w:t>
      </w:r>
      <w:r w:rsidRPr="007B3B7D">
        <w:rPr>
          <w:rStyle w:val="Code"/>
        </w:rPr>
        <w:t>ConnectionConsumer</w:t>
      </w:r>
      <w:r>
        <w:t>, and</w:t>
      </w:r>
      <w:r w:rsidR="004663D2">
        <w:t xml:space="preserve"> </w:t>
      </w:r>
      <w:del w:id="2539" w:author="Nigel Deakin" w:date="2013-02-01T11:34:00Z">
        <w:r w:rsidR="00AB0C5F" w:rsidRPr="00AB0C5F">
          <w:rPr>
            <w:rPrChange w:id="2540" w:author="Nigel Deakin" w:date="2013-02-01T11:34:00Z">
              <w:rPr>
                <w:rStyle w:val="Code"/>
              </w:rPr>
            </w:rPrChange>
          </w:rPr>
          <w:delText xml:space="preserve">Session  </w:delText>
        </w:r>
      </w:del>
      <w:del w:id="2541" w:author="Nigel Deakin" w:date="2013-02-01T11:35:00Z">
        <w:r w:rsidR="004663D2" w:rsidDel="00DF5571">
          <w:delText>objects</w:delText>
        </w:r>
      </w:del>
      <w:ins w:id="2542" w:author="Nigel Deakin" w:date="2013-02-01T11:35:00Z">
        <w:r w:rsidR="00AB0C5F" w:rsidRPr="00AB0C5F">
          <w:rPr>
            <w:rPrChange w:id="2543"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544" w:name="_Toc311729323"/>
      <w:bookmarkStart w:id="2545" w:name="_Toc348021910"/>
      <w:r w:rsidRPr="009250AC">
        <w:t>ServerSession</w:t>
      </w:r>
      <w:bookmarkEnd w:id="2544"/>
      <w:bookmarkEnd w:id="2545"/>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AB0C5F" w:rsidRPr="00AB0C5F">
        <w:rPr>
          <w:rPrChange w:id="2546" w:author="Nigel Deakin" w:date="2013-02-01T11:35:00Z">
            <w:rPr>
              <w:rFonts w:ascii="Courier New" w:hAnsi="Courier New"/>
              <w:sz w:val="18"/>
            </w:rPr>
          </w:rPrChange>
        </w:rPr>
        <w:t xml:space="preserve">JMS </w:t>
      </w:r>
      <w:del w:id="2547" w:author="Nigel Deakin" w:date="2013-02-01T11:35:00Z">
        <w:r w:rsidR="00AB0C5F" w:rsidRPr="00AB0C5F">
          <w:rPr>
            <w:rPrChange w:id="2548" w:author="Nigel Deakin" w:date="2013-02-01T11:35:00Z">
              <w:rPr>
                <w:rStyle w:val="Emphasis"/>
              </w:rPr>
            </w:rPrChange>
          </w:rPr>
          <w:delText>Session</w:delText>
        </w:r>
      </w:del>
      <w:ins w:id="2549" w:author="Nigel Deakin" w:date="2013-02-01T11:35:00Z">
        <w:r w:rsidR="00AB0C5F" w:rsidRPr="00AB0C5F">
          <w:rPr>
            <w:rPrChange w:id="2550" w:author="Nigel Deakin" w:date="2013-02-01T11:35:00Z">
              <w:rPr>
                <w:rStyle w:val="Emphasis"/>
              </w:rPr>
            </w:rPrChange>
          </w:rPr>
          <w:t>session</w:t>
        </w:r>
      </w:ins>
      <w:r w:rsidR="00AB0C5F" w:rsidRPr="00AB0C5F">
        <w:rPr>
          <w:rPrChange w:id="2551" w:author="Nigel Deakin" w:date="2013-02-01T11:35:00Z">
            <w:rPr>
              <w:i/>
              <w:iCs/>
            </w:rPr>
          </w:rPrChange>
        </w:rPr>
        <w:t>.</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del w:id="2552" w:author="Nigel Deakin" w:date="2013-02-01T11:35:00Z">
        <w:r w:rsidR="00AB0C5F" w:rsidRPr="00AB0C5F">
          <w:rPr>
            <w:rPrChange w:id="2553" w:author="Nigel Deakin" w:date="2013-02-01T11:35:00Z">
              <w:rPr>
                <w:rStyle w:val="Code"/>
              </w:rPr>
            </w:rPrChange>
          </w:rPr>
          <w:delText xml:space="preserve">Session’s </w:delText>
        </w:r>
      </w:del>
      <w:ins w:id="2554" w:author="Nigel Deakin" w:date="2013-02-01T11:35:00Z">
        <w:r w:rsidR="00AB0C5F" w:rsidRPr="00AB0C5F">
          <w:rPr>
            <w:rPrChange w:id="2555"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556" w:name="_Toc311729324"/>
      <w:bookmarkStart w:id="2557" w:name="_Toc348021911"/>
      <w:r w:rsidRPr="009250AC">
        <w:t>ServerSessionPool</w:t>
      </w:r>
      <w:bookmarkEnd w:id="2556"/>
      <w:bookmarkEnd w:id="2557"/>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558" w:name="_Toc311729325"/>
      <w:bookmarkStart w:id="2559" w:name="_Toc348021912"/>
      <w:r w:rsidRPr="009250AC">
        <w:t>ConnectionConsumer</w:t>
      </w:r>
      <w:bookmarkEnd w:id="2558"/>
      <w:bookmarkEnd w:id="2559"/>
    </w:p>
    <w:p w:rsidR="004C6A23" w:rsidRDefault="00741663">
      <w:r>
        <w:t xml:space="preserve">For application servers, </w:t>
      </w:r>
      <w:del w:id="2560" w:author="Nigel Deakin" w:date="2013-02-01T11:42:00Z">
        <w:r w:rsidDel="009441C6">
          <w:delText xml:space="preserve">connections </w:delText>
        </w:r>
      </w:del>
      <w:ins w:id="2561" w:author="Nigel Deakin" w:date="2013-02-01T11:42:00Z">
        <w:r w:rsidR="009441C6">
          <w:t xml:space="preserve">the </w:t>
        </w:r>
        <w:r w:rsidR="00AB0C5F" w:rsidRPr="00AB0C5F">
          <w:rPr>
            <w:rStyle w:val="Code"/>
            <w:rPrChange w:id="2562" w:author="Nigel Deakin" w:date="2013-02-01T11:42:00Z">
              <w:rPr>
                <w:rFonts w:ascii="Courier New" w:hAnsi="Courier New"/>
                <w:sz w:val="18"/>
              </w:rPr>
            </w:rPrChange>
          </w:rPr>
          <w:t>Connection</w:t>
        </w:r>
        <w:r w:rsidR="009441C6">
          <w:t xml:space="preserve">, </w:t>
        </w:r>
        <w:r w:rsidR="00AB0C5F" w:rsidRPr="00AB0C5F">
          <w:rPr>
            <w:rStyle w:val="Code"/>
            <w:rPrChange w:id="2563" w:author="Nigel Deakin" w:date="2013-02-01T11:42:00Z">
              <w:rPr>
                <w:rFonts w:ascii="Courier New" w:hAnsi="Courier New"/>
                <w:sz w:val="18"/>
              </w:rPr>
            </w:rPrChange>
          </w:rPr>
          <w:t>QueueConnection</w:t>
        </w:r>
        <w:r w:rsidR="009441C6">
          <w:t xml:space="preserve"> and </w:t>
        </w:r>
        <w:r w:rsidR="00AB0C5F" w:rsidRPr="00AB0C5F">
          <w:rPr>
            <w:rStyle w:val="Code"/>
            <w:rPrChange w:id="2564" w:author="Nigel Deakin" w:date="2013-02-01T11:43:00Z">
              <w:rPr>
                <w:rFonts w:ascii="Courier New" w:hAnsi="Courier New"/>
                <w:sz w:val="18"/>
              </w:rPr>
            </w:rPrChange>
          </w:rPr>
          <w:t>TopicConnection</w:t>
        </w:r>
        <w:r w:rsidR="009441C6">
          <w:t xml:space="preserve"> objects </w:t>
        </w:r>
      </w:ins>
      <w:r>
        <w:t xml:space="preserve">provide a special </w:t>
      </w:r>
      <w:del w:id="2565" w:author="Nigel Deakin" w:date="2013-02-01T11:42:00Z">
        <w:r w:rsidDel="009441C6">
          <w:delText xml:space="preserve">facility </w:delText>
        </w:r>
      </w:del>
      <w:ins w:id="2566" w:author="Nigel Deakin" w:date="2013-02-01T11:42:00Z">
        <w:r w:rsidR="009441C6">
          <w:t xml:space="preserve">method </w:t>
        </w:r>
        <w:r w:rsidR="00AB0C5F" w:rsidRPr="00AB0C5F">
          <w:rPr>
            <w:rStyle w:val="Code"/>
            <w:rPrChange w:id="2567"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568" w:name="_Toc311729326"/>
      <w:bookmarkStart w:id="2569" w:name="_Toc348021913"/>
      <w:r>
        <w:lastRenderedPageBreak/>
        <w:t>How a ConnectionConsumer u</w:t>
      </w:r>
      <w:r w:rsidR="00741663" w:rsidRPr="009250AC">
        <w:t>ses a ServerSession</w:t>
      </w:r>
      <w:bookmarkEnd w:id="2568"/>
      <w:bookmarkEnd w:id="2569"/>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570" w:author="Nigel Deakin" w:date="2013-02-01T11:37:00Z">
        <w:r w:rsidR="00AB0C5F" w:rsidRPr="00AB0C5F">
          <w:rPr>
            <w:rPrChange w:id="2571" w:author="Nigel Deakin" w:date="2013-02-01T11:37:00Z">
              <w:rPr>
                <w:rStyle w:val="Code"/>
              </w:rPr>
            </w:rPrChange>
          </w:rPr>
          <w:delText>Session</w:delText>
        </w:r>
      </w:del>
      <w:ins w:id="2572" w:author="Nigel Deakin" w:date="2013-02-01T11:37:00Z">
        <w:r w:rsidR="00AB0C5F" w:rsidRPr="00AB0C5F">
          <w:rPr>
            <w:rPrChange w:id="2573"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574" w:author="Nigel Deakin" w:date="2013-02-01T11:43:00Z">
        <w:r w:rsidR="00AB0C5F" w:rsidRPr="00AB0C5F">
          <w:rPr>
            <w:rPrChange w:id="2575" w:author="Nigel Deakin" w:date="2013-02-01T11:43:00Z">
              <w:rPr>
                <w:rStyle w:val="Code"/>
              </w:rPr>
            </w:rPrChange>
          </w:rPr>
          <w:delText xml:space="preserve">Session </w:delText>
        </w:r>
      </w:del>
      <w:ins w:id="2576" w:author="Nigel Deakin" w:date="2013-02-01T11:43:00Z">
        <w:r w:rsidR="00AB0C5F" w:rsidRPr="00AB0C5F">
          <w:rPr>
            <w:rPrChange w:id="2577"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578"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579" w:author="Nigel Deakin" w:date="2013-02-01T11:43:00Z">
        <w:r w:rsidR="00AB0C5F" w:rsidRPr="00AB0C5F">
          <w:rPr>
            <w:rPrChange w:id="2580" w:author="Nigel Deakin" w:date="2013-02-01T11:44:00Z">
              <w:rPr>
                <w:rStyle w:val="Code"/>
              </w:rPr>
            </w:rPrChange>
          </w:rPr>
          <w:delText>S</w:delText>
        </w:r>
      </w:del>
      <w:ins w:id="2581" w:author="Nigel Deakin" w:date="2013-02-01T11:43:00Z">
        <w:r w:rsidR="00AB0C5F" w:rsidRPr="00AB0C5F">
          <w:rPr>
            <w:rPrChange w:id="2582" w:author="Nigel Deakin" w:date="2013-02-01T11:44:00Z">
              <w:rPr>
                <w:rStyle w:val="Code"/>
              </w:rPr>
            </w:rPrChange>
          </w:rPr>
          <w:t>s</w:t>
        </w:r>
      </w:ins>
      <w:r w:rsidR="00AB0C5F" w:rsidRPr="00AB0C5F">
        <w:rPr>
          <w:rPrChange w:id="2583" w:author="Nigel Deakin" w:date="2013-02-01T11:44:00Z">
            <w:rPr>
              <w:rStyle w:val="Code"/>
            </w:rPr>
          </w:rPrChange>
        </w:rPr>
        <w:t>ession</w:t>
      </w:r>
      <w:r>
        <w:t xml:space="preserve"> with messages. Since both the </w:t>
      </w:r>
      <w:r w:rsidRPr="007B3B7D">
        <w:rPr>
          <w:rStyle w:val="Code"/>
        </w:rPr>
        <w:t>ConnectionConsumer</w:t>
      </w:r>
      <w:r>
        <w:t xml:space="preserve"> and </w:t>
      </w:r>
      <w:del w:id="2584" w:author="Nigel Deakin" w:date="2013-02-01T11:44:00Z">
        <w:r w:rsidR="00AB0C5F" w:rsidRPr="00AB0C5F">
          <w:rPr>
            <w:rPrChange w:id="2585" w:author="Nigel Deakin" w:date="2013-02-01T11:44:00Z">
              <w:rPr>
                <w:rStyle w:val="Code"/>
              </w:rPr>
            </w:rPrChange>
          </w:rPr>
          <w:delText xml:space="preserve">Session </w:delText>
        </w:r>
      </w:del>
      <w:ins w:id="2586" w:author="Nigel Deakin" w:date="2013-02-01T11:44:00Z">
        <w:r w:rsidR="00AB0C5F" w:rsidRPr="00AB0C5F">
          <w:rPr>
            <w:rPrChange w:id="2587"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588" w:name="_Toc311729327"/>
      <w:bookmarkStart w:id="2589" w:name="_Toc348021914"/>
      <w:r>
        <w:t>How an a</w:t>
      </w:r>
      <w:r w:rsidR="00741663" w:rsidRPr="009250AC">
        <w:t>pp</w:t>
      </w:r>
      <w:r w:rsidR="00BF71C5">
        <w:t>lication</w:t>
      </w:r>
      <w:r>
        <w:t xml:space="preserve"> server i</w:t>
      </w:r>
      <w:r w:rsidR="00741663" w:rsidRPr="009250AC">
        <w:t>mplements a ServerSession</w:t>
      </w:r>
      <w:bookmarkEnd w:id="2588"/>
      <w:bookmarkEnd w:id="2589"/>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590" w:name="_Toc311729328"/>
      <w:bookmarkStart w:id="2591" w:name="_Toc348021915"/>
      <w:r>
        <w:t>The r</w:t>
      </w:r>
      <w:r w:rsidR="00741663" w:rsidRPr="009250AC">
        <w:t>esult</w:t>
      </w:r>
      <w:bookmarkEnd w:id="2590"/>
      <w:bookmarkEnd w:id="2591"/>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592" w:name="_Toc348021916"/>
      <w:bookmarkStart w:id="2593" w:name="_Toc311729329"/>
      <w:r>
        <w:lastRenderedPageBreak/>
        <w:t xml:space="preserve">Support for </w:t>
      </w:r>
      <w:r w:rsidR="00D657C5">
        <w:t>distributed</w:t>
      </w:r>
      <w:r>
        <w:t xml:space="preserve"> transactions</w:t>
      </w:r>
      <w:bookmarkEnd w:id="2592"/>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594" w:author="Nigel Deakin" w:date="2013-02-01T12:01:00Z"/>
        </w:rPr>
      </w:pPr>
      <w:bookmarkStart w:id="2595" w:name="_Toc348021917"/>
      <w:r>
        <w:t>XA</w:t>
      </w:r>
      <w:ins w:id="2596" w:author="Nigel Deakin" w:date="2013-02-01T12:07:00Z">
        <w:r w:rsidR="00536ABF">
          <w:t xml:space="preserve"> c</w:t>
        </w:r>
      </w:ins>
      <w:del w:id="2597" w:author="Nigel Deakin" w:date="2013-02-01T12:07:00Z">
        <w:r w:rsidDel="00536ABF">
          <w:delText>C</w:delText>
        </w:r>
      </w:del>
      <w:r>
        <w:t>onnection</w:t>
      </w:r>
      <w:ins w:id="2598" w:author="Nigel Deakin" w:date="2013-02-01T12:07:00Z">
        <w:r w:rsidR="00536ABF">
          <w:t xml:space="preserve"> f</w:t>
        </w:r>
      </w:ins>
      <w:del w:id="2599" w:author="Nigel Deakin" w:date="2013-02-01T12:07:00Z">
        <w:r w:rsidDel="00536ABF">
          <w:delText>F</w:delText>
        </w:r>
      </w:del>
      <w:r>
        <w:t>actory</w:t>
      </w:r>
      <w:bookmarkEnd w:id="2593"/>
      <w:bookmarkEnd w:id="2595"/>
    </w:p>
    <w:p w:rsidR="00000000" w:rsidRDefault="00B90405">
      <w:pPr>
        <w:rPr>
          <w:rPrChange w:id="2600" w:author="Nigel Deakin" w:date="2013-02-01T12:01:00Z">
            <w:rPr/>
          </w:rPrChange>
        </w:rPr>
        <w:pPrChange w:id="2601" w:author="Nigel Deakin" w:date="2013-02-01T12:01:00Z">
          <w:pPr>
            <w:pStyle w:val="Heading3"/>
          </w:pPr>
        </w:pPrChange>
      </w:pPr>
      <w:ins w:id="2602" w:author="Nigel Deakin" w:date="2013-02-01T12:01:00Z">
        <w:r>
          <w:t>A JMS provider exposes its JTA support using XA equivalents of the normal connection factory objects.</w:t>
        </w:r>
      </w:ins>
    </w:p>
    <w:p w:rsidR="00000000" w:rsidRDefault="00805D4C">
      <w:pPr>
        <w:pStyle w:val="ListBullet"/>
        <w:pPrChange w:id="2603" w:author="Nigel Deakin" w:date="2013-02-01T12:00:00Z">
          <w:pPr/>
        </w:pPrChange>
      </w:pPr>
      <w:ins w:id="2604" w:author="Nigel Deakin" w:date="2013-02-01T11:46:00Z">
        <w:r>
          <w:t>For applications which use the classic or simplified APIs, a</w:t>
        </w:r>
      </w:ins>
      <w:del w:id="2605"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000000" w:rsidRDefault="008C5638">
      <w:pPr>
        <w:pStyle w:val="ListBullet"/>
        <w:rPr>
          <w:ins w:id="2606" w:author="Nigel Deakin" w:date="2013-02-01T11:48:00Z"/>
        </w:rPr>
        <w:pPrChange w:id="2607" w:author="Nigel Deakin" w:date="2013-02-01T12:00:00Z">
          <w:pPr/>
        </w:pPrChange>
      </w:pPr>
      <w:ins w:id="2608" w:author="Nigel Deakin" w:date="2013-02-01T11:47:00Z">
        <w:r>
          <w:t xml:space="preserve">For applications which use the domain-specific API for point-to-point messaging, a JMS provider exposes its JTA support using a JMS </w:t>
        </w:r>
        <w:r w:rsidR="00AB0C5F" w:rsidRPr="00AB0C5F">
          <w:rPr>
            <w:rStyle w:val="Code"/>
            <w:rPrChange w:id="2609" w:author="Nigel Deakin" w:date="2013-02-01T11:48:00Z">
              <w:rPr>
                <w:rFonts w:ascii="Courier New" w:hAnsi="Courier New"/>
                <w:sz w:val="18"/>
              </w:rPr>
            </w:rPrChange>
          </w:rPr>
          <w:t>XAQueueConnection</w:t>
        </w:r>
      </w:ins>
      <w:ins w:id="2610" w:author="Nigel Deakin" w:date="2013-02-01T12:04:00Z">
        <w:r w:rsidR="00B11013">
          <w:rPr>
            <w:rStyle w:val="Code"/>
          </w:rPr>
          <w:t>F</w:t>
        </w:r>
      </w:ins>
      <w:ins w:id="2611" w:author="Nigel Deakin" w:date="2013-02-01T11:47:00Z">
        <w:r w:rsidR="00AB0C5F" w:rsidRPr="00AB0C5F">
          <w:rPr>
            <w:rStyle w:val="Code"/>
            <w:rPrChange w:id="2612" w:author="Nigel Deakin" w:date="2013-02-01T11:48:00Z">
              <w:rPr>
                <w:rFonts w:ascii="Courier New" w:hAnsi="Courier New"/>
                <w:sz w:val="18"/>
              </w:rPr>
            </w:rPrChange>
          </w:rPr>
          <w:t>actory</w:t>
        </w:r>
        <w:r>
          <w:t xml:space="preserve"> which the application server uses to create </w:t>
        </w:r>
        <w:r w:rsidR="00AB0C5F" w:rsidRPr="00AB0C5F">
          <w:rPr>
            <w:rStyle w:val="Code"/>
            <w:rPrChange w:id="2613" w:author="Nigel Deakin" w:date="2013-02-01T11:48:00Z">
              <w:rPr>
                <w:rFonts w:ascii="Courier New" w:hAnsi="Courier New"/>
                <w:sz w:val="18"/>
              </w:rPr>
            </w:rPrChange>
          </w:rPr>
          <w:t>XA</w:t>
        </w:r>
      </w:ins>
      <w:ins w:id="2614" w:author="Nigel Deakin" w:date="2013-02-01T11:48:00Z">
        <w:r>
          <w:rPr>
            <w:rStyle w:val="Code"/>
          </w:rPr>
          <w:t>Queue</w:t>
        </w:r>
      </w:ins>
      <w:ins w:id="2615" w:author="Nigel Deakin" w:date="2013-02-01T11:47:00Z">
        <w:r w:rsidR="00AB0C5F" w:rsidRPr="00AB0C5F">
          <w:rPr>
            <w:rStyle w:val="Code"/>
            <w:rPrChange w:id="2616" w:author="Nigel Deakin" w:date="2013-02-01T11:48:00Z">
              <w:rPr>
                <w:rFonts w:ascii="Courier New" w:hAnsi="Courier New"/>
                <w:sz w:val="18"/>
              </w:rPr>
            </w:rPrChange>
          </w:rPr>
          <w:t>Connection</w:t>
        </w:r>
        <w:r>
          <w:t xml:space="preserve"> objects.</w:t>
        </w:r>
      </w:ins>
    </w:p>
    <w:p w:rsidR="00000000" w:rsidRDefault="008C5638">
      <w:pPr>
        <w:pStyle w:val="ListBullet"/>
        <w:pPrChange w:id="2617" w:author="Nigel Deakin" w:date="2013-02-01T12:00:00Z">
          <w:pPr/>
        </w:pPrChange>
      </w:pPr>
      <w:ins w:id="2618" w:author="Nigel Deakin" w:date="2013-02-01T11:48:00Z">
        <w:r>
          <w:t xml:space="preserve">For applications which use the domain-specific API for </w:t>
        </w:r>
        <w:r w:rsidR="00BD0C09">
          <w:t>pub/sub</w:t>
        </w:r>
        <w:r>
          <w:t xml:space="preserve"> messaging, a JMS provider exposes its JTA support using a JMS </w:t>
        </w:r>
        <w:r w:rsidR="00AB0C5F" w:rsidRPr="00AB0C5F">
          <w:rPr>
            <w:rStyle w:val="Code"/>
            <w:rPrChange w:id="2619" w:author="Nigel Deakin" w:date="2013-02-01T11:49:00Z">
              <w:rPr>
                <w:rFonts w:ascii="Courier New" w:hAnsi="Courier New"/>
                <w:sz w:val="18"/>
              </w:rPr>
            </w:rPrChange>
          </w:rPr>
          <w:t>XATopicConnection</w:t>
        </w:r>
      </w:ins>
      <w:ins w:id="2620" w:author="Nigel Deakin" w:date="2013-02-01T12:04:00Z">
        <w:r w:rsidR="00B11013">
          <w:rPr>
            <w:rStyle w:val="Code"/>
          </w:rPr>
          <w:t>F</w:t>
        </w:r>
      </w:ins>
      <w:ins w:id="2621" w:author="Nigel Deakin" w:date="2013-02-01T11:48:00Z">
        <w:r w:rsidR="00AB0C5F" w:rsidRPr="00AB0C5F">
          <w:rPr>
            <w:rStyle w:val="Code"/>
            <w:rPrChange w:id="2622" w:author="Nigel Deakin" w:date="2013-02-01T11:49:00Z">
              <w:rPr>
                <w:rFonts w:ascii="Courier New" w:hAnsi="Courier New"/>
                <w:sz w:val="18"/>
              </w:rPr>
            </w:rPrChange>
          </w:rPr>
          <w:t>actory</w:t>
        </w:r>
        <w:r>
          <w:t xml:space="preserve"> which the application server uses to create </w:t>
        </w:r>
        <w:r w:rsidR="00AB0C5F" w:rsidRPr="00AB0C5F">
          <w:rPr>
            <w:rStyle w:val="Code"/>
            <w:rPrChange w:id="2623" w:author="Nigel Deakin" w:date="2013-02-01T11:49:00Z">
              <w:rPr>
                <w:rFonts w:ascii="Courier New" w:hAnsi="Courier New"/>
                <w:sz w:val="18"/>
              </w:rPr>
            </w:rPrChange>
          </w:rPr>
          <w:t>XATopicConnection</w:t>
        </w:r>
        <w:r>
          <w:t xml:space="preserve"> objects.</w:t>
        </w:r>
      </w:ins>
    </w:p>
    <w:p w:rsidR="004C6A23" w:rsidRDefault="00AB0C5F">
      <w:pPr>
        <w:rPr>
          <w:del w:id="2624" w:author="Nigel Deakin" w:date="2013-02-01T11:50:00Z"/>
        </w:rPr>
      </w:pPr>
      <w:del w:id="2625" w:author="Nigel Deakin" w:date="2013-02-01T11:49:00Z">
        <w:r w:rsidRPr="00AB0C5F">
          <w:rPr>
            <w:rPrChange w:id="2626" w:author="Nigel Deakin" w:date="2013-02-01T11:49:00Z">
              <w:rPr>
                <w:rStyle w:val="Code"/>
              </w:rPr>
            </w:rPrChange>
          </w:rPr>
          <w:delText>XAConnectionFactory</w:delText>
        </w:r>
        <w:r w:rsidR="00741663" w:rsidDel="00A91FBF">
          <w:delText xml:space="preserve"> </w:delText>
        </w:r>
      </w:del>
      <w:del w:id="2627" w:author="Nigel Deakin" w:date="2013-02-01T11:50:00Z">
        <w:r w:rsidR="00741663" w:rsidDel="00A91FBF">
          <w:delText>provides</w:delText>
        </w:r>
      </w:del>
      <w:ins w:id="2628" w:author="Nigel Deakin" w:date="2013-02-01T11:50:00Z">
        <w:r w:rsidR="00A91FBF">
          <w:t>These connection factory objects provide</w:t>
        </w:r>
      </w:ins>
      <w:r w:rsidR="00741663">
        <w:t xml:space="preserve"> the same authentication options as</w:t>
      </w:r>
      <w:ins w:id="2629" w:author="Nigel Deakin" w:date="2013-02-01T12:02:00Z">
        <w:r w:rsidR="00B21C09">
          <w:t xml:space="preserve"> normal connection factory objects.</w:t>
        </w:r>
      </w:ins>
      <w:del w:id="2630"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631" w:author="Nigel Deakin" w:date="2013-02-01T11:50:00Z">
        <w:r w:rsidRPr="009E26CA" w:rsidDel="00A91FBF">
          <w:rPr>
            <w:rStyle w:val="Code"/>
          </w:rPr>
          <w:delText>XAConnectionFactory</w:delText>
        </w:r>
        <w:r w:rsidR="009E26CA" w:rsidDel="00A91FBF">
          <w:delText xml:space="preserve"> objects</w:delText>
        </w:r>
      </w:del>
      <w:ins w:id="2632" w:author="Nigel Deakin" w:date="2013-02-01T11:50:00Z">
        <w:r w:rsidR="00A91FBF" w:rsidRPr="00A91FBF">
          <w:t xml:space="preserve"> </w:t>
        </w:r>
        <w:r w:rsidR="001F7486">
          <w:t>They</w:t>
        </w:r>
        <w:r w:rsidR="00A91FBF">
          <w:t xml:space="preserve"> </w:t>
        </w:r>
      </w:ins>
      <w:del w:id="2633" w:author="Nigel Deakin" w:date="2013-02-01T11:50:00Z">
        <w:r w:rsidR="009E26CA" w:rsidDel="00A91FBF">
          <w:delText xml:space="preserve"> </w:delText>
        </w:r>
      </w:del>
      <w:r>
        <w:t xml:space="preserve">are JMS administered objects just like </w:t>
      </w:r>
      <w:ins w:id="2634" w:author="Nigel Deakin" w:date="2013-02-01T12:02:00Z">
        <w:r w:rsidR="00D64C4C">
          <w:t>normal connection factory objects</w:t>
        </w:r>
      </w:ins>
      <w:del w:id="2635"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636" w:name="_Toc311729330"/>
      <w:bookmarkStart w:id="2637" w:name="_Toc348021918"/>
      <w:r>
        <w:t>XA</w:t>
      </w:r>
      <w:ins w:id="2638" w:author="Nigel Deakin" w:date="2013-02-01T12:07:00Z">
        <w:r w:rsidR="00536ABF">
          <w:t xml:space="preserve"> c</w:t>
        </w:r>
      </w:ins>
      <w:del w:id="2639" w:author="Nigel Deakin" w:date="2013-02-01T12:07:00Z">
        <w:r w:rsidDel="00536ABF">
          <w:delText>C</w:delText>
        </w:r>
      </w:del>
      <w:r>
        <w:t>onnection</w:t>
      </w:r>
      <w:bookmarkEnd w:id="2636"/>
      <w:bookmarkEnd w:id="2637"/>
    </w:p>
    <w:p w:rsidR="004C6A23" w:rsidRPr="004C6A23" w:rsidRDefault="00AB0C5F">
      <w:pPr>
        <w:rPr>
          <w:ins w:id="2640" w:author="Nigel Deakin" w:date="2013-02-01T12:03:00Z"/>
          <w:rStyle w:val="Code"/>
          <w:rPrChange w:id="2641" w:author="Nigel Deakin" w:date="2013-02-01T12:06:00Z">
            <w:rPr>
              <w:ins w:id="2642" w:author="Nigel Deakin" w:date="2013-02-01T12:03:00Z"/>
            </w:rPr>
          </w:rPrChange>
        </w:rPr>
      </w:pPr>
      <w:del w:id="2643" w:author="Nigel Deakin" w:date="2013-02-01T12:05:00Z">
        <w:r w:rsidRPr="00AB0C5F">
          <w:rPr>
            <w:rPrChange w:id="2644" w:author="Nigel Deakin" w:date="2013-02-01T12:06:00Z">
              <w:rPr>
                <w:rStyle w:val="Code"/>
              </w:rPr>
            </w:rPrChange>
          </w:rPr>
          <w:delText xml:space="preserve">XAConnection </w:delText>
        </w:r>
      </w:del>
      <w:ins w:id="2645" w:author="Nigel Deakin" w:date="2013-02-01T12:05:00Z">
        <w:r w:rsidRPr="00AB0C5F">
          <w:rPr>
            <w:rPrChange w:id="2646" w:author="Nigel Deakin" w:date="2013-02-01T12:06:00Z">
              <w:rPr>
                <w:rStyle w:val="Code"/>
              </w:rPr>
            </w:rPrChange>
          </w:rPr>
          <w:t>The</w:t>
        </w:r>
        <w:r w:rsidR="003160FF">
          <w:rPr>
            <w:rStyle w:val="Code"/>
          </w:rPr>
          <w:t xml:space="preserve"> </w:t>
        </w:r>
        <w:r w:rsidRPr="00AB0C5F">
          <w:rPr>
            <w:rPrChange w:id="2647" w:author="Nigel Deakin" w:date="2013-02-01T12:06:00Z">
              <w:rPr>
                <w:rStyle w:val="Code"/>
              </w:rPr>
            </w:rPrChange>
          </w:rPr>
          <w:t xml:space="preserve">XA connection objects </w:t>
        </w:r>
      </w:ins>
      <w:r w:rsidRPr="00AB0C5F">
        <w:rPr>
          <w:rPrChange w:id="2648" w:author="Nigel Deakin" w:date="2013-02-01T12:06:00Z">
            <w:rPr>
              <w:rFonts w:ascii="Courier New" w:hAnsi="Courier New"/>
              <w:sz w:val="18"/>
            </w:rPr>
          </w:rPrChange>
        </w:rPr>
        <w:t>extend</w:t>
      </w:r>
      <w:del w:id="2649" w:author="Nigel Deakin" w:date="2013-02-01T12:06:00Z">
        <w:r w:rsidRPr="00AB0C5F">
          <w:rPr>
            <w:rPrChange w:id="2650" w:author="Nigel Deakin" w:date="2013-02-01T12:06:00Z">
              <w:rPr>
                <w:rFonts w:ascii="Courier New" w:hAnsi="Courier New"/>
                <w:sz w:val="18"/>
              </w:rPr>
            </w:rPrChange>
          </w:rPr>
          <w:delText>s</w:delText>
        </w:r>
      </w:del>
      <w:r w:rsidRPr="00AB0C5F">
        <w:rPr>
          <w:rPrChange w:id="2651" w:author="Nigel Deakin" w:date="2013-02-01T12:06:00Z">
            <w:rPr>
              <w:rFonts w:ascii="Courier New" w:hAnsi="Courier New"/>
              <w:sz w:val="18"/>
            </w:rPr>
          </w:rPrChange>
        </w:rPr>
        <w:t xml:space="preserve"> the capability of </w:t>
      </w:r>
      <w:del w:id="2652" w:author="Nigel Deakin" w:date="2013-02-01T12:05:00Z">
        <w:r w:rsidRPr="00AB0C5F">
          <w:rPr>
            <w:rPrChange w:id="2653" w:author="Nigel Deakin" w:date="2013-02-01T12:06:00Z">
              <w:rPr>
                <w:rStyle w:val="Code"/>
              </w:rPr>
            </w:rPrChange>
          </w:rPr>
          <w:delText>Connection</w:delText>
        </w:r>
      </w:del>
      <w:ins w:id="2654" w:author="Nigel Deakin" w:date="2013-02-01T12:05:00Z">
        <w:r w:rsidRPr="00AB0C5F">
          <w:rPr>
            <w:rPrChange w:id="2655" w:author="Nigel Deakin" w:date="2013-02-01T12:06:00Z">
              <w:rPr>
                <w:rStyle w:val="Code"/>
              </w:rPr>
            </w:rPrChange>
          </w:rPr>
          <w:t xml:space="preserve"> normal connection</w:t>
        </w:r>
        <w:r w:rsidR="003160FF">
          <w:rPr>
            <w:rStyle w:val="Code"/>
          </w:rPr>
          <w:t xml:space="preserve"> </w:t>
        </w:r>
        <w:r w:rsidRPr="00AB0C5F">
          <w:rPr>
            <w:rPrChange w:id="2656" w:author="Nigel Deakin" w:date="2013-02-01T12:06:00Z">
              <w:rPr>
                <w:rStyle w:val="Code"/>
              </w:rPr>
            </w:rPrChange>
          </w:rPr>
          <w:t>objects</w:t>
        </w:r>
      </w:ins>
      <w:del w:id="2657" w:author="Nigel Deakin" w:date="2013-02-01T12:05:00Z">
        <w:r w:rsidRPr="00AB0C5F">
          <w:rPr>
            <w:rPrChange w:id="2658" w:author="Nigel Deakin" w:date="2013-02-01T12:06:00Z">
              <w:rPr>
                <w:rFonts w:ascii="Courier New" w:hAnsi="Courier New"/>
                <w:sz w:val="18"/>
              </w:rPr>
            </w:rPrChange>
          </w:rPr>
          <w:delText xml:space="preserve"> </w:delText>
        </w:r>
      </w:del>
      <w:ins w:id="2659" w:author="Nigel Deakin" w:date="2013-02-01T12:05:00Z">
        <w:r w:rsidRPr="00AB0C5F">
          <w:rPr>
            <w:rPrChange w:id="2660" w:author="Nigel Deakin" w:date="2013-02-01T12:06:00Z">
              <w:rPr>
                <w:rFonts w:ascii="Courier New" w:hAnsi="Courier New"/>
                <w:sz w:val="18"/>
              </w:rPr>
            </w:rPrChange>
          </w:rPr>
          <w:t xml:space="preserve"> </w:t>
        </w:r>
      </w:ins>
      <w:r w:rsidRPr="00AB0C5F">
        <w:rPr>
          <w:rPrChange w:id="2661" w:author="Nigel Deakin" w:date="2013-02-01T12:06:00Z">
            <w:rPr>
              <w:rFonts w:ascii="Courier New" w:hAnsi="Courier New"/>
              <w:sz w:val="18"/>
            </w:rPr>
          </w:rPrChange>
        </w:rPr>
        <w:t>by providing the ability to create</w:t>
      </w:r>
      <w:ins w:id="2662" w:author="Nigel Deakin" w:date="2013-02-01T12:06:00Z">
        <w:r w:rsidRPr="00AB0C5F">
          <w:rPr>
            <w:rPrChange w:id="2663" w:author="Nigel Deakin" w:date="2013-02-01T12:06:00Z">
              <w:rPr>
                <w:rFonts w:ascii="Courier New" w:hAnsi="Courier New"/>
                <w:sz w:val="18"/>
              </w:rPr>
            </w:rPrChange>
          </w:rPr>
          <w:t xml:space="preserve"> </w:t>
        </w:r>
      </w:ins>
      <w:del w:id="2664" w:author="Nigel Deakin" w:date="2013-02-01T12:06:00Z">
        <w:r w:rsidRPr="00AB0C5F">
          <w:rPr>
            <w:rPrChange w:id="2665" w:author="Nigel Deakin" w:date="2013-02-01T12:06:00Z">
              <w:rPr>
                <w:rFonts w:ascii="Courier New" w:hAnsi="Courier New"/>
                <w:sz w:val="18"/>
              </w:rPr>
            </w:rPrChange>
          </w:rPr>
          <w:delText xml:space="preserve"> </w:delText>
        </w:r>
      </w:del>
      <w:del w:id="2666" w:author="Nigel Deakin" w:date="2013-02-01T12:05:00Z">
        <w:r w:rsidRPr="00AB0C5F">
          <w:rPr>
            <w:rPrChange w:id="2667" w:author="Nigel Deakin" w:date="2013-02-01T12:06:00Z">
              <w:rPr>
                <w:rStyle w:val="Code"/>
              </w:rPr>
            </w:rPrChange>
          </w:rPr>
          <w:delText xml:space="preserve">XASession </w:delText>
        </w:r>
      </w:del>
      <w:ins w:id="2668" w:author="Nigel Deakin" w:date="2013-02-01T12:05:00Z">
        <w:r w:rsidRPr="00AB0C5F">
          <w:rPr>
            <w:rPrChange w:id="2669" w:author="Nigel Deakin" w:date="2013-02-01T12:06:00Z">
              <w:rPr>
                <w:rStyle w:val="Code"/>
              </w:rPr>
            </w:rPrChange>
          </w:rPr>
          <w:t xml:space="preserve">XA session </w:t>
        </w:r>
      </w:ins>
      <w:r w:rsidRPr="00AB0C5F">
        <w:rPr>
          <w:rPrChange w:id="2670" w:author="Nigel Deakin" w:date="2013-02-01T12:06:00Z">
            <w:rPr>
              <w:rFonts w:ascii="Courier New" w:hAnsi="Courier New"/>
              <w:i/>
              <w:iCs/>
              <w:sz w:val="18"/>
            </w:rPr>
          </w:rPrChange>
        </w:rPr>
        <w:t>objects.</w:t>
      </w:r>
    </w:p>
    <w:p w:rsidR="00C45579" w:rsidRDefault="005846AA" w:rsidP="00C45579">
      <w:pPr>
        <w:pStyle w:val="ListBullet"/>
        <w:rPr>
          <w:ins w:id="2671" w:author="Nigel Deakin" w:date="2013-02-01T12:03:00Z"/>
        </w:rPr>
      </w:pPr>
      <w:r>
        <w:t>A</w:t>
      </w:r>
      <w:r w:rsidR="00616726">
        <w:t>n</w:t>
      </w:r>
      <w:ins w:id="2672"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673" w:author="Nigel Deakin" w:date="2013-02-01T12:04:00Z">
        <w:r w:rsidR="00C45579">
          <w:rPr>
            <w:rStyle w:val="Code"/>
          </w:rPr>
          <w:t>Session</w:t>
        </w:r>
      </w:ins>
      <w:ins w:id="2674" w:author="Nigel Deakin" w:date="2013-02-01T12:03:00Z">
        <w:r w:rsidR="00C45579">
          <w:t xml:space="preserve"> </w:t>
        </w:r>
        <w:r w:rsidR="00C45579" w:rsidRPr="009E26CA">
          <w:t>objects</w:t>
        </w:r>
        <w:r w:rsidR="00C45579">
          <w:t>.</w:t>
        </w:r>
      </w:ins>
    </w:p>
    <w:p w:rsidR="00C45579" w:rsidRDefault="003B632A" w:rsidP="00C45579">
      <w:pPr>
        <w:pStyle w:val="ListBullet"/>
        <w:rPr>
          <w:ins w:id="2675" w:author="Nigel Deakin" w:date="2013-02-01T12:03:00Z"/>
        </w:rPr>
      </w:pPr>
      <w:r>
        <w:t>A</w:t>
      </w:r>
      <w:r w:rsidR="00F22C24">
        <w:t>n</w:t>
      </w:r>
      <w:ins w:id="2676" w:author="Nigel Deakin" w:date="2013-02-01T12:03:00Z">
        <w:r w:rsidR="00C45579">
          <w:t xml:space="preserve"> </w:t>
        </w:r>
        <w:r w:rsidR="00C45579" w:rsidRPr="008C5638">
          <w:rPr>
            <w:rStyle w:val="Code"/>
          </w:rPr>
          <w:t>XAQueueConnection</w:t>
        </w:r>
        <w:r w:rsidR="00C45579">
          <w:t xml:space="preserve"> </w:t>
        </w:r>
      </w:ins>
      <w:ins w:id="2677" w:author="Nigel Deakin" w:date="2013-02-01T12:04:00Z">
        <w:r w:rsidR="00B11013">
          <w:t>provides the ability</w:t>
        </w:r>
      </w:ins>
      <w:ins w:id="2678" w:author="Nigel Deakin" w:date="2013-02-01T12:03:00Z">
        <w:r w:rsidR="00C45579">
          <w:t xml:space="preserve"> to create </w:t>
        </w:r>
        <w:r w:rsidR="00C45579" w:rsidRPr="008C5638">
          <w:rPr>
            <w:rStyle w:val="Code"/>
          </w:rPr>
          <w:t>XA</w:t>
        </w:r>
        <w:r w:rsidR="00C45579">
          <w:rPr>
            <w:rStyle w:val="Code"/>
          </w:rPr>
          <w:t>Queue</w:t>
        </w:r>
      </w:ins>
      <w:ins w:id="2679" w:author="Nigel Deakin" w:date="2013-02-01T12:04:00Z">
        <w:r w:rsidR="00B11013">
          <w:rPr>
            <w:rStyle w:val="Code"/>
          </w:rPr>
          <w:t>Session</w:t>
        </w:r>
      </w:ins>
      <w:ins w:id="2680" w:author="Nigel Deakin" w:date="2013-02-01T12:03:00Z">
        <w:r w:rsidR="00C45579">
          <w:t xml:space="preserve"> objects.</w:t>
        </w:r>
      </w:ins>
    </w:p>
    <w:p w:rsidR="00000000" w:rsidRDefault="0099255C">
      <w:pPr>
        <w:pStyle w:val="ListBullet"/>
        <w:pPrChange w:id="2681" w:author="Nigel Deakin" w:date="2013-02-01T12:03:00Z">
          <w:pPr/>
        </w:pPrChange>
      </w:pPr>
      <w:r>
        <w:t>A</w:t>
      </w:r>
      <w:r w:rsidR="00F22C24">
        <w:t>n</w:t>
      </w:r>
      <w:ins w:id="2682" w:author="Nigel Deakin" w:date="2013-02-01T12:03:00Z">
        <w:r w:rsidR="00C45579">
          <w:t xml:space="preserve"> </w:t>
        </w:r>
        <w:r w:rsidR="00C45579" w:rsidRPr="00BD0C09">
          <w:rPr>
            <w:rStyle w:val="Code"/>
          </w:rPr>
          <w:t>XATopicConnection</w:t>
        </w:r>
        <w:r w:rsidR="00C45579">
          <w:t xml:space="preserve"> </w:t>
        </w:r>
      </w:ins>
      <w:ins w:id="2683" w:author="Nigel Deakin" w:date="2013-02-01T12:05:00Z">
        <w:r w:rsidR="003C2E04">
          <w:t>provides the ability</w:t>
        </w:r>
      </w:ins>
      <w:ins w:id="2684" w:author="Nigel Deakin" w:date="2013-02-01T12:03:00Z">
        <w:r w:rsidR="00C45579">
          <w:t xml:space="preserve"> to create </w:t>
        </w:r>
        <w:r w:rsidR="00C45579" w:rsidRPr="00BD0C09">
          <w:rPr>
            <w:rStyle w:val="Code"/>
          </w:rPr>
          <w:t>XATopic</w:t>
        </w:r>
      </w:ins>
      <w:ins w:id="2685" w:author="Nigel Deakin" w:date="2013-02-01T12:05:00Z">
        <w:r w:rsidR="00120316">
          <w:rPr>
            <w:rStyle w:val="Code"/>
          </w:rPr>
          <w:t>Session</w:t>
        </w:r>
      </w:ins>
      <w:ins w:id="2686" w:author="Nigel Deakin" w:date="2013-02-01T12:03:00Z">
        <w:r w:rsidR="00C45579">
          <w:t xml:space="preserve"> objects.</w:t>
        </w:r>
      </w:ins>
    </w:p>
    <w:p w:rsidR="00B57EA8" w:rsidRDefault="00741663">
      <w:pPr>
        <w:pStyle w:val="Heading3"/>
      </w:pPr>
      <w:bookmarkStart w:id="2687" w:name="_Toc311729331"/>
      <w:bookmarkStart w:id="2688" w:name="_Toc348021919"/>
      <w:r>
        <w:t>XA</w:t>
      </w:r>
      <w:ins w:id="2689" w:author="Nigel Deakin" w:date="2013-02-01T12:07:00Z">
        <w:r w:rsidR="00F14304">
          <w:t xml:space="preserve"> s</w:t>
        </w:r>
      </w:ins>
      <w:del w:id="2690" w:author="Nigel Deakin" w:date="2013-02-01T12:07:00Z">
        <w:r w:rsidDel="00F14304">
          <w:delText>S</w:delText>
        </w:r>
      </w:del>
      <w:r>
        <w:t>ession</w:t>
      </w:r>
      <w:bookmarkEnd w:id="2687"/>
      <w:bookmarkEnd w:id="2688"/>
    </w:p>
    <w:p w:rsidR="00741663" w:rsidRDefault="00AB0C5F" w:rsidP="00985EA8">
      <w:pPr>
        <w:rPr>
          <w:ins w:id="2691" w:author="Nigel Deakin" w:date="2013-02-01T12:08:00Z"/>
        </w:rPr>
      </w:pPr>
      <w:del w:id="2692" w:author="Nigel Deakin" w:date="2013-02-01T12:08:00Z">
        <w:r w:rsidRPr="00AB0C5F">
          <w:rPr>
            <w:rPrChange w:id="2693" w:author="Nigel Deakin" w:date="2013-02-01T12:08:00Z">
              <w:rPr>
                <w:rStyle w:val="Code"/>
              </w:rPr>
            </w:rPrChange>
          </w:rPr>
          <w:delText xml:space="preserve">XASession </w:delText>
        </w:r>
      </w:del>
      <w:ins w:id="2694" w:author="Nigel Deakin" w:date="2013-02-01T12:08:00Z">
        <w:r w:rsidRPr="00AB0C5F">
          <w:rPr>
            <w:rPrChange w:id="2695" w:author="Nigel Deakin" w:date="2013-02-01T12:08:00Z">
              <w:rPr>
                <w:rStyle w:val="Code"/>
              </w:rPr>
            </w:rPrChange>
          </w:rPr>
          <w:t>The XA session objects</w:t>
        </w:r>
      </w:ins>
      <w:ins w:id="2696" w:author="Nigel Deakin" w:date="2013-02-01T12:12:00Z">
        <w:r w:rsidR="00097A71">
          <w:t xml:space="preserve"> (</w:t>
        </w:r>
      </w:ins>
      <w:ins w:id="2697" w:author="Nigel Deakin" w:date="2013-02-01T12:11:00Z">
        <w:r w:rsidRPr="00AB0C5F">
          <w:rPr>
            <w:rStyle w:val="Code"/>
            <w:rPrChange w:id="2698" w:author="Nigel Deakin" w:date="2013-02-01T12:11:00Z">
              <w:rPr>
                <w:rFonts w:ascii="Courier New" w:hAnsi="Courier New"/>
                <w:sz w:val="18"/>
              </w:rPr>
            </w:rPrChange>
          </w:rPr>
          <w:t>XASession</w:t>
        </w:r>
        <w:r w:rsidR="006C7764">
          <w:t xml:space="preserve">, </w:t>
        </w:r>
        <w:r w:rsidRPr="00AB0C5F">
          <w:rPr>
            <w:rStyle w:val="Code"/>
            <w:rPrChange w:id="2699" w:author="Nigel Deakin" w:date="2013-02-01T12:11:00Z">
              <w:rPr>
                <w:rFonts w:ascii="Courier New" w:hAnsi="Courier New"/>
                <w:sz w:val="18"/>
              </w:rPr>
            </w:rPrChange>
          </w:rPr>
          <w:t>XAQueueSession</w:t>
        </w:r>
        <w:r w:rsidR="006C7764">
          <w:t xml:space="preserve"> and </w:t>
        </w:r>
        <w:r w:rsidRPr="00AB0C5F">
          <w:rPr>
            <w:rStyle w:val="Code"/>
            <w:rPrChange w:id="2700" w:author="Nigel Deakin" w:date="2013-02-01T12:11:00Z">
              <w:rPr>
                <w:rFonts w:ascii="Courier New" w:hAnsi="Courier New"/>
                <w:sz w:val="18"/>
              </w:rPr>
            </w:rPrChange>
          </w:rPr>
          <w:t>XATopicSession</w:t>
        </w:r>
      </w:ins>
      <w:del w:id="2701" w:author="Nigel Deakin" w:date="2013-02-01T12:12:00Z">
        <w:r w:rsidR="00741663" w:rsidDel="00485916">
          <w:delText>provide</w:delText>
        </w:r>
      </w:del>
      <w:ins w:id="2702" w:author="Nigel Deakin" w:date="2013-02-01T12:12:00Z">
        <w:r w:rsidR="00485916">
          <w:t>) provide</w:t>
        </w:r>
      </w:ins>
      <w:del w:id="2703" w:author="Nigel Deakin" w:date="2013-02-01T12:08:00Z">
        <w:r w:rsidR="00741663" w:rsidDel="00780DCC">
          <w:delText>s</w:delText>
        </w:r>
      </w:del>
      <w:r w:rsidR="00741663">
        <w:t xml:space="preserve"> access to what looks like a normal </w:t>
      </w:r>
      <w:ins w:id="2704" w:author="Nigel Deakin" w:date="2013-02-01T12:08:00Z">
        <w:r w:rsidR="008850B2">
          <w:t xml:space="preserve">session </w:t>
        </w:r>
      </w:ins>
      <w:del w:id="2705"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706" w:author="Nigel Deakin" w:date="2013-02-01T12:11:00Z">
        <w:r w:rsidR="00097A71">
          <w:t xml:space="preserve">(a </w:t>
        </w:r>
        <w:r w:rsidRPr="00AB0C5F">
          <w:rPr>
            <w:rStyle w:val="Code"/>
            <w:rPrChange w:id="2707" w:author="Nigel Deakin" w:date="2013-02-01T12:12:00Z">
              <w:rPr>
                <w:rFonts w:ascii="Courier New" w:hAnsi="Courier New"/>
                <w:sz w:val="18"/>
              </w:rPr>
            </w:rPrChange>
          </w:rPr>
          <w:t>Session</w:t>
        </w:r>
        <w:r w:rsidR="00097A71">
          <w:t xml:space="preserve">, </w:t>
        </w:r>
        <w:r w:rsidRPr="00AB0C5F">
          <w:rPr>
            <w:rStyle w:val="Code"/>
            <w:rPrChange w:id="2708" w:author="Nigel Deakin" w:date="2013-02-01T12:12:00Z">
              <w:rPr>
                <w:rFonts w:ascii="Courier New" w:hAnsi="Courier New"/>
                <w:sz w:val="18"/>
              </w:rPr>
            </w:rPrChange>
          </w:rPr>
          <w:t>QueueSession</w:t>
        </w:r>
        <w:r w:rsidR="00097A71">
          <w:t xml:space="preserve"> or </w:t>
        </w:r>
        <w:r w:rsidRPr="00AB0C5F">
          <w:rPr>
            <w:rStyle w:val="Code"/>
            <w:rPrChange w:id="2709"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710" w:author="Nigel Deakin" w:date="2013-02-01T12:09:00Z"/>
        </w:rPr>
      </w:pPr>
    </w:p>
    <w:p w:rsidR="00985EA8" w:rsidRDefault="00741663" w:rsidP="00985EA8">
      <w:r>
        <w:t xml:space="preserve">An application server controls the transactional assignment of an </w:t>
      </w:r>
      <w:ins w:id="2711" w:author="Nigel Deakin" w:date="2013-02-01T12:09:00Z">
        <w:r w:rsidR="007577CD">
          <w:t xml:space="preserve">XA session object </w:t>
        </w:r>
      </w:ins>
      <w:del w:id="2712"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713" w:author="Nigel Deakin" w:date="2013-02-01T12:10:00Z">
        <w:r w:rsidR="003C718E">
          <w:t xml:space="preserve"> </w:t>
        </w:r>
      </w:ins>
      <w:r>
        <w:t xml:space="preserve">A client of the application server is given the </w:t>
      </w:r>
      <w:del w:id="2714" w:author="Nigel Deakin" w:date="2013-02-01T12:10:00Z">
        <w:r w:rsidR="00AB0C5F" w:rsidRPr="00AB0C5F">
          <w:rPr>
            <w:rPrChange w:id="2715" w:author="Nigel Deakin" w:date="2013-02-01T12:10:00Z">
              <w:rPr>
                <w:rStyle w:val="Code"/>
              </w:rPr>
            </w:rPrChange>
          </w:rPr>
          <w:delText>XASession’s Session</w:delText>
        </w:r>
      </w:del>
      <w:ins w:id="2716" w:author="Nigel Deakin" w:date="2013-02-01T12:10:00Z">
        <w:r w:rsidR="00AB0C5F" w:rsidRPr="00AB0C5F">
          <w:rPr>
            <w:rPrChange w:id="2717" w:author="Nigel Deakin" w:date="2013-02-01T12:10:00Z">
              <w:rPr>
                <w:rStyle w:val="Code"/>
              </w:rPr>
            </w:rPrChange>
          </w:rPr>
          <w:t>normal session object</w:t>
        </w:r>
      </w:ins>
      <w:r w:rsidRPr="009E26CA">
        <w:t>. Behind</w:t>
      </w:r>
      <w:r>
        <w:t xml:space="preserve"> the scenes, the application server controls the transaction management of th</w:t>
      </w:r>
      <w:r w:rsidR="00AB0C5F" w:rsidRPr="00AB0C5F">
        <w:rPr>
          <w:rPrChange w:id="2718" w:author="Nigel Deakin" w:date="2013-02-01T12:11:00Z">
            <w:rPr>
              <w:rFonts w:ascii="Courier New" w:hAnsi="Courier New"/>
              <w:sz w:val="18"/>
            </w:rPr>
          </w:rPrChange>
        </w:rPr>
        <w:t xml:space="preserve">e underlying </w:t>
      </w:r>
      <w:del w:id="2719" w:author="Nigel Deakin" w:date="2013-02-01T12:10:00Z">
        <w:r w:rsidR="00AB0C5F" w:rsidRPr="00AB0C5F">
          <w:rPr>
            <w:rPrChange w:id="2720" w:author="Nigel Deakin" w:date="2013-02-01T12:11:00Z">
              <w:rPr>
                <w:rStyle w:val="Code"/>
              </w:rPr>
            </w:rPrChange>
          </w:rPr>
          <w:delText>XASession</w:delText>
        </w:r>
      </w:del>
      <w:ins w:id="2721" w:author="Nigel Deakin" w:date="2013-02-01T12:10:00Z">
        <w:r w:rsidR="00AB0C5F" w:rsidRPr="00AB0C5F">
          <w:rPr>
            <w:rPrChange w:id="2722" w:author="Nigel Deakin" w:date="2013-02-01T12:11:00Z">
              <w:rPr>
                <w:rStyle w:val="Code"/>
              </w:rPr>
            </w:rPrChange>
          </w:rPr>
          <w:t>XA session object</w:t>
        </w:r>
      </w:ins>
      <w:r>
        <w:t>.</w:t>
      </w:r>
    </w:p>
    <w:p w:rsidR="0029068D" w:rsidRDefault="00A4439B">
      <w:pPr>
        <w:pStyle w:val="Heading3"/>
      </w:pPr>
      <w:bookmarkStart w:id="2723" w:name="_Toc348021920"/>
      <w:r>
        <w:lastRenderedPageBreak/>
        <w:t>XAJMSContext</w:t>
      </w:r>
      <w:bookmarkEnd w:id="2723"/>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2724" w:name="_Toc348021921"/>
      <w:r>
        <w:t>XAResource</w:t>
      </w:r>
      <w:bookmarkEnd w:id="2724"/>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725" w:name="RTF37353130313a204865616431"/>
      <w:bookmarkStart w:id="2726" w:name="_Toc311729332"/>
      <w:bookmarkStart w:id="2727" w:name="_Toc348021922"/>
      <w:r>
        <w:t>JMS application server i</w:t>
      </w:r>
      <w:r w:rsidR="00741663">
        <w:t>nterfaces</w:t>
      </w:r>
      <w:bookmarkEnd w:id="2725"/>
      <w:bookmarkEnd w:id="2726"/>
      <w:bookmarkEnd w:id="2727"/>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A3312B">
          <w:t xml:space="preserve">Table </w:t>
        </w:r>
        <w:r w:rsidR="00A3312B">
          <w:rPr>
            <w:noProof/>
          </w:rPr>
          <w:t>11</w:t>
        </w:r>
        <w:ins w:id="2728" w:author="Nigel Deakin" w:date="2013-02-06T18:28:00Z">
          <w:r w:rsidR="00A3312B">
            <w:rPr>
              <w:noProof/>
            </w:rPr>
            <w:noBreakHyphen/>
          </w:r>
        </w:ins>
        <w:r w:rsidR="00A3312B">
          <w:rPr>
            <w:noProof/>
          </w:rPr>
          <w:t>1</w:t>
        </w:r>
      </w:fldSimple>
      <w:r w:rsidR="006B7217">
        <w:t>.</w:t>
      </w:r>
    </w:p>
    <w:p w:rsidR="006B7217" w:rsidRDefault="006B7217" w:rsidP="006B7217">
      <w:pPr>
        <w:pStyle w:val="Caption"/>
      </w:pPr>
      <w:bookmarkStart w:id="2729" w:name="_Ref308040411"/>
      <w:r>
        <w:lastRenderedPageBreak/>
        <w:t xml:space="preserve">Table </w:t>
      </w:r>
      <w:ins w:id="2730" w:author="Nigel Deakin" w:date="2013-02-06T18:28:00Z">
        <w:r w:rsidR="00AB0C5F">
          <w:fldChar w:fldCharType="begin"/>
        </w:r>
        <w:r w:rsidR="00422617">
          <w:instrText xml:space="preserve"> STYLEREF 1 \s </w:instrText>
        </w:r>
      </w:ins>
      <w:r w:rsidR="00AB0C5F">
        <w:fldChar w:fldCharType="separate"/>
      </w:r>
      <w:r w:rsidR="00A3312B">
        <w:rPr>
          <w:noProof/>
        </w:rPr>
        <w:t>11</w:t>
      </w:r>
      <w:ins w:id="2731"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1</w:t>
      </w:r>
      <w:ins w:id="2732" w:author="Nigel Deakin" w:date="2013-02-06T18:28:00Z">
        <w:r w:rsidR="00AB0C5F">
          <w:fldChar w:fldCharType="end"/>
        </w:r>
      </w:ins>
      <w:del w:id="2733" w:author="Nigel Deakin" w:date="2013-01-25T15:50:00Z">
        <w:r w:rsidR="00AB0C5F" w:rsidDel="00E84B92">
          <w:fldChar w:fldCharType="begin"/>
        </w:r>
        <w:r w:rsidR="000E5B15" w:rsidDel="00E84B92">
          <w:delInstrText xml:space="preserve"> STYLEREF 1 \s </w:delInstrText>
        </w:r>
        <w:r w:rsidR="00AB0C5F" w:rsidDel="00E84B92">
          <w:fldChar w:fldCharType="separate"/>
        </w:r>
        <w:r w:rsidR="00183ADF" w:rsidDel="00E84B92">
          <w:rPr>
            <w:noProof/>
          </w:rPr>
          <w:delText>22</w:delText>
        </w:r>
        <w:r w:rsidR="00AB0C5F" w:rsidDel="00E84B92">
          <w:fldChar w:fldCharType="end"/>
        </w:r>
        <w:r w:rsidR="00F6232A" w:rsidDel="00E84B92">
          <w:delText>.</w:delText>
        </w:r>
        <w:r w:rsidR="00AB0C5F" w:rsidDel="00E84B92">
          <w:fldChar w:fldCharType="begin"/>
        </w:r>
        <w:r w:rsidR="009A16AE" w:rsidDel="00E84B92">
          <w:delInstrText xml:space="preserve"> SEQ Table \* ARABIC \s 1 </w:delInstrText>
        </w:r>
        <w:r w:rsidR="00AB0C5F" w:rsidDel="00E84B92">
          <w:fldChar w:fldCharType="separate"/>
        </w:r>
        <w:r w:rsidR="00183ADF" w:rsidDel="00E84B92">
          <w:rPr>
            <w:noProof/>
          </w:rPr>
          <w:delText>1</w:delText>
        </w:r>
        <w:r w:rsidR="00AB0C5F" w:rsidDel="00E84B92">
          <w:fldChar w:fldCharType="end"/>
        </w:r>
      </w:del>
      <w:bookmarkEnd w:id="2729"/>
      <w:r>
        <w:t xml:space="preserve"> </w:t>
      </w:r>
      <w:bookmarkStart w:id="2734" w:name="_Ref308040404"/>
      <w:r>
        <w:t>Relationship of optional interfaces in domains</w:t>
      </w:r>
      <w:bookmarkEnd w:id="2734"/>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000000" w:rsidRDefault="006569EE">
            <w:pPr>
              <w:pStyle w:val="TableHead"/>
              <w:keepNext/>
              <w:pPrChange w:id="2735"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2736"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2737"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b/>
                <w:bCs/>
              </w:rPr>
              <w:pPrChange w:id="2738"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39"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40"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2741"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42"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43"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2744"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45"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46"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2747"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2748"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2749"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2750" w:name="_Ref315098116"/>
      <w:bookmarkStart w:id="2751" w:name="_Toc348021923"/>
      <w:r>
        <w:lastRenderedPageBreak/>
        <w:t>Use of JMS API in Java EE applications</w:t>
      </w:r>
      <w:bookmarkEnd w:id="2750"/>
      <w:bookmarkEnd w:id="2751"/>
    </w:p>
    <w:p w:rsidR="0029068D" w:rsidRDefault="002D381C">
      <w:pPr>
        <w:pStyle w:val="Heading2"/>
      </w:pPr>
      <w:bookmarkStart w:id="2752" w:name="_Toc348021924"/>
      <w:r>
        <w:t>Overview</w:t>
      </w:r>
      <w:bookmarkEnd w:id="2752"/>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2753" w:name="_Ref315354556"/>
      <w:bookmarkStart w:id="2754" w:name="_Toc348021925"/>
      <w:r>
        <w:t>Restrictions on the use of JMS API in the Java EE web or EJB container</w:t>
      </w:r>
      <w:bookmarkEnd w:id="2753"/>
      <w:bookmarkEnd w:id="2754"/>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AB0C5F">
        <w:fldChar w:fldCharType="begin"/>
      </w:r>
      <w:r>
        <w:instrText xml:space="preserve"> REF _Ref315185987 \r \h </w:instrText>
      </w:r>
      <w:r w:rsidR="00AB0C5F">
        <w:fldChar w:fldCharType="separate"/>
      </w:r>
      <w:r w:rsidR="00A3312B">
        <w:t>12.3</w:t>
      </w:r>
      <w:r w:rsidR="00AB0C5F">
        <w:fldChar w:fldCharType="end"/>
      </w:r>
      <w:r>
        <w:t xml:space="preserve"> "</w:t>
      </w:r>
      <w:r w:rsidR="00AB0C5F">
        <w:fldChar w:fldCharType="begin"/>
      </w:r>
      <w:r>
        <w:instrText xml:space="preserve"> REF _Ref315185987 \h </w:instrText>
      </w:r>
      <w:r w:rsidR="00AB0C5F">
        <w:fldChar w:fldCharType="separate"/>
      </w:r>
      <w:r w:rsidR="00A3312B">
        <w:t>Behaviour of JMS sessions in the Java EE web or EJB container</w:t>
      </w:r>
      <w:r w:rsidR="00AB0C5F">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AB0C5F">
        <w:fldChar w:fldCharType="begin"/>
      </w:r>
      <w:r>
        <w:instrText xml:space="preserve"> REF _Ref308034030 \r \h </w:instrText>
      </w:r>
      <w:r w:rsidR="00AB0C5F">
        <w:fldChar w:fldCharType="separate"/>
      </w:r>
      <w:r w:rsidR="00A3312B">
        <w:t>6.1.2</w:t>
      </w:r>
      <w:r w:rsidR="00AB0C5F">
        <w:fldChar w:fldCharType="end"/>
      </w:r>
      <w:r>
        <w:t xml:space="preserve"> "</w:t>
      </w:r>
      <w:r w:rsidR="00AB0C5F">
        <w:fldChar w:fldCharType="begin"/>
      </w:r>
      <w:r>
        <w:instrText xml:space="preserve"> REF _Ref308034030 \h </w:instrText>
      </w:r>
      <w:r w:rsidR="00AB0C5F">
        <w:fldChar w:fldCharType="separate"/>
      </w:r>
      <w:r w:rsidR="00A3312B" w:rsidRPr="00864041">
        <w:t>Cli</w:t>
      </w:r>
      <w:r w:rsidR="00A3312B">
        <w:t>ent i</w:t>
      </w:r>
      <w:r w:rsidR="00A3312B" w:rsidRPr="00864041">
        <w:t>dentifier</w:t>
      </w:r>
      <w:r w:rsidR="00AB0C5F">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2755" w:name="_Ref315185987"/>
      <w:bookmarkStart w:id="2756" w:name="_Toc348021926"/>
      <w:r>
        <w:t>Behaviour of JMS sessions in the Java EE web or EJB container</w:t>
      </w:r>
      <w:bookmarkEnd w:id="2755"/>
      <w:bookmarkEnd w:id="2756"/>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2757" w:name="_Ref317511669"/>
      <w:bookmarkStart w:id="2758" w:name="_Ref317511672"/>
      <w:bookmarkStart w:id="2759" w:name="_Toc348021927"/>
      <w:r>
        <w:t>Injection of JMSContext objects</w:t>
      </w:r>
      <w:bookmarkEnd w:id="2757"/>
      <w:bookmarkEnd w:id="2758"/>
      <w:bookmarkEnd w:id="2759"/>
    </w:p>
    <w:p w:rsidR="00165BD5" w:rsidRDefault="00165BD5" w:rsidP="00165BD5">
      <w:pPr>
        <w:pStyle w:val="Heading3"/>
      </w:pPr>
      <w:bookmarkStart w:id="2760" w:name="_Toc348021928"/>
      <w:r>
        <w:t>Support for injection</w:t>
      </w:r>
      <w:bookmarkEnd w:id="2760"/>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2761" w:name="_Toc348021929"/>
      <w:r>
        <w:t>Container-managed and application-managed JMSContexts</w:t>
      </w:r>
      <w:bookmarkEnd w:id="2761"/>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2762" w:name="_Toc348021930"/>
      <w:r>
        <w:t>Injection syntax</w:t>
      </w:r>
      <w:bookmarkEnd w:id="2762"/>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AB0C5F">
        <w:fldChar w:fldCharType="begin"/>
      </w:r>
      <w:r>
        <w:instrText xml:space="preserve"> REF _Ref334445230 \r \h </w:instrText>
      </w:r>
      <w:r w:rsidR="00AB0C5F">
        <w:fldChar w:fldCharType="separate"/>
      </w:r>
      <w:r w:rsidR="00A3312B">
        <w:t>12.4.4</w:t>
      </w:r>
      <w:r w:rsidR="00AB0C5F">
        <w:fldChar w:fldCharType="end"/>
      </w:r>
      <w:r>
        <w:t xml:space="preserve"> "</w:t>
      </w:r>
      <w:r w:rsidR="00AB0C5F">
        <w:fldChar w:fldCharType="begin"/>
      </w:r>
      <w:r>
        <w:instrText xml:space="preserve"> REF _Ref334445230 \h </w:instrText>
      </w:r>
      <w:r w:rsidR="00AB0C5F">
        <w:fldChar w:fldCharType="separate"/>
      </w:r>
      <w:r w:rsidR="00A3312B">
        <w:t>Scope of injected JMSContext objects</w:t>
      </w:r>
      <w:r w:rsidR="00AB0C5F">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AB0C5F">
        <w:fldChar w:fldCharType="begin"/>
      </w:r>
      <w:r>
        <w:instrText xml:space="preserve"> REF _Ref315185987 \r \h </w:instrText>
      </w:r>
      <w:r w:rsidR="00AB0C5F">
        <w:fldChar w:fldCharType="separate"/>
      </w:r>
      <w:r w:rsidR="00A3312B">
        <w:t>12.3</w:t>
      </w:r>
      <w:r w:rsidR="00AB0C5F">
        <w:fldChar w:fldCharType="end"/>
      </w:r>
      <w:r>
        <w:t xml:space="preserve"> "</w:t>
      </w:r>
      <w:r w:rsidR="00AB0C5F">
        <w:fldChar w:fldCharType="begin"/>
      </w:r>
      <w:r>
        <w:instrText xml:space="preserve"> REF _Ref315185987 \h </w:instrText>
      </w:r>
      <w:r w:rsidR="00AB0C5F">
        <w:fldChar w:fldCharType="separate"/>
      </w:r>
      <w:r w:rsidR="00A3312B">
        <w:t>Behaviour of JMS sessions in the Java EE web or EJB container</w:t>
      </w:r>
      <w:r w:rsidR="00AB0C5F">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2763" w:name="_Ref334445230"/>
      <w:bookmarkStart w:id="2764" w:name="_Toc348021931"/>
      <w:r>
        <w:t>Scope of injected JMSContext objects</w:t>
      </w:r>
      <w:bookmarkEnd w:id="2763"/>
      <w:bookmarkEnd w:id="2764"/>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2765" w:name="_Toc348021932"/>
      <w:r>
        <w:t>Restrictions on use of injected JMSContext objects</w:t>
      </w:r>
      <w:bookmarkEnd w:id="2765"/>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AB0C5F">
        <w:fldChar w:fldCharType="begin"/>
      </w:r>
      <w:r>
        <w:instrText xml:space="preserve"> REF _Ref308032475 \r \h </w:instrText>
      </w:r>
      <w:r w:rsidR="00AB0C5F">
        <w:fldChar w:fldCharType="separate"/>
      </w:r>
      <w:r w:rsidR="00A3312B">
        <w:t>6.2.11.2</w:t>
      </w:r>
      <w:r w:rsidR="00AB0C5F">
        <w:fldChar w:fldCharType="end"/>
      </w:r>
      <w:r>
        <w:t xml:space="preserve"> "</w:t>
      </w:r>
      <w:r w:rsidR="00AB0C5F">
        <w:fldChar w:fldCharType="begin"/>
      </w:r>
      <w:r>
        <w:instrText xml:space="preserve"> REF _Ref308032475 \h </w:instrText>
      </w:r>
      <w:r w:rsidR="00AB0C5F">
        <w:fldChar w:fldCharType="separate"/>
      </w:r>
      <w:r w:rsidR="00A3312B">
        <w:t>Order of message sends</w:t>
      </w:r>
      <w:r w:rsidR="00AB0C5F">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2766" w:name="_Toc316036808"/>
      <w:bookmarkStart w:id="2767" w:name="_Toc316049133"/>
      <w:bookmarkStart w:id="2768" w:name="_Toc316049432"/>
      <w:bookmarkStart w:id="2769" w:name="_Toc316049894"/>
      <w:bookmarkStart w:id="2770" w:name="_Toc316059405"/>
      <w:bookmarkStart w:id="2771" w:name="_Toc316231553"/>
      <w:bookmarkStart w:id="2772" w:name="_Toc316231947"/>
      <w:bookmarkStart w:id="2773" w:name="_Toc316476157"/>
      <w:bookmarkStart w:id="2774" w:name="_Toc316649652"/>
      <w:bookmarkStart w:id="2775" w:name="_Toc317174548"/>
      <w:bookmarkStart w:id="2776" w:name="_Toc317256785"/>
      <w:bookmarkStart w:id="2777" w:name="_Toc317515282"/>
      <w:bookmarkStart w:id="2778" w:name="_Toc317517795"/>
      <w:bookmarkStart w:id="2779" w:name="_Toc317519277"/>
      <w:bookmarkStart w:id="2780" w:name="_Toc317591242"/>
      <w:bookmarkStart w:id="2781" w:name="_Toc316036814"/>
      <w:bookmarkStart w:id="2782" w:name="_Toc316049139"/>
      <w:bookmarkStart w:id="2783" w:name="_Toc316049438"/>
      <w:bookmarkStart w:id="2784" w:name="_Toc316049900"/>
      <w:bookmarkStart w:id="2785" w:name="_Toc316059411"/>
      <w:bookmarkStart w:id="2786" w:name="_Toc316231559"/>
      <w:bookmarkStart w:id="2787" w:name="_Toc316231953"/>
      <w:bookmarkStart w:id="2788" w:name="_Toc316476163"/>
      <w:bookmarkStart w:id="2789" w:name="_Toc316649658"/>
      <w:bookmarkStart w:id="2790" w:name="_Toc317174554"/>
      <w:bookmarkStart w:id="2791" w:name="_Toc317256791"/>
      <w:bookmarkStart w:id="2792" w:name="_Toc317515288"/>
      <w:bookmarkStart w:id="2793" w:name="_Toc317517801"/>
      <w:bookmarkStart w:id="2794" w:name="_Toc317519283"/>
      <w:bookmarkStart w:id="2795" w:name="_Toc317591248"/>
      <w:bookmarkStart w:id="2796" w:name="_Toc316036817"/>
      <w:bookmarkStart w:id="2797" w:name="_Toc316049142"/>
      <w:bookmarkStart w:id="2798" w:name="_Toc316049441"/>
      <w:bookmarkStart w:id="2799" w:name="_Toc316049903"/>
      <w:bookmarkStart w:id="2800" w:name="_Toc316059414"/>
      <w:bookmarkStart w:id="2801" w:name="_Toc316231562"/>
      <w:bookmarkStart w:id="2802" w:name="_Toc316231956"/>
      <w:bookmarkStart w:id="2803" w:name="_Toc329707089"/>
      <w:bookmarkStart w:id="2804" w:name="_Ref343689026"/>
      <w:bookmarkStart w:id="2805" w:name="_Ref343689028"/>
      <w:bookmarkStart w:id="2806" w:name="_Ref344991352"/>
      <w:bookmarkStart w:id="2807" w:name="_Ref344991357"/>
      <w:bookmarkStart w:id="2808" w:name="_Ref348012759"/>
      <w:bookmarkStart w:id="2809" w:name="_Ref348012762"/>
      <w:bookmarkStart w:id="2810" w:name="_Ref348020961"/>
      <w:bookmarkStart w:id="2811" w:name="_Toc348021933"/>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r w:rsidRPr="00285548">
        <w:lastRenderedPageBreak/>
        <w:t>Resource</w:t>
      </w:r>
      <w:r>
        <w:t xml:space="preserve"> </w:t>
      </w:r>
      <w:r w:rsidR="006B3A9D">
        <w:t>a</w:t>
      </w:r>
      <w:r>
        <w:t>dapter</w:t>
      </w:r>
      <w:bookmarkEnd w:id="2803"/>
      <w:bookmarkEnd w:id="2804"/>
      <w:bookmarkEnd w:id="2805"/>
      <w:bookmarkEnd w:id="2806"/>
      <w:bookmarkEnd w:id="2807"/>
      <w:bookmarkEnd w:id="2808"/>
      <w:bookmarkEnd w:id="2809"/>
      <w:bookmarkEnd w:id="2810"/>
      <w:bookmarkEnd w:id="2811"/>
    </w:p>
    <w:p w:rsidR="006105C7" w:rsidRDefault="006105C7" w:rsidP="006105C7">
      <w:r>
        <w:t xml:space="preserve">The </w:t>
      </w:r>
      <w:r w:rsidR="00AB0C5F" w:rsidRPr="00AB0C5F">
        <w:rPr>
          <w:rPrChange w:id="2812" w:author="Nigel Deakin" w:date="2013-02-07T15:12:00Z">
            <w:rPr>
              <w:rFonts w:ascii="Courier New" w:hAnsi="Courier New"/>
              <w:sz w:val="18"/>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2813" w:author="Nigel Deakin" w:date="2013-02-07T15:06:00Z"/>
        </w:rPr>
      </w:pPr>
      <w:r>
        <w:t xml:space="preserve">A JMS </w:t>
      </w:r>
      <w:r w:rsidR="00167689">
        <w:t xml:space="preserve">provider (whether it forms part of a Java EE application server or not) </w:t>
      </w:r>
      <w:r>
        <w:t xml:space="preserve">is </w:t>
      </w:r>
      <w:del w:id="2814" w:author="Nigel Deakin" w:date="2013-02-07T15:05:00Z">
        <w:r w:rsidDel="00843F38">
          <w:delText xml:space="preserve">required </w:delText>
        </w:r>
      </w:del>
      <w:ins w:id="2815" w:author="Nigel Deakin" w:date="2013-02-07T15:05:00Z">
        <w:r w:rsidR="00843F38">
          <w:t xml:space="preserve">recommended </w:t>
        </w:r>
      </w:ins>
      <w:r>
        <w:t xml:space="preserve">to include a resource adapter which connects to that JMS provider and which conforms to the Java EE Connector Architecture specification and as further specified in this chapter. </w:t>
      </w:r>
      <w:del w:id="2816" w:author="Nigel Deakin" w:date="2013-02-07T15:06:00Z">
        <w:r w:rsidDel="00142019">
          <w:delText>Such a resource adapter is referred a "JMS standard resource adapter".</w:delText>
        </w:r>
      </w:del>
    </w:p>
    <w:p w:rsidR="006105C7" w:rsidDel="00B645EB" w:rsidRDefault="006105C7" w:rsidP="006105C7">
      <w:pPr>
        <w:rPr>
          <w:del w:id="2817" w:author="Nigel Deakin" w:date="2013-02-07T15:06:00Z"/>
        </w:rPr>
      </w:pPr>
      <w:del w:id="2818"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Del="00280DC4" w:rsidRDefault="006105C7" w:rsidP="006105C7">
      <w:pPr>
        <w:rPr>
          <w:del w:id="2819" w:author="Nigel Deakin" w:date="2013-02-07T17:27:00Z"/>
        </w:rPr>
      </w:pPr>
      <w:del w:id="2820"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000000" w:rsidRDefault="006105C7">
      <w:pPr>
        <w:pPrChange w:id="2821" w:author="Nigel Deakin" w:date="2013-02-07T17:27:00Z">
          <w:pPr>
            <w:pStyle w:val="Heading2"/>
          </w:pPr>
        </w:pPrChange>
      </w:pPr>
      <w:bookmarkStart w:id="2822" w:name="_Toc329707090"/>
      <w:del w:id="2823" w:author="Nigel Deakin" w:date="2013-02-07T15:09:00Z">
        <w:r w:rsidDel="003B6CB9">
          <w:delText xml:space="preserve">ActivationSpec </w:delText>
        </w:r>
      </w:del>
    </w:p>
    <w:p w:rsidR="006105C7" w:rsidRDefault="00BC0A63" w:rsidP="00383EB3">
      <w:pPr>
        <w:pStyle w:val="Heading2"/>
      </w:pPr>
      <w:bookmarkStart w:id="2824" w:name="_Ref348021278"/>
      <w:del w:id="2825" w:author="Nigel Deakin" w:date="2013-02-07T17:26:00Z">
        <w:r w:rsidDel="00280DC4">
          <w:delText xml:space="preserve">Foo </w:delText>
        </w:r>
      </w:del>
      <w:bookmarkStart w:id="2826" w:name="_Toc348021934"/>
      <w:ins w:id="2827" w:author="Nigel Deakin" w:date="2013-02-07T17:26:00Z">
        <w:r w:rsidR="00280DC4">
          <w:t>MDB activation properties</w:t>
        </w:r>
      </w:ins>
      <w:bookmarkEnd w:id="2826"/>
      <w:del w:id="2828" w:author="Nigel Deakin" w:date="2013-02-07T17:26:00Z">
        <w:r w:rsidDel="00280DC4">
          <w:delText>bar</w:delText>
        </w:r>
      </w:del>
      <w:bookmarkEnd w:id="2824"/>
      <w:del w:id="2829" w:author="Nigel Deakin" w:date="2013-02-07T15:10:00Z">
        <w:r w:rsidR="006105C7" w:rsidDel="00F70417">
          <w:delText>properties</w:delText>
        </w:r>
      </w:del>
    </w:p>
    <w:p w:rsidR="006105C7" w:rsidRDefault="00713106" w:rsidP="006105C7">
      <w:ins w:id="2830" w:author="Nigel Deakin" w:date="2013-02-07T15:12:00Z">
        <w:r>
          <w:t xml:space="preserve">Message-driven beans are defined in the Enterprise JavaBeans specification. </w:t>
        </w:r>
      </w:ins>
      <w:del w:id="2831" w:author="Nigel Deakin" w:date="2013-02-07T15:09:00Z">
        <w:r w:rsidR="006105C7" w:rsidDel="00DC5279">
          <w:delText xml:space="preserve">A </w:delText>
        </w:r>
      </w:del>
      <w:r w:rsidR="006105C7">
        <w:t xml:space="preserve">JMS </w:t>
      </w:r>
      <w:del w:id="2832" w:author="Nigel Deakin" w:date="2013-02-07T15:09:00Z">
        <w:r w:rsidR="006105C7" w:rsidDel="00DC5279">
          <w:delText>standard resource adapter must support</w:delText>
        </w:r>
      </w:del>
      <w:ins w:id="2833" w:author="Nigel Deakin" w:date="2013-02-07T15:09:00Z">
        <w:r w:rsidR="00DC5279">
          <w:t>defines the following</w:t>
        </w:r>
      </w:ins>
      <w:del w:id="2834" w:author="Nigel Deakin" w:date="2013-02-07T15:09:00Z">
        <w:r w:rsidR="006105C7" w:rsidDel="00DC5279">
          <w:delText xml:space="preserve"> the </w:delText>
        </w:r>
      </w:del>
      <w:ins w:id="2835" w:author="Nigel Deakin" w:date="2013-02-07T15:12:00Z">
        <w:r w:rsidR="003A3FA0">
          <w:t xml:space="preserve"> </w:t>
        </w:r>
      </w:ins>
      <w:ins w:id="2836" w:author="Nigel Deakin" w:date="2013-02-07T15:10:00Z">
        <w:r w:rsidR="002124EC">
          <w:t xml:space="preserve">activation </w:t>
        </w:r>
      </w:ins>
      <w:del w:id="2837" w:author="Nigel Deakin" w:date="2013-02-07T15:09:00Z">
        <w:r w:rsidR="006105C7" w:rsidDel="00DC5279">
          <w:delText>ActivationSpec JavaBean</w:delText>
        </w:r>
      </w:del>
      <w:del w:id="2838" w:author="Nigel Deakin" w:date="2013-02-07T15:10:00Z">
        <w:r w:rsidR="006105C7" w:rsidDel="00522466">
          <w:delText xml:space="preserve"> </w:delText>
        </w:r>
      </w:del>
      <w:r w:rsidR="006105C7">
        <w:t>properties</w:t>
      </w:r>
      <w:del w:id="2839" w:author="Nigel Deakin" w:date="2013-02-07T15:10:00Z">
        <w:r w:rsidR="006105C7" w:rsidDel="00BC102D">
          <w:delText xml:space="preserve"> defined in the following table. It may support additional properties in addition to those listed</w:delText>
        </w:r>
      </w:del>
      <w:ins w:id="2840" w:author="Nigel Deakin" w:date="2013-02-07T15:12:00Z">
        <w:r w:rsidR="003A3FA0">
          <w:t xml:space="preserve"> for message-driven beans.</w:t>
        </w:r>
      </w:ins>
      <w:del w:id="2841" w:author="Nigel Deakin" w:date="2013-02-07T15:12:00Z">
        <w:r w:rsidR="006105C7" w:rsidDel="003A3FA0">
          <w:delText>.</w:delText>
        </w:r>
      </w:del>
    </w:p>
    <w:p w:rsidR="006105C7" w:rsidRDefault="006105C7" w:rsidP="006105C7">
      <w:pPr>
        <w:pStyle w:val="Caption"/>
      </w:pPr>
      <w:r>
        <w:t xml:space="preserve">Table </w:t>
      </w:r>
      <w:ins w:id="2842" w:author="Nigel Deakin" w:date="2013-02-06T18:28:00Z">
        <w:r w:rsidR="00AB0C5F">
          <w:fldChar w:fldCharType="begin"/>
        </w:r>
        <w:r w:rsidR="00422617">
          <w:instrText xml:space="preserve"> STYLEREF 1 \s </w:instrText>
        </w:r>
      </w:ins>
      <w:r w:rsidR="00AB0C5F">
        <w:fldChar w:fldCharType="separate"/>
      </w:r>
      <w:r w:rsidR="00A3312B">
        <w:rPr>
          <w:noProof/>
        </w:rPr>
        <w:t>13</w:t>
      </w:r>
      <w:ins w:id="2843" w:author="Nigel Deakin" w:date="2013-02-06T18:28:00Z">
        <w:r w:rsidR="00AB0C5F">
          <w:fldChar w:fldCharType="end"/>
        </w:r>
        <w:r w:rsidR="00422617">
          <w:noBreakHyphen/>
        </w:r>
        <w:r w:rsidR="00AB0C5F">
          <w:fldChar w:fldCharType="begin"/>
        </w:r>
        <w:r w:rsidR="00422617">
          <w:instrText xml:space="preserve"> SEQ Table \* ARABIC \s 1 </w:instrText>
        </w:r>
      </w:ins>
      <w:r w:rsidR="00AB0C5F">
        <w:fldChar w:fldCharType="separate"/>
      </w:r>
      <w:r w:rsidR="00A3312B">
        <w:rPr>
          <w:noProof/>
        </w:rPr>
        <w:t>1</w:t>
      </w:r>
      <w:ins w:id="2844" w:author="Nigel Deakin" w:date="2013-02-06T18:28:00Z">
        <w:r w:rsidR="00AB0C5F">
          <w:fldChar w:fldCharType="end"/>
        </w:r>
      </w:ins>
      <w:ins w:id="2845" w:author="Nigel Deakin" w:date="2013-02-07T15:13:00Z">
        <w:r w:rsidR="00C87CA2">
          <w:t xml:space="preserve"> </w:t>
        </w:r>
      </w:ins>
      <w:del w:id="2846" w:author="Nigel Deakin" w:date="2013-01-25T15:50:00Z">
        <w:r w:rsidR="00AB0C5F" w:rsidDel="00E84B92">
          <w:fldChar w:fldCharType="begin"/>
        </w:r>
        <w:r w:rsidDel="00E84B92">
          <w:delInstrText xml:space="preserve"> STYLEREF 1 \s </w:delInstrText>
        </w:r>
        <w:r w:rsidR="00AB0C5F" w:rsidDel="00E84B92">
          <w:fldChar w:fldCharType="separate"/>
        </w:r>
        <w:r w:rsidR="00183ADF" w:rsidDel="00E84B92">
          <w:rPr>
            <w:noProof/>
          </w:rPr>
          <w:delText>26</w:delText>
        </w:r>
        <w:r w:rsidR="00AB0C5F" w:rsidDel="00E84B92">
          <w:fldChar w:fldCharType="end"/>
        </w:r>
        <w:r w:rsidDel="00E84B92">
          <w:delText>.</w:delText>
        </w:r>
        <w:r w:rsidR="00AB0C5F" w:rsidDel="00E84B92">
          <w:fldChar w:fldCharType="begin"/>
        </w:r>
        <w:r w:rsidDel="00E84B92">
          <w:delInstrText xml:space="preserve"> SEQ Table \* ARABIC \s 1 </w:delInstrText>
        </w:r>
        <w:r w:rsidR="00AB0C5F" w:rsidDel="00E84B92">
          <w:fldChar w:fldCharType="separate"/>
        </w:r>
        <w:r w:rsidR="00183ADF" w:rsidDel="00E84B92">
          <w:rPr>
            <w:noProof/>
          </w:rPr>
          <w:delText>1</w:delText>
        </w:r>
        <w:r w:rsidR="00AB0C5F" w:rsidDel="00E84B92">
          <w:fldChar w:fldCharType="end"/>
        </w:r>
      </w:del>
      <w:del w:id="2847" w:author="Nigel Deakin" w:date="2013-02-07T15:13:00Z">
        <w:r w:rsidDel="00C87CA2">
          <w:delText xml:space="preserve">ActivationSpec </w:delText>
        </w:r>
      </w:del>
      <w:ins w:id="2848" w:author="Nigel Deakin" w:date="2013-02-07T15:11:00Z">
        <w:r w:rsidR="003A3FA0">
          <w:t xml:space="preserve">MDB activation </w:t>
        </w:r>
      </w:ins>
      <w:r>
        <w:t>properties</w:t>
      </w:r>
      <w:ins w:id="2849" w:author="Nigel Deakin" w:date="2013-02-07T15:13:00Z">
        <w:r w:rsidR="005D4959">
          <w:t xml:space="preserve"> defined by JMS</w:t>
        </w:r>
      </w:ins>
      <w:r>
        <w:t xml:space="preserve"> </w:t>
      </w:r>
      <w:del w:id="2850"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del w:id="2851" w:author="Nigel Deakin" w:date="2013-02-07T16:22:00Z">
              <w:r w:rsidRPr="005961C4" w:rsidDel="0072038F">
                <w:rPr>
                  <w:rFonts w:eastAsia="Calibri"/>
                  <w:b/>
                  <w:bCs/>
                </w:rPr>
                <w:delText xml:space="preserve">ActivationSpec </w:delText>
              </w:r>
            </w:del>
            <w:ins w:id="2852" w:author="Nigel Deakin" w:date="2013-02-07T16:22:00Z">
              <w:r w:rsidR="0072038F">
                <w:rPr>
                  <w:rFonts w:eastAsia="Calibri"/>
                  <w:b/>
                  <w:bCs/>
                </w:rPr>
                <w:t>Activation</w:t>
              </w:r>
              <w:r w:rsidR="0072038F" w:rsidRPr="005961C4">
                <w:rPr>
                  <w:rFonts w:eastAsia="Calibri"/>
                  <w:b/>
                  <w:bCs/>
                </w:rPr>
                <w:t xml:space="preserve"> </w:t>
              </w:r>
            </w:ins>
            <w:r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6105C7" w:rsidRDefault="006105C7" w:rsidP="00C37E98">
            <w:pPr>
              <w:ind w:left="0"/>
              <w:rPr>
                <w:ins w:id="2853" w:author="Nigel Deakin" w:date="2013-02-07T17:13:00Z"/>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p w:rsidR="00F57E50" w:rsidRPr="005961C4" w:rsidRDefault="00F57E50" w:rsidP="004678B9">
            <w:pPr>
              <w:ind w:left="0"/>
              <w:rPr>
                <w:rFonts w:eastAsia="Calibri"/>
              </w:rPr>
            </w:pPr>
            <w:ins w:id="2854" w:author="Nigel Deakin" w:date="2013-02-07T17:13:00Z">
              <w:r w:rsidRPr="00F57E50">
                <w:rPr>
                  <w:rFonts w:eastAsia="Calibri"/>
                </w:rPr>
                <w:t>It is not defined whether a shared or unshared subscription</w:t>
              </w:r>
            </w:ins>
            <w:ins w:id="2855" w:author="Nigel Deakin" w:date="2013-02-07T17:14:00Z">
              <w:r>
                <w:rPr>
                  <w:rFonts w:eastAsia="Calibri"/>
                </w:rPr>
                <w:t xml:space="preserve"> is </w:t>
              </w:r>
              <w:r w:rsidR="0005220F">
                <w:rPr>
                  <w:rFonts w:eastAsia="Calibri"/>
                </w:rPr>
                <w:t>used.</w:t>
              </w:r>
            </w:ins>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del w:id="2856" w:author="Nigel Deakin" w:date="2013-02-07T17:10:00Z">
              <w:r w:rsidR="000D0969" w:rsidRPr="002E3D05" w:rsidDel="00D17060">
                <w:rPr>
                  <w:rFonts w:eastAsia="Calibri"/>
                </w:rPr>
                <w:delText xml:space="preserve">If </w:delText>
              </w:r>
              <w:r w:rsidR="000D0969" w:rsidRPr="002E3D05" w:rsidDel="00D17060">
                <w:rPr>
                  <w:rFonts w:ascii="Courier New" w:eastAsia="Calibri" w:hAnsi="Courier New" w:cs="Courier New"/>
                  <w:sz w:val="18"/>
                  <w:szCs w:val="18"/>
                </w:rPr>
                <w:delText>subscriptionScope</w:delText>
              </w:r>
              <w:r w:rsidR="000D0969" w:rsidRPr="002E3D05" w:rsidDel="00D17060">
                <w:rPr>
                  <w:rFonts w:eastAsia="Calibri"/>
                </w:rPr>
                <w:delText xml:space="preserve"> is set (to </w:delText>
              </w:r>
              <w:r w:rsidR="00540B3B" w:rsidDel="00D17060">
                <w:rPr>
                  <w:rStyle w:val="Code"/>
                  <w:rFonts w:eastAsia="Calibri"/>
                </w:rPr>
                <w:delText>I</w:delText>
              </w:r>
              <w:r w:rsidR="000D0969" w:rsidRPr="002E3D05" w:rsidDel="00D17060">
                <w:rPr>
                  <w:rStyle w:val="Code"/>
                  <w:rFonts w:eastAsia="Calibri"/>
                </w:rPr>
                <w:delText>nstance</w:delText>
              </w:r>
              <w:r w:rsidR="000D0969" w:rsidRPr="002E3D05" w:rsidDel="00D17060">
                <w:rPr>
                  <w:rFonts w:eastAsia="Calibri"/>
                </w:rPr>
                <w:delText xml:space="preserve"> or </w:delText>
              </w:r>
              <w:r w:rsidR="00540B3B" w:rsidDel="00D17060">
                <w:rPr>
                  <w:rStyle w:val="Code"/>
                  <w:rFonts w:eastAsia="Calibri"/>
                </w:rPr>
                <w:delText>C</w:delText>
              </w:r>
              <w:r w:rsidR="000D0969" w:rsidRPr="002E3D05" w:rsidDel="00D17060">
                <w:rPr>
                  <w:rStyle w:val="Code"/>
                  <w:rFonts w:eastAsia="Calibri"/>
                </w:rPr>
                <w:delText>luster</w:delText>
              </w:r>
              <w:r w:rsidR="000D0969" w:rsidRPr="002E3D05" w:rsidDel="00D17060">
                <w:rPr>
                  <w:rFonts w:eastAsia="Calibri"/>
                </w:rPr>
                <w:delText>) then this property must not be set.</w:delText>
              </w:r>
            </w:del>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Del="00D17060" w:rsidRDefault="00365520" w:rsidP="00365520">
            <w:pPr>
              <w:ind w:left="0"/>
              <w:rPr>
                <w:del w:id="2857" w:author="Nigel Deakin" w:date="2013-02-07T17:11:00Z"/>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E2789A" w:rsidDel="00D17060" w:rsidRDefault="00E2789A" w:rsidP="00E2789A">
            <w:pPr>
              <w:ind w:left="0"/>
              <w:rPr>
                <w:del w:id="2858" w:author="Nigel Deakin" w:date="2013-02-07T17:11:00Z"/>
                <w:rFonts w:eastAsia="Calibri"/>
              </w:rPr>
            </w:pPr>
            <w:del w:id="2859" w:author="Nigel Deakin" w:date="2013-02-07T17:11:00Z">
              <w:r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w:delText>
              </w:r>
              <w:r w:rsidDel="00D17060">
                <w:rPr>
                  <w:rFonts w:eastAsia="Calibri"/>
                </w:rPr>
                <w:delText xml:space="preserve">not set and the </w:delText>
              </w:r>
              <w:r w:rsidRPr="005961C4" w:rsidDel="00D17060">
                <w:rPr>
                  <w:rFonts w:ascii="Courier New" w:eastAsia="Calibri" w:hAnsi="Courier New" w:cs="Courier New"/>
                  <w:sz w:val="18"/>
                  <w:szCs w:val="18"/>
                </w:rPr>
                <w:delText>subscriptionDurability</w:delText>
              </w:r>
              <w:r w:rsidRPr="00E2789A" w:rsidDel="00D17060">
                <w:rPr>
                  <w:rFonts w:eastAsia="Calibri"/>
                </w:rPr>
                <w:delText xml:space="preserve"> property is set to </w:delText>
              </w:r>
              <w:r w:rsidR="00590E86" w:rsidRPr="00590E86" w:rsidDel="00D17060">
                <w:rPr>
                  <w:rStyle w:val="Code"/>
                  <w:rFonts w:eastAsia="Calibri"/>
                </w:rPr>
                <w:delText>NonDurable</w:delText>
              </w:r>
              <w:r w:rsidRPr="00E2789A" w:rsidDel="00D17060">
                <w:rPr>
                  <w:rFonts w:eastAsia="Calibri"/>
                </w:rPr>
                <w:delText xml:space="preserve"> then</w:delText>
              </w:r>
              <w:r w:rsidR="000B37E4" w:rsidDel="00D17060">
                <w:rPr>
                  <w:rFonts w:eastAsia="Calibri"/>
                </w:rPr>
                <w:delText xml:space="preserve"> the </w:delText>
              </w:r>
              <w:r w:rsidR="000B37E4" w:rsidRPr="007C14A2" w:rsidDel="00D17060">
                <w:rPr>
                  <w:rFonts w:ascii="Courier New" w:eastAsia="Calibri" w:hAnsi="Courier New" w:cs="Courier New"/>
                  <w:sz w:val="18"/>
                  <w:szCs w:val="18"/>
                </w:rPr>
                <w:delText>subscriptionName</w:delText>
              </w:r>
              <w:r w:rsidR="000B37E4" w:rsidRPr="007C14A2" w:rsidDel="00D17060">
                <w:rPr>
                  <w:rFonts w:eastAsia="Calibri"/>
                </w:rPr>
                <w:delText xml:space="preserve"> property may be left unset</w:delText>
              </w:r>
              <w:r w:rsidR="00070BA2" w:rsidDel="00D17060">
                <w:rPr>
                  <w:rFonts w:eastAsia="Calibri"/>
                </w:rPr>
                <w:delText>.</w:delText>
              </w:r>
            </w:del>
          </w:p>
          <w:p w:rsidR="00365520" w:rsidRPr="007C14A2" w:rsidDel="00D17060" w:rsidRDefault="00365520" w:rsidP="00365520">
            <w:pPr>
              <w:ind w:left="0"/>
              <w:rPr>
                <w:del w:id="2860" w:author="Nigel Deakin" w:date="2013-02-07T17:11:00Z"/>
                <w:rFonts w:eastAsia="Calibri"/>
              </w:rPr>
            </w:pPr>
            <w:del w:id="2861"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w:delText>
              </w:r>
              <w:r w:rsidDel="00D17060">
                <w:rPr>
                  <w:rFonts w:eastAsia="Calibri"/>
                </w:rPr>
                <w:delText>(</w:delText>
              </w:r>
              <w:r w:rsidRPr="007C14A2" w:rsidDel="00D17060">
                <w:rPr>
                  <w:rFonts w:eastAsia="Calibri"/>
                </w:rPr>
                <w:delText xml:space="preserve">to </w:delText>
              </w:r>
              <w:r w:rsidR="007551E7"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or </w:delText>
              </w:r>
              <w:r w:rsidR="00633AEC" w:rsidDel="00D17060">
                <w:rPr>
                  <w:rStyle w:val="Code"/>
                  <w:rFonts w:eastAsia="Calibri"/>
                </w:rPr>
                <w:delText>C</w:delText>
              </w:r>
              <w:r w:rsidRPr="007C14A2" w:rsidDel="00D17060">
                <w:rPr>
                  <w:rStyle w:val="Code"/>
                  <w:rFonts w:eastAsia="Calibri"/>
                </w:rPr>
                <w:delText>luster</w:delText>
              </w:r>
              <w:r w:rsidDel="00D17060">
                <w:rPr>
                  <w:rFonts w:eastAsia="Calibri"/>
                </w:rPr>
                <w:delText xml:space="preserve">) </w:delText>
              </w:r>
              <w:r w:rsidRPr="007C14A2" w:rsidDel="00D17060">
                <w:rPr>
                  <w:rFonts w:eastAsia="Calibri"/>
                </w:rPr>
                <w:delText xml:space="preserve">then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may be left unset. A suitable subscription name will be generated automatically if needed. </w:delText>
              </w:r>
            </w:del>
          </w:p>
          <w:p w:rsidR="00365520" w:rsidRPr="007C14A2" w:rsidDel="00D17060" w:rsidRDefault="00365520" w:rsidP="00365520">
            <w:pPr>
              <w:ind w:left="0"/>
              <w:rPr>
                <w:del w:id="2862" w:author="Nigel Deakin" w:date="2013-02-07T17:11:00Z"/>
                <w:rFonts w:eastAsia="Calibri"/>
              </w:rPr>
            </w:pPr>
            <w:del w:id="2863"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and the </w:delText>
              </w:r>
              <w:r w:rsidR="00590E86" w:rsidRPr="00590E86" w:rsidDel="00D17060">
                <w:rPr>
                  <w:rStyle w:val="Code"/>
                  <w:rFonts w:eastAsia="Calibri"/>
                </w:rPr>
                <w:delText>subscriptionName</w:delText>
              </w:r>
              <w:r w:rsidR="00590E86" w:rsidRPr="00590E86" w:rsidDel="00D17060">
                <w:rPr>
                  <w:rFonts w:eastAsia="Calibri"/>
                </w:rPr>
                <w:delText xml:space="preserve"> </w:delText>
              </w:r>
              <w:r w:rsidRPr="007C14A2" w:rsidDel="00D17060">
                <w:rPr>
                  <w:rFonts w:eastAsia="Calibri"/>
                </w:rPr>
                <w:delText xml:space="preserve">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part of the subscription name.</w:delText>
              </w:r>
            </w:del>
          </w:p>
          <w:p w:rsidR="0029068D" w:rsidRDefault="00365520">
            <w:pPr>
              <w:ind w:left="0"/>
              <w:rPr>
                <w:rFonts w:eastAsia="Calibri"/>
              </w:rPr>
            </w:pPr>
            <w:del w:id="2864"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C</w:delText>
              </w:r>
              <w:r w:rsidRPr="007C14A2" w:rsidDel="00D17060">
                <w:rPr>
                  <w:rStyle w:val="Code"/>
                  <w:rFonts w:eastAsia="Calibri"/>
                </w:rPr>
                <w:delText>luster</w:delText>
              </w:r>
              <w:r w:rsidRPr="007C14A2" w:rsidDel="00D17060">
                <w:rPr>
                  <w:rFonts w:eastAsia="Calibri"/>
                </w:rPr>
                <w:delText xml:space="preserve"> and </w:delText>
              </w:r>
              <w:r w:rsidR="00D30D49" w:rsidRPr="007C14A2" w:rsidDel="00D17060">
                <w:rPr>
                  <w:rFonts w:eastAsia="Calibri"/>
                </w:rPr>
                <w:delText xml:space="preserve">the </w:delText>
              </w:r>
              <w:r w:rsidR="00590E86" w:rsidRPr="00590E86" w:rsidDel="00D17060">
                <w:rPr>
                  <w:rStyle w:val="Code"/>
                  <w:rFonts w:eastAsia="Calibri"/>
                </w:rPr>
                <w:delText>subscriptionName</w:delText>
              </w:r>
              <w:r w:rsidRPr="007C14A2" w:rsidDel="00D17060">
                <w:rPr>
                  <w:rFonts w:eastAsia="Calibri"/>
                </w:rPr>
                <w:delText xml:space="preserve"> 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the subscription name.</w:delText>
              </w:r>
            </w:del>
          </w:p>
        </w:tc>
      </w:tr>
    </w:tbl>
    <w:p w:rsidR="006D1327" w:rsidRPr="009250AC" w:rsidRDefault="006D1327" w:rsidP="006D1327">
      <w:pPr>
        <w:pStyle w:val="Heading1"/>
      </w:pPr>
      <w:bookmarkStart w:id="2865" w:name="_Ref308095457"/>
      <w:bookmarkStart w:id="2866" w:name="_Ref308095462"/>
      <w:bookmarkStart w:id="2867" w:name="_Toc311729333"/>
      <w:bookmarkStart w:id="2868" w:name="_Toc348021935"/>
      <w:r>
        <w:lastRenderedPageBreak/>
        <w:t>Examples of the classic API</w:t>
      </w:r>
      <w:bookmarkEnd w:id="2865"/>
      <w:bookmarkEnd w:id="2866"/>
      <w:bookmarkEnd w:id="2867"/>
      <w:bookmarkEnd w:id="2868"/>
    </w:p>
    <w:p w:rsidR="006D1327" w:rsidRDefault="006D1327" w:rsidP="00212E85">
      <w:r w:rsidRPr="00985EA8">
        <w:t xml:space="preserve">This chapter gives some code examples that show how a JMS client could use the JMS </w:t>
      </w:r>
      <w:ins w:id="2869"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2870" w:author="Nigel Deakin" w:date="2013-02-01T12:40:00Z"/>
        </w:rPr>
      </w:pPr>
      <w:ins w:id="2871" w:author="Nigel Deakin" w:date="2013-02-01T12:40:00Z">
        <w:r>
          <w:t xml:space="preserve">It is recommended that either the classic API or the simplified API be used in preference to the domain-specific APIs for point-to-point messaging. </w:t>
        </w:r>
      </w:ins>
      <w:ins w:id="2872" w:author="Nigel Deakin" w:date="2013-02-01T12:41:00Z">
        <w:r w:rsidR="00D66F78">
          <w:t>See also</w:t>
        </w:r>
      </w:ins>
      <w:ins w:id="2873" w:author="Nigel Deakin" w:date="2013-02-01T12:40:00Z">
        <w:r>
          <w:t xml:space="preserve"> chapter </w:t>
        </w:r>
      </w:ins>
      <w:ins w:id="2874" w:author="Nigel Deakin" w:date="2013-02-01T12:41:00Z">
        <w:r w:rsidR="00AB0C5F">
          <w:fldChar w:fldCharType="begin"/>
        </w:r>
        <w:r w:rsidR="00B83B82">
          <w:instrText xml:space="preserve"> REF _Ref316036019 \r \h </w:instrText>
        </w:r>
      </w:ins>
      <w:r w:rsidR="00AB0C5F">
        <w:fldChar w:fldCharType="separate"/>
      </w:r>
      <w:r w:rsidR="00A3312B">
        <w:t>15</w:t>
      </w:r>
      <w:ins w:id="2875" w:author="Nigel Deakin" w:date="2013-02-01T12:41:00Z">
        <w:r w:rsidR="00AB0C5F">
          <w:fldChar w:fldCharType="end"/>
        </w:r>
        <w:r w:rsidR="00B83B82">
          <w:t xml:space="preserve"> “</w:t>
        </w:r>
        <w:r w:rsidR="00AB0C5F">
          <w:fldChar w:fldCharType="begin"/>
        </w:r>
        <w:r w:rsidR="00B83B82">
          <w:instrText xml:space="preserve"> REF _Ref316036019 \h </w:instrText>
        </w:r>
      </w:ins>
      <w:r w:rsidR="00AB0C5F">
        <w:fldChar w:fldCharType="separate"/>
      </w:r>
      <w:r w:rsidR="00A3312B">
        <w:t>Examples of the simplified API</w:t>
      </w:r>
      <w:ins w:id="2876" w:author="Nigel Deakin" w:date="2013-02-01T12:41:00Z">
        <w:r w:rsidR="00AB0C5F">
          <w:fldChar w:fldCharType="end"/>
        </w:r>
        <w:r w:rsidR="00B83B82">
          <w:t>”</w:t>
        </w:r>
      </w:ins>
      <w:ins w:id="2877"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2878" w:name="RTF31343434333a204865616431"/>
      <w:bookmarkStart w:id="2879" w:name="_Toc311729334"/>
      <w:bookmarkStart w:id="2880" w:name="_Toc348021936"/>
      <w:r>
        <w:t>Preparing to send and receive messages</w:t>
      </w:r>
      <w:bookmarkEnd w:id="2878"/>
      <w:bookmarkEnd w:id="2879"/>
      <w:bookmarkEnd w:id="2880"/>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2881" w:name="_Toc311729335"/>
      <w:bookmarkStart w:id="2882" w:name="_Toc348021937"/>
      <w:r w:rsidRPr="00362225">
        <w:t>Getting a ConnectionFactory</w:t>
      </w:r>
      <w:bookmarkEnd w:id="2881"/>
      <w:bookmarkEnd w:id="2882"/>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2883" w:name="_Toc311729336"/>
      <w:bookmarkStart w:id="2884" w:name="_Toc348021938"/>
      <w:r w:rsidRPr="00362225">
        <w:lastRenderedPageBreak/>
        <w:t>Getting a Destination</w:t>
      </w:r>
      <w:bookmarkEnd w:id="2883"/>
      <w:bookmarkEnd w:id="2884"/>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2885" w:name="_Toc311729337"/>
      <w:bookmarkStart w:id="2886" w:name="_Ref311801831"/>
      <w:bookmarkStart w:id="2887" w:name="_Ref311801837"/>
      <w:bookmarkStart w:id="2888" w:name="_Toc348021939"/>
      <w:r w:rsidRPr="00362225">
        <w:t>Creating a Connection</w:t>
      </w:r>
      <w:bookmarkEnd w:id="2885"/>
      <w:bookmarkEnd w:id="2886"/>
      <w:bookmarkEnd w:id="2887"/>
      <w:bookmarkEnd w:id="2888"/>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2889" w:name="_Toc311729338"/>
      <w:bookmarkStart w:id="2890" w:name="_Ref315187572"/>
      <w:bookmarkStart w:id="2891" w:name="_Ref315187574"/>
      <w:bookmarkStart w:id="2892" w:name="_Toc348021940"/>
      <w:r w:rsidRPr="00362225">
        <w:t>Creating a Session</w:t>
      </w:r>
      <w:bookmarkEnd w:id="2889"/>
      <w:bookmarkEnd w:id="2890"/>
      <w:bookmarkEnd w:id="2891"/>
      <w:bookmarkEnd w:id="2892"/>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2893" w:name="_Toc311729339"/>
      <w:bookmarkStart w:id="2894" w:name="_Ref315187510"/>
      <w:bookmarkStart w:id="2895" w:name="_Ref315187515"/>
      <w:bookmarkStart w:id="2896" w:name="_Toc348021941"/>
      <w:r w:rsidRPr="00362225">
        <w:lastRenderedPageBreak/>
        <w:t>Creating a MessageProducer</w:t>
      </w:r>
      <w:bookmarkEnd w:id="2893"/>
      <w:bookmarkEnd w:id="2894"/>
      <w:bookmarkEnd w:id="2895"/>
      <w:bookmarkEnd w:id="2896"/>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2897" w:name="_Toc311729340"/>
      <w:bookmarkStart w:id="2898" w:name="_Toc348021942"/>
      <w:r w:rsidRPr="00362225">
        <w:t>Creating a MessageConsumer</w:t>
      </w:r>
      <w:bookmarkEnd w:id="2897"/>
      <w:bookmarkEnd w:id="2898"/>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AB0C5F">
        <w:rPr>
          <w:spacing w:val="2"/>
          <w:w w:val="100"/>
        </w:rPr>
        <w:fldChar w:fldCharType="begin"/>
      </w:r>
      <w:r>
        <w:rPr>
          <w:spacing w:val="2"/>
          <w:w w:val="100"/>
        </w:rPr>
        <w:instrText xml:space="preserve"> REF RTF34353631323a204865616432 \r \h </w:instrText>
      </w:r>
      <w:r w:rsidR="00AB0C5F">
        <w:rPr>
          <w:spacing w:val="2"/>
          <w:w w:val="100"/>
        </w:rPr>
      </w:r>
      <w:r w:rsidR="00AB0C5F">
        <w:rPr>
          <w:spacing w:val="2"/>
          <w:w w:val="100"/>
        </w:rPr>
        <w:fldChar w:fldCharType="separate"/>
      </w:r>
      <w:r w:rsidR="00A3312B">
        <w:rPr>
          <w:spacing w:val="2"/>
          <w:w w:val="100"/>
        </w:rPr>
        <w:t>14.3.1</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RTF34353631323a204865616432 \h</w:instrText>
      </w:r>
      <w:r w:rsidR="00AB0C5F">
        <w:rPr>
          <w:spacing w:val="2"/>
          <w:w w:val="100"/>
        </w:rPr>
      </w:r>
      <w:r w:rsidR="00AB0C5F">
        <w:rPr>
          <w:spacing w:val="2"/>
          <w:w w:val="100"/>
        </w:rPr>
        <w:fldChar w:fldCharType="separate"/>
      </w:r>
      <w:r w:rsidR="00A3312B">
        <w:t>Receiving messages a</w:t>
      </w:r>
      <w:r w:rsidR="00A3312B" w:rsidRPr="00362225">
        <w:t>synchronously</w:t>
      </w:r>
      <w:r w:rsidR="00AB0C5F">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2899" w:name="_Toc311729341"/>
      <w:bookmarkStart w:id="2900" w:name="_Toc348021943"/>
      <w:r>
        <w:t>Starting message d</w:t>
      </w:r>
      <w:r w:rsidRPr="00362225">
        <w:t>elivery</w:t>
      </w:r>
      <w:bookmarkEnd w:id="2899"/>
      <w:bookmarkEnd w:id="2900"/>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2901" w:name="_Toc311729342"/>
      <w:bookmarkStart w:id="2902" w:name="_Toc348021944"/>
      <w:r w:rsidRPr="00362225">
        <w:t>Using a TextMessage</w:t>
      </w:r>
      <w:bookmarkEnd w:id="2901"/>
      <w:bookmarkEnd w:id="2902"/>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2903" w:name="_Toc311729343"/>
      <w:bookmarkStart w:id="2904" w:name="_Toc348021945"/>
      <w:r>
        <w:lastRenderedPageBreak/>
        <w:t>Sending and receiving messages</w:t>
      </w:r>
      <w:bookmarkEnd w:id="2903"/>
      <w:bookmarkEnd w:id="2904"/>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2905" w:name="_Toc311729344"/>
      <w:bookmarkStart w:id="2906" w:name="_Toc348021946"/>
      <w:r>
        <w:t>Sending a message</w:t>
      </w:r>
      <w:bookmarkEnd w:id="2905"/>
      <w:bookmarkEnd w:id="2906"/>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2907" w:name="_Toc311729345"/>
      <w:bookmarkStart w:id="2908" w:name="_Toc348021947"/>
      <w:r>
        <w:t>Receiving a message s</w:t>
      </w:r>
      <w:r w:rsidRPr="00362225">
        <w:t>ynchronously</w:t>
      </w:r>
      <w:bookmarkEnd w:id="2907"/>
      <w:bookmarkEnd w:id="2908"/>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2909" w:name="_Toc311729346"/>
      <w:bookmarkStart w:id="2910" w:name="_Ref342648616"/>
      <w:bookmarkStart w:id="2911" w:name="_Ref342648619"/>
      <w:bookmarkStart w:id="2912" w:name="_Ref342648621"/>
      <w:bookmarkStart w:id="2913" w:name="_Toc348021948"/>
      <w:r w:rsidRPr="00362225">
        <w:t>Unpacking a TextMessage</w:t>
      </w:r>
      <w:bookmarkEnd w:id="2909"/>
      <w:bookmarkEnd w:id="2910"/>
      <w:bookmarkEnd w:id="2911"/>
      <w:bookmarkEnd w:id="2912"/>
      <w:bookmarkEnd w:id="2913"/>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2914" w:name="_Toc311729347"/>
      <w:bookmarkStart w:id="2915" w:name="_Toc348021949"/>
      <w:r>
        <w:lastRenderedPageBreak/>
        <w:t>Other messaging features</w:t>
      </w:r>
      <w:bookmarkEnd w:id="2914"/>
      <w:bookmarkEnd w:id="2915"/>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2916" w:name="RTF34353631323a204865616432"/>
      <w:bookmarkStart w:id="2917" w:name="_Toc311729348"/>
      <w:bookmarkStart w:id="2918" w:name="_Toc348021950"/>
      <w:r>
        <w:t>Receiving messages a</w:t>
      </w:r>
      <w:r w:rsidRPr="00362225">
        <w:t>synchronously</w:t>
      </w:r>
      <w:bookmarkEnd w:id="2916"/>
      <w:bookmarkEnd w:id="2917"/>
      <w:bookmarkEnd w:id="2918"/>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2919" w:name="_Toc311729349"/>
      <w:bookmarkStart w:id="2920" w:name="_Toc348021951"/>
      <w:r>
        <w:lastRenderedPageBreak/>
        <w:t>Using message s</w:t>
      </w:r>
      <w:r w:rsidRPr="00362225">
        <w:t>election</w:t>
      </w:r>
      <w:bookmarkEnd w:id="2919"/>
      <w:bookmarkEnd w:id="2920"/>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2921" w:name="_Toc311729350"/>
      <w:bookmarkStart w:id="2922" w:name="_Toc348021952"/>
      <w:r>
        <w:t>Using durable s</w:t>
      </w:r>
      <w:r w:rsidRPr="00362225">
        <w:t>ubscriptions</w:t>
      </w:r>
      <w:bookmarkEnd w:id="2921"/>
      <w:bookmarkEnd w:id="2922"/>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2923" w:name="_Toc311729351"/>
      <w:bookmarkStart w:id="2924" w:name="_Ref315187525"/>
      <w:bookmarkStart w:id="2925" w:name="_Ref315187528"/>
      <w:bookmarkStart w:id="2926" w:name="_Ref324775854"/>
      <w:bookmarkStart w:id="2927" w:name="_Ref324775859"/>
      <w:r>
        <w:t>Creating a durable subscription</w:t>
      </w:r>
      <w:bookmarkEnd w:id="2923"/>
      <w:bookmarkEnd w:id="2924"/>
      <w:bookmarkEnd w:id="2925"/>
      <w:bookmarkEnd w:id="2926"/>
      <w:bookmarkEnd w:id="2927"/>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AB0C5F">
        <w:rPr>
          <w:spacing w:val="2"/>
          <w:w w:val="100"/>
        </w:rPr>
        <w:fldChar w:fldCharType="begin"/>
      </w:r>
      <w:r>
        <w:rPr>
          <w:spacing w:val="2"/>
          <w:w w:val="100"/>
        </w:rPr>
        <w:instrText xml:space="preserve"> REF RTF31343434333a204865616431 \r \h </w:instrText>
      </w:r>
      <w:r w:rsidR="00AB0C5F">
        <w:rPr>
          <w:spacing w:val="2"/>
          <w:w w:val="100"/>
        </w:rPr>
      </w:r>
      <w:r w:rsidR="00AB0C5F">
        <w:rPr>
          <w:spacing w:val="2"/>
          <w:w w:val="100"/>
        </w:rPr>
        <w:fldChar w:fldCharType="separate"/>
      </w:r>
      <w:r w:rsidR="00A3312B">
        <w:rPr>
          <w:spacing w:val="2"/>
          <w:w w:val="100"/>
        </w:rPr>
        <w:t>14.1</w:t>
      </w:r>
      <w:r w:rsidR="00AB0C5F">
        <w:rPr>
          <w:spacing w:val="2"/>
          <w:w w:val="100"/>
        </w:rPr>
        <w:fldChar w:fldCharType="end"/>
      </w:r>
      <w:r>
        <w:rPr>
          <w:spacing w:val="2"/>
          <w:w w:val="100"/>
        </w:rPr>
        <w:t xml:space="preserve"> "</w:t>
      </w:r>
      <w:r w:rsidR="00AB0C5F">
        <w:rPr>
          <w:spacing w:val="2"/>
          <w:w w:val="100"/>
        </w:rPr>
        <w:fldChar w:fldCharType="begin"/>
      </w:r>
      <w:r>
        <w:rPr>
          <w:spacing w:val="2"/>
          <w:w w:val="100"/>
        </w:rPr>
        <w:instrText xml:space="preserve"> REF  RTF31343434333a204865616431 \h</w:instrText>
      </w:r>
      <w:r w:rsidR="00AB0C5F">
        <w:rPr>
          <w:spacing w:val="2"/>
          <w:w w:val="100"/>
        </w:rPr>
      </w:r>
      <w:r w:rsidR="00AB0C5F">
        <w:rPr>
          <w:spacing w:val="2"/>
          <w:w w:val="100"/>
        </w:rPr>
        <w:fldChar w:fldCharType="separate"/>
      </w:r>
      <w:r w:rsidR="00A3312B">
        <w:t>Preparing to send and receive messages</w:t>
      </w:r>
      <w:r w:rsidR="00AB0C5F">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2928" w:name="_Toc311729352"/>
      <w:bookmarkStart w:id="2929" w:name="_Ref324775941"/>
      <w:bookmarkStart w:id="2930" w:name="_Ref324775952"/>
      <w:r>
        <w:t>Creating a consumer on an existing durable subscription</w:t>
      </w:r>
      <w:bookmarkEnd w:id="2928"/>
      <w:bookmarkEnd w:id="2929"/>
      <w:bookmarkEnd w:id="2930"/>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2931" w:name="_Toc311729353"/>
      <w:bookmarkStart w:id="2932" w:name="_Toc348021953"/>
      <w:r>
        <w:t>JMS message types</w:t>
      </w:r>
      <w:bookmarkEnd w:id="2931"/>
      <w:bookmarkEnd w:id="2932"/>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2933" w:name="_Toc311729354"/>
      <w:bookmarkStart w:id="2934" w:name="_Toc348021954"/>
      <w:r w:rsidRPr="00362225">
        <w:t>Creating a TextMessage</w:t>
      </w:r>
      <w:bookmarkEnd w:id="2933"/>
      <w:bookmarkEnd w:id="2934"/>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2935" w:name="_Toc311729355"/>
      <w:bookmarkStart w:id="2936" w:name="_Toc348021955"/>
      <w:r w:rsidRPr="00362225">
        <w:t>Unpacking a TextMessage</w:t>
      </w:r>
      <w:bookmarkEnd w:id="2935"/>
      <w:bookmarkEnd w:id="2936"/>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2937" w:name="_Toc311729356"/>
      <w:bookmarkStart w:id="2938" w:name="_Toc348021956"/>
      <w:r w:rsidRPr="00362225">
        <w:t>Creating a BytesMessage</w:t>
      </w:r>
      <w:bookmarkEnd w:id="2937"/>
      <w:bookmarkEnd w:id="2938"/>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lastRenderedPageBreak/>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2939" w:name="_Toc311729357"/>
      <w:bookmarkStart w:id="2940" w:name="_Toc348021957"/>
      <w:r w:rsidRPr="00362225">
        <w:t>Unpacking a BytesMessage</w:t>
      </w:r>
      <w:bookmarkEnd w:id="2939"/>
      <w:bookmarkEnd w:id="2940"/>
    </w:p>
    <w:p w:rsidR="006D1327" w:rsidRDefault="006D1327" w:rsidP="006D1327">
      <w:bookmarkStart w:id="2941"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2942" w:name="_Toc348021958"/>
      <w:r w:rsidRPr="00362225">
        <w:t>Creating a MapMessage</w:t>
      </w:r>
      <w:bookmarkEnd w:id="2941"/>
      <w:bookmarkEnd w:id="2942"/>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lastRenderedPageBreak/>
        <w:t>message.setString("Name", "SUNW");</w:t>
      </w:r>
    </w:p>
    <w:p w:rsidR="006D1327" w:rsidRDefault="006D1327" w:rsidP="006D1327">
      <w:pPr>
        <w:pStyle w:val="CodePara"/>
      </w:pPr>
      <w:r>
        <w:t>message.setDouble("Value", stockValue);</w:t>
      </w:r>
    </w:p>
    <w:p w:rsidR="006D1327" w:rsidRDefault="006D1327" w:rsidP="006D1327">
      <w:pPr>
        <w:pStyle w:val="CodePara"/>
      </w:pPr>
      <w:r>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2943" w:name="_Toc311729359"/>
      <w:bookmarkStart w:id="2944" w:name="_Toc348021959"/>
      <w:r w:rsidRPr="00362225">
        <w:t>Unpacking a MapMessage</w:t>
      </w:r>
      <w:bookmarkEnd w:id="2943"/>
      <w:bookmarkEnd w:id="2944"/>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2945" w:name="_Toc311729360"/>
      <w:bookmarkStart w:id="2946" w:name="_Toc348021960"/>
      <w:r w:rsidRPr="00362225">
        <w:t>Creating a StreamMessage</w:t>
      </w:r>
      <w:bookmarkEnd w:id="2945"/>
      <w:bookmarkEnd w:id="2946"/>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2947" w:name="_Toc311729361"/>
      <w:bookmarkStart w:id="2948" w:name="_Toc348021961"/>
      <w:r w:rsidRPr="00362225">
        <w:t>Unpacking a StreamMessage</w:t>
      </w:r>
      <w:bookmarkEnd w:id="2947"/>
      <w:bookmarkEnd w:id="2948"/>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2949" w:name="_Toc311729362"/>
      <w:bookmarkStart w:id="2950" w:name="_Toc348021962"/>
      <w:r w:rsidRPr="00362225">
        <w:t>Creating an ObjectMessage</w:t>
      </w:r>
      <w:bookmarkEnd w:id="2949"/>
      <w:bookmarkEnd w:id="2950"/>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lastRenderedPageBreak/>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2951" w:name="_Toc311729363"/>
      <w:bookmarkStart w:id="2952" w:name="_Toc348021963"/>
      <w:r w:rsidRPr="00362225">
        <w:t>Unpacking an ObjectMessage</w:t>
      </w:r>
      <w:bookmarkEnd w:id="2951"/>
      <w:bookmarkEnd w:id="2952"/>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lastRenderedPageBreak/>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2953" w:name="_Ref316036019"/>
      <w:bookmarkStart w:id="2954" w:name="_Toc348021964"/>
      <w:r>
        <w:lastRenderedPageBreak/>
        <w:t>Examples of the simplified API</w:t>
      </w:r>
      <w:bookmarkEnd w:id="2953"/>
      <w:bookmarkEnd w:id="2954"/>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2955" w:name="_Toc348021965"/>
      <w:r>
        <w:t>Sending a message (Java EE)</w:t>
      </w:r>
      <w:bookmarkEnd w:id="2955"/>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2956" w:name="_Toc348021966"/>
      <w:r>
        <w:t>Example using the standard API</w:t>
      </w:r>
      <w:bookmarkEnd w:id="2956"/>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2957" w:name="_Toc348021967"/>
      <w:r>
        <w:t>Example using the simplified API</w:t>
      </w:r>
      <w:bookmarkEnd w:id="2957"/>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2958" w:name="_Toc348021968"/>
      <w:r>
        <w:t>Example using the simplified API and injection</w:t>
      </w:r>
      <w:bookmarkEnd w:id="2958"/>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2959" w:name="_Toc348021969"/>
      <w:r>
        <w:t>Sending a message (Java SE)</w:t>
      </w:r>
      <w:bookmarkEnd w:id="2959"/>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2960" w:name="_Toc348021970"/>
      <w:r>
        <w:t>Example using the standard API</w:t>
      </w:r>
      <w:bookmarkEnd w:id="2960"/>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2961" w:name="_Toc348021971"/>
      <w:r>
        <w:t>Example using the simplified API</w:t>
      </w:r>
      <w:bookmarkEnd w:id="2961"/>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2962" w:name="_Toc348021972"/>
      <w:r>
        <w:lastRenderedPageBreak/>
        <w:t>Sending a message with properties (Java SE)</w:t>
      </w:r>
      <w:bookmarkEnd w:id="2962"/>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2963" w:name="_Toc348021973"/>
      <w:r>
        <w:t>Example using the standard API</w:t>
      </w:r>
      <w:bookmarkEnd w:id="2963"/>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2964" w:name="_Toc348021974"/>
      <w:r>
        <w:t>Example using the simplified API</w:t>
      </w:r>
      <w:bookmarkEnd w:id="2964"/>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2965" w:name="_Toc348021975"/>
      <w:r>
        <w:t>Receiving a message synchronously (Java EE)</w:t>
      </w:r>
      <w:bookmarkEnd w:id="2965"/>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2966" w:name="_Toc348021976"/>
      <w:r>
        <w:t>Example using the standard API</w:t>
      </w:r>
      <w:bookmarkEnd w:id="2966"/>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2967" w:name="_Toc348021977"/>
      <w:r>
        <w:t>Example using the simplified API</w:t>
      </w:r>
      <w:bookmarkEnd w:id="2967"/>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2968" w:name="_Toc348021978"/>
      <w:r>
        <w:t>Example using the simplified API and injection</w:t>
      </w:r>
      <w:bookmarkEnd w:id="2968"/>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2969" w:name="_Toc348021979"/>
      <w:r>
        <w:t>Receiving a message synchronously (Java SE)</w:t>
      </w:r>
      <w:bookmarkEnd w:id="2969"/>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2970" w:name="_Toc348021980"/>
      <w:r>
        <w:t>Example using the standard API</w:t>
      </w:r>
      <w:bookmarkEnd w:id="2970"/>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2971" w:name="_Toc348021981"/>
      <w:r>
        <w:t>Example using the simplified API</w:t>
      </w:r>
      <w:bookmarkEnd w:id="2971"/>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2972" w:name="_Toc348021982"/>
      <w:r w:rsidRPr="00590E86">
        <w:t>Receiving a message synchronously from a durable subscription</w:t>
      </w:r>
      <w:r>
        <w:t xml:space="preserve"> (Java EE)</w:t>
      </w:r>
      <w:bookmarkEnd w:id="2972"/>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2973" w:name="_Toc348021983"/>
      <w:r>
        <w:t>Example using the standard API</w:t>
      </w:r>
      <w:bookmarkEnd w:id="2973"/>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2974" w:name="_Toc348021984"/>
      <w:r>
        <w:t>Example using the simplified API</w:t>
      </w:r>
      <w:bookmarkEnd w:id="2974"/>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2975" w:name="_Toc348021985"/>
      <w:r>
        <w:t>Example using the simplified API and injection</w:t>
      </w:r>
      <w:bookmarkEnd w:id="2975"/>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2976" w:name="_Toc348021986"/>
      <w:r>
        <w:t>Receiving messages asynchronously (Java SE)</w:t>
      </w:r>
      <w:bookmarkEnd w:id="2976"/>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2977" w:name="_Toc348021987"/>
      <w:r>
        <w:t>Example using the standard API</w:t>
      </w:r>
      <w:bookmarkEnd w:id="2977"/>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2978" w:name="_Toc348021988"/>
      <w:r>
        <w:t>Example using the simplified API</w:t>
      </w:r>
      <w:bookmarkEnd w:id="2978"/>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2979" w:name="_Toc348021989"/>
      <w:r>
        <w:t>Receiving a message asynchronously from a durable subscription (Java SE)</w:t>
      </w:r>
      <w:bookmarkEnd w:id="2979"/>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2980" w:name="_Toc348021990"/>
      <w:r>
        <w:t>Example using the standard API</w:t>
      </w:r>
      <w:bookmarkEnd w:id="2980"/>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2981" w:name="_Toc348021991"/>
      <w:r>
        <w:t>Example using the simplified API</w:t>
      </w:r>
      <w:bookmarkEnd w:id="2981"/>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2982" w:name="_Ref314487518"/>
      <w:bookmarkStart w:id="2983" w:name="_Toc348021992"/>
      <w:r>
        <w:t>Receiving messages in multiple threads (Java SE)</w:t>
      </w:r>
      <w:bookmarkEnd w:id="2982"/>
      <w:bookmarkEnd w:id="2983"/>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2984" w:name="_Toc348021993"/>
      <w:r>
        <w:lastRenderedPageBreak/>
        <w:t>Example using the standard API</w:t>
      </w:r>
      <w:bookmarkEnd w:id="2984"/>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2985" w:name="_Toc348021994"/>
      <w:r>
        <w:t>Example using the simplified API</w:t>
      </w:r>
      <w:bookmarkEnd w:id="2985"/>
    </w:p>
    <w:p w:rsidR="00993E62" w:rsidRDefault="00993E62" w:rsidP="00993E62">
      <w:r>
        <w:t>Here’s how you might do this using the simplified API:</w:t>
      </w:r>
    </w:p>
    <w:p w:rsidR="00993E62" w:rsidRPr="00B827E7" w:rsidRDefault="00993E62" w:rsidP="00993E62">
      <w:pPr>
        <w:pStyle w:val="CodeInFrame"/>
      </w:pPr>
      <w:bookmarkStart w:id="2986"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2987" w:name="_Toc348021995"/>
      <w:r>
        <w:t xml:space="preserve">Receiving synchronously and sending a message </w:t>
      </w:r>
      <w:r w:rsidRPr="00C60DCE">
        <w:t>in the same local</w:t>
      </w:r>
      <w:r>
        <w:t xml:space="preserve"> transaction (Java SE)</w:t>
      </w:r>
      <w:bookmarkEnd w:id="2986"/>
      <w:bookmarkEnd w:id="2987"/>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2988" w:name="_Toc348021996"/>
      <w:r>
        <w:t>Example using the standard API</w:t>
      </w:r>
      <w:bookmarkEnd w:id="2988"/>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2989" w:name="_Toc348021997"/>
      <w:r>
        <w:t>Example using the simplified API</w:t>
      </w:r>
      <w:bookmarkEnd w:id="2989"/>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2990" w:name="_Toc348021998"/>
      <w:r>
        <w:t>Request/reply pattern using a TemporaryQueue (Java EE)</w:t>
      </w:r>
      <w:bookmarkEnd w:id="2990"/>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2991" w:name="_Toc348021999"/>
      <w:r>
        <w:lastRenderedPageBreak/>
        <w:t>Example using the standard API</w:t>
      </w:r>
      <w:bookmarkEnd w:id="2991"/>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2992" w:name="_Toc348022000"/>
      <w:r>
        <w:t>Example using the simplified API</w:t>
      </w:r>
      <w:bookmarkEnd w:id="2992"/>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2993" w:name="_Toc348022001"/>
      <w:r>
        <w:t>Example using the simplified API and injection</w:t>
      </w:r>
      <w:bookmarkEnd w:id="2993"/>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2994" w:name="_Toc317515317"/>
      <w:bookmarkStart w:id="2995" w:name="_Toc317517830"/>
      <w:bookmarkStart w:id="2996" w:name="_Toc317519312"/>
      <w:bookmarkStart w:id="2997" w:name="_Toc317591277"/>
      <w:bookmarkStart w:id="2998" w:name="_Toc322698238"/>
      <w:bookmarkStart w:id="2999" w:name="_Toc322698524"/>
      <w:bookmarkStart w:id="3000" w:name="_Toc322698945"/>
      <w:bookmarkStart w:id="3001" w:name="_Ref308006495"/>
      <w:bookmarkStart w:id="3002" w:name="_Ref308006498"/>
      <w:bookmarkStart w:id="3003" w:name="_Ref308006502"/>
      <w:bookmarkStart w:id="3004" w:name="_Ref308006508"/>
      <w:bookmarkStart w:id="3005" w:name="_Toc311729374"/>
      <w:bookmarkStart w:id="3006" w:name="_Toc348022002"/>
      <w:bookmarkEnd w:id="2822"/>
      <w:bookmarkEnd w:id="2994"/>
      <w:bookmarkEnd w:id="2995"/>
      <w:bookmarkEnd w:id="2996"/>
      <w:bookmarkEnd w:id="2997"/>
      <w:bookmarkEnd w:id="2998"/>
      <w:bookmarkEnd w:id="2999"/>
      <w:bookmarkEnd w:id="3000"/>
      <w:r>
        <w:lastRenderedPageBreak/>
        <w:t>Change h</w:t>
      </w:r>
      <w:r w:rsidR="00741663" w:rsidRPr="00CC11BD">
        <w:t>istory</w:t>
      </w:r>
      <w:bookmarkEnd w:id="3001"/>
      <w:bookmarkEnd w:id="3002"/>
      <w:bookmarkEnd w:id="3003"/>
      <w:bookmarkEnd w:id="3004"/>
      <w:bookmarkEnd w:id="3005"/>
      <w:bookmarkEnd w:id="3006"/>
    </w:p>
    <w:p w:rsidR="0029068D" w:rsidRDefault="00392643">
      <w:pPr>
        <w:pStyle w:val="Appendix2"/>
      </w:pPr>
      <w:bookmarkStart w:id="3007" w:name="_Toc311729415"/>
      <w:bookmarkStart w:id="3008" w:name="_Ref316231041"/>
      <w:bookmarkStart w:id="3009" w:name="_Ref316231047"/>
      <w:bookmarkStart w:id="3010" w:name="_Ref316231056"/>
      <w:bookmarkStart w:id="3011" w:name="_Ref316231118"/>
      <w:bookmarkStart w:id="3012" w:name="_Toc348022003"/>
      <w:r>
        <w:t>Version 2.0</w:t>
      </w:r>
      <w:bookmarkEnd w:id="3007"/>
      <w:bookmarkEnd w:id="3008"/>
      <w:bookmarkEnd w:id="3009"/>
      <w:bookmarkEnd w:id="3010"/>
      <w:bookmarkEnd w:id="3011"/>
      <w:r w:rsidR="00453DE0">
        <w:t xml:space="preserve"> Public Draft</w:t>
      </w:r>
      <w:bookmarkEnd w:id="3012"/>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013" w:name="_Toc348022004"/>
      <w:bookmarkStart w:id="3014" w:name="_Toc311729416"/>
      <w:r>
        <w:t>Re</w:t>
      </w:r>
      <w:del w:id="3015" w:author="Nigel Deakin" w:date="2013-02-05T11:15:00Z">
        <w:r w:rsidDel="000A0459">
          <w:delText>-ordering</w:delText>
        </w:r>
      </w:del>
      <w:ins w:id="3016" w:author="Nigel Deakin" w:date="2013-02-05T11:15:00Z">
        <w:r w:rsidR="000A0459">
          <w:t>organisation</w:t>
        </w:r>
      </w:ins>
      <w:r>
        <w:t xml:space="preserve"> of chapters</w:t>
      </w:r>
      <w:bookmarkEnd w:id="3013"/>
    </w:p>
    <w:p w:rsidR="00014D5E" w:rsidRDefault="00014D5E" w:rsidP="00431B03">
      <w:pPr>
        <w:rPr>
          <w:ins w:id="3017" w:author="Nigel Deakin" w:date="2013-02-05T11:22:00Z"/>
        </w:rPr>
      </w:pPr>
      <w:ins w:id="3018" w:author="Nigel Deakin" w:date="2013-02-05T11:22:00Z">
        <w:r>
          <w:t xml:space="preserve">This </w:t>
        </w:r>
      </w:ins>
      <w:ins w:id="3019" w:author="Nigel Deakin" w:date="2013-02-05T11:24:00Z">
        <w:r>
          <w:t xml:space="preserve">introduction of the simplified API in JMS 2.0 has necessitated a </w:t>
        </w:r>
      </w:ins>
      <w:ins w:id="3020" w:author="Nigel Deakin" w:date="2013-02-05T11:48:00Z">
        <w:r w:rsidR="006229EB">
          <w:t xml:space="preserve">major </w:t>
        </w:r>
      </w:ins>
      <w:ins w:id="3021" w:author="Nigel Deakin" w:date="2013-02-05T11:24:00Z">
        <w:r>
          <w:t xml:space="preserve">reorganisation of </w:t>
        </w:r>
      </w:ins>
      <w:ins w:id="3022" w:author="Nigel Deakin" w:date="2013-02-05T11:48:00Z">
        <w:r w:rsidR="00D23272">
          <w:t>this</w:t>
        </w:r>
      </w:ins>
      <w:ins w:id="3023" w:author="Nigel Deakin" w:date="2013-02-05T11:24:00Z">
        <w:r>
          <w:t xml:space="preserve"> </w:t>
        </w:r>
      </w:ins>
      <w:ins w:id="3024" w:author="Nigel Deakin" w:date="2013-02-05T11:49:00Z">
        <w:r w:rsidR="001A1403">
          <w:t>specification</w:t>
        </w:r>
      </w:ins>
      <w:ins w:id="3025" w:author="Nigel Deakin" w:date="2013-02-05T11:24:00Z">
        <w:r>
          <w:t xml:space="preserve">. </w:t>
        </w:r>
      </w:ins>
    </w:p>
    <w:p w:rsidR="00470856" w:rsidRDefault="004C4B58" w:rsidP="00431B03">
      <w:pPr>
        <w:rPr>
          <w:ins w:id="3026" w:author="Nigel Deakin" w:date="2013-02-05T11:52:00Z"/>
        </w:rPr>
      </w:pPr>
      <w:ins w:id="3027" w:author="Nigel Deakin" w:date="2013-02-05T11:19:00Z">
        <w:r>
          <w:t>The</w:t>
        </w:r>
      </w:ins>
      <w:ins w:id="3028" w:author="Nigel Deakin" w:date="2013-02-05T11:18:00Z">
        <w:r>
          <w:t xml:space="preserve"> </w:t>
        </w:r>
      </w:ins>
      <w:ins w:id="3029" w:author="Nigel Deakin" w:date="2013-02-05T11:25:00Z">
        <w:r w:rsidR="00014D5E">
          <w:t xml:space="preserve">structure of the </w:t>
        </w:r>
      </w:ins>
      <w:ins w:id="3030" w:author="Nigel Deakin" w:date="2013-02-05T11:18:00Z">
        <w:r>
          <w:t xml:space="preserve">JMS 1.1 specification </w:t>
        </w:r>
      </w:ins>
      <w:ins w:id="3031" w:author="Nigel Deakin" w:date="2013-02-05T11:25:00Z">
        <w:r w:rsidR="00014D5E">
          <w:t xml:space="preserve">reflected the domain-specific APIs introduced in JMS 1.0, with section titles such as </w:t>
        </w:r>
      </w:ins>
      <w:ins w:id="3032" w:author="Nigel Deakin" w:date="2013-02-05T11:26:00Z">
        <w:r w:rsidR="00014D5E">
          <w:t>“QueueConnection” and “TopicSubscriber</w:t>
        </w:r>
      </w:ins>
      <w:ins w:id="3033" w:author="Nigel Deakin" w:date="2013-02-05T11:49:00Z">
        <w:r w:rsidR="002E526B">
          <w:t xml:space="preserve">. </w:t>
        </w:r>
      </w:ins>
      <w:ins w:id="3034" w:author="Nigel Deakin" w:date="2013-02-05T11:50:00Z">
        <w:r w:rsidR="00D64EFE">
          <w:t>This was an inappropriate structure even in JMS 1.1 since</w:t>
        </w:r>
      </w:ins>
      <w:ins w:id="3035" w:author="Nigel Deakin" w:date="2013-02-05T11:26:00Z">
        <w:r w:rsidR="00014D5E">
          <w:t xml:space="preserve"> these interfaces </w:t>
        </w:r>
      </w:ins>
      <w:ins w:id="3036" w:author="Nigel Deakin" w:date="2013-02-05T11:49:00Z">
        <w:r w:rsidR="002E526B">
          <w:t>had</w:t>
        </w:r>
      </w:ins>
      <w:ins w:id="3037" w:author="Nigel Deakin" w:date="2013-02-05T11:31:00Z">
        <w:r w:rsidR="00F45AB8">
          <w:t xml:space="preserve"> been </w:t>
        </w:r>
      </w:ins>
      <w:ins w:id="3038" w:author="Nigel Deakin" w:date="2013-02-05T11:29:00Z">
        <w:r w:rsidR="00014D5E">
          <w:t>superseded</w:t>
        </w:r>
      </w:ins>
      <w:ins w:id="3039" w:author="Nigel Deakin" w:date="2013-02-05T11:26:00Z">
        <w:r w:rsidR="00014D5E">
          <w:t xml:space="preserve"> in </w:t>
        </w:r>
      </w:ins>
      <w:ins w:id="3040" w:author="Nigel Deakin" w:date="2013-02-05T11:50:00Z">
        <w:r w:rsidR="00D64EFE">
          <w:t xml:space="preserve">JMS 1.1 </w:t>
        </w:r>
      </w:ins>
      <w:ins w:id="3041" w:author="Nigel Deakin" w:date="2013-02-05T11:29:00Z">
        <w:r w:rsidR="00DD214B">
          <w:t>by the “unified”</w:t>
        </w:r>
        <w:r w:rsidR="004C7E7A">
          <w:t xml:space="preserve"> API</w:t>
        </w:r>
      </w:ins>
      <w:ins w:id="3042" w:author="Nigel Deakin" w:date="2013-02-05T11:50:00Z">
        <w:r w:rsidR="00200CC3">
          <w:t>.</w:t>
        </w:r>
      </w:ins>
      <w:ins w:id="3043" w:author="Nigel Deakin" w:date="2013-02-05T15:40:00Z">
        <w:r w:rsidR="00364EA9">
          <w:t xml:space="preserve"> </w:t>
        </w:r>
      </w:ins>
      <w:ins w:id="3044" w:author="Nigel Deakin" w:date="2013-02-05T15:39:00Z">
        <w:r w:rsidR="00200CC3">
          <w:t xml:space="preserve">The </w:t>
        </w:r>
      </w:ins>
      <w:ins w:id="3045" w:author="Nigel Deakin" w:date="2013-02-05T11:30:00Z">
        <w:r w:rsidR="004C7E7A">
          <w:t xml:space="preserve">addition of </w:t>
        </w:r>
      </w:ins>
      <w:ins w:id="3046" w:author="Nigel Deakin" w:date="2013-02-05T11:26:00Z">
        <w:r w:rsidR="00014D5E">
          <w:t>the simplified API in JMS 2.0</w:t>
        </w:r>
      </w:ins>
      <w:ins w:id="3047" w:author="Nigel Deakin" w:date="2013-02-05T11:30:00Z">
        <w:r w:rsidR="00E84AD7">
          <w:t xml:space="preserve"> </w:t>
        </w:r>
      </w:ins>
      <w:ins w:id="3048" w:author="Nigel Deakin" w:date="2013-02-05T15:39:00Z">
        <w:r w:rsidR="00200CC3">
          <w:t>makes</w:t>
        </w:r>
      </w:ins>
      <w:ins w:id="3049" w:author="Nigel Deakin" w:date="2013-02-05T11:31:00Z">
        <w:r w:rsidR="00E84AD7">
          <w:t xml:space="preserve"> </w:t>
        </w:r>
      </w:ins>
      <w:ins w:id="3050" w:author="Nigel Deakin" w:date="2013-02-05T11:51:00Z">
        <w:r w:rsidR="00D64EFE">
          <w:t>that structure</w:t>
        </w:r>
      </w:ins>
      <w:ins w:id="3051" w:author="Nigel Deakin" w:date="2013-02-05T11:31:00Z">
        <w:r w:rsidR="00E84AD7">
          <w:t xml:space="preserve"> even more inappropriate</w:t>
        </w:r>
      </w:ins>
      <w:ins w:id="3052" w:author="Nigel Deakin" w:date="2013-02-05T11:52:00Z">
        <w:r w:rsidR="00470856">
          <w:t>.</w:t>
        </w:r>
      </w:ins>
    </w:p>
    <w:p w:rsidR="001D4CC2" w:rsidRDefault="00470856">
      <w:pPr>
        <w:rPr>
          <w:ins w:id="3053" w:author="Nigel Deakin" w:date="2013-02-05T11:35:00Z"/>
        </w:rPr>
      </w:pPr>
      <w:ins w:id="3054" w:author="Nigel Deakin" w:date="2013-02-05T11:52:00Z">
        <w:r>
          <w:t xml:space="preserve">This version of the specification has </w:t>
        </w:r>
      </w:ins>
      <w:ins w:id="3055" w:author="Nigel Deakin" w:date="2013-02-05T15:40:00Z">
        <w:r w:rsidR="00364EA9">
          <w:t xml:space="preserve">therefore been </w:t>
        </w:r>
      </w:ins>
      <w:ins w:id="3056" w:author="Nigel Deakin" w:date="2013-02-05T11:51:00Z">
        <w:r w:rsidR="00936317">
          <w:t xml:space="preserve">completely restructured </w:t>
        </w:r>
      </w:ins>
      <w:ins w:id="3057" w:author="Nigel Deakin" w:date="2013-02-05T11:32:00Z">
        <w:r w:rsidR="0087354B">
          <w:t>along functional lines</w:t>
        </w:r>
      </w:ins>
      <w:ins w:id="3058" w:author="Nigel Deakin" w:date="2013-02-05T11:53:00Z">
        <w:r>
          <w:t>, with chapter headings such as “connecting to a JMS pro</w:t>
        </w:r>
        <w:r w:rsidR="0057117C">
          <w:t>vider” and “receiving messages”</w:t>
        </w:r>
      </w:ins>
      <w:ins w:id="3059" w:author="Nigel Deakin" w:date="2013-02-05T11:55:00Z">
        <w:r w:rsidR="0057117C">
          <w:t xml:space="preserve">. </w:t>
        </w:r>
      </w:ins>
      <w:ins w:id="3060" w:author="Nigel Deakin" w:date="2013-02-05T11:54:00Z">
        <w:r w:rsidR="0057117C">
          <w:t xml:space="preserve"> </w:t>
        </w:r>
      </w:ins>
      <w:ins w:id="3061" w:author="Nigel Deakin" w:date="2013-02-05T15:40:00Z">
        <w:r w:rsidR="00CF7B41">
          <w:t xml:space="preserve">These </w:t>
        </w:r>
      </w:ins>
      <w:ins w:id="3062" w:author="Nigel Deakin" w:date="2013-02-05T11:53:00Z">
        <w:r w:rsidR="00B43640">
          <w:t xml:space="preserve">describe </w:t>
        </w:r>
      </w:ins>
      <w:ins w:id="3063" w:author="Nigel Deakin" w:date="2013-02-05T15:40:00Z">
        <w:r w:rsidR="00CF7B41">
          <w:t>each area of</w:t>
        </w:r>
      </w:ins>
      <w:ins w:id="3064" w:author="Nigel Deakin" w:date="2013-02-05T11:53:00Z">
        <w:r w:rsidR="00B43640">
          <w:t xml:space="preserve"> </w:t>
        </w:r>
      </w:ins>
      <w:ins w:id="3065" w:author="Nigel Deakin" w:date="2013-02-05T11:35:00Z">
        <w:r w:rsidR="00686148">
          <w:t xml:space="preserve">functionality </w:t>
        </w:r>
      </w:ins>
      <w:ins w:id="3066" w:author="Nigel Deakin" w:date="2013-02-05T11:36:00Z">
        <w:r w:rsidR="00686148">
          <w:t xml:space="preserve">in </w:t>
        </w:r>
      </w:ins>
      <w:ins w:id="3067" w:author="Nigel Deakin" w:date="2013-02-05T11:54:00Z">
        <w:r w:rsidR="00FE222C">
          <w:t xml:space="preserve">generic terms </w:t>
        </w:r>
      </w:ins>
      <w:ins w:id="3068" w:author="Nigel Deakin" w:date="2013-02-05T15:40:00Z">
        <w:r w:rsidR="0036241E">
          <w:t xml:space="preserve">followed by a description of how it is implemented </w:t>
        </w:r>
      </w:ins>
      <w:ins w:id="3069" w:author="Nigel Deakin" w:date="2013-02-05T15:41:00Z">
        <w:r w:rsidR="0036241E">
          <w:t xml:space="preserve">in the various APIs. </w:t>
        </w:r>
      </w:ins>
      <w:ins w:id="3070"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071" w:author="Nigel Deakin" w:date="2013-02-05T15:41:00Z"/>
        </w:rPr>
      </w:pPr>
      <w:del w:id="3072" w:author="Nigel Deakin" w:date="2013-02-05T15:41:00Z">
        <w:r w:rsidDel="0036241E">
          <w:delText>JMS 1.1 c</w:delText>
        </w:r>
        <w:r w:rsidR="00431B03" w:rsidDel="0036241E">
          <w:delText>hapter 10 "</w:delText>
        </w:r>
        <w:r w:rsidR="002C2EF2" w:rsidDel="0036241E">
          <w:delText>Issues</w:delText>
        </w:r>
        <w:r w:rsidR="00AB0C5F" w:rsidDel="0036241E">
          <w:fldChar w:fldCharType="begin"/>
        </w:r>
        <w:r w:rsidR="00431B03" w:rsidDel="0036241E">
          <w:delInstrText xml:space="preserve"> REF _Ref316049528 \h </w:delInstrText>
        </w:r>
        <w:r w:rsidR="00AB0C5F" w:rsidDel="0036241E">
          <w:fldChar w:fldCharType="separate"/>
        </w:r>
        <w:r w:rsidR="0043342B" w:rsidDel="0036241E">
          <w:rPr>
            <w:b/>
            <w:bCs/>
            <w:lang w:val="en-US"/>
          </w:rPr>
          <w:delText>Error! Reference source not found.</w:delText>
        </w:r>
        <w:r w:rsidR="00AB0C5F"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073" w:author="Nigel Deakin" w:date="2013-02-05T15:41:00Z">
        <w:r>
          <w:t>In addition t</w:t>
        </w:r>
      </w:ins>
      <w:del w:id="3074" w:author="Nigel Deakin" w:date="2013-02-05T15:41:00Z">
        <w:r w:rsidR="002900D2" w:rsidDel="0036241E">
          <w:delText>T</w:delText>
        </w:r>
      </w:del>
      <w:r w:rsidR="002900D2">
        <w:t xml:space="preserve">he following </w:t>
      </w:r>
      <w:ins w:id="3075" w:author="Nigel Deakin" w:date="2013-02-05T15:41:00Z">
        <w:r>
          <w:t xml:space="preserve">completely </w:t>
        </w:r>
      </w:ins>
      <w:r w:rsidR="002900D2">
        <w:t>new</w:t>
      </w:r>
      <w:r w:rsidR="00431B03">
        <w:t xml:space="preserve"> chapters</w:t>
      </w:r>
      <w:r w:rsidR="002900D2">
        <w:t xml:space="preserve"> have been added:</w:t>
      </w:r>
    </w:p>
    <w:p w:rsidR="00580B27" w:rsidRDefault="002662C1">
      <w:pPr>
        <w:pStyle w:val="ListBullet"/>
      </w:pPr>
      <w:r>
        <w:t xml:space="preserve">chapter </w:t>
      </w:r>
      <w:r w:rsidR="00AB0C5F">
        <w:fldChar w:fldCharType="begin"/>
      </w:r>
      <w:r w:rsidR="00431B03">
        <w:instrText xml:space="preserve"> REF _Ref315098116 \r \h </w:instrText>
      </w:r>
      <w:r w:rsidR="00AB0C5F">
        <w:fldChar w:fldCharType="separate"/>
      </w:r>
      <w:r w:rsidR="00A3312B">
        <w:t>12</w:t>
      </w:r>
      <w:r w:rsidR="00AB0C5F">
        <w:fldChar w:fldCharType="end"/>
      </w:r>
      <w:r w:rsidR="00431B03">
        <w:t xml:space="preserve"> "</w:t>
      </w:r>
      <w:r w:rsidR="00AB0C5F">
        <w:fldChar w:fldCharType="begin"/>
      </w:r>
      <w:r w:rsidR="00431B03">
        <w:instrText xml:space="preserve"> REF _Ref315098116 \h </w:instrText>
      </w:r>
      <w:r w:rsidR="00AB0C5F">
        <w:fldChar w:fldCharType="separate"/>
      </w:r>
      <w:r w:rsidR="00A3312B">
        <w:t>Use of JMS API in Java EE applications</w:t>
      </w:r>
      <w:r w:rsidR="00AB0C5F">
        <w:fldChar w:fldCharType="end"/>
      </w:r>
      <w:r w:rsidR="00431B03">
        <w:t>"</w:t>
      </w:r>
    </w:p>
    <w:p w:rsidR="00580B27" w:rsidDel="001C1F23" w:rsidRDefault="002662C1">
      <w:pPr>
        <w:pStyle w:val="ListBullet"/>
        <w:rPr>
          <w:del w:id="3076" w:author="Nigel Deakin" w:date="2013-02-05T15:42:00Z"/>
        </w:rPr>
      </w:pPr>
      <w:del w:id="3077" w:author="Nigel Deakin" w:date="2013-02-05T15:42:00Z">
        <w:r w:rsidDel="001C1F23">
          <w:delText xml:space="preserve">chapter </w:delText>
        </w:r>
        <w:r w:rsidR="00AB0C5F" w:rsidDel="001C1F23">
          <w:fldChar w:fldCharType="begin"/>
        </w:r>
        <w:r w:rsidR="00431B03" w:rsidDel="001C1F23">
          <w:delInstrText xml:space="preserve"> REF _Ref316049533 \r \h </w:delInstrText>
        </w:r>
        <w:r w:rsidR="00AB0C5F" w:rsidDel="001C1F23">
          <w:fldChar w:fldCharType="separate"/>
        </w:r>
        <w:r w:rsidR="0043342B" w:rsidDel="001C1F23">
          <w:rPr>
            <w:b/>
            <w:bCs/>
            <w:lang w:val="en-US"/>
          </w:rPr>
          <w:delText>Error! Reference source not found.</w:delText>
        </w:r>
        <w:r w:rsidR="00AB0C5F" w:rsidDel="001C1F23">
          <w:fldChar w:fldCharType="end"/>
        </w:r>
        <w:r w:rsidR="00431B03" w:rsidDel="001C1F23">
          <w:delText xml:space="preserve"> "</w:delText>
        </w:r>
        <w:r w:rsidR="00AB0C5F" w:rsidDel="001C1F23">
          <w:fldChar w:fldCharType="begin"/>
        </w:r>
        <w:r w:rsidR="00431B03" w:rsidDel="001C1F23">
          <w:delInstrText xml:space="preserve"> REF _Ref316049532 \h </w:delInstrText>
        </w:r>
        <w:r w:rsidR="00AB0C5F" w:rsidDel="001C1F23">
          <w:fldChar w:fldCharType="separate"/>
        </w:r>
        <w:r w:rsidR="0043342B" w:rsidDel="001C1F23">
          <w:rPr>
            <w:b/>
            <w:bCs/>
            <w:lang w:val="en-US"/>
          </w:rPr>
          <w:delText>Error! Reference source not found.</w:delText>
        </w:r>
        <w:r w:rsidR="00AB0C5F"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AB0C5F">
        <w:fldChar w:fldCharType="begin"/>
      </w:r>
      <w:r w:rsidR="002900D2">
        <w:instrText xml:space="preserve"> REF _Ref343689026 \r \h </w:instrText>
      </w:r>
      <w:r w:rsidR="00AB0C5F">
        <w:fldChar w:fldCharType="separate"/>
      </w:r>
      <w:r w:rsidR="00A3312B">
        <w:t>13</w:t>
      </w:r>
      <w:r w:rsidR="00AB0C5F">
        <w:fldChar w:fldCharType="end"/>
      </w:r>
      <w:r w:rsidR="002900D2">
        <w:t xml:space="preserve"> "</w:t>
      </w:r>
      <w:r w:rsidR="00AB0C5F">
        <w:fldChar w:fldCharType="begin"/>
      </w:r>
      <w:r w:rsidR="002900D2">
        <w:instrText xml:space="preserve"> REF _Ref343689028 \h </w:instrText>
      </w:r>
      <w:r w:rsidR="00AB0C5F">
        <w:fldChar w:fldCharType="separate"/>
      </w:r>
      <w:r w:rsidR="00A3312B" w:rsidRPr="00285548">
        <w:t>Resource</w:t>
      </w:r>
      <w:r w:rsidR="00A3312B">
        <w:t xml:space="preserve"> adapter</w:t>
      </w:r>
      <w:r w:rsidR="00AB0C5F">
        <w:fldChar w:fldCharType="end"/>
      </w:r>
      <w:r w:rsidR="002900D2">
        <w:t>"</w:t>
      </w:r>
    </w:p>
    <w:p w:rsidR="0080331E" w:rsidRDefault="0080331E" w:rsidP="0080331E">
      <w:pPr>
        <w:pStyle w:val="Appendix3"/>
      </w:pPr>
      <w:bookmarkStart w:id="3078" w:name="_Toc348022005"/>
      <w:r>
        <w:t>JMS providers must implement both P2P and Pub-Sub (JMS_SPEC-50)</w:t>
      </w:r>
      <w:bookmarkEnd w:id="3078"/>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AB0C5F">
        <w:fldChar w:fldCharType="begin"/>
      </w:r>
      <w:r>
        <w:instrText xml:space="preserve"> REF _Ref313371485 \r \h </w:instrText>
      </w:r>
      <w:r w:rsidR="00AB0C5F">
        <w:fldChar w:fldCharType="separate"/>
      </w:r>
      <w:r w:rsidR="00A3312B">
        <w:t>1.3</w:t>
      </w:r>
      <w:r w:rsidR="00AB0C5F">
        <w:fldChar w:fldCharType="end"/>
      </w:r>
      <w:r>
        <w:t xml:space="preserve"> "</w:t>
      </w:r>
      <w:r w:rsidR="00AB0C5F">
        <w:fldChar w:fldCharType="begin"/>
      </w:r>
      <w:r>
        <w:instrText xml:space="preserve"> REF _Ref313371487 \h </w:instrText>
      </w:r>
      <w:r w:rsidR="00AB0C5F">
        <w:fldChar w:fldCharType="separate"/>
      </w:r>
      <w:r w:rsidR="00A3312B">
        <w:t>What is required by JMS</w:t>
      </w:r>
      <w:r w:rsidR="00AB0C5F">
        <w:fldChar w:fldCharType="end"/>
      </w:r>
      <w:r>
        <w:t xml:space="preserve">" has therefore been updated to delete the sentence that </w:t>
      </w:r>
      <w:del w:id="3079" w:author="Nigel Deakin" w:date="2013-02-05T15:44:00Z">
        <w:r w:rsidDel="00A03FFC">
          <w:delText>states "</w:delText>
        </w:r>
      </w:del>
      <w:ins w:id="3080" w:author="Nigel Deakin" w:date="2013-02-05T15:44:00Z">
        <w:r w:rsidR="00A03FFC">
          <w:t>states “</w:t>
        </w:r>
      </w:ins>
      <w:del w:id="3081"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082" w:name="_Toc348022006"/>
      <w:r>
        <w:t>Use of JMS API in Java EE applications (</w:t>
      </w:r>
      <w:r w:rsidRPr="0026226E">
        <w:t>JMS_SPEC-45</w:t>
      </w:r>
      <w:r>
        <w:t xml:space="preserve"> and JMS_SPEC-27)</w:t>
      </w:r>
      <w:bookmarkEnd w:id="3082"/>
    </w:p>
    <w:p w:rsidR="000C1F23" w:rsidRDefault="000C1F23" w:rsidP="000C1F23">
      <w:r>
        <w:t xml:space="preserve">A new chapter </w:t>
      </w:r>
      <w:r w:rsidR="00AB0C5F">
        <w:fldChar w:fldCharType="begin"/>
      </w:r>
      <w:r>
        <w:instrText xml:space="preserve"> REF _Ref315098116 \r \h </w:instrText>
      </w:r>
      <w:r w:rsidR="00AB0C5F">
        <w:fldChar w:fldCharType="separate"/>
      </w:r>
      <w:r w:rsidR="00A3312B">
        <w:t>12</w:t>
      </w:r>
      <w:r w:rsidR="00AB0C5F">
        <w:fldChar w:fldCharType="end"/>
      </w:r>
      <w:r>
        <w:t xml:space="preserve"> "</w:t>
      </w:r>
      <w:r w:rsidR="00AB0C5F">
        <w:fldChar w:fldCharType="begin"/>
      </w:r>
      <w:r>
        <w:instrText xml:space="preserve"> REF _Ref315098116 \h </w:instrText>
      </w:r>
      <w:r w:rsidR="00AB0C5F">
        <w:fldChar w:fldCharType="separate"/>
      </w:r>
      <w:r w:rsidR="00A3312B">
        <w:t>Use of JMS API in Java EE applications</w:t>
      </w:r>
      <w:r w:rsidR="00AB0C5F">
        <w:fldChar w:fldCharType="end"/>
      </w:r>
      <w:r>
        <w:t xml:space="preserve">" has been added. This chapter incorporates and clarifies various additional requirements which were previously only described in the Java EE and EJB specifications. Section </w:t>
      </w:r>
      <w:r w:rsidR="00AB0C5F">
        <w:fldChar w:fldCharType="begin"/>
      </w:r>
      <w:r>
        <w:instrText xml:space="preserve"> REF _Ref315354556 \r \h </w:instrText>
      </w:r>
      <w:r w:rsidR="00AB0C5F">
        <w:fldChar w:fldCharType="separate"/>
      </w:r>
      <w:r w:rsidR="00A3312B">
        <w:t>12.2</w:t>
      </w:r>
      <w:r w:rsidR="00AB0C5F">
        <w:fldChar w:fldCharType="end"/>
      </w:r>
      <w:r>
        <w:t xml:space="preserve"> "</w:t>
      </w:r>
      <w:r w:rsidR="00AB0C5F">
        <w:fldChar w:fldCharType="begin"/>
      </w:r>
      <w:r>
        <w:instrText xml:space="preserve"> REF _Ref315354556 \h </w:instrText>
      </w:r>
      <w:r w:rsidR="00AB0C5F">
        <w:fldChar w:fldCharType="separate"/>
      </w:r>
      <w:r w:rsidR="00A3312B">
        <w:t>Restrictions on the use of JMS API in the Java EE web or EJB container</w:t>
      </w:r>
      <w:r w:rsidR="00AB0C5F">
        <w:fldChar w:fldCharType="end"/>
      </w:r>
      <w:r>
        <w:t xml:space="preserve">" includes a list of methods which may not be used in a Java EE web or EJB container and section </w:t>
      </w:r>
      <w:r w:rsidR="00AB0C5F">
        <w:fldChar w:fldCharType="begin"/>
      </w:r>
      <w:r>
        <w:instrText xml:space="preserve"> REF _Ref315185987 \r \h </w:instrText>
      </w:r>
      <w:r w:rsidR="00AB0C5F">
        <w:fldChar w:fldCharType="separate"/>
      </w:r>
      <w:r w:rsidR="00A3312B">
        <w:t>12.3</w:t>
      </w:r>
      <w:r w:rsidR="00AB0C5F">
        <w:fldChar w:fldCharType="end"/>
      </w:r>
      <w:r>
        <w:t xml:space="preserve"> "</w:t>
      </w:r>
      <w:r w:rsidR="00AB0C5F">
        <w:fldChar w:fldCharType="begin"/>
      </w:r>
      <w:r>
        <w:instrText xml:space="preserve"> REF _Ref315185987 \h </w:instrText>
      </w:r>
      <w:r w:rsidR="00AB0C5F">
        <w:fldChar w:fldCharType="separate"/>
      </w:r>
      <w:r w:rsidR="00A3312B">
        <w:t xml:space="preserve">Behaviour of JMS </w:t>
      </w:r>
      <w:r w:rsidR="00A3312B">
        <w:lastRenderedPageBreak/>
        <w:t>sessions in the Java EE web or EJB container</w:t>
      </w:r>
      <w:r w:rsidR="00AB0C5F">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AB0C5F">
        <w:fldChar w:fldCharType="begin"/>
      </w:r>
      <w:r>
        <w:instrText xml:space="preserve"> REF _Ref315098206 \r \h </w:instrText>
      </w:r>
      <w:r w:rsidR="00AB0C5F">
        <w:fldChar w:fldCharType="separate"/>
      </w:r>
      <w:r w:rsidR="00A3312B">
        <w:t>1.4.7</w:t>
      </w:r>
      <w:r w:rsidR="00AB0C5F">
        <w:fldChar w:fldCharType="end"/>
      </w:r>
      <w:r>
        <w:t xml:space="preserve"> "</w:t>
      </w:r>
      <w:r w:rsidR="00AB0C5F">
        <w:fldChar w:fldCharType="begin"/>
      </w:r>
      <w:r>
        <w:instrText xml:space="preserve"> REF _Ref315098206 \h </w:instrText>
      </w:r>
      <w:r w:rsidR="00AB0C5F">
        <w:fldChar w:fldCharType="separate"/>
      </w:r>
      <w:r w:rsidR="00A3312B">
        <w:t>Java Platform, Enterprise Edition (Java EE)</w:t>
      </w:r>
      <w:r w:rsidR="00AB0C5F">
        <w:fldChar w:fldCharType="end"/>
      </w:r>
      <w:r>
        <w:t xml:space="preserve">" has been updated to refer to Java EE 7 rather than J2EE 1.3. A reference has also been added to the new chapter </w:t>
      </w:r>
      <w:r w:rsidR="00AB0C5F">
        <w:fldChar w:fldCharType="begin"/>
      </w:r>
      <w:r>
        <w:instrText xml:space="preserve"> REF _Ref315098116 \r \h </w:instrText>
      </w:r>
      <w:r w:rsidR="00AB0C5F">
        <w:fldChar w:fldCharType="separate"/>
      </w:r>
      <w:r w:rsidR="00A3312B">
        <w:t>12</w:t>
      </w:r>
      <w:r w:rsidR="00AB0C5F">
        <w:fldChar w:fldCharType="end"/>
      </w:r>
      <w:r>
        <w:t xml:space="preserve"> "</w:t>
      </w:r>
      <w:r w:rsidR="00AB0C5F">
        <w:fldChar w:fldCharType="begin"/>
      </w:r>
      <w:r>
        <w:instrText xml:space="preserve"> REF _Ref315098116 \h </w:instrText>
      </w:r>
      <w:r w:rsidR="00AB0C5F">
        <w:fldChar w:fldCharType="separate"/>
      </w:r>
      <w:r w:rsidR="00A3312B">
        <w:t>Use of JMS API in Java EE applications</w:t>
      </w:r>
      <w:r w:rsidR="00AB0C5F">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AB0C5F">
        <w:fldChar w:fldCharType="begin"/>
      </w:r>
      <w:r>
        <w:instrText xml:space="preserve"> REF _Ref315098116 \r \h </w:instrText>
      </w:r>
      <w:r w:rsidR="00AB0C5F">
        <w:fldChar w:fldCharType="separate"/>
      </w:r>
      <w:r w:rsidR="00A3312B">
        <w:t>12</w:t>
      </w:r>
      <w:r w:rsidR="00AB0C5F">
        <w:fldChar w:fldCharType="end"/>
      </w:r>
      <w:r>
        <w:t xml:space="preserve"> "</w:t>
      </w:r>
      <w:r w:rsidR="00AB0C5F">
        <w:fldChar w:fldCharType="begin"/>
      </w:r>
      <w:r>
        <w:instrText xml:space="preserve"> REF _Ref315098116 \h </w:instrText>
      </w:r>
      <w:r w:rsidR="00AB0C5F">
        <w:fldChar w:fldCharType="separate"/>
      </w:r>
      <w:r w:rsidR="00A3312B">
        <w:t>Use of JMS API in Java EE applications</w:t>
      </w:r>
      <w:r w:rsidR="00AB0C5F">
        <w:fldChar w:fldCharType="end"/>
      </w:r>
      <w:r>
        <w:t xml:space="preserve">". </w:t>
      </w:r>
    </w:p>
    <w:p w:rsidR="0029068D" w:rsidRDefault="00884588">
      <w:pPr>
        <w:pStyle w:val="Appendix3"/>
      </w:pPr>
      <w:bookmarkStart w:id="3083" w:name="_Toc348022007"/>
      <w:bookmarkStart w:id="3084" w:name="_Ref348013767"/>
      <w:bookmarkStart w:id="3085" w:name="_Ref348013773"/>
      <w:bookmarkStart w:id="3086" w:name="_Ref348013776"/>
      <w:r>
        <w:t xml:space="preserve">Resource </w:t>
      </w:r>
      <w:ins w:id="3087" w:author="Nigel Deakin" w:date="2013-02-07T15:23:00Z">
        <w:r w:rsidR="007037D4">
          <w:t>adapter (JMS_SPEC-25)</w:t>
        </w:r>
      </w:ins>
      <w:bookmarkEnd w:id="3083"/>
      <w:del w:id="3088" w:author="Nigel Deakin" w:date="2013-02-07T15:23:00Z">
        <w:r w:rsidDel="007037D4">
          <w:delText>adapter</w:delText>
        </w:r>
      </w:del>
      <w:bookmarkEnd w:id="3084"/>
      <w:bookmarkEnd w:id="3085"/>
      <w:bookmarkEnd w:id="3086"/>
    </w:p>
    <w:p w:rsidR="00884588" w:rsidRDefault="00884588" w:rsidP="00884588">
      <w:r>
        <w:t xml:space="preserve">A new chapter </w:t>
      </w:r>
      <w:r w:rsidR="00AB0C5F">
        <w:fldChar w:fldCharType="begin"/>
      </w:r>
      <w:r>
        <w:instrText xml:space="preserve"> REF _Ref344991352 \r \h </w:instrText>
      </w:r>
      <w:r w:rsidR="00AB0C5F">
        <w:fldChar w:fldCharType="separate"/>
      </w:r>
      <w:r w:rsidR="00A3312B">
        <w:t>13</w:t>
      </w:r>
      <w:r w:rsidR="00AB0C5F">
        <w:fldChar w:fldCharType="end"/>
      </w:r>
      <w:r>
        <w:t xml:space="preserve"> “</w:t>
      </w:r>
      <w:r w:rsidR="00AB0C5F">
        <w:fldChar w:fldCharType="begin"/>
      </w:r>
      <w:r>
        <w:instrText xml:space="preserve"> REF _Ref344991357 \h </w:instrText>
      </w:r>
      <w:r w:rsidR="00AB0C5F">
        <w:fldChar w:fldCharType="separate"/>
      </w:r>
      <w:r w:rsidR="00A3312B" w:rsidRPr="00285548">
        <w:t>Resource</w:t>
      </w:r>
      <w:r w:rsidR="00A3312B">
        <w:t xml:space="preserve"> adapter</w:t>
      </w:r>
      <w:r w:rsidR="00AB0C5F">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089"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090" w:author="Nigel Deakin" w:date="2013-02-07T15:17:00Z">
        <w:r>
          <w:t xml:space="preserve">Note that these features </w:t>
        </w:r>
      </w:ins>
      <w:ins w:id="3091" w:author="Nigel Deakin" w:date="2013-02-07T15:18:00Z">
        <w:r w:rsidR="00B6133C">
          <w:t>have been further</w:t>
        </w:r>
      </w:ins>
      <w:ins w:id="3092" w:author="Nigel Deakin" w:date="2013-02-07T15:17:00Z">
        <w:r>
          <w:t xml:space="preserve"> amended in the JMS 2.0 proposed final draft. See </w:t>
        </w:r>
      </w:ins>
      <w:ins w:id="3093" w:author="Nigel Deakin" w:date="2013-02-07T15:19:00Z">
        <w:r w:rsidR="0041688F">
          <w:t xml:space="preserve">section </w:t>
        </w:r>
      </w:ins>
      <w:ins w:id="3094" w:author="Nigel Deakin" w:date="2013-02-07T15:18:00Z">
        <w:r w:rsidR="00AB0C5F">
          <w:fldChar w:fldCharType="begin"/>
        </w:r>
        <w:r>
          <w:instrText xml:space="preserve"> REF _Ref348013611 \r \h </w:instrText>
        </w:r>
      </w:ins>
      <w:r w:rsidR="00AB0C5F">
        <w:fldChar w:fldCharType="separate"/>
      </w:r>
      <w:ins w:id="3095" w:author="Nigel Deakin" w:date="2013-02-07T15:18:00Z">
        <w:r>
          <w:t>A.2.1</w:t>
        </w:r>
        <w:r w:rsidR="00AB0C5F">
          <w:fldChar w:fldCharType="end"/>
        </w:r>
        <w:r>
          <w:t xml:space="preserve"> ”</w:t>
        </w:r>
        <w:r w:rsidR="00AB0C5F">
          <w:fldChar w:fldCharType="begin"/>
        </w:r>
        <w:r>
          <w:instrText xml:space="preserve"> REF _Ref348013611 \h </w:instrText>
        </w:r>
      </w:ins>
      <w:r w:rsidR="00AB0C5F">
        <w:fldChar w:fldCharType="separate"/>
      </w:r>
      <w:ins w:id="3096" w:author="Nigel Deakin" w:date="2013-02-07T15:18:00Z">
        <w:r>
          <w:t>Resource adapter</w:t>
        </w:r>
        <w:r w:rsidR="00AB0C5F">
          <w:fldChar w:fldCharType="end"/>
        </w:r>
      </w:ins>
      <w:ins w:id="3097" w:author="Nigel Deakin" w:date="2013-02-07T15:19:00Z">
        <w:r w:rsidR="004D06B9">
          <w:t xml:space="preserve">” </w:t>
        </w:r>
      </w:ins>
      <w:ins w:id="3098" w:author="Nigel Deakin" w:date="2013-02-07T15:18:00Z">
        <w:r w:rsidR="00AB0C5F">
          <w:fldChar w:fldCharType="begin"/>
        </w:r>
        <w:r>
          <w:instrText xml:space="preserve"> REF _Ref348013611 \p \h </w:instrText>
        </w:r>
      </w:ins>
      <w:r w:rsidR="00AB0C5F">
        <w:fldChar w:fldCharType="separate"/>
      </w:r>
      <w:ins w:id="3099" w:author="Nigel Deakin" w:date="2013-02-07T15:18:00Z">
        <w:r>
          <w:t>below</w:t>
        </w:r>
        <w:r w:rsidR="00AB0C5F">
          <w:fldChar w:fldCharType="end"/>
        </w:r>
        <w:r>
          <w:t>.</w:t>
        </w:r>
      </w:ins>
    </w:p>
    <w:p w:rsidR="00580B27" w:rsidRDefault="000C1F23">
      <w:pPr>
        <w:pStyle w:val="Appendix3"/>
      </w:pPr>
      <w:bookmarkStart w:id="3100" w:name="_Toc348022008"/>
      <w:r>
        <w:t>New methods to create a session (</w:t>
      </w:r>
      <w:r w:rsidRPr="0026226E">
        <w:t>JMS_SPEC-45</w:t>
      </w:r>
      <w:r>
        <w:t>)</w:t>
      </w:r>
      <w:bookmarkEnd w:id="3100"/>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AB0C5F">
        <w:fldChar w:fldCharType="begin"/>
      </w:r>
      <w:r>
        <w:instrText xml:space="preserve"> REF _Ref315187572 \r \h </w:instrText>
      </w:r>
      <w:r w:rsidR="00AB0C5F">
        <w:fldChar w:fldCharType="separate"/>
      </w:r>
      <w:r w:rsidR="00A3312B">
        <w:t>14.1.4</w:t>
      </w:r>
      <w:r w:rsidR="00AB0C5F">
        <w:fldChar w:fldCharType="end"/>
      </w:r>
      <w:r>
        <w:t xml:space="preserve"> "</w:t>
      </w:r>
      <w:r w:rsidR="00AB0C5F">
        <w:fldChar w:fldCharType="begin"/>
      </w:r>
      <w:r>
        <w:instrText xml:space="preserve"> REF _Ref315187574 \h </w:instrText>
      </w:r>
      <w:r w:rsidR="00AB0C5F">
        <w:fldChar w:fldCharType="separate"/>
      </w:r>
      <w:r w:rsidR="00A3312B" w:rsidRPr="00362225">
        <w:t>Creating a Session</w:t>
      </w:r>
      <w:r w:rsidR="00AB0C5F">
        <w:fldChar w:fldCharType="end"/>
      </w:r>
      <w:r>
        <w:t xml:space="preserve">" and </w:t>
      </w:r>
      <w:r w:rsidR="00AB0C5F">
        <w:fldChar w:fldCharType="begin"/>
      </w:r>
      <w:r>
        <w:instrText xml:space="preserve"> REF _Ref315187525 \r \h </w:instrText>
      </w:r>
      <w:r w:rsidR="00AB0C5F">
        <w:fldChar w:fldCharType="separate"/>
      </w:r>
      <w:r w:rsidR="00A3312B">
        <w:t>14.3.3.1</w:t>
      </w:r>
      <w:r w:rsidR="00AB0C5F">
        <w:fldChar w:fldCharType="end"/>
      </w:r>
      <w:r>
        <w:t xml:space="preserve"> "</w:t>
      </w:r>
      <w:r w:rsidR="00AB0C5F">
        <w:fldChar w:fldCharType="begin"/>
      </w:r>
      <w:r>
        <w:instrText xml:space="preserve"> REF _Ref315187528 \h </w:instrText>
      </w:r>
      <w:r w:rsidR="00AB0C5F">
        <w:fldChar w:fldCharType="separate"/>
      </w:r>
      <w:r w:rsidR="00A3312B">
        <w:t>Creating a durable subscription</w:t>
      </w:r>
      <w:r w:rsidR="00AB0C5F">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3101" w:name="_Toc348022009"/>
      <w:bookmarkStart w:id="3102" w:name="_Ref326083481"/>
      <w:bookmarkStart w:id="3103" w:name="_Ref326083484"/>
      <w:r>
        <w:t>New createDurableConsumer methods (JMS_SPEC-51)</w:t>
      </w:r>
      <w:bookmarkEnd w:id="3101"/>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104" w:author="Nigel Deakin" w:date="2013-02-05T15:45:00Z">
        <w:r w:rsidDel="00376B0F">
          <w:delText xml:space="preserve"> </w:delText>
        </w:r>
      </w:del>
    </w:p>
    <w:p w:rsidR="0029068D" w:rsidDel="00376B0F" w:rsidRDefault="00C772E5">
      <w:pPr>
        <w:rPr>
          <w:del w:id="3105" w:author="Nigel Deakin" w:date="2013-02-05T15:44:00Z"/>
        </w:rPr>
      </w:pPr>
      <w:del w:id="3106" w:author="Nigel Deakin" w:date="2013-02-05T15:44:00Z">
        <w:r w:rsidDel="00376B0F">
          <w:lastRenderedPageBreak/>
          <w:delText>Section</w:delText>
        </w:r>
        <w:r w:rsidR="00E87AF7" w:rsidDel="00376B0F">
          <w:delText xml:space="preserve"> </w:delText>
        </w:r>
        <w:r w:rsidR="00AB0C5F" w:rsidDel="00376B0F">
          <w:fldChar w:fldCharType="begin"/>
        </w:r>
        <w:r w:rsidR="00E87AF7" w:rsidDel="00376B0F">
          <w:delInstrText xml:space="preserve"> REF _Ref308020071 \r \h </w:delInstrText>
        </w:r>
        <w:r w:rsidR="00AB0C5F" w:rsidDel="00376B0F">
          <w:fldChar w:fldCharType="separate"/>
        </w:r>
        <w:r w:rsidR="00A03FFC" w:rsidDel="00376B0F">
          <w:delText>4.2.3</w:delText>
        </w:r>
        <w:r w:rsidR="00AB0C5F" w:rsidDel="00376B0F">
          <w:fldChar w:fldCharType="end"/>
        </w:r>
        <w:r w:rsidR="00E87AF7" w:rsidDel="00376B0F">
          <w:delText xml:space="preserve"> </w:delText>
        </w:r>
        <w:r w:rsidDel="00376B0F">
          <w:delText>"</w:delText>
        </w:r>
        <w:r w:rsidR="00AB0C5F" w:rsidDel="00376B0F">
          <w:fldChar w:fldCharType="begin"/>
        </w:r>
        <w:r w:rsidR="00610CE2" w:rsidDel="00376B0F">
          <w:delInstrText xml:space="preserve"> REF _Ref308020071 \h </w:delInstrText>
        </w:r>
        <w:r w:rsidR="00AB0C5F" w:rsidDel="00376B0F">
          <w:fldChar w:fldCharType="separate"/>
        </w:r>
        <w:r w:rsidR="00376B0F" w:rsidDel="00376B0F">
          <w:delText>Topic subscriptions</w:delText>
        </w:r>
        <w:r w:rsidR="00AB0C5F" w:rsidDel="00376B0F">
          <w:fldChar w:fldCharType="end"/>
        </w:r>
        <w:r w:rsidDel="00376B0F">
          <w:delText>" has been updated to reflect this.</w:delText>
        </w:r>
        <w:bookmarkStart w:id="3107" w:name="_Toc347843074"/>
        <w:bookmarkStart w:id="3108" w:name="_Toc347939723"/>
        <w:bookmarkStart w:id="3109" w:name="_Toc348015224"/>
        <w:bookmarkStart w:id="3110" w:name="_Toc348021253"/>
        <w:bookmarkStart w:id="3111" w:name="_Toc348022010"/>
        <w:bookmarkEnd w:id="3107"/>
        <w:bookmarkEnd w:id="3108"/>
        <w:bookmarkEnd w:id="3109"/>
        <w:bookmarkEnd w:id="3110"/>
        <w:bookmarkEnd w:id="3111"/>
      </w:del>
    </w:p>
    <w:p w:rsidR="0029068D" w:rsidRDefault="00993337">
      <w:pPr>
        <w:pStyle w:val="Appendix3"/>
      </w:pPr>
      <w:bookmarkStart w:id="3112" w:name="_Ref341270648"/>
      <w:bookmarkStart w:id="3113" w:name="_Toc348022011"/>
      <w:r>
        <w:t>Multiple consumers now allowed on the same topic subscription</w:t>
      </w:r>
      <w:r w:rsidR="00BA74BA">
        <w:t xml:space="preserve"> (JMS_SPEC-40)</w:t>
      </w:r>
      <w:bookmarkEnd w:id="3102"/>
      <w:bookmarkEnd w:id="3103"/>
      <w:bookmarkEnd w:id="3112"/>
      <w:bookmarkEnd w:id="3113"/>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AB0C5F">
        <w:fldChar w:fldCharType="begin"/>
      </w:r>
      <w:r w:rsidR="00515EF3">
        <w:instrText xml:space="preserve"> REF _Ref322434568 \r \h </w:instrText>
      </w:r>
      <w:r w:rsidR="00AB0C5F">
        <w:fldChar w:fldCharType="separate"/>
      </w:r>
      <w:r w:rsidR="00A3312B">
        <w:t>8.3.1</w:t>
      </w:r>
      <w:r w:rsidR="00AB0C5F">
        <w:fldChar w:fldCharType="end"/>
      </w:r>
      <w:r w:rsidR="00515EF3">
        <w:t xml:space="preserve"> "</w:t>
      </w:r>
      <w:r w:rsidR="00AB0C5F">
        <w:fldChar w:fldCharType="begin"/>
      </w:r>
      <w:r w:rsidR="00515EF3">
        <w:instrText xml:space="preserve"> REF _Ref322434568 \h </w:instrText>
      </w:r>
      <w:r w:rsidR="00AB0C5F">
        <w:fldChar w:fldCharType="separate"/>
      </w:r>
      <w:r w:rsidR="00A3312B">
        <w:t>Unshared non-durable subscriptions</w:t>
      </w:r>
      <w:r w:rsidR="00AB0C5F">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AB0C5F">
        <w:fldChar w:fldCharType="begin"/>
      </w:r>
      <w:r w:rsidR="00F2696A">
        <w:instrText xml:space="preserve"> REF _Ref322434596 \r \h </w:instrText>
      </w:r>
      <w:r w:rsidR="00AB0C5F">
        <w:fldChar w:fldCharType="separate"/>
      </w:r>
      <w:r w:rsidR="00A3312B">
        <w:t>8.3.2</w:t>
      </w:r>
      <w:r w:rsidR="00AB0C5F">
        <w:fldChar w:fldCharType="end"/>
      </w:r>
      <w:r w:rsidR="006813B7">
        <w:t xml:space="preserve"> </w:t>
      </w:r>
      <w:r w:rsidR="009B3683">
        <w:t>"</w:t>
      </w:r>
      <w:r w:rsidR="00AB0C5F">
        <w:fldChar w:fldCharType="begin"/>
      </w:r>
      <w:r w:rsidR="009B3683">
        <w:instrText xml:space="preserve"> REF _Ref322434596 \h </w:instrText>
      </w:r>
      <w:r w:rsidR="00AB0C5F">
        <w:fldChar w:fldCharType="separate"/>
      </w:r>
      <w:r w:rsidR="00A3312B">
        <w:t>Shared non-durable subscriptions</w:t>
      </w:r>
      <w:r w:rsidR="00AB0C5F">
        <w:fldChar w:fldCharType="end"/>
      </w:r>
      <w:r w:rsidR="009B3683">
        <w:t>".</w:t>
      </w:r>
    </w:p>
    <w:p w:rsidR="0029068D" w:rsidRDefault="00F4606B">
      <w:pPr>
        <w:pStyle w:val="Appendix4"/>
        <w:keepNext/>
      </w:pPr>
      <w:r>
        <w:t>Durable subscriptions</w:t>
      </w:r>
    </w:p>
    <w:p w:rsidR="004B7F00" w:rsidRPr="004B7F00" w:rsidRDefault="004B7F00" w:rsidP="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non-durable subscriptions" and </w:t>
      </w:r>
      <w:r w:rsidRPr="004B7F00">
        <w:t xml:space="preserve">are described in a new section </w:t>
      </w:r>
      <w:r w:rsidR="00AB0C5F">
        <w:fldChar w:fldCharType="begin"/>
      </w:r>
      <w:r w:rsidR="00986621">
        <w:instrText xml:space="preserve"> REF _Ref341265821 \r \h </w:instrText>
      </w:r>
      <w:r w:rsidR="00AB0C5F">
        <w:fldChar w:fldCharType="separate"/>
      </w:r>
      <w:r w:rsidR="00A3312B">
        <w:t>8.3.3</w:t>
      </w:r>
      <w:r w:rsidR="00AB0C5F">
        <w:fldChar w:fldCharType="end"/>
      </w:r>
      <w:r w:rsidR="00986621">
        <w:t xml:space="preserve"> "</w:t>
      </w:r>
      <w:r w:rsidR="00AB0C5F">
        <w:fldChar w:fldCharType="begin"/>
      </w:r>
      <w:r w:rsidR="00986621">
        <w:instrText xml:space="preserve"> REF _Ref341265821 \h </w:instrText>
      </w:r>
      <w:r w:rsidR="00AB0C5F">
        <w:fldChar w:fldCharType="separate"/>
      </w:r>
      <w:r w:rsidR="00A3312B" w:rsidRPr="00590E86">
        <w:t>Unshared durable subscriptions</w:t>
      </w:r>
      <w:r w:rsidR="00AB0C5F">
        <w:fldChar w:fldCharType="end"/>
      </w:r>
      <w:r w:rsidR="00986621">
        <w:t>".</w:t>
      </w:r>
    </w:p>
    <w:p w:rsidR="0029068D" w:rsidRDefault="004B7F00">
      <w:r w:rsidRPr="004B7F00">
        <w:t xml:space="preserve">New </w:t>
      </w:r>
      <w:r w:rsidR="00590E86" w:rsidRPr="00590E86">
        <w:rPr>
          <w:rStyle w:val="Code"/>
        </w:rPr>
        <w:t>createSharedConsumer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subscription which may have more than one consumer</w:t>
      </w:r>
      <w:r w:rsidR="00C574E7">
        <w:t xml:space="preserve"> and s</w:t>
      </w:r>
      <w:r w:rsidR="005E2C2A">
        <w:t xml:space="preserve">etting the client identifier will not be required. </w:t>
      </w:r>
      <w:r w:rsidRPr="004B7F00">
        <w:t xml:space="preserve">These are referred to as "shared non-durable subscriptions" and are described in a new section </w:t>
      </w:r>
      <w:r w:rsidR="00AB0C5F">
        <w:fldChar w:fldCharType="begin"/>
      </w:r>
      <w:r w:rsidR="00C1226B">
        <w:instrText xml:space="preserve"> REF _Ref322434596 \r \h </w:instrText>
      </w:r>
      <w:r w:rsidR="00AB0C5F">
        <w:fldChar w:fldCharType="separate"/>
      </w:r>
      <w:r w:rsidR="00A3312B">
        <w:t>8.3.2</w:t>
      </w:r>
      <w:r w:rsidR="00AB0C5F">
        <w:fldChar w:fldCharType="end"/>
      </w:r>
      <w:r w:rsidR="00C1226B">
        <w:t xml:space="preserve"> “</w:t>
      </w:r>
      <w:r w:rsidR="00AB0C5F">
        <w:fldChar w:fldCharType="begin"/>
      </w:r>
      <w:r w:rsidR="00C1226B">
        <w:instrText xml:space="preserve"> REF _Ref322434596 \h </w:instrText>
      </w:r>
      <w:r w:rsidR="00AB0C5F">
        <w:fldChar w:fldCharType="separate"/>
      </w:r>
      <w:r w:rsidR="00A3312B">
        <w:t>Shared non-durable subscriptions</w:t>
      </w:r>
      <w:r w:rsidR="00AB0C5F">
        <w:fldChar w:fldCharType="end"/>
      </w:r>
      <w:r w:rsidR="00C1226B">
        <w:t>”.</w:t>
      </w:r>
    </w:p>
    <w:p w:rsidR="00280089" w:rsidRDefault="00280089" w:rsidP="00280089">
      <w:pPr>
        <w:pStyle w:val="Appendix3"/>
      </w:pPr>
      <w:bookmarkStart w:id="3114" w:name="_Toc348022012"/>
      <w:bookmarkStart w:id="3115" w:name="_Ref312334144"/>
      <w:bookmarkStart w:id="3116" w:name="_Toc311729418"/>
      <w:bookmarkEnd w:id="3014"/>
      <w:r>
        <w:t xml:space="preserve">Client ID optional on </w:t>
      </w:r>
      <w:r w:rsidR="006C2E28">
        <w:t>shared d</w:t>
      </w:r>
      <w:r>
        <w:t>urable subscriptions (JMS_SPEC-39)</w:t>
      </w:r>
      <w:bookmarkEnd w:id="3114"/>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AB0C5F">
        <w:fldChar w:fldCharType="begin"/>
      </w:r>
      <w:r w:rsidR="00234504">
        <w:instrText xml:space="preserve"> REF _Ref341270648 \n \h </w:instrText>
      </w:r>
      <w:r w:rsidR="00AB0C5F">
        <w:fldChar w:fldCharType="separate"/>
      </w:r>
      <w:r w:rsidR="00A3312B">
        <w:t>A.1.7</w:t>
      </w:r>
      <w:r w:rsidR="00AB0C5F">
        <w:fldChar w:fldCharType="end"/>
      </w:r>
      <w:r w:rsidR="00234504">
        <w:t xml:space="preserve"> </w:t>
      </w:r>
      <w:r w:rsidR="00AB0C5F">
        <w:fldChar w:fldCharType="begin"/>
      </w:r>
      <w:r w:rsidR="00234504">
        <w:instrText xml:space="preserve"> REF _Ref341270648 \p \h </w:instrText>
      </w:r>
      <w:r w:rsidR="00AB0C5F">
        <w:fldChar w:fldCharType="separate"/>
      </w:r>
      <w:r w:rsidR="00A3312B">
        <w:t>above</w:t>
      </w:r>
      <w:r w:rsidR="00AB0C5F">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117" w:name="_Toc348022013"/>
      <w:r>
        <w:lastRenderedPageBreak/>
        <w:t>Delivery delay</w:t>
      </w:r>
      <w:bookmarkEnd w:id="3115"/>
      <w:r>
        <w:t xml:space="preserve"> (JMS_SPEC-44)</w:t>
      </w:r>
      <w:bookmarkEnd w:id="3117"/>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AB0C5F">
        <w:fldChar w:fldCharType="begin"/>
      </w:r>
      <w:r>
        <w:instrText xml:space="preserve"> REF _Ref312071338 \r \h </w:instrText>
      </w:r>
      <w:r w:rsidR="00AB0C5F">
        <w:fldChar w:fldCharType="separate"/>
      </w:r>
      <w:r w:rsidR="00A3312B">
        <w:t>7.9</w:t>
      </w:r>
      <w:r w:rsidR="00AB0C5F">
        <w:fldChar w:fldCharType="end"/>
      </w:r>
      <w:r>
        <w:t xml:space="preserve"> "</w:t>
      </w:r>
      <w:r w:rsidR="00AB0C5F">
        <w:fldChar w:fldCharType="begin"/>
      </w:r>
      <w:r>
        <w:instrText xml:space="preserve"> REF _Ref312071339 \h </w:instrText>
      </w:r>
      <w:r w:rsidR="00AB0C5F">
        <w:fldChar w:fldCharType="separate"/>
      </w:r>
      <w:ins w:id="3118" w:author="Nigel Deakin" w:date="2013-02-05T09:30:00Z">
        <w:r w:rsidR="00A3312B">
          <w:t>Message d</w:t>
        </w:r>
      </w:ins>
      <w:r w:rsidR="00A3312B">
        <w:t>elivery delay</w:t>
      </w:r>
      <w:r w:rsidR="00AB0C5F">
        <w:fldChar w:fldCharType="end"/>
      </w:r>
      <w:r>
        <w:t xml:space="preserve">" and a corresponding new section </w:t>
      </w:r>
      <w:r w:rsidR="00AB0C5F">
        <w:fldChar w:fldCharType="begin"/>
      </w:r>
      <w:r>
        <w:instrText xml:space="preserve"> REF _Ref312068765 \r \h </w:instrText>
      </w:r>
      <w:r w:rsidR="00AB0C5F">
        <w:fldChar w:fldCharType="separate"/>
      </w:r>
      <w:r w:rsidR="00A3312B">
        <w:t>3.4.13</w:t>
      </w:r>
      <w:r w:rsidR="00AB0C5F">
        <w:fldChar w:fldCharType="end"/>
      </w:r>
      <w:r>
        <w:t xml:space="preserve"> "</w:t>
      </w:r>
      <w:r w:rsidR="00AB0C5F">
        <w:fldChar w:fldCharType="begin"/>
      </w:r>
      <w:r>
        <w:instrText xml:space="preserve"> REF _Ref312068765 \h </w:instrText>
      </w:r>
      <w:r w:rsidR="00AB0C5F">
        <w:fldChar w:fldCharType="separate"/>
      </w:r>
      <w:r w:rsidR="00A3312B">
        <w:t>JMSDeliveryTime</w:t>
      </w:r>
      <w:r w:rsidR="00AB0C5F">
        <w:fldChar w:fldCharType="end"/>
      </w:r>
      <w:r w:rsidR="00312C61">
        <w:t>" have been added</w:t>
      </w:r>
      <w:r w:rsidR="009D2CFF">
        <w:t xml:space="preserve"> to describe this new feature. </w:t>
      </w:r>
      <w:r w:rsidRPr="00B76B06">
        <w:t xml:space="preserve">Section </w:t>
      </w:r>
      <w:r w:rsidR="00AB0C5F">
        <w:fldChar w:fldCharType="begin"/>
      </w:r>
      <w:r>
        <w:instrText xml:space="preserve"> REF _Ref308032475 \r \h </w:instrText>
      </w:r>
      <w:r w:rsidR="00AB0C5F">
        <w:fldChar w:fldCharType="separate"/>
      </w:r>
      <w:r w:rsidR="00A3312B">
        <w:t>6.2.11.2</w:t>
      </w:r>
      <w:r w:rsidR="00AB0C5F">
        <w:fldChar w:fldCharType="end"/>
      </w:r>
      <w:r>
        <w:t xml:space="preserve"> "</w:t>
      </w:r>
      <w:r w:rsidR="00AB0C5F">
        <w:fldChar w:fldCharType="begin"/>
      </w:r>
      <w:r>
        <w:instrText xml:space="preserve"> REF _Ref308032475 \h </w:instrText>
      </w:r>
      <w:r w:rsidR="00AB0C5F">
        <w:fldChar w:fldCharType="separate"/>
      </w:r>
      <w:r w:rsidR="00A3312B">
        <w:t>Order of message sends</w:t>
      </w:r>
      <w:r w:rsidR="00AB0C5F">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AB0C5F">
        <w:fldChar w:fldCharType="begin"/>
      </w:r>
      <w:r>
        <w:instrText xml:space="preserve"> REF RTF33353939353a204865616432 \r \h </w:instrText>
      </w:r>
      <w:r w:rsidR="00AB0C5F">
        <w:fldChar w:fldCharType="separate"/>
      </w:r>
      <w:r w:rsidR="00A3312B">
        <w:t>6.2.12</w:t>
      </w:r>
      <w:r w:rsidR="00AB0C5F">
        <w:fldChar w:fldCharType="end"/>
      </w:r>
      <w:r>
        <w:t xml:space="preserve"> "</w:t>
      </w:r>
      <w:r w:rsidR="00AB0C5F">
        <w:fldChar w:fldCharType="begin"/>
      </w:r>
      <w:r>
        <w:instrText xml:space="preserve"> REF RTF33353939353a204865616432 \h </w:instrText>
      </w:r>
      <w:r w:rsidR="00AB0C5F">
        <w:fldChar w:fldCharType="separate"/>
      </w:r>
      <w:r w:rsidR="00A3312B">
        <w:t>Message a</w:t>
      </w:r>
      <w:r w:rsidR="00A3312B" w:rsidRPr="00864041">
        <w:t>cknowledgment</w:t>
      </w:r>
      <w:r w:rsidR="00AB0C5F">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AB0C5F">
        <w:fldChar w:fldCharType="begin"/>
      </w:r>
      <w:r>
        <w:instrText xml:space="preserve"> REF _Ref308032008 \r \h </w:instrText>
      </w:r>
      <w:r w:rsidR="00AB0C5F">
        <w:fldChar w:fldCharType="separate"/>
      </w:r>
      <w:r w:rsidR="00A3312B">
        <w:t>7.1</w:t>
      </w:r>
      <w:r w:rsidR="00AB0C5F">
        <w:fldChar w:fldCharType="end"/>
      </w:r>
      <w:r>
        <w:t xml:space="preserve"> "</w:t>
      </w:r>
      <w:r w:rsidR="00AB0C5F">
        <w:fldChar w:fldCharType="begin"/>
      </w:r>
      <w:r>
        <w:instrText xml:space="preserve"> REF _Ref308032008 \h </w:instrText>
      </w:r>
      <w:r w:rsidR="00AB0C5F">
        <w:fldChar w:fldCharType="separate"/>
      </w:r>
      <w:ins w:id="3119" w:author="Nigel Deakin" w:date="2013-01-30T15:20:00Z">
        <w:r w:rsidR="00A3312B">
          <w:t>Producers</w:t>
        </w:r>
      </w:ins>
      <w:r w:rsidR="00AB0C5F">
        <w:fldChar w:fldCharType="end"/>
      </w:r>
      <w:r>
        <w:t>" has been updated to mention that a client may now define a default delivery delay for messages sent by a producer.</w:t>
      </w:r>
    </w:p>
    <w:p w:rsidR="0029068D" w:rsidRDefault="00392643">
      <w:pPr>
        <w:pStyle w:val="Appendix3"/>
      </w:pPr>
      <w:bookmarkStart w:id="3120" w:name="_Toc348022014"/>
      <w:r>
        <w:t>Sending messages asynchronously</w:t>
      </w:r>
      <w:bookmarkEnd w:id="3116"/>
      <w:r w:rsidR="00240D65">
        <w:t xml:space="preserve"> (JMS_SPEC-43)</w:t>
      </w:r>
      <w:bookmarkEnd w:id="3120"/>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AB0C5F">
        <w:fldChar w:fldCharType="begin"/>
      </w:r>
      <w:r>
        <w:instrText xml:space="preserve"> REF _Ref311728791 \r \h </w:instrText>
      </w:r>
      <w:r w:rsidR="00AB0C5F">
        <w:fldChar w:fldCharType="separate"/>
      </w:r>
      <w:r w:rsidR="00A3312B">
        <w:t>7.1</w:t>
      </w:r>
      <w:r w:rsidR="00AB0C5F">
        <w:fldChar w:fldCharType="end"/>
      </w:r>
      <w:r>
        <w:t xml:space="preserve"> "</w:t>
      </w:r>
      <w:r w:rsidR="00AB0C5F">
        <w:fldChar w:fldCharType="begin"/>
      </w:r>
      <w:r>
        <w:instrText xml:space="preserve"> REF _Ref311728797 \h </w:instrText>
      </w:r>
      <w:r w:rsidR="00AB0C5F">
        <w:fldChar w:fldCharType="separate"/>
      </w:r>
      <w:ins w:id="3121" w:author="Nigel Deakin" w:date="2013-01-30T15:20:00Z">
        <w:r w:rsidR="00A3312B">
          <w:t>Producers</w:t>
        </w:r>
      </w:ins>
      <w:r w:rsidR="00AB0C5F">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29068D" w:rsidRDefault="001B0AA8">
      <w:pPr>
        <w:pStyle w:val="Appendix3"/>
      </w:pPr>
      <w:bookmarkStart w:id="3122" w:name="_Toc348022015"/>
      <w:r>
        <w:t>Use of AutoCloseable</w:t>
      </w:r>
      <w:r w:rsidR="0012093F">
        <w:t xml:space="preserve"> (JMS_SPEC-53)</w:t>
      </w:r>
      <w:bookmarkEnd w:id="3122"/>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AB0C5F">
        <w:fldChar w:fldCharType="begin"/>
      </w:r>
      <w:r w:rsidR="008B79AA">
        <w:instrText xml:space="preserve"> REF RTF38363131363a204865616432 \r \h </w:instrText>
      </w:r>
      <w:r w:rsidR="00AB0C5F">
        <w:fldChar w:fldCharType="separate"/>
      </w:r>
      <w:r w:rsidR="00A3312B">
        <w:t>6.1.6</w:t>
      </w:r>
      <w:r w:rsidR="00AB0C5F">
        <w:fldChar w:fldCharType="end"/>
      </w:r>
      <w:r w:rsidR="008B79AA">
        <w:t xml:space="preserve"> "</w:t>
      </w:r>
      <w:r w:rsidR="00AB0C5F">
        <w:fldChar w:fldCharType="begin"/>
      </w:r>
      <w:r w:rsidR="008B79AA">
        <w:instrText xml:space="preserve"> REF RTF38363131363a204865616432 \h </w:instrText>
      </w:r>
      <w:r w:rsidR="00AB0C5F">
        <w:fldChar w:fldCharType="separate"/>
      </w:r>
      <w:r w:rsidR="00A3312B">
        <w:t>Closing a c</w:t>
      </w:r>
      <w:r w:rsidR="00A3312B" w:rsidRPr="00864041">
        <w:t>onnection</w:t>
      </w:r>
      <w:r w:rsidR="00AB0C5F">
        <w:fldChar w:fldCharType="end"/>
      </w:r>
      <w:r w:rsidR="008B79AA">
        <w:t>"</w:t>
      </w:r>
      <w:r w:rsidR="00D93F50">
        <w:t xml:space="preserve"> and </w:t>
      </w:r>
      <w:r w:rsidR="00AB0C5F">
        <w:fldChar w:fldCharType="begin"/>
      </w:r>
      <w:r w:rsidR="008B79AA">
        <w:instrText xml:space="preserve"> REF RTF31303038323a204865616432 \r \h </w:instrText>
      </w:r>
      <w:r w:rsidR="00AB0C5F">
        <w:fldChar w:fldCharType="separate"/>
      </w:r>
      <w:r w:rsidR="00A3312B">
        <w:t>6.2.1</w:t>
      </w:r>
      <w:r w:rsidR="00AB0C5F">
        <w:fldChar w:fldCharType="end"/>
      </w:r>
      <w:r w:rsidR="008B79AA">
        <w:t xml:space="preserve"> "</w:t>
      </w:r>
      <w:del w:id="3123" w:author="Nigel Deakin" w:date="2013-02-05T15:45:00Z">
        <w:r w:rsidR="00AB0C5F" w:rsidDel="00694C38">
          <w:fldChar w:fldCharType="begin"/>
        </w:r>
        <w:r w:rsidR="008B79AA" w:rsidDel="00694C38">
          <w:delInstrText xml:space="preserve"> REF RTF31303038323a204865616432 \h </w:delInstrText>
        </w:r>
        <w:r w:rsidR="00AB0C5F" w:rsidDel="00694C38">
          <w:fldChar w:fldCharType="separate"/>
        </w:r>
        <w:r w:rsidR="00A03FFC" w:rsidDel="00694C38">
          <w:delText xml:space="preserve">Closing a </w:delText>
        </w:r>
        <w:r w:rsidR="00AB0C5F" w:rsidDel="00694C38">
          <w:fldChar w:fldCharType="end"/>
        </w:r>
      </w:del>
      <w:r w:rsidR="00AB0C5F">
        <w:fldChar w:fldCharType="begin"/>
      </w:r>
      <w:r w:rsidR="00694C38">
        <w:instrText xml:space="preserve"> REF _Ref347842541 \h </w:instrText>
      </w:r>
      <w:r w:rsidR="00AB0C5F">
        <w:fldChar w:fldCharType="separate"/>
      </w:r>
      <w:r w:rsidR="00A3312B">
        <w:t xml:space="preserve">Closing a </w:t>
      </w:r>
      <w:ins w:id="3124" w:author="Nigel Deakin" w:date="2013-01-30T15:04:00Z">
        <w:r w:rsidR="00A3312B">
          <w:t>s</w:t>
        </w:r>
        <w:r w:rsidR="00A3312B" w:rsidRPr="00864041">
          <w:t>ession</w:t>
        </w:r>
      </w:ins>
      <w:r w:rsidR="00AB0C5F">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AB0C5F">
        <w:fldChar w:fldCharType="begin"/>
      </w:r>
      <w:r>
        <w:instrText xml:space="preserve"> REF _Ref311801831 \r \h </w:instrText>
      </w:r>
      <w:r w:rsidR="00AB0C5F">
        <w:fldChar w:fldCharType="separate"/>
      </w:r>
      <w:r w:rsidR="00A3312B">
        <w:t>14.1.3</w:t>
      </w:r>
      <w:r w:rsidR="00AB0C5F">
        <w:fldChar w:fldCharType="end"/>
      </w:r>
      <w:r>
        <w:t xml:space="preserve"> "</w:t>
      </w:r>
      <w:r w:rsidR="00AB0C5F">
        <w:fldChar w:fldCharType="begin"/>
      </w:r>
      <w:r>
        <w:instrText xml:space="preserve"> REF _Ref311801837 \h </w:instrText>
      </w:r>
      <w:r w:rsidR="00AB0C5F">
        <w:fldChar w:fldCharType="separate"/>
      </w:r>
      <w:r w:rsidR="00A3312B" w:rsidRPr="00362225">
        <w:t>Creating a Connection</w:t>
      </w:r>
      <w:r w:rsidR="00AB0C5F">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125" w:name="_Toc348022016"/>
      <w:r>
        <w:t>JMSXDeliveryCount</w:t>
      </w:r>
      <w:r w:rsidR="006C3D44">
        <w:t xml:space="preserve"> (JMS_SPEC-42)</w:t>
      </w:r>
      <w:bookmarkEnd w:id="3125"/>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AB0C5F">
        <w:fldChar w:fldCharType="begin"/>
      </w:r>
      <w:r>
        <w:instrText xml:space="preserve"> REF _Ref312166691 \r \h </w:instrText>
      </w:r>
      <w:r w:rsidR="00AB0C5F">
        <w:fldChar w:fldCharType="separate"/>
      </w:r>
      <w:r w:rsidR="00A3312B">
        <w:t>3.5.11</w:t>
      </w:r>
      <w:r w:rsidR="00AB0C5F">
        <w:fldChar w:fldCharType="end"/>
      </w:r>
      <w:r>
        <w:t xml:space="preserve"> "</w:t>
      </w:r>
      <w:r w:rsidR="00AB0C5F">
        <w:fldChar w:fldCharType="begin"/>
      </w:r>
      <w:r>
        <w:instrText xml:space="preserve"> REF _Ref312166691 \h </w:instrText>
      </w:r>
      <w:r w:rsidR="00AB0C5F">
        <w:fldChar w:fldCharType="separate"/>
      </w:r>
      <w:r w:rsidR="00A3312B">
        <w:t>JMSXDeliveryCount</w:t>
      </w:r>
      <w:r w:rsidR="00AB0C5F">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AB0C5F">
        <w:fldChar w:fldCharType="begin"/>
      </w:r>
      <w:r>
        <w:instrText xml:space="preserve"> REF X41763 \r \h </w:instrText>
      </w:r>
      <w:r w:rsidR="00AB0C5F">
        <w:fldChar w:fldCharType="separate"/>
      </w:r>
      <w:r w:rsidR="00A3312B">
        <w:t>3.5.9</w:t>
      </w:r>
      <w:r w:rsidR="00AB0C5F">
        <w:fldChar w:fldCharType="end"/>
      </w:r>
      <w:r>
        <w:t xml:space="preserve"> "</w:t>
      </w:r>
      <w:r w:rsidR="00AB0C5F">
        <w:fldChar w:fldCharType="begin"/>
      </w:r>
      <w:r>
        <w:instrText xml:space="preserve"> REF X41763 \h </w:instrText>
      </w:r>
      <w:r w:rsidR="00AB0C5F">
        <w:fldChar w:fldCharType="separate"/>
      </w:r>
      <w:r w:rsidR="00A3312B">
        <w:t>JMS defined properties</w:t>
      </w:r>
      <w:r w:rsidR="00AB0C5F">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AB0C5F">
        <w:fldChar w:fldCharType="begin"/>
      </w:r>
      <w:r>
        <w:instrText xml:space="preserve"> REF X12625 \r \h </w:instrText>
      </w:r>
      <w:r w:rsidR="00AB0C5F">
        <w:fldChar w:fldCharType="separate"/>
      </w:r>
      <w:r w:rsidR="00A3312B">
        <w:t>3.4.7</w:t>
      </w:r>
      <w:r w:rsidR="00AB0C5F">
        <w:fldChar w:fldCharType="end"/>
      </w:r>
      <w:r>
        <w:t xml:space="preserve"> "</w:t>
      </w:r>
      <w:r w:rsidR="00AB0C5F">
        <w:fldChar w:fldCharType="begin"/>
      </w:r>
      <w:r>
        <w:instrText xml:space="preserve"> REF X12625 \h </w:instrText>
      </w:r>
      <w:r w:rsidR="00AB0C5F">
        <w:fldChar w:fldCharType="separate"/>
      </w:r>
      <w:r w:rsidR="00A3312B">
        <w:t>JMSRedelivered</w:t>
      </w:r>
      <w:r w:rsidR="00AB0C5F">
        <w:fldChar w:fldCharType="end"/>
      </w:r>
      <w:r>
        <w:t>" has been amended to mention the JMSXDeliveryCount property as well.</w:t>
      </w:r>
    </w:p>
    <w:p w:rsidR="00392643" w:rsidRDefault="00392643" w:rsidP="00392643">
      <w:r>
        <w:t xml:space="preserve">Section </w:t>
      </w:r>
      <w:r w:rsidR="00AB0C5F">
        <w:fldChar w:fldCharType="begin"/>
      </w:r>
      <w:r>
        <w:instrText xml:space="preserve"> REF RTF33353939353a204865616432 \r \h </w:instrText>
      </w:r>
      <w:r w:rsidR="00AB0C5F">
        <w:fldChar w:fldCharType="separate"/>
      </w:r>
      <w:r w:rsidR="00A3312B">
        <w:t>6.2.12</w:t>
      </w:r>
      <w:r w:rsidR="00AB0C5F">
        <w:fldChar w:fldCharType="end"/>
      </w:r>
      <w:r>
        <w:t xml:space="preserve"> "</w:t>
      </w:r>
      <w:r w:rsidR="00AB0C5F">
        <w:fldChar w:fldCharType="begin"/>
      </w:r>
      <w:r>
        <w:instrText xml:space="preserve"> REF RTF33353939353a204865616432 \h </w:instrText>
      </w:r>
      <w:r w:rsidR="00AB0C5F">
        <w:fldChar w:fldCharType="separate"/>
      </w:r>
      <w:r w:rsidR="00A3312B">
        <w:t>Message a</w:t>
      </w:r>
      <w:r w:rsidR="00A3312B" w:rsidRPr="00864041">
        <w:t>cknowledgment</w:t>
      </w:r>
      <w:r w:rsidR="00AB0C5F">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AB0C5F" w:rsidP="00392643">
      <w:r>
        <w:fldChar w:fldCharType="begin"/>
      </w:r>
      <w:r w:rsidR="00392643">
        <w:instrText xml:space="preserve"> REF RTF33343439343a204865616432 \r \h </w:instrText>
      </w:r>
      <w:r>
        <w:fldChar w:fldCharType="separate"/>
      </w:r>
      <w:r w:rsidR="00A3312B">
        <w:t>6.2.13</w:t>
      </w:r>
      <w:r>
        <w:fldChar w:fldCharType="end"/>
      </w:r>
      <w:r w:rsidR="00392643">
        <w:t xml:space="preserve"> "</w:t>
      </w:r>
      <w:r>
        <w:fldChar w:fldCharType="begin"/>
      </w:r>
      <w:r w:rsidR="00392643">
        <w:instrText xml:space="preserve"> REF RTF33343439343a204865616432 \h </w:instrText>
      </w:r>
      <w:r>
        <w:fldChar w:fldCharType="separate"/>
      </w:r>
      <w:r w:rsidR="00A3312B">
        <w:t>Duplicate delivery of m</w:t>
      </w:r>
      <w:r w:rsidR="00A3312B" w:rsidRPr="00864041">
        <w:t>essages</w:t>
      </w:r>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392643" w:rsidP="00392643">
      <w:r>
        <w:t xml:space="preserve"> </w:t>
      </w:r>
      <w:r w:rsidR="00AB0C5F">
        <w:fldChar w:fldCharType="begin"/>
      </w:r>
      <w:r>
        <w:instrText xml:space="preserve"> REF RTF38373637343a204865616432 \r \h </w:instrText>
      </w:r>
      <w:r w:rsidR="00AB0C5F">
        <w:fldChar w:fldCharType="separate"/>
      </w:r>
      <w:r w:rsidR="00A3312B">
        <w:t>1.1</w:t>
      </w:r>
      <w:r w:rsidR="00AB0C5F">
        <w:fldChar w:fldCharType="end"/>
      </w:r>
      <w:r>
        <w:t xml:space="preserve"> "</w:t>
      </w:r>
      <w:r w:rsidR="00AB0C5F">
        <w:fldChar w:fldCharType="begin"/>
      </w:r>
      <w:r>
        <w:instrText xml:space="preserve"> REF RTF38373637343a204865616432 \h </w:instrText>
      </w:r>
      <w:r w:rsidR="00AB0C5F">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AB0C5F" w:rsidP="00392643">
      <w:r>
        <w:fldChar w:fldCharType="begin"/>
      </w:r>
      <w:r w:rsidR="00392643">
        <w:instrText xml:space="preserve"> REF RTF35333932353a204865616431 \r \h </w:instrText>
      </w:r>
      <w:r>
        <w:fldChar w:fldCharType="separate"/>
      </w:r>
      <w:r w:rsidR="00A3312B">
        <w:t>9.1</w:t>
      </w:r>
      <w:r>
        <w:fldChar w:fldCharType="end"/>
      </w:r>
      <w:r w:rsidR="00392643">
        <w:t xml:space="preserve"> "</w:t>
      </w:r>
      <w:r>
        <w:fldChar w:fldCharType="begin"/>
      </w:r>
      <w:r w:rsidR="00392643">
        <w:instrText xml:space="preserve"> REF RTF35333932353a204865616431 \h </w:instrText>
      </w:r>
      <w:r>
        <w:fldChar w:fldCharType="separate"/>
      </w:r>
      <w:r w:rsidR="00A3312B">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126" w:name="_Toc348022017"/>
      <w:r>
        <w:t>Simplified API (JMS_SPEC-64)</w:t>
      </w:r>
      <w:bookmarkEnd w:id="3126"/>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AB0C5F">
        <w:fldChar w:fldCharType="begin"/>
      </w:r>
      <w:r w:rsidR="00652E3E">
        <w:instrText xml:space="preserve"> REF _Ref347842727 \r \h </w:instrText>
      </w:r>
      <w:r w:rsidR="00AB0C5F">
        <w:fldChar w:fldCharType="separate"/>
      </w:r>
      <w:r w:rsidR="00A3312B">
        <w:t>2.8</w:t>
      </w:r>
      <w:r w:rsidR="00AB0C5F">
        <w:fldChar w:fldCharType="end"/>
      </w:r>
      <w:r w:rsidR="00652E3E">
        <w:t xml:space="preserve"> “</w:t>
      </w:r>
      <w:r w:rsidR="00AB0C5F">
        <w:fldChar w:fldCharType="begin"/>
      </w:r>
      <w:r w:rsidR="00652E3E">
        <w:instrText xml:space="preserve"> REF _Ref347842729 \h </w:instrText>
      </w:r>
      <w:r w:rsidR="00AB0C5F">
        <w:fldChar w:fldCharType="separate"/>
      </w:r>
      <w:ins w:id="3127" w:author="Nigel Deakin" w:date="2013-01-25T10:43:00Z">
        <w:r w:rsidR="00A3312B">
          <w:t>Simplified API</w:t>
        </w:r>
      </w:ins>
      <w:ins w:id="3128" w:author="Nigel Deakin" w:date="2013-01-25T11:02:00Z">
        <w:r w:rsidR="00A3312B">
          <w:t xml:space="preserve"> interfaces</w:t>
        </w:r>
      </w:ins>
      <w:r w:rsidR="00AB0C5F">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AB0C5F">
        <w:fldChar w:fldCharType="begin"/>
      </w:r>
      <w:r w:rsidR="00E62598">
        <w:instrText xml:space="preserve"> REF _Ref316036019 \r \h </w:instrText>
      </w:r>
      <w:r w:rsidR="00AB0C5F">
        <w:fldChar w:fldCharType="separate"/>
      </w:r>
      <w:r w:rsidR="00A3312B">
        <w:t>15</w:t>
      </w:r>
      <w:r w:rsidR="00AB0C5F">
        <w:fldChar w:fldCharType="end"/>
      </w:r>
      <w:r w:rsidR="00E62598">
        <w:t xml:space="preserve"> "</w:t>
      </w:r>
      <w:r w:rsidR="00AB0C5F">
        <w:fldChar w:fldCharType="begin"/>
      </w:r>
      <w:r w:rsidR="00E62598">
        <w:instrText xml:space="preserve"> REF _Ref316036019 \h </w:instrText>
      </w:r>
      <w:r w:rsidR="00AB0C5F">
        <w:fldChar w:fldCharType="separate"/>
      </w:r>
      <w:r w:rsidR="00A3312B">
        <w:t>Examples of the simplified API</w:t>
      </w:r>
      <w:r w:rsidR="00AB0C5F">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129" w:name="_Toc348022018"/>
      <w:r>
        <w:t>New method to extract the body directly from a Message (JMS_SPEC-101)</w:t>
      </w:r>
      <w:bookmarkEnd w:id="3129"/>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AB0C5F">
        <w:fldChar w:fldCharType="begin"/>
      </w:r>
      <w:r>
        <w:instrText xml:space="preserve"> REF _Ref342648619 \r \h </w:instrText>
      </w:r>
      <w:r w:rsidR="00AB0C5F">
        <w:fldChar w:fldCharType="separate"/>
      </w:r>
      <w:r w:rsidR="00A3312B">
        <w:t>14.2.3</w:t>
      </w:r>
      <w:r w:rsidR="00AB0C5F">
        <w:fldChar w:fldCharType="end"/>
      </w:r>
      <w:r>
        <w:t xml:space="preserve"> "</w:t>
      </w:r>
      <w:r w:rsidR="00AB0C5F">
        <w:fldChar w:fldCharType="begin"/>
      </w:r>
      <w:r>
        <w:instrText xml:space="preserve"> REF _Ref342648621 \h </w:instrText>
      </w:r>
      <w:r w:rsidR="00AB0C5F">
        <w:fldChar w:fldCharType="separate"/>
      </w:r>
      <w:r w:rsidR="00A3312B" w:rsidRPr="00362225">
        <w:t>Unpacking a TextMessage</w:t>
      </w:r>
      <w:r w:rsidR="00AB0C5F">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130" w:name="_Toc348022019"/>
      <w:r>
        <w:t>Subscription name characters and length</w:t>
      </w:r>
      <w:bookmarkEnd w:id="3130"/>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AB0C5F">
        <w:fldChar w:fldCharType="begin"/>
      </w:r>
      <w:r w:rsidR="007737D9">
        <w:instrText xml:space="preserve"> REF _Ref342580795 \r \h </w:instrText>
      </w:r>
      <w:r w:rsidR="00AB0C5F">
        <w:fldChar w:fldCharType="separate"/>
      </w:r>
      <w:r w:rsidR="00A3312B">
        <w:t>4.2.4</w:t>
      </w:r>
      <w:r w:rsidR="00AB0C5F">
        <w:fldChar w:fldCharType="end"/>
      </w:r>
      <w:r w:rsidR="007737D9">
        <w:t xml:space="preserve"> "</w:t>
      </w:r>
      <w:r w:rsidR="00AB0C5F">
        <w:fldChar w:fldCharType="begin"/>
      </w:r>
      <w:r w:rsidR="007737D9">
        <w:instrText xml:space="preserve"> REF _Ref342580795 \h </w:instrText>
      </w:r>
      <w:r w:rsidR="00AB0C5F">
        <w:fldChar w:fldCharType="separate"/>
      </w:r>
      <w:r w:rsidR="00A3312B">
        <w:t>Subscription name characters and length</w:t>
      </w:r>
      <w:r w:rsidR="00AB0C5F">
        <w:fldChar w:fldCharType="end"/>
      </w:r>
      <w:r w:rsidR="007737D9">
        <w:t>"</w:t>
      </w:r>
    </w:p>
    <w:p w:rsidR="0019727C" w:rsidRDefault="00933C2B" w:rsidP="0019727C">
      <w:pPr>
        <w:pStyle w:val="Appendix3"/>
      </w:pPr>
      <w:bookmarkStart w:id="3131" w:name="_Toc348022020"/>
      <w:r>
        <w:t>Clarification:</w:t>
      </w:r>
      <w:r w:rsidR="0019727C">
        <w:t xml:space="preserve"> message may be sent using any session (JMS_SPEC-52)</w:t>
      </w:r>
      <w:bookmarkEnd w:id="3131"/>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AB0C5F">
        <w:fldChar w:fldCharType="begin"/>
      </w:r>
      <w:r>
        <w:instrText xml:space="preserve"> REF _Ref312078847 \r \h </w:instrText>
      </w:r>
      <w:r w:rsidR="00AB0C5F">
        <w:fldChar w:fldCharType="separate"/>
      </w:r>
      <w:r w:rsidR="00A3312B">
        <w:t>6.2.5</w:t>
      </w:r>
      <w:r w:rsidR="00AB0C5F">
        <w:fldChar w:fldCharType="end"/>
      </w:r>
      <w:r>
        <w:t xml:space="preserve"> "</w:t>
      </w:r>
      <w:r w:rsidR="00AB0C5F">
        <w:fldChar w:fldCharType="begin"/>
      </w:r>
      <w:r>
        <w:instrText xml:space="preserve"> REF _Ref312078851 \h </w:instrText>
      </w:r>
      <w:r w:rsidR="00AB0C5F">
        <w:fldChar w:fldCharType="separate"/>
      </w:r>
      <w:r w:rsidR="00A3312B">
        <w:t>Optimized message i</w:t>
      </w:r>
      <w:r w:rsidR="00A3312B" w:rsidRPr="00864041">
        <w:t>mplementations</w:t>
      </w:r>
      <w:r w:rsidR="00AB0C5F">
        <w:fldChar w:fldCharType="end"/>
      </w:r>
      <w:r>
        <w:t xml:space="preserve">" has been updated </w:t>
      </w:r>
      <w:r w:rsidR="00951B82">
        <w:t>accordingly</w:t>
      </w:r>
      <w:r>
        <w:t>.</w:t>
      </w:r>
    </w:p>
    <w:p w:rsidR="0019727C" w:rsidRDefault="00B239AD" w:rsidP="0019727C">
      <w:pPr>
        <w:pStyle w:val="Appendix3"/>
      </w:pPr>
      <w:bookmarkStart w:id="3132" w:name="_Toc348022021"/>
      <w:r>
        <w:t xml:space="preserve">Clarification: </w:t>
      </w:r>
      <w:r w:rsidR="0019727C">
        <w:t>use of ExceptionListener (</w:t>
      </w:r>
      <w:r w:rsidR="0019727C" w:rsidRPr="00D15EA9">
        <w:t>JMS_SPEC-49</w:t>
      </w:r>
      <w:r w:rsidR="0019727C">
        <w:t>)</w:t>
      </w:r>
      <w:bookmarkEnd w:id="3132"/>
    </w:p>
    <w:p w:rsidR="0019727C" w:rsidRDefault="0019727C" w:rsidP="0019727C">
      <w:r>
        <w:t xml:space="preserve">Section </w:t>
      </w:r>
      <w:r w:rsidR="00AB0C5F">
        <w:fldChar w:fldCharType="begin"/>
      </w:r>
      <w:r>
        <w:instrText xml:space="preserve"> REF RTF34393534373a204865616432 \r \h </w:instrText>
      </w:r>
      <w:r w:rsidR="00AB0C5F">
        <w:fldChar w:fldCharType="separate"/>
      </w:r>
      <w:r w:rsidR="00A3312B">
        <w:t>6.1.8</w:t>
      </w:r>
      <w:r w:rsidR="00AB0C5F">
        <w:fldChar w:fldCharType="end"/>
      </w:r>
      <w:r>
        <w:t xml:space="preserve"> "</w:t>
      </w:r>
      <w:r w:rsidR="00AB0C5F">
        <w:fldChar w:fldCharType="begin"/>
      </w:r>
      <w:r>
        <w:instrText xml:space="preserve"> REF RTF34393534373a204865616432 \h </w:instrText>
      </w:r>
      <w:r w:rsidR="00AB0C5F">
        <w:fldChar w:fldCharType="separate"/>
      </w:r>
      <w:r w:rsidR="00A3312B" w:rsidRPr="00864041">
        <w:t>ExceptionListener</w:t>
      </w:r>
      <w:r w:rsidR="00AB0C5F">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133" w:name="_Toc348022022"/>
      <w:r>
        <w:t xml:space="preserve">Clarification: </w:t>
      </w:r>
      <w:r w:rsidR="0019727C">
        <w:t>use of stop or close from a message listener (JMS_SPEC-48)</w:t>
      </w:r>
      <w:bookmarkEnd w:id="3133"/>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AB0C5F">
        <w:fldChar w:fldCharType="begin"/>
      </w:r>
      <w:r>
        <w:instrText xml:space="preserve"> REF _Ref313452151 \r \h </w:instrText>
      </w:r>
      <w:r w:rsidR="00AB0C5F">
        <w:fldChar w:fldCharType="separate"/>
      </w:r>
      <w:r w:rsidR="00A3312B">
        <w:t>6.1.5</w:t>
      </w:r>
      <w:r w:rsidR="00AB0C5F">
        <w:fldChar w:fldCharType="end"/>
      </w:r>
      <w:r>
        <w:t xml:space="preserve"> "</w:t>
      </w:r>
      <w:r w:rsidR="00AB0C5F">
        <w:fldChar w:fldCharType="begin"/>
      </w:r>
      <w:r>
        <w:instrText xml:space="preserve"> REF _Ref313452154 \h </w:instrText>
      </w:r>
      <w:r w:rsidR="00AB0C5F">
        <w:fldChar w:fldCharType="separate"/>
      </w:r>
      <w:r w:rsidR="00A3312B">
        <w:t>Pausing delivery of incoming m</w:t>
      </w:r>
      <w:r w:rsidR="00A3312B" w:rsidRPr="00864041">
        <w:t>essages</w:t>
      </w:r>
      <w:r w:rsidR="00AB0C5F">
        <w:fldChar w:fldCharType="end"/>
      </w:r>
      <w:r>
        <w:t xml:space="preserve">" </w:t>
      </w:r>
    </w:p>
    <w:p w:rsidR="0019727C" w:rsidRDefault="0019727C" w:rsidP="0019727C">
      <w:pPr>
        <w:pStyle w:val="ListBullet"/>
      </w:pPr>
      <w:r>
        <w:t xml:space="preserve">Section </w:t>
      </w:r>
      <w:r w:rsidR="00AB0C5F">
        <w:fldChar w:fldCharType="begin"/>
      </w:r>
      <w:r>
        <w:instrText xml:space="preserve"> REF RTF38363131363a204865616432 \r \h </w:instrText>
      </w:r>
      <w:r w:rsidR="00AB0C5F">
        <w:fldChar w:fldCharType="separate"/>
      </w:r>
      <w:r w:rsidR="00A3312B">
        <w:t>6.1.6</w:t>
      </w:r>
      <w:r w:rsidR="00AB0C5F">
        <w:fldChar w:fldCharType="end"/>
      </w:r>
      <w:r>
        <w:t xml:space="preserve"> "</w:t>
      </w:r>
      <w:r w:rsidR="00AB0C5F">
        <w:fldChar w:fldCharType="begin"/>
      </w:r>
      <w:r>
        <w:instrText xml:space="preserve"> REF RTF38363131363a204865616432 \h </w:instrText>
      </w:r>
      <w:r w:rsidR="00AB0C5F">
        <w:fldChar w:fldCharType="separate"/>
      </w:r>
      <w:r w:rsidR="00A3312B">
        <w:t>Closing a c</w:t>
      </w:r>
      <w:r w:rsidR="00A3312B" w:rsidRPr="00864041">
        <w:t>onnection</w:t>
      </w:r>
      <w:r w:rsidR="00AB0C5F">
        <w:fldChar w:fldCharType="end"/>
      </w:r>
      <w:r>
        <w:t xml:space="preserve">" </w:t>
      </w:r>
    </w:p>
    <w:p w:rsidR="0019727C" w:rsidRDefault="0019727C" w:rsidP="0019727C">
      <w:pPr>
        <w:pStyle w:val="ListBullet"/>
      </w:pPr>
      <w:r>
        <w:t xml:space="preserve">Section </w:t>
      </w:r>
      <w:r w:rsidR="00AB0C5F">
        <w:fldChar w:fldCharType="begin"/>
      </w:r>
      <w:r>
        <w:instrText xml:space="preserve"> REF RTF31303038323a204865616432 \r \h </w:instrText>
      </w:r>
      <w:r w:rsidR="00AB0C5F">
        <w:fldChar w:fldCharType="separate"/>
      </w:r>
      <w:r w:rsidR="00A3312B">
        <w:t>6.2.1</w:t>
      </w:r>
      <w:r w:rsidR="00AB0C5F">
        <w:fldChar w:fldCharType="end"/>
      </w:r>
      <w:r>
        <w:t xml:space="preserve"> "</w:t>
      </w:r>
      <w:r w:rsidR="00AB0C5F">
        <w:fldChar w:fldCharType="begin"/>
      </w:r>
      <w:r>
        <w:instrText xml:space="preserve"> REF RTF31303038323a204865616432 \h </w:instrText>
      </w:r>
      <w:r w:rsidR="00AB0C5F">
        <w:fldChar w:fldCharType="separate"/>
      </w:r>
      <w:r w:rsidR="00A3312B">
        <w:t xml:space="preserve">Closing a </w:t>
      </w:r>
      <w:r w:rsidR="00AB0C5F">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134" w:name="_Toc348022023"/>
      <w:r>
        <w:t>Clarification</w:t>
      </w:r>
      <w:r w:rsidR="00B239AD">
        <w:t>:</w:t>
      </w:r>
      <w:r>
        <w:t xml:space="preserve"> use of noLocal when creating a durable subscription (JMS_SPEC-65)</w:t>
      </w:r>
      <w:bookmarkEnd w:id="3134"/>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RDefault="00995616">
      <w:r>
        <w:lastRenderedPageBreak/>
        <w:t xml:space="preserve">In addition, the definition of </w:t>
      </w:r>
      <w:r w:rsidR="00590E86" w:rsidRPr="00590E86">
        <w:rPr>
          <w:rStyle w:val="Code"/>
        </w:rPr>
        <w:t>noLocal</w:t>
      </w:r>
      <w:r>
        <w:t xml:space="preserve"> has been extended to </w:t>
      </w:r>
      <w:r w:rsidR="0027112A">
        <w:t xml:space="preserve">cover the case </w:t>
      </w:r>
      <w:r w:rsidR="00BD655E">
        <w:t xml:space="preserve">added in JMS 2.0 </w:t>
      </w:r>
      <w:r w:rsidR="00176B55">
        <w:t xml:space="preserve">and described in section </w:t>
      </w:r>
      <w:r w:rsidR="00AB0C5F">
        <w:fldChar w:fldCharType="begin"/>
      </w:r>
      <w:r w:rsidR="00176B55">
        <w:instrText xml:space="preserve"> REF _Ref326083481 \r \h </w:instrText>
      </w:r>
      <w:r w:rsidR="00AB0C5F">
        <w:fldChar w:fldCharType="separate"/>
      </w:r>
      <w:r w:rsidR="00A3312B">
        <w:t>A.1.6</w:t>
      </w:r>
      <w:r w:rsidR="00AB0C5F">
        <w:fldChar w:fldCharType="end"/>
      </w:r>
      <w:r w:rsidR="00176B55">
        <w:t xml:space="preserve"> </w:t>
      </w:r>
      <w:r w:rsidR="0027112A">
        <w:t>where a durable subscription has more than one active consumer</w:t>
      </w:r>
      <w:r w:rsidR="00BD655E">
        <w:t xml:space="preserve">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AB0C5F">
        <w:fldChar w:fldCharType="begin"/>
      </w:r>
      <w:r w:rsidR="002B6E69">
        <w:instrText xml:space="preserve"> REF _Ref341265821 \r \h </w:instrText>
      </w:r>
      <w:r w:rsidR="00AB0C5F">
        <w:fldChar w:fldCharType="separate"/>
      </w:r>
      <w:r w:rsidR="00A3312B">
        <w:t>8.3.3</w:t>
      </w:r>
      <w:r w:rsidR="00AB0C5F">
        <w:fldChar w:fldCharType="end"/>
      </w:r>
      <w:r w:rsidR="002B6E69">
        <w:t xml:space="preserve"> “</w:t>
      </w:r>
      <w:r w:rsidR="00AB0C5F">
        <w:fldChar w:fldCharType="begin"/>
      </w:r>
      <w:r w:rsidR="002B6E69">
        <w:instrText xml:space="preserve"> REF _Ref341265821 \h </w:instrText>
      </w:r>
      <w:r w:rsidR="00AB0C5F">
        <w:fldChar w:fldCharType="separate"/>
      </w:r>
      <w:r w:rsidR="00A3312B" w:rsidRPr="00590E86">
        <w:t>Unshared durable subscriptions</w:t>
      </w:r>
      <w:r w:rsidR="00AB0C5F">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135" w:name="_Toc348022024"/>
      <w:r>
        <w:t>Clarification: message headers that are intended to be set by the JMS provder (JMS_SPEC-34)</w:t>
      </w:r>
      <w:bookmarkEnd w:id="3135"/>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AB0C5F">
        <w:fldChar w:fldCharType="begin"/>
      </w:r>
      <w:r>
        <w:instrText xml:space="preserve"> REF _Ref312334144 \r \h </w:instrText>
      </w:r>
      <w:r w:rsidR="00AB0C5F">
        <w:fldChar w:fldCharType="separate"/>
      </w:r>
      <w:r w:rsidR="00A3312B">
        <w:t>A.1.8</w:t>
      </w:r>
      <w:r w:rsidR="00AB0C5F">
        <w:fldChar w:fldCharType="end"/>
      </w:r>
      <w:r>
        <w:t xml:space="preserve">). </w:t>
      </w:r>
    </w:p>
    <w:p w:rsidR="0019727C" w:rsidRDefault="0019727C" w:rsidP="0019727C">
      <w:r>
        <w:t xml:space="preserve">Section </w:t>
      </w:r>
      <w:r w:rsidR="00AB0C5F">
        <w:fldChar w:fldCharType="begin"/>
      </w:r>
      <w:r>
        <w:instrText xml:space="preserve"> REF _Ref308089264 \r \h </w:instrText>
      </w:r>
      <w:r w:rsidR="00AB0C5F">
        <w:fldChar w:fldCharType="separate"/>
      </w:r>
      <w:r w:rsidR="00A3312B">
        <w:t>3.4.11</w:t>
      </w:r>
      <w:r w:rsidR="00AB0C5F">
        <w:fldChar w:fldCharType="end"/>
      </w:r>
      <w:r w:rsidR="00205042">
        <w:t xml:space="preserve"> "</w:t>
      </w:r>
      <w:r w:rsidR="00AB0C5F">
        <w:fldChar w:fldCharType="begin"/>
      </w:r>
      <w:r>
        <w:instrText xml:space="preserve"> REF _Ref308089264 \h </w:instrText>
      </w:r>
      <w:r w:rsidR="00AB0C5F">
        <w:fldChar w:fldCharType="separate"/>
      </w:r>
      <w:r w:rsidR="00A3312B">
        <w:t>How message header values are set</w:t>
      </w:r>
      <w:r w:rsidR="00AB0C5F">
        <w:fldChar w:fldCharType="end"/>
      </w:r>
      <w:r>
        <w:t>" has been extended to explain this.</w:t>
      </w:r>
    </w:p>
    <w:p w:rsidR="0029068D" w:rsidRDefault="00A53386">
      <w:pPr>
        <w:pStyle w:val="Appendix3"/>
      </w:pPr>
      <w:bookmarkStart w:id="3136" w:name="_Toc348022025"/>
      <w:r>
        <w:t>Clarification: Session methods createQueue and createTopic</w:t>
      </w:r>
      <w:r w:rsidR="00B423FA">
        <w:t xml:space="preserve"> (JMS_SPEC-31)</w:t>
      </w:r>
      <w:bookmarkEnd w:id="3136"/>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137" w:name="_Toc348022026"/>
      <w:r>
        <w:t xml:space="preserve">Clarification: </w:t>
      </w:r>
      <w:r w:rsidR="008C1AC8">
        <w:t xml:space="preserve">Definition of </w:t>
      </w:r>
      <w:r>
        <w:t xml:space="preserve">JMSExpiration </w:t>
      </w:r>
      <w:r w:rsidR="00AF2037">
        <w:t>(JMS_SPEC-82)</w:t>
      </w:r>
      <w:bookmarkEnd w:id="3137"/>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AB0C5F">
        <w:fldChar w:fldCharType="begin"/>
      </w:r>
      <w:r>
        <w:instrText xml:space="preserve"> REF X40387 \r \h </w:instrText>
      </w:r>
      <w:r w:rsidR="00AB0C5F">
        <w:fldChar w:fldCharType="separate"/>
      </w:r>
      <w:r w:rsidR="00A3312B">
        <w:t>3.4.9</w:t>
      </w:r>
      <w:r w:rsidR="00AB0C5F">
        <w:fldChar w:fldCharType="end"/>
      </w:r>
      <w:r>
        <w:t xml:space="preserve"> "</w:t>
      </w:r>
      <w:r w:rsidR="00AB0C5F">
        <w:fldChar w:fldCharType="begin"/>
      </w:r>
      <w:r>
        <w:instrText xml:space="preserve"> REF X40387 \h </w:instrText>
      </w:r>
      <w:r w:rsidR="00AB0C5F">
        <w:fldChar w:fldCharType="separate"/>
      </w:r>
      <w:r w:rsidR="00A3312B">
        <w:t>JMSExpiration</w:t>
      </w:r>
      <w:r w:rsidR="00AB0C5F">
        <w:fldChar w:fldCharType="end"/>
      </w:r>
      <w:r w:rsidR="00910A28">
        <w:t xml:space="preserve">" and section </w:t>
      </w:r>
      <w:r w:rsidR="00AB0C5F">
        <w:fldChar w:fldCharType="begin"/>
      </w:r>
      <w:r w:rsidR="00910A28">
        <w:instrText xml:space="preserve"> REF _Ref335834653 \r \h </w:instrText>
      </w:r>
      <w:r w:rsidR="00AB0C5F">
        <w:fldChar w:fldCharType="separate"/>
      </w:r>
      <w:r w:rsidR="00A3312B">
        <w:t>7.8</w:t>
      </w:r>
      <w:r w:rsidR="00AB0C5F">
        <w:fldChar w:fldCharType="end"/>
      </w:r>
      <w:r w:rsidR="00910A28">
        <w:t xml:space="preserve"> "</w:t>
      </w:r>
      <w:r w:rsidR="00AB0C5F">
        <w:fldChar w:fldCharType="begin"/>
      </w:r>
      <w:r w:rsidR="00910A28">
        <w:instrText xml:space="preserve"> REF _Ref335834655 \h </w:instrText>
      </w:r>
      <w:r w:rsidR="00AB0C5F">
        <w:fldChar w:fldCharType="separate"/>
      </w:r>
      <w:r w:rsidR="00A3312B">
        <w:t>Message time-to-live</w:t>
      </w:r>
      <w:r w:rsidR="00AB0C5F">
        <w:fldChar w:fldCharType="end"/>
      </w:r>
      <w:r w:rsidR="00910A28">
        <w:t>".</w:t>
      </w:r>
    </w:p>
    <w:p w:rsidR="0029068D" w:rsidRDefault="00E37C77">
      <w:pPr>
        <w:pStyle w:val="Appendix3"/>
      </w:pPr>
      <w:bookmarkStart w:id="3138" w:name="_Toc348022027"/>
      <w:r>
        <w:lastRenderedPageBreak/>
        <w:t>Correction: Reconnecting to a durable subscription (JMS_SPEC-80)</w:t>
      </w:r>
      <w:bookmarkEnd w:id="3138"/>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AB0C5F">
        <w:fldChar w:fldCharType="begin"/>
      </w:r>
      <w:r w:rsidR="00255515">
        <w:instrText xml:space="preserve"> REF _Ref324775941 \r \h </w:instrText>
      </w:r>
      <w:r w:rsidR="00AB0C5F">
        <w:fldChar w:fldCharType="separate"/>
      </w:r>
      <w:r w:rsidR="00A3312B">
        <w:t>14.3.3.2</w:t>
      </w:r>
      <w:r w:rsidR="00AB0C5F">
        <w:fldChar w:fldCharType="end"/>
      </w:r>
      <w:r w:rsidR="00255515">
        <w:t xml:space="preserve"> "</w:t>
      </w:r>
      <w:r w:rsidR="00AB0C5F">
        <w:fldChar w:fldCharType="begin"/>
      </w:r>
      <w:r w:rsidR="00255515">
        <w:instrText xml:space="preserve"> REF _Ref324775952 \h </w:instrText>
      </w:r>
      <w:r w:rsidR="00AB0C5F">
        <w:fldChar w:fldCharType="separate"/>
      </w:r>
      <w:r w:rsidR="00A3312B">
        <w:t>Creating a consumer on an existing durable subscription</w:t>
      </w:r>
      <w:r w:rsidR="00AB0C5F">
        <w:fldChar w:fldCharType="end"/>
      </w:r>
      <w:r>
        <w:t>" and rewritten to make it clearer.</w:t>
      </w:r>
      <w:r w:rsidR="00B23EE1">
        <w:t xml:space="preserve"> </w:t>
      </w:r>
    </w:p>
    <w:p w:rsidR="0029068D" w:rsidRDefault="00540231">
      <w:pPr>
        <w:pStyle w:val="Appendix3"/>
      </w:pPr>
      <w:bookmarkStart w:id="3139" w:name="_Toc348022028"/>
      <w:r>
        <w:t>Correction: MapMessage when name is null</w:t>
      </w:r>
      <w:r w:rsidR="004B2755">
        <w:t xml:space="preserve"> (JMS_SPEC-77)</w:t>
      </w:r>
      <w:bookmarkEnd w:id="3139"/>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000000" w:rsidRDefault="00DD5CB2">
      <w:pPr>
        <w:pStyle w:val="Appendix2"/>
        <w:pPrChange w:id="3140" w:author="Nigel Deakin" w:date="2013-02-07T15:03:00Z">
          <w:pPr>
            <w:pStyle w:val="Appendix3"/>
          </w:pPr>
        </w:pPrChange>
      </w:pPr>
      <w:bookmarkStart w:id="3141" w:name="_Toc348022029"/>
      <w:r>
        <w:t>Version 2.0 Final draft</w:t>
      </w:r>
      <w:bookmarkEnd w:id="3141"/>
      <w:r w:rsidR="00002B76" w:rsidRPr="00002B76">
        <w:t xml:space="preserve"> </w:t>
      </w:r>
    </w:p>
    <w:p w:rsidR="00704017" w:rsidRDefault="00704017" w:rsidP="00704017">
      <w:pPr>
        <w:pStyle w:val="Appendix3"/>
        <w:rPr>
          <w:ins w:id="3142" w:author="Nigel Deakin" w:date="2013-02-07T18:01:00Z"/>
        </w:rPr>
      </w:pPr>
      <w:bookmarkStart w:id="3143" w:name="_Ref348013611"/>
      <w:bookmarkStart w:id="3144" w:name="_Toc348022030"/>
      <w:ins w:id="3145" w:author="Nigel Deakin" w:date="2013-02-07T18:01:00Z">
        <w:r>
          <w:t>Resource adapter</w:t>
        </w:r>
        <w:bookmarkEnd w:id="3143"/>
        <w:r>
          <w:t xml:space="preserve"> (JMS_SPEC-25)</w:t>
        </w:r>
        <w:bookmarkEnd w:id="3144"/>
      </w:ins>
    </w:p>
    <w:p w:rsidR="00704017" w:rsidRDefault="00704017" w:rsidP="00704017">
      <w:pPr>
        <w:rPr>
          <w:ins w:id="3146" w:author="Nigel Deakin" w:date="2013-02-07T18:01:00Z"/>
        </w:rPr>
      </w:pPr>
      <w:ins w:id="3147" w:author="Nigel Deakin" w:date="2013-02-07T18:01:00Z">
        <w:r>
          <w: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t>
        </w:r>
      </w:ins>
    </w:p>
    <w:p w:rsidR="00704017" w:rsidRDefault="00704017" w:rsidP="00704017">
      <w:pPr>
        <w:rPr>
          <w:ins w:id="3148" w:author="Nigel Deakin" w:date="2013-02-07T18:01:00Z"/>
        </w:rPr>
      </w:pPr>
      <w:ins w:id="3149" w:author="Nigel Deakin" w:date="2013-02-07T18:01:00Z">
        <w:r>
          <w:t xml:space="preserve">In the JMS 2.0 proposed final draft this has been changed from a requirement to a recommendation. See chapter </w:t>
        </w:r>
        <w:r>
          <w:fldChar w:fldCharType="begin"/>
        </w:r>
        <w:r>
          <w:instrText xml:space="preserve"> REF _Ref348012759 \r \h </w:instrText>
        </w:r>
        <w:r>
          <w:fldChar w:fldCharType="separate"/>
        </w:r>
        <w:r>
          <w:t>13</w:t>
        </w:r>
        <w:r>
          <w:fldChar w:fldCharType="end"/>
        </w:r>
        <w:r>
          <w:t xml:space="preserve"> “</w:t>
        </w:r>
        <w:r>
          <w:fldChar w:fldCharType="begin"/>
        </w:r>
        <w:r>
          <w:instrText xml:space="preserve"> REF _Ref348012762 \h </w:instrText>
        </w:r>
        <w:r>
          <w:fldChar w:fldCharType="separate"/>
        </w:r>
        <w:r w:rsidRPr="00285548">
          <w:t>Resource</w:t>
        </w:r>
        <w:r>
          <w:t xml:space="preserve"> adapter</w:t>
        </w:r>
        <w:r>
          <w:fldChar w:fldCharType="end"/>
        </w:r>
        <w:r>
          <w:t>” contains the updated text.</w:t>
        </w:r>
      </w:ins>
    </w:p>
    <w:p w:rsidR="00704017" w:rsidRDefault="00704017" w:rsidP="00704017">
      <w:pPr>
        <w:pStyle w:val="Appendix3"/>
        <w:rPr>
          <w:ins w:id="3150" w:author="Nigel Deakin" w:date="2013-02-07T18:01:00Z"/>
        </w:rPr>
      </w:pPr>
      <w:bookmarkStart w:id="3151" w:name="_Toc348022031"/>
      <w:ins w:id="3152" w:author="Nigel Deakin" w:date="2013-02-07T18:01:00Z">
        <w:r>
          <w:t>Activation properties</w:t>
        </w:r>
        <w:bookmarkEnd w:id="3151"/>
      </w:ins>
    </w:p>
    <w:p w:rsidR="00704017" w:rsidRDefault="00704017" w:rsidP="00704017">
      <w:pPr>
        <w:rPr>
          <w:ins w:id="3153" w:author="Nigel Deakin" w:date="2013-02-07T18:01:00Z"/>
        </w:rPr>
      </w:pPr>
      <w:ins w:id="3154" w:author="Nigel Deakin" w:date="2013-02-07T18:01:00Z">
        <w:r>
          <w:t xml:space="preserve">Section </w:t>
        </w:r>
        <w:r>
          <w:fldChar w:fldCharType="begin"/>
        </w:r>
        <w:r>
          <w:instrText xml:space="preserve"> REF _Ref348021278 \r \h </w:instrText>
        </w:r>
        <w:r>
          <w:fldChar w:fldCharType="separate"/>
        </w:r>
        <w:r>
          <w:t>13.2</w:t>
        </w:r>
        <w:r>
          <w:fldChar w:fldCharType="end"/>
        </w:r>
        <w:r>
          <w:t xml:space="preserve"> “</w:t>
        </w:r>
        <w:r>
          <w:fldChar w:fldCharType="begin"/>
        </w:r>
        <w:r>
          <w:instrText xml:space="preserve"> REF _Ref348021278 \h </w:instrText>
        </w:r>
        <w:r>
          <w:fldChar w:fldCharType="separate"/>
        </w:r>
        <w:r>
          <w:t>MDB activation properties</w:t>
        </w:r>
        <w:r>
          <w:fldChar w:fldCharType="end"/>
        </w:r>
        <w:r>
          <w:t>” defines a set of activation properties for use with JMS message-driven beans. This is based on appendix B “Activation Configuration for Message Inflow to JMS Endpoints” in the Java EE Connector Architecture specification, version 1.6 but with a number of changes:</w:t>
        </w:r>
      </w:ins>
    </w:p>
    <w:p w:rsidR="00704017" w:rsidRDefault="00704017" w:rsidP="00704017">
      <w:pPr>
        <w:pStyle w:val="ListBullet"/>
        <w:rPr>
          <w:ins w:id="3155" w:author="Nigel Deakin" w:date="2013-02-07T18:01:00Z"/>
        </w:rPr>
      </w:pPr>
      <w:ins w:id="3156" w:author="Nigel Deakin" w:date="2013-02-07T18:01:00Z">
        <w:r>
          <w:t xml:space="preserve">A new activation property </w:t>
        </w:r>
        <w:r w:rsidRPr="00AB0C5F">
          <w:rPr>
            <w:rStyle w:val="Code"/>
            <w:rPrChange w:id="3157" w:author="Nigel Deakin" w:date="2013-02-07T17:30:00Z">
              <w:rPr>
                <w:rFonts w:ascii="Courier New" w:hAnsi="Courier New"/>
                <w:sz w:val="18"/>
              </w:rPr>
            </w:rPrChange>
          </w:rPr>
          <w:t>connectionFactoryLookup</w:t>
        </w:r>
        <w:r>
          <w:t xml:space="preserve"> may be used to specify the </w:t>
        </w:r>
        <w:r w:rsidRPr="00280DC4">
          <w:t xml:space="preserve">the lookup name of an administratively-defined </w:t>
        </w:r>
        <w:r>
          <w:t>connection factory which will be used used by the MDB.</w:t>
        </w:r>
      </w:ins>
    </w:p>
    <w:p w:rsidR="00704017" w:rsidRDefault="00704017" w:rsidP="00704017">
      <w:pPr>
        <w:pStyle w:val="ListBullet"/>
        <w:rPr>
          <w:ins w:id="3158" w:author="Nigel Deakin" w:date="2013-02-07T18:01:00Z"/>
        </w:rPr>
      </w:pPr>
      <w:ins w:id="3159" w:author="Nigel Deakin" w:date="2013-02-07T18:01:00Z">
        <w:r>
          <w:t xml:space="preserve">A new activation property </w:t>
        </w:r>
        <w:r w:rsidRPr="00AB0C5F">
          <w:rPr>
            <w:rStyle w:val="Code"/>
            <w:rPrChange w:id="3160" w:author="Nigel Deakin" w:date="2013-02-07T17:30:00Z">
              <w:rPr>
                <w:rFonts w:ascii="Courier New" w:hAnsi="Courier New"/>
                <w:sz w:val="18"/>
              </w:rPr>
            </w:rPrChange>
          </w:rPr>
          <w:t>destinationLookup</w:t>
        </w:r>
        <w:r w:rsidRPr="00D715E4">
          <w:t xml:space="preserve"> </w:t>
        </w:r>
        <w:r>
          <w:t xml:space="preserve">may be used to specify the </w:t>
        </w:r>
        <w:r w:rsidRPr="00280DC4">
          <w:t xml:space="preserve">the lookup name of an administratively-defined </w:t>
        </w:r>
        <w:r>
          <w:t xml:space="preserve">queue or topic from which the MDB will receive messages. </w:t>
        </w:r>
      </w:ins>
    </w:p>
    <w:p w:rsidR="001512AC" w:rsidRDefault="00704017" w:rsidP="00704017">
      <w:pPr>
        <w:pStyle w:val="ListBullet"/>
        <w:pPrChange w:id="3161" w:author="Nigel Deakin" w:date="2013-02-07T18:01:00Z">
          <w:pPr>
            <w:ind w:left="0"/>
          </w:pPr>
        </w:pPrChange>
      </w:pPr>
      <w:ins w:id="3162" w:author="Nigel Deakin" w:date="2013-02-07T18:01:00Z">
        <w:r>
          <w:lastRenderedPageBreak/>
          <w:t xml:space="preserve">The activation property </w:t>
        </w:r>
        <w:r w:rsidRPr="00AB0C5F">
          <w:rPr>
            <w:rStyle w:val="Code"/>
            <w:rPrChange w:id="3163" w:author="Nigel Deakin" w:date="2013-02-07T17:31:00Z">
              <w:rPr>
                <w:rFonts w:ascii="Courier New" w:hAnsi="Courier New"/>
                <w:sz w:val="18"/>
              </w:rPr>
            </w:rPrChange>
          </w:rPr>
          <w:t>clientId</w:t>
        </w:r>
        <w:r>
          <w:t xml:space="preserve"> is now optional when using a durable subscription on a topic. This reflects the new shared durable subscriptions feature in JMS 2.0 which does not require clientId to be set.</w:t>
        </w:r>
      </w:ins>
    </w:p>
    <w:sectPr w:rsidR="001512AC"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546" w:rsidRDefault="00C50546" w:rsidP="00B71151">
      <w:r>
        <w:separator/>
      </w:r>
    </w:p>
    <w:p w:rsidR="00C50546" w:rsidRDefault="00C50546"/>
    <w:p w:rsidR="00C50546" w:rsidRDefault="00C50546"/>
  </w:endnote>
  <w:endnote w:type="continuationSeparator" w:id="0">
    <w:p w:rsidR="00C50546" w:rsidRDefault="00C50546" w:rsidP="00B71151">
      <w:r>
        <w:continuationSeparator/>
      </w:r>
    </w:p>
    <w:p w:rsidR="00C50546" w:rsidRDefault="00C50546"/>
    <w:p w:rsidR="00C50546" w:rsidRDefault="00C5054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Pr="00716653" w:rsidRDefault="00AB0C5F" w:rsidP="00B504D9">
    <w:pPr>
      <w:pStyle w:val="Footer"/>
      <w:tabs>
        <w:tab w:val="clear" w:pos="4513"/>
        <w:tab w:val="left" w:pos="2880"/>
      </w:tabs>
      <w:ind w:left="0"/>
    </w:pPr>
    <w:fldSimple w:instr=" PAGE   \* MERGEFORMAT ">
      <w:r w:rsidR="00704017">
        <w:rPr>
          <w:noProof/>
        </w:rPr>
        <w:t>150</w:t>
      </w:r>
    </w:fldSimple>
    <w:r w:rsidR="00BC0A63">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BC0A63">
          <w:t>Java Message Service</w:t>
        </w:r>
      </w:sdtContent>
    </w:sdt>
    <w:r w:rsidR="00BC0A63">
      <w:t xml:space="preserve"> </w:t>
    </w:r>
    <w:sdt>
      <w:sdtPr>
        <w:alias w:val="Version"/>
        <w:tag w:val="Version"/>
        <w:id w:val="33727933"/>
        <w:dataBinding w:xpath="/root[1]/version[1]" w:storeItemID="{6AE77592-02F3-4671-BDE6-2726C3CF0983}"/>
        <w:text/>
      </w:sdtPr>
      <w:sdtContent>
        <w:r w:rsidR="00BC0A63">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AB0C5F" w:rsidP="00CF27DD">
    <w:pPr>
      <w:pStyle w:val="Footer"/>
      <w:tabs>
        <w:tab w:val="clear" w:pos="4513"/>
      </w:tabs>
    </w:pPr>
    <w:fldSimple w:instr=" STYLEREF  TOCHeading  \* MERGEFORMAT ">
      <w:r w:rsidR="004678B9">
        <w:rPr>
          <w:noProof/>
        </w:rPr>
        <w:t>Contents</w:t>
      </w:r>
    </w:fldSimple>
    <w:r w:rsidR="00BC0A63">
      <w:tab/>
    </w:r>
    <w:fldSimple w:instr=" PAGE   \* MERGEFORMAT ">
      <w:r w:rsidR="004678B9">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rsidP="00FB77E0">
    <w:pPr>
      <w:pStyle w:val="Footer"/>
      <w:ind w:left="0"/>
    </w:pPr>
  </w:p>
  <w:p w:rsidR="00BC0A63" w:rsidRDefault="00BC0A6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AB0C5F" w:rsidP="00CF27DD">
    <w:pPr>
      <w:pStyle w:val="Footer"/>
      <w:tabs>
        <w:tab w:val="clear" w:pos="4513"/>
      </w:tabs>
    </w:pPr>
    <w:fldSimple w:instr=" STYLEREF  &quot;Heading 1&quot; \n  \* MERGEFORMAT ">
      <w:r w:rsidR="00704017">
        <w:rPr>
          <w:noProof/>
        </w:rPr>
        <w:t>15</w:t>
      </w:r>
    </w:fldSimple>
    <w:r w:rsidR="00BC0A63">
      <w:t xml:space="preserve">. </w:t>
    </w:r>
    <w:fldSimple w:instr=" STYLEREF  &quot;Heading 1&quot;  \* MERGEFORMAT ">
      <w:r w:rsidR="00704017">
        <w:rPr>
          <w:noProof/>
        </w:rPr>
        <w:t>Examples of the simplified API</w:t>
      </w:r>
    </w:fldSimple>
    <w:r w:rsidR="00BC0A63">
      <w:tab/>
    </w:r>
    <w:fldSimple w:instr=" PAGE   \* MERGEFORMAT ">
      <w:r w:rsidR="00704017">
        <w:rPr>
          <w:noProof/>
        </w:rPr>
        <w:t>141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AB0C5F" w:rsidP="00CF27DD">
    <w:pPr>
      <w:pStyle w:val="Footer"/>
      <w:tabs>
        <w:tab w:val="clear" w:pos="4513"/>
      </w:tabs>
    </w:pPr>
    <w:fldSimple w:instr=" STYLEREF  &quot;Heading 1&quot; \n  \* MERGEFORMAT ">
      <w:r w:rsidR="00704017">
        <w:rPr>
          <w:noProof/>
        </w:rPr>
        <w:t>15</w:t>
      </w:r>
    </w:fldSimple>
    <w:r w:rsidR="00BC0A63">
      <w:t xml:space="preserve">. </w:t>
    </w:r>
    <w:fldSimple w:instr=" STYLEREF  &quot;Appendix 1&quot;  \* MERGEFORMAT ">
      <w:r w:rsidR="00704017">
        <w:rPr>
          <w:noProof/>
        </w:rPr>
        <w:t>Change history</w:t>
      </w:r>
    </w:fldSimple>
    <w:r w:rsidR="00BC0A63">
      <w:tab/>
    </w:r>
    <w:fldSimple w:instr=" PAGE   \* MERGEFORMAT ">
      <w:r w:rsidR="00704017">
        <w:rPr>
          <w:noProof/>
        </w:rPr>
        <w:t>151</w:t>
      </w:r>
    </w:fldSimple>
  </w:p>
  <w:p w:rsidR="00BC0A63" w:rsidRDefault="00BC0A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546" w:rsidRDefault="00C50546" w:rsidP="00FA3A32">
      <w:r>
        <w:separator/>
      </w:r>
    </w:p>
    <w:p w:rsidR="00C50546" w:rsidRDefault="00C50546" w:rsidP="00FA3A32"/>
  </w:footnote>
  <w:footnote w:type="continuationSeparator" w:id="0">
    <w:p w:rsidR="00C50546" w:rsidRDefault="00C50546" w:rsidP="00B71151">
      <w:r>
        <w:continuationSeparator/>
      </w:r>
    </w:p>
    <w:p w:rsidR="00C50546" w:rsidRDefault="00C50546"/>
    <w:p w:rsidR="00C50546" w:rsidRDefault="00C50546"/>
  </w:footnote>
  <w:footnote w:type="continuationNotice" w:id="1">
    <w:p w:rsidR="00C50546" w:rsidRDefault="00C50546">
      <w:pPr>
        <w:spacing w:before="0" w:line="240" w:lineRule="auto"/>
      </w:pPr>
    </w:p>
  </w:footnote>
  <w:footnote w:id="2">
    <w:p w:rsidR="00BC0A63" w:rsidRPr="007F2677" w:rsidRDefault="00BC0A63"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BC0A63" w:rsidRPr="0004790C" w:rsidRDefault="00BC0A63"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BC0A63" w:rsidRPr="00CD2860" w:rsidRDefault="00BC0A63" w:rsidP="00722F91">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BC0A63" w:rsidRPr="00BB3C63" w:rsidRDefault="00BC0A63" w:rsidP="00722F91">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BC0A63" w:rsidRPr="000C174E" w:rsidRDefault="00BC0A63"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pPr>
      <w:pStyle w:val="Header"/>
    </w:pPr>
  </w:p>
  <w:p w:rsidR="00BC0A63" w:rsidRDefault="00AB0C5F">
    <w:r w:rsidRPr="00AB0C5F">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trackRevisions/>
  <w:defaultTabStop w:val="720"/>
  <w:evenAndOddHeaders/>
  <w:drawingGridHorizontalSpacing w:val="101"/>
  <w:displayHorizontalDrawingGridEvery w:val="2"/>
  <w:characterSpacingControl w:val="doNotCompress"/>
  <w:hdrShapeDefaults>
    <o:shapedefaults v:ext="edit" spidmax="295938">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B5E"/>
    <w:rsid w:val="00013C06"/>
    <w:rsid w:val="00014D5E"/>
    <w:rsid w:val="00014F91"/>
    <w:rsid w:val="00016327"/>
    <w:rsid w:val="000163D7"/>
    <w:rsid w:val="00016444"/>
    <w:rsid w:val="000164F4"/>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DF2"/>
    <w:rsid w:val="0002640C"/>
    <w:rsid w:val="00026544"/>
    <w:rsid w:val="00026862"/>
    <w:rsid w:val="00026E5A"/>
    <w:rsid w:val="00027073"/>
    <w:rsid w:val="000274DF"/>
    <w:rsid w:val="00027665"/>
    <w:rsid w:val="0002789A"/>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BBB"/>
    <w:rsid w:val="000652BA"/>
    <w:rsid w:val="00065764"/>
    <w:rsid w:val="00065C4E"/>
    <w:rsid w:val="00065CB9"/>
    <w:rsid w:val="00066B33"/>
    <w:rsid w:val="00067786"/>
    <w:rsid w:val="00067C91"/>
    <w:rsid w:val="00067E75"/>
    <w:rsid w:val="0007003D"/>
    <w:rsid w:val="0007025D"/>
    <w:rsid w:val="00070BA2"/>
    <w:rsid w:val="00070E90"/>
    <w:rsid w:val="0007112A"/>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6269"/>
    <w:rsid w:val="001162E5"/>
    <w:rsid w:val="00116535"/>
    <w:rsid w:val="001168A6"/>
    <w:rsid w:val="00116942"/>
    <w:rsid w:val="0011790A"/>
    <w:rsid w:val="00117969"/>
    <w:rsid w:val="00120209"/>
    <w:rsid w:val="00120316"/>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DC2"/>
    <w:rsid w:val="00181636"/>
    <w:rsid w:val="00181B82"/>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2462"/>
    <w:rsid w:val="001924B6"/>
    <w:rsid w:val="00192700"/>
    <w:rsid w:val="00194306"/>
    <w:rsid w:val="001944FD"/>
    <w:rsid w:val="0019473E"/>
    <w:rsid w:val="00196FBF"/>
    <w:rsid w:val="0019727C"/>
    <w:rsid w:val="001973A2"/>
    <w:rsid w:val="00197608"/>
    <w:rsid w:val="001978DC"/>
    <w:rsid w:val="001A06DA"/>
    <w:rsid w:val="001A0732"/>
    <w:rsid w:val="001A0B68"/>
    <w:rsid w:val="001A11FE"/>
    <w:rsid w:val="001A13AF"/>
    <w:rsid w:val="001A1403"/>
    <w:rsid w:val="001A1503"/>
    <w:rsid w:val="001A194E"/>
    <w:rsid w:val="001A19CB"/>
    <w:rsid w:val="001A1B1B"/>
    <w:rsid w:val="001A1B5B"/>
    <w:rsid w:val="001A1D4A"/>
    <w:rsid w:val="001A1DF3"/>
    <w:rsid w:val="001A201B"/>
    <w:rsid w:val="001A2738"/>
    <w:rsid w:val="001A2E22"/>
    <w:rsid w:val="001A3197"/>
    <w:rsid w:val="001A362B"/>
    <w:rsid w:val="001A39E2"/>
    <w:rsid w:val="001A41B2"/>
    <w:rsid w:val="001A4C70"/>
    <w:rsid w:val="001A536F"/>
    <w:rsid w:val="001A59B9"/>
    <w:rsid w:val="001A5DE5"/>
    <w:rsid w:val="001A60C9"/>
    <w:rsid w:val="001A6522"/>
    <w:rsid w:val="001A6947"/>
    <w:rsid w:val="001A6981"/>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5A72"/>
    <w:rsid w:val="001E6327"/>
    <w:rsid w:val="001E633C"/>
    <w:rsid w:val="001E6738"/>
    <w:rsid w:val="001E68FC"/>
    <w:rsid w:val="001E6ADB"/>
    <w:rsid w:val="001E6D68"/>
    <w:rsid w:val="001E752B"/>
    <w:rsid w:val="001E7C85"/>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E7E"/>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5F"/>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945"/>
    <w:rsid w:val="002832B5"/>
    <w:rsid w:val="002842B8"/>
    <w:rsid w:val="0028449E"/>
    <w:rsid w:val="002848C5"/>
    <w:rsid w:val="002850AB"/>
    <w:rsid w:val="00285363"/>
    <w:rsid w:val="00285548"/>
    <w:rsid w:val="00286B8D"/>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DD"/>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94D"/>
    <w:rsid w:val="002D19AB"/>
    <w:rsid w:val="002D1A2E"/>
    <w:rsid w:val="002D1BC1"/>
    <w:rsid w:val="002D1C95"/>
    <w:rsid w:val="002D1E02"/>
    <w:rsid w:val="002D2097"/>
    <w:rsid w:val="002D2D40"/>
    <w:rsid w:val="002D2EC5"/>
    <w:rsid w:val="002D3347"/>
    <w:rsid w:val="002D381C"/>
    <w:rsid w:val="002D44F4"/>
    <w:rsid w:val="002D47B2"/>
    <w:rsid w:val="002D4804"/>
    <w:rsid w:val="002D4D62"/>
    <w:rsid w:val="002D51A7"/>
    <w:rsid w:val="002D5312"/>
    <w:rsid w:val="002D576F"/>
    <w:rsid w:val="002D5814"/>
    <w:rsid w:val="002D5F73"/>
    <w:rsid w:val="002D5FC7"/>
    <w:rsid w:val="002D749B"/>
    <w:rsid w:val="002E086D"/>
    <w:rsid w:val="002E0A9C"/>
    <w:rsid w:val="002E0D51"/>
    <w:rsid w:val="002E12EC"/>
    <w:rsid w:val="002E1704"/>
    <w:rsid w:val="002E171D"/>
    <w:rsid w:val="002E18BA"/>
    <w:rsid w:val="002E1FB1"/>
    <w:rsid w:val="002E2185"/>
    <w:rsid w:val="002E25E5"/>
    <w:rsid w:val="002E27DB"/>
    <w:rsid w:val="002E2A9C"/>
    <w:rsid w:val="002E3270"/>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4062"/>
    <w:rsid w:val="00314210"/>
    <w:rsid w:val="0031476F"/>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B34"/>
    <w:rsid w:val="00321E34"/>
    <w:rsid w:val="003222AB"/>
    <w:rsid w:val="0032243A"/>
    <w:rsid w:val="00322BB5"/>
    <w:rsid w:val="00323D64"/>
    <w:rsid w:val="00323DB7"/>
    <w:rsid w:val="00323E48"/>
    <w:rsid w:val="00324188"/>
    <w:rsid w:val="0032428E"/>
    <w:rsid w:val="00324C29"/>
    <w:rsid w:val="00325090"/>
    <w:rsid w:val="0032518E"/>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89D"/>
    <w:rsid w:val="00350AD2"/>
    <w:rsid w:val="003516A0"/>
    <w:rsid w:val="00351A2F"/>
    <w:rsid w:val="00352485"/>
    <w:rsid w:val="003529E0"/>
    <w:rsid w:val="0035416E"/>
    <w:rsid w:val="003546CF"/>
    <w:rsid w:val="00354BA7"/>
    <w:rsid w:val="00354F33"/>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37E"/>
    <w:rsid w:val="00387716"/>
    <w:rsid w:val="00387AB2"/>
    <w:rsid w:val="00387AB8"/>
    <w:rsid w:val="00387E65"/>
    <w:rsid w:val="00387F2A"/>
    <w:rsid w:val="00390073"/>
    <w:rsid w:val="0039014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20"/>
    <w:rsid w:val="003D513A"/>
    <w:rsid w:val="003D5E63"/>
    <w:rsid w:val="003D5E74"/>
    <w:rsid w:val="003D64DA"/>
    <w:rsid w:val="003D6730"/>
    <w:rsid w:val="003D698F"/>
    <w:rsid w:val="003D6AD3"/>
    <w:rsid w:val="003D700F"/>
    <w:rsid w:val="003D792A"/>
    <w:rsid w:val="003D7ECE"/>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5D6D"/>
    <w:rsid w:val="003E6452"/>
    <w:rsid w:val="003E6723"/>
    <w:rsid w:val="003E6913"/>
    <w:rsid w:val="003E698D"/>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3AD"/>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847"/>
    <w:rsid w:val="004308FC"/>
    <w:rsid w:val="00430D0F"/>
    <w:rsid w:val="00430E83"/>
    <w:rsid w:val="00431B03"/>
    <w:rsid w:val="00431B61"/>
    <w:rsid w:val="00431F21"/>
    <w:rsid w:val="00432628"/>
    <w:rsid w:val="0043342B"/>
    <w:rsid w:val="00434099"/>
    <w:rsid w:val="0043457E"/>
    <w:rsid w:val="004347BF"/>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67"/>
    <w:rsid w:val="0057117C"/>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44"/>
    <w:rsid w:val="005F74B8"/>
    <w:rsid w:val="005F7B35"/>
    <w:rsid w:val="005F7E80"/>
    <w:rsid w:val="006016D9"/>
    <w:rsid w:val="00601A4F"/>
    <w:rsid w:val="00601B04"/>
    <w:rsid w:val="00601DD0"/>
    <w:rsid w:val="00601DE9"/>
    <w:rsid w:val="00601E10"/>
    <w:rsid w:val="00602627"/>
    <w:rsid w:val="00602700"/>
    <w:rsid w:val="00602B07"/>
    <w:rsid w:val="00602C95"/>
    <w:rsid w:val="00602D45"/>
    <w:rsid w:val="00602D6B"/>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B4C"/>
    <w:rsid w:val="00620FEC"/>
    <w:rsid w:val="00621E46"/>
    <w:rsid w:val="0062289A"/>
    <w:rsid w:val="006229EB"/>
    <w:rsid w:val="00622A17"/>
    <w:rsid w:val="00622AF3"/>
    <w:rsid w:val="00622FCB"/>
    <w:rsid w:val="006236BF"/>
    <w:rsid w:val="00623990"/>
    <w:rsid w:val="00623DC6"/>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5031"/>
    <w:rsid w:val="00655435"/>
    <w:rsid w:val="00655C71"/>
    <w:rsid w:val="00655D4A"/>
    <w:rsid w:val="00655D67"/>
    <w:rsid w:val="00655D74"/>
    <w:rsid w:val="006569EE"/>
    <w:rsid w:val="00656D8B"/>
    <w:rsid w:val="00657355"/>
    <w:rsid w:val="00657604"/>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95F"/>
    <w:rsid w:val="00665B9B"/>
    <w:rsid w:val="00665FE9"/>
    <w:rsid w:val="00666695"/>
    <w:rsid w:val="006671C4"/>
    <w:rsid w:val="00667E6D"/>
    <w:rsid w:val="006701D6"/>
    <w:rsid w:val="00670D83"/>
    <w:rsid w:val="006719D5"/>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3B7"/>
    <w:rsid w:val="006816A1"/>
    <w:rsid w:val="0068172C"/>
    <w:rsid w:val="0068215A"/>
    <w:rsid w:val="00682B55"/>
    <w:rsid w:val="0068305F"/>
    <w:rsid w:val="0068346D"/>
    <w:rsid w:val="00683722"/>
    <w:rsid w:val="00683880"/>
    <w:rsid w:val="00683920"/>
    <w:rsid w:val="00683CB6"/>
    <w:rsid w:val="00684462"/>
    <w:rsid w:val="00684CBC"/>
    <w:rsid w:val="006853D9"/>
    <w:rsid w:val="0068541B"/>
    <w:rsid w:val="00686148"/>
    <w:rsid w:val="0068635A"/>
    <w:rsid w:val="006866E1"/>
    <w:rsid w:val="0068670D"/>
    <w:rsid w:val="00686FC2"/>
    <w:rsid w:val="00686FF0"/>
    <w:rsid w:val="006872DE"/>
    <w:rsid w:val="0068749E"/>
    <w:rsid w:val="00687B66"/>
    <w:rsid w:val="00687C8A"/>
    <w:rsid w:val="0069042C"/>
    <w:rsid w:val="006906DA"/>
    <w:rsid w:val="00691DF3"/>
    <w:rsid w:val="00692BDA"/>
    <w:rsid w:val="00693720"/>
    <w:rsid w:val="006942D0"/>
    <w:rsid w:val="006943BA"/>
    <w:rsid w:val="00694520"/>
    <w:rsid w:val="006946A3"/>
    <w:rsid w:val="00694C38"/>
    <w:rsid w:val="0069541D"/>
    <w:rsid w:val="00695E82"/>
    <w:rsid w:val="0069602D"/>
    <w:rsid w:val="006968E9"/>
    <w:rsid w:val="00696C4E"/>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BFD"/>
    <w:rsid w:val="006A516A"/>
    <w:rsid w:val="006A5960"/>
    <w:rsid w:val="006A61C8"/>
    <w:rsid w:val="006A683C"/>
    <w:rsid w:val="006A6B3A"/>
    <w:rsid w:val="006A789D"/>
    <w:rsid w:val="006B01BB"/>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2339"/>
    <w:rsid w:val="006E25E6"/>
    <w:rsid w:val="006E2A3F"/>
    <w:rsid w:val="006E30D0"/>
    <w:rsid w:val="006E33E1"/>
    <w:rsid w:val="006E3A8D"/>
    <w:rsid w:val="006E3B9F"/>
    <w:rsid w:val="006E41E3"/>
    <w:rsid w:val="006E47D1"/>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4102"/>
    <w:rsid w:val="00724D4A"/>
    <w:rsid w:val="0072521E"/>
    <w:rsid w:val="0072602C"/>
    <w:rsid w:val="00726053"/>
    <w:rsid w:val="0072645B"/>
    <w:rsid w:val="00726B1F"/>
    <w:rsid w:val="00726C92"/>
    <w:rsid w:val="00726F8F"/>
    <w:rsid w:val="007304F0"/>
    <w:rsid w:val="00730C6D"/>
    <w:rsid w:val="00730C70"/>
    <w:rsid w:val="00731373"/>
    <w:rsid w:val="00732360"/>
    <w:rsid w:val="007323D5"/>
    <w:rsid w:val="00732DDC"/>
    <w:rsid w:val="00733496"/>
    <w:rsid w:val="00733607"/>
    <w:rsid w:val="00734017"/>
    <w:rsid w:val="00734536"/>
    <w:rsid w:val="007354AE"/>
    <w:rsid w:val="00735E33"/>
    <w:rsid w:val="007362EF"/>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1DD"/>
    <w:rsid w:val="00751967"/>
    <w:rsid w:val="00751B22"/>
    <w:rsid w:val="007520F1"/>
    <w:rsid w:val="00752988"/>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10658"/>
    <w:rsid w:val="00810739"/>
    <w:rsid w:val="00810E6D"/>
    <w:rsid w:val="00811A7D"/>
    <w:rsid w:val="008126CD"/>
    <w:rsid w:val="00812B71"/>
    <w:rsid w:val="00812E70"/>
    <w:rsid w:val="00812F3C"/>
    <w:rsid w:val="00813442"/>
    <w:rsid w:val="008134B7"/>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F38"/>
    <w:rsid w:val="0084406C"/>
    <w:rsid w:val="00844132"/>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F2F"/>
    <w:rsid w:val="0088011E"/>
    <w:rsid w:val="008801EE"/>
    <w:rsid w:val="0088021A"/>
    <w:rsid w:val="00880864"/>
    <w:rsid w:val="00880985"/>
    <w:rsid w:val="00880C05"/>
    <w:rsid w:val="00880FFE"/>
    <w:rsid w:val="00881357"/>
    <w:rsid w:val="008816D6"/>
    <w:rsid w:val="008828A1"/>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E3E"/>
    <w:rsid w:val="00895E8B"/>
    <w:rsid w:val="0089627F"/>
    <w:rsid w:val="0089676B"/>
    <w:rsid w:val="00896EA4"/>
    <w:rsid w:val="00897E5A"/>
    <w:rsid w:val="00897EDD"/>
    <w:rsid w:val="008A0E53"/>
    <w:rsid w:val="008A16B5"/>
    <w:rsid w:val="008A1865"/>
    <w:rsid w:val="008A2206"/>
    <w:rsid w:val="008A251F"/>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E65"/>
    <w:rsid w:val="008B3134"/>
    <w:rsid w:val="008B37F5"/>
    <w:rsid w:val="008B4041"/>
    <w:rsid w:val="008B43A6"/>
    <w:rsid w:val="008B453D"/>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B2F"/>
    <w:rsid w:val="008C3FA8"/>
    <w:rsid w:val="008C50BE"/>
    <w:rsid w:val="008C515A"/>
    <w:rsid w:val="008C51AB"/>
    <w:rsid w:val="008C52DC"/>
    <w:rsid w:val="008C5638"/>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EA8"/>
    <w:rsid w:val="00986621"/>
    <w:rsid w:val="00986E12"/>
    <w:rsid w:val="00986E62"/>
    <w:rsid w:val="00990C8B"/>
    <w:rsid w:val="00990F7D"/>
    <w:rsid w:val="00991035"/>
    <w:rsid w:val="009910B5"/>
    <w:rsid w:val="00991A78"/>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898"/>
    <w:rsid w:val="009C51D1"/>
    <w:rsid w:val="009C68C7"/>
    <w:rsid w:val="009C6A7B"/>
    <w:rsid w:val="009C7E92"/>
    <w:rsid w:val="009C7F3C"/>
    <w:rsid w:val="009D0688"/>
    <w:rsid w:val="009D09C9"/>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E9D"/>
    <w:rsid w:val="009E6FFB"/>
    <w:rsid w:val="009E744D"/>
    <w:rsid w:val="009E79AE"/>
    <w:rsid w:val="009E7C5D"/>
    <w:rsid w:val="009E7CCE"/>
    <w:rsid w:val="009F0993"/>
    <w:rsid w:val="009F0A17"/>
    <w:rsid w:val="009F0DB7"/>
    <w:rsid w:val="009F1309"/>
    <w:rsid w:val="009F1709"/>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51F3"/>
    <w:rsid w:val="009F56B6"/>
    <w:rsid w:val="009F5D14"/>
    <w:rsid w:val="009F5E12"/>
    <w:rsid w:val="009F5FF2"/>
    <w:rsid w:val="009F62DE"/>
    <w:rsid w:val="009F6960"/>
    <w:rsid w:val="009F6C6E"/>
    <w:rsid w:val="009F6F59"/>
    <w:rsid w:val="009F7596"/>
    <w:rsid w:val="00A00907"/>
    <w:rsid w:val="00A00B20"/>
    <w:rsid w:val="00A00E17"/>
    <w:rsid w:val="00A00E94"/>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1A2"/>
    <w:rsid w:val="00A91CC3"/>
    <w:rsid w:val="00A91FBF"/>
    <w:rsid w:val="00A92E41"/>
    <w:rsid w:val="00A92E82"/>
    <w:rsid w:val="00A93A27"/>
    <w:rsid w:val="00A93BAF"/>
    <w:rsid w:val="00A93BD6"/>
    <w:rsid w:val="00A947B8"/>
    <w:rsid w:val="00A94C83"/>
    <w:rsid w:val="00A95077"/>
    <w:rsid w:val="00A953DC"/>
    <w:rsid w:val="00A96382"/>
    <w:rsid w:val="00A96661"/>
    <w:rsid w:val="00A96A37"/>
    <w:rsid w:val="00A96C91"/>
    <w:rsid w:val="00A9700B"/>
    <w:rsid w:val="00A974C8"/>
    <w:rsid w:val="00A974ED"/>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6098"/>
    <w:rsid w:val="00AB6BA8"/>
    <w:rsid w:val="00AB6C54"/>
    <w:rsid w:val="00AB6CB4"/>
    <w:rsid w:val="00AB6CE9"/>
    <w:rsid w:val="00AB7272"/>
    <w:rsid w:val="00AB78B2"/>
    <w:rsid w:val="00AB7E0D"/>
    <w:rsid w:val="00AC18EF"/>
    <w:rsid w:val="00AC20B4"/>
    <w:rsid w:val="00AC20F7"/>
    <w:rsid w:val="00AC2229"/>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5990"/>
    <w:rsid w:val="00B75DD5"/>
    <w:rsid w:val="00B75FF1"/>
    <w:rsid w:val="00B76127"/>
    <w:rsid w:val="00B761E0"/>
    <w:rsid w:val="00B76B06"/>
    <w:rsid w:val="00B76E57"/>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3A57"/>
    <w:rsid w:val="00BC40C2"/>
    <w:rsid w:val="00BC5BAC"/>
    <w:rsid w:val="00BC66D3"/>
    <w:rsid w:val="00BC6AAB"/>
    <w:rsid w:val="00BC738D"/>
    <w:rsid w:val="00BC7EB0"/>
    <w:rsid w:val="00BD0319"/>
    <w:rsid w:val="00BD0400"/>
    <w:rsid w:val="00BD0BEB"/>
    <w:rsid w:val="00BD0C09"/>
    <w:rsid w:val="00BD0FE3"/>
    <w:rsid w:val="00BD1CF9"/>
    <w:rsid w:val="00BD2D26"/>
    <w:rsid w:val="00BD31FF"/>
    <w:rsid w:val="00BD324C"/>
    <w:rsid w:val="00BD330A"/>
    <w:rsid w:val="00BD366F"/>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1F9"/>
    <w:rsid w:val="00BE4632"/>
    <w:rsid w:val="00BE4980"/>
    <w:rsid w:val="00BE4BF3"/>
    <w:rsid w:val="00BE4D70"/>
    <w:rsid w:val="00BE5548"/>
    <w:rsid w:val="00BE5980"/>
    <w:rsid w:val="00BE5ABA"/>
    <w:rsid w:val="00BE6044"/>
    <w:rsid w:val="00BE630F"/>
    <w:rsid w:val="00BE664C"/>
    <w:rsid w:val="00BE6B50"/>
    <w:rsid w:val="00BE6F7D"/>
    <w:rsid w:val="00BF055C"/>
    <w:rsid w:val="00BF0617"/>
    <w:rsid w:val="00BF0A4B"/>
    <w:rsid w:val="00BF1250"/>
    <w:rsid w:val="00BF17D8"/>
    <w:rsid w:val="00BF1AC9"/>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29"/>
    <w:rsid w:val="00C40D8C"/>
    <w:rsid w:val="00C411C3"/>
    <w:rsid w:val="00C41553"/>
    <w:rsid w:val="00C4213C"/>
    <w:rsid w:val="00C423B6"/>
    <w:rsid w:val="00C42402"/>
    <w:rsid w:val="00C4258D"/>
    <w:rsid w:val="00C42616"/>
    <w:rsid w:val="00C4265E"/>
    <w:rsid w:val="00C429EB"/>
    <w:rsid w:val="00C42D31"/>
    <w:rsid w:val="00C42FB0"/>
    <w:rsid w:val="00C42FB7"/>
    <w:rsid w:val="00C43973"/>
    <w:rsid w:val="00C4417E"/>
    <w:rsid w:val="00C442D3"/>
    <w:rsid w:val="00C44569"/>
    <w:rsid w:val="00C44A3A"/>
    <w:rsid w:val="00C45066"/>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E2D"/>
    <w:rsid w:val="00C91011"/>
    <w:rsid w:val="00C91C9F"/>
    <w:rsid w:val="00C92023"/>
    <w:rsid w:val="00C92133"/>
    <w:rsid w:val="00C92265"/>
    <w:rsid w:val="00C929E7"/>
    <w:rsid w:val="00C92B90"/>
    <w:rsid w:val="00C93073"/>
    <w:rsid w:val="00C93383"/>
    <w:rsid w:val="00C933CE"/>
    <w:rsid w:val="00C93E3C"/>
    <w:rsid w:val="00C94263"/>
    <w:rsid w:val="00C94657"/>
    <w:rsid w:val="00C94CCD"/>
    <w:rsid w:val="00C94FA3"/>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8AF"/>
    <w:rsid w:val="00CA32C7"/>
    <w:rsid w:val="00CA338A"/>
    <w:rsid w:val="00CA33A1"/>
    <w:rsid w:val="00CA3A54"/>
    <w:rsid w:val="00CA3B6C"/>
    <w:rsid w:val="00CA3C64"/>
    <w:rsid w:val="00CA4333"/>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E3"/>
    <w:rsid w:val="00CD0275"/>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593F"/>
    <w:rsid w:val="00D15B01"/>
    <w:rsid w:val="00D15EA9"/>
    <w:rsid w:val="00D16048"/>
    <w:rsid w:val="00D16BB9"/>
    <w:rsid w:val="00D17060"/>
    <w:rsid w:val="00D17214"/>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EE"/>
    <w:rsid w:val="00D67E49"/>
    <w:rsid w:val="00D70382"/>
    <w:rsid w:val="00D705DD"/>
    <w:rsid w:val="00D715E4"/>
    <w:rsid w:val="00D71949"/>
    <w:rsid w:val="00D71AAD"/>
    <w:rsid w:val="00D71DB1"/>
    <w:rsid w:val="00D71E00"/>
    <w:rsid w:val="00D7233A"/>
    <w:rsid w:val="00D7247B"/>
    <w:rsid w:val="00D73613"/>
    <w:rsid w:val="00D7391E"/>
    <w:rsid w:val="00D7422D"/>
    <w:rsid w:val="00D74471"/>
    <w:rsid w:val="00D74671"/>
    <w:rsid w:val="00D7472C"/>
    <w:rsid w:val="00D74AB3"/>
    <w:rsid w:val="00D74DFE"/>
    <w:rsid w:val="00D75CA6"/>
    <w:rsid w:val="00D75F82"/>
    <w:rsid w:val="00D76765"/>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3C67"/>
    <w:rsid w:val="00DB3F8C"/>
    <w:rsid w:val="00DB421B"/>
    <w:rsid w:val="00DB425C"/>
    <w:rsid w:val="00DB4532"/>
    <w:rsid w:val="00DB4AB0"/>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B59"/>
    <w:rsid w:val="00DC5BFD"/>
    <w:rsid w:val="00DC6445"/>
    <w:rsid w:val="00DC6495"/>
    <w:rsid w:val="00DC6891"/>
    <w:rsid w:val="00DC68B5"/>
    <w:rsid w:val="00DC7382"/>
    <w:rsid w:val="00DC73EB"/>
    <w:rsid w:val="00DC7D86"/>
    <w:rsid w:val="00DD0176"/>
    <w:rsid w:val="00DD06BF"/>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B5"/>
    <w:rsid w:val="00E31E6C"/>
    <w:rsid w:val="00E324BE"/>
    <w:rsid w:val="00E32ABF"/>
    <w:rsid w:val="00E3347C"/>
    <w:rsid w:val="00E334F5"/>
    <w:rsid w:val="00E33F80"/>
    <w:rsid w:val="00E345F6"/>
    <w:rsid w:val="00E34778"/>
    <w:rsid w:val="00E34911"/>
    <w:rsid w:val="00E35381"/>
    <w:rsid w:val="00E36D4F"/>
    <w:rsid w:val="00E3717A"/>
    <w:rsid w:val="00E37263"/>
    <w:rsid w:val="00E37C77"/>
    <w:rsid w:val="00E37DB0"/>
    <w:rsid w:val="00E4021D"/>
    <w:rsid w:val="00E4058A"/>
    <w:rsid w:val="00E406E6"/>
    <w:rsid w:val="00E417B4"/>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4F2"/>
    <w:rsid w:val="00EE5AAB"/>
    <w:rsid w:val="00EE5BC9"/>
    <w:rsid w:val="00EE6CC7"/>
    <w:rsid w:val="00EE7507"/>
    <w:rsid w:val="00EE77EB"/>
    <w:rsid w:val="00EE781F"/>
    <w:rsid w:val="00EE79E0"/>
    <w:rsid w:val="00EF0014"/>
    <w:rsid w:val="00EF0155"/>
    <w:rsid w:val="00EF03A3"/>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7B1A"/>
    <w:rsid w:val="00F77C7E"/>
    <w:rsid w:val="00F77FB7"/>
    <w:rsid w:val="00F803CB"/>
    <w:rsid w:val="00F80B50"/>
    <w:rsid w:val="00F80D65"/>
    <w:rsid w:val="00F81C05"/>
    <w:rsid w:val="00F81D31"/>
    <w:rsid w:val="00F81FC5"/>
    <w:rsid w:val="00F82A68"/>
    <w:rsid w:val="00F8303E"/>
    <w:rsid w:val="00F83175"/>
    <w:rsid w:val="00F8372A"/>
    <w:rsid w:val="00F83B71"/>
    <w:rsid w:val="00F842E8"/>
    <w:rsid w:val="00F8430E"/>
    <w:rsid w:val="00F849F8"/>
    <w:rsid w:val="00F84BDB"/>
    <w:rsid w:val="00F84CC5"/>
    <w:rsid w:val="00F84CDC"/>
    <w:rsid w:val="00F8505A"/>
    <w:rsid w:val="00F85433"/>
    <w:rsid w:val="00F86600"/>
    <w:rsid w:val="00F86606"/>
    <w:rsid w:val="00F86CAD"/>
    <w:rsid w:val="00F86CC2"/>
    <w:rsid w:val="00F86DF2"/>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7E0"/>
    <w:rsid w:val="00FB7ABF"/>
    <w:rsid w:val="00FB7B56"/>
    <w:rsid w:val="00FB7ECF"/>
    <w:rsid w:val="00FB7F20"/>
    <w:rsid w:val="00FC115A"/>
    <w:rsid w:val="00FC13F7"/>
    <w:rsid w:val="00FC171F"/>
    <w:rsid w:val="00FC1B17"/>
    <w:rsid w:val="00FC1BFB"/>
    <w:rsid w:val="00FC26EA"/>
    <w:rsid w:val="00FC27BE"/>
    <w:rsid w:val="00FC29CA"/>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5938">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2013-02-06T00:00:00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19DC30C7-EB3B-43D1-BC6B-01F26F69C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151</Pages>
  <Words>52287</Words>
  <Characters>298040</Characters>
  <Application>Microsoft Office Word</Application>
  <DocSecurity>0</DocSecurity>
  <Lines>2483</Lines>
  <Paragraphs>699</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349628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624</cp:revision>
  <cp:lastPrinted>2013-02-06T18:56:00Z</cp:lastPrinted>
  <dcterms:created xsi:type="dcterms:W3CDTF">2013-01-31T17:11:00Z</dcterms:created>
  <dcterms:modified xsi:type="dcterms:W3CDTF">2013-02-07T18:01:00Z</dcterms:modified>
  <cp:contentStatus>Version 2.0 (Working draft 3 November 2011)</cp:contentStatus>
</cp:coreProperties>
</file>