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A4" w:rsidRDefault="005B33A4" w:rsidP="005B33A4">
      <w:pPr>
        <w:jc w:val="center"/>
        <w:rPr>
          <w:rFonts w:ascii="Times New Roman" w:hAnsi="宋体"/>
          <w:sz w:val="32"/>
          <w:szCs w:val="32"/>
        </w:rPr>
      </w:pPr>
    </w:p>
    <w:p w:rsidR="005B33A4" w:rsidRDefault="005B33A4" w:rsidP="005B33A4">
      <w:pPr>
        <w:jc w:val="center"/>
        <w:rPr>
          <w:rFonts w:ascii="Times New Roman" w:hAnsi="宋体"/>
          <w:sz w:val="32"/>
          <w:szCs w:val="32"/>
        </w:rPr>
      </w:pPr>
    </w:p>
    <w:p w:rsidR="005B33A4" w:rsidRDefault="005B33A4" w:rsidP="005B33A4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宋体" w:hint="eastAsia"/>
          <w:b/>
          <w:sz w:val="44"/>
          <w:szCs w:val="44"/>
        </w:rPr>
        <w:t>中</w:t>
      </w:r>
      <w:proofErr w:type="gramStart"/>
      <w:r>
        <w:rPr>
          <w:rFonts w:ascii="Times New Roman" w:hAnsi="宋体" w:hint="eastAsia"/>
          <w:b/>
          <w:sz w:val="44"/>
          <w:szCs w:val="44"/>
        </w:rPr>
        <w:t>软国际</w:t>
      </w:r>
      <w:proofErr w:type="gramEnd"/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宋体" w:hint="eastAsia"/>
          <w:b/>
          <w:sz w:val="44"/>
          <w:szCs w:val="44"/>
        </w:rPr>
        <w:t>长沙</w:t>
      </w:r>
      <w:r>
        <w:rPr>
          <w:rFonts w:ascii="Times New Roman" w:hAnsi="Times New Roman"/>
          <w:b/>
          <w:sz w:val="44"/>
          <w:szCs w:val="44"/>
        </w:rPr>
        <w:t>ETC</w:t>
      </w:r>
    </w:p>
    <w:p w:rsidR="005B33A4" w:rsidRDefault="005B33A4" w:rsidP="005B33A4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习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实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训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日</w:t>
      </w:r>
      <w:r>
        <w:rPr>
          <w:rFonts w:ascii="Times New Roman" w:hAnsi="Times New Roman"/>
          <w:b/>
          <w:sz w:val="44"/>
          <w:szCs w:val="44"/>
        </w:rPr>
        <w:t xml:space="preserve"> </w:t>
      </w:r>
      <w:r>
        <w:rPr>
          <w:rFonts w:ascii="Times New Roman" w:hAnsi="Times New Roman" w:hint="eastAsia"/>
          <w:b/>
          <w:sz w:val="44"/>
          <w:szCs w:val="44"/>
        </w:rPr>
        <w:t>志</w:t>
      </w:r>
    </w:p>
    <w:p w:rsidR="005B33A4" w:rsidRDefault="005B33A4" w:rsidP="005B33A4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33A4" w:rsidRDefault="005B33A4" w:rsidP="005B33A4">
      <w:pPr>
        <w:jc w:val="center"/>
        <w:rPr>
          <w:rFonts w:ascii="Times New Roman" w:hAnsi="Times New Roman"/>
          <w:b/>
          <w:sz w:val="44"/>
          <w:szCs w:val="44"/>
        </w:rPr>
      </w:pPr>
    </w:p>
    <w:p w:rsidR="005B33A4" w:rsidRDefault="005B33A4" w:rsidP="005B33A4">
      <w:pPr>
        <w:jc w:val="center"/>
        <w:rPr>
          <w:rFonts w:ascii="Times New Roman" w:hAnsi="Times New Roman"/>
          <w:b/>
          <w:sz w:val="44"/>
          <w:szCs w:val="44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56"/>
        <w:gridCol w:w="3756"/>
      </w:tblGrid>
      <w:tr w:rsidR="005B33A4" w:rsidTr="005B33A4">
        <w:trPr>
          <w:trHeight w:val="950"/>
        </w:trPr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姓名：</w:t>
            </w:r>
            <w:r>
              <w:rPr>
                <w:rFonts w:ascii="Times New Roman" w:hAnsi="Times New Roman" w:hint="eastAsia"/>
                <w:sz w:val="28"/>
                <w:szCs w:val="28"/>
              </w:rPr>
              <w:t>柯鑫鑫</w:t>
            </w: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班级：软件</w:t>
            </w:r>
            <w:r>
              <w:rPr>
                <w:rFonts w:ascii="Times New Roman" w:hAnsi="Times New Roman"/>
                <w:sz w:val="28"/>
                <w:szCs w:val="28"/>
              </w:rPr>
              <w:t>1306</w:t>
            </w:r>
            <w:r>
              <w:rPr>
                <w:rFonts w:ascii="Times New Roman" w:hAnsi="Times New Roman" w:hint="eastAsia"/>
                <w:sz w:val="28"/>
                <w:szCs w:val="28"/>
              </w:rPr>
              <w:t>班</w:t>
            </w:r>
          </w:p>
        </w:tc>
      </w:tr>
      <w:tr w:rsidR="005B33A4" w:rsidTr="005B33A4">
        <w:trPr>
          <w:trHeight w:val="966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院校：中南大学软件学院</w:t>
            </w:r>
          </w:p>
        </w:tc>
      </w:tr>
      <w:tr w:rsidR="005B33A4" w:rsidTr="005B33A4">
        <w:trPr>
          <w:trHeight w:val="966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专业：软件工程</w:t>
            </w:r>
          </w:p>
        </w:tc>
      </w:tr>
      <w:tr w:rsidR="005B33A4" w:rsidTr="005B33A4">
        <w:trPr>
          <w:trHeight w:val="966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实训项目：</w:t>
            </w:r>
            <w:r>
              <w:rPr>
                <w:rFonts w:ascii="Times New Roman" w:hAnsi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hint="eastAsia"/>
                <w:sz w:val="28"/>
                <w:szCs w:val="28"/>
              </w:rPr>
              <w:t>购商城</w:t>
            </w:r>
          </w:p>
        </w:tc>
      </w:tr>
      <w:tr w:rsidR="005B33A4" w:rsidTr="005B33A4">
        <w:trPr>
          <w:trHeight w:val="950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起始时间：</w:t>
            </w:r>
            <w:r>
              <w:rPr>
                <w:rFonts w:ascii="Times New Roman" w:hAnsi="Times New Roman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/>
                <w:sz w:val="28"/>
                <w:szCs w:val="28"/>
              </w:rPr>
              <w:t>31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5B33A4" w:rsidTr="005B33A4">
        <w:trPr>
          <w:trHeight w:val="950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结束时间：</w:t>
            </w:r>
            <w:r>
              <w:rPr>
                <w:rFonts w:ascii="Times New Roman" w:hAnsi="Times New Roman"/>
                <w:sz w:val="28"/>
                <w:szCs w:val="28"/>
              </w:rPr>
              <w:t>2015</w:t>
            </w:r>
            <w:r>
              <w:rPr>
                <w:rFonts w:ascii="Times New Roman" w:hAnsi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hint="eastAsia"/>
                <w:sz w:val="28"/>
                <w:szCs w:val="28"/>
              </w:rPr>
              <w:t>日</w:t>
            </w:r>
          </w:p>
        </w:tc>
      </w:tr>
      <w:tr w:rsidR="005B33A4" w:rsidTr="005B33A4">
        <w:trPr>
          <w:trHeight w:val="950"/>
        </w:trPr>
        <w:tc>
          <w:tcPr>
            <w:tcW w:w="7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8"/>
                <w:szCs w:val="28"/>
              </w:rPr>
              <w:t>项目负责人：柯鑫鑫</w:t>
            </w: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 w:val="28"/>
          <w:szCs w:val="28"/>
        </w:rPr>
      </w:pPr>
    </w:p>
    <w:p w:rsidR="005B33A4" w:rsidRDefault="005B33A4" w:rsidP="005B33A4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kern w:val="0"/>
          <w:sz w:val="28"/>
          <w:szCs w:val="28"/>
        </w:rPr>
        <w:br w:type="page"/>
      </w:r>
    </w:p>
    <w:p w:rsidR="005B33A4" w:rsidRDefault="005B33A4" w:rsidP="005B33A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lastRenderedPageBreak/>
        <w:t>日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志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填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写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说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eastAsia"/>
          <w:b/>
          <w:sz w:val="36"/>
          <w:szCs w:val="36"/>
        </w:rPr>
        <w:t>明</w:t>
      </w:r>
    </w:p>
    <w:p w:rsidR="005B33A4" w:rsidRDefault="005B33A4" w:rsidP="005B33A4">
      <w:pPr>
        <w:jc w:val="center"/>
        <w:rPr>
          <w:rFonts w:ascii="Times New Roman" w:hAnsi="Times New Roman"/>
          <w:sz w:val="36"/>
          <w:szCs w:val="36"/>
        </w:rPr>
      </w:pPr>
    </w:p>
    <w:p w:rsidR="005B33A4" w:rsidRDefault="005B33A4" w:rsidP="005B33A4">
      <w:pPr>
        <w:jc w:val="center"/>
        <w:rPr>
          <w:rFonts w:ascii="Times New Roman" w:hAnsi="Times New Roman"/>
          <w:sz w:val="36"/>
          <w:szCs w:val="36"/>
        </w:rPr>
      </w:pPr>
    </w:p>
    <w:p w:rsidR="005B33A4" w:rsidRDefault="005B33A4" w:rsidP="005B33A4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公司简介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中软国际（长沙</w:t>
      </w:r>
      <w:r>
        <w:rPr>
          <w:rFonts w:ascii="Times New Roman" w:hAnsi="Times New Roman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）实训基地是中</w:t>
      </w:r>
      <w:proofErr w:type="gramStart"/>
      <w:r>
        <w:rPr>
          <w:rFonts w:ascii="Times New Roman" w:hAnsi="Times New Roman" w:hint="eastAsia"/>
          <w:sz w:val="24"/>
          <w:szCs w:val="24"/>
        </w:rPr>
        <w:t>软国际</w:t>
      </w:r>
      <w:proofErr w:type="gramEnd"/>
      <w:r>
        <w:rPr>
          <w:rFonts w:ascii="Times New Roman" w:hAnsi="Times New Roman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继北京总部基地之后，在全国建立的第一家分基地，也是湖南省政府招商引资的重点支持项目之一。中软国际（长沙</w:t>
      </w:r>
      <w:r>
        <w:rPr>
          <w:rFonts w:ascii="Times New Roman" w:hAnsi="Times New Roman"/>
          <w:sz w:val="24"/>
          <w:szCs w:val="24"/>
        </w:rPr>
        <w:t>ETC</w:t>
      </w:r>
      <w:r>
        <w:rPr>
          <w:rFonts w:ascii="Times New Roman" w:hAnsi="Times New Roman" w:hint="eastAsia"/>
          <w:sz w:val="24"/>
          <w:szCs w:val="24"/>
        </w:rPr>
        <w:t>）实训基地凭借对服务外包行业人才需求的深刻理解，以及在服务外包人才培训领域的丰富经验、良好的企业及院校合作资源，成为支持软件产业高速发展的人才战略组成部分，同时也是软件及外包业务快速发展的重要人才支撑平台。</w:t>
      </w:r>
    </w:p>
    <w:p w:rsidR="005B33A4" w:rsidRDefault="005B33A4" w:rsidP="005B33A4">
      <w:pPr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实训目的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有针对性的实训，使学生在毕业前增强专业技能，积累实际工作经验，巩固所学理论知识，树立独立工作能力。实训以提高实际动手能力为基本原则，在真实的工作环境中，遵循真实的项目开发流程，开发真实的项目案例，以期达到</w:t>
      </w:r>
      <w:proofErr w:type="gramStart"/>
      <w:r>
        <w:rPr>
          <w:rFonts w:ascii="Times New Roman" w:hAnsi="Times New Roman" w:hint="eastAsia"/>
          <w:sz w:val="24"/>
          <w:szCs w:val="24"/>
        </w:rPr>
        <w:t>准职业</w:t>
      </w:r>
      <w:proofErr w:type="gramEnd"/>
      <w:r>
        <w:rPr>
          <w:rFonts w:ascii="Times New Roman" w:hAnsi="Times New Roman" w:hint="eastAsia"/>
          <w:sz w:val="24"/>
          <w:szCs w:val="24"/>
        </w:rPr>
        <w:t>人的标准。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实训要求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遵循企业项目开发的标准流程，每天工作结束前必须填写工作日志。请参训学员按时填写好实训日志，作为项目经理把握项目进度的参考依据，同时也有利于项目经理及时了解每位学员的实训效果。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评审考核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日志的填写情况将作为平时考核的一项重要内容，将在实训结束后，与最终评审成绩一并录入，作为考核学员实</w:t>
      </w:r>
      <w:proofErr w:type="gramStart"/>
      <w:r>
        <w:rPr>
          <w:rFonts w:ascii="Times New Roman" w:hAnsi="Times New Roman" w:hint="eastAsia"/>
          <w:sz w:val="24"/>
          <w:szCs w:val="24"/>
        </w:rPr>
        <w:t>训效果</w:t>
      </w:r>
      <w:proofErr w:type="gramEnd"/>
      <w:r>
        <w:rPr>
          <w:rFonts w:ascii="Times New Roman" w:hAnsi="Times New Roman" w:hint="eastAsia"/>
          <w:sz w:val="24"/>
          <w:szCs w:val="24"/>
        </w:rPr>
        <w:t>的指标，提交到学员所属院校。</w:t>
      </w: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p w:rsidR="005B33A4" w:rsidRDefault="005B33A4" w:rsidP="005B33A4">
      <w:pPr>
        <w:ind w:firstLine="420"/>
        <w:jc w:val="lef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1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6971AD">
              <w:rPr>
                <w:rFonts w:ascii="Times New Roman" w:hAnsi="Times New Roman"/>
                <w:sz w:val="24"/>
                <w:szCs w:val="24"/>
                <w:u w:val="single"/>
              </w:rPr>
              <w:t>14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701AE0" w:rsidRPr="00701AE0" w:rsidRDefault="00701AE0" w:rsidP="00701AE0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701AE0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、完成整个框架项目的搭建，采用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Struts2,Spring,Mybatis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的包导入，用</w:t>
            </w:r>
            <w:proofErr w:type="spellStart"/>
            <w:r w:rsidRPr="00701AE0">
              <w:rPr>
                <w:rFonts w:ascii="Times New Roman" w:hAnsi="Times New Roman" w:hint="eastAsia"/>
                <w:sz w:val="24"/>
                <w:szCs w:val="24"/>
              </w:rPr>
              <w:t>StarUML</w:t>
            </w:r>
            <w:proofErr w:type="spellEnd"/>
            <w:r w:rsidRPr="00701AE0">
              <w:rPr>
                <w:rFonts w:ascii="Times New Roman" w:hAnsi="Times New Roman" w:hint="eastAsia"/>
                <w:sz w:val="24"/>
                <w:szCs w:val="24"/>
              </w:rPr>
              <w:t>完成项目中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部分类的设计，使用</w:t>
            </w:r>
            <w:proofErr w:type="spellStart"/>
            <w:r w:rsidRPr="00701AE0">
              <w:rPr>
                <w:rFonts w:ascii="Times New Roman" w:hAnsi="Times New Roman" w:hint="eastAsia"/>
                <w:sz w:val="24"/>
                <w:szCs w:val="24"/>
              </w:rPr>
              <w:t>StarUML</w:t>
            </w:r>
            <w:proofErr w:type="spellEnd"/>
            <w:r w:rsidRPr="00701AE0">
              <w:rPr>
                <w:rFonts w:ascii="Times New Roman" w:hAnsi="Times New Roman" w:hint="eastAsia"/>
                <w:sz w:val="24"/>
                <w:szCs w:val="24"/>
              </w:rPr>
              <w:t>的生成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java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文件放到项目中</w:t>
            </w:r>
          </w:p>
          <w:p w:rsidR="00701AE0" w:rsidRPr="00701AE0" w:rsidRDefault="00701AE0" w:rsidP="00701AE0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701AE0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、持久层框架的接口的设计，部分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SQL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语句的编写</w:t>
            </w:r>
          </w:p>
          <w:p w:rsidR="00701AE0" w:rsidRPr="00701AE0" w:rsidRDefault="00701AE0" w:rsidP="00701AE0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701AE0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、项目的部分整合（静态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HTML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页面和部分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java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文件）</w:t>
            </w:r>
          </w:p>
          <w:p w:rsidR="00701AE0" w:rsidRPr="00701AE0" w:rsidRDefault="00701AE0" w:rsidP="00701AE0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701AE0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、学习</w:t>
            </w:r>
            <w:proofErr w:type="spellStart"/>
            <w:r w:rsidRPr="00701AE0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proofErr w:type="spellEnd"/>
            <w:r w:rsidRPr="00701AE0">
              <w:rPr>
                <w:rFonts w:ascii="Times New Roman" w:hAnsi="Times New Roman" w:hint="eastAsia"/>
                <w:sz w:val="24"/>
                <w:szCs w:val="24"/>
              </w:rPr>
              <w:t>部分基础学习</w:t>
            </w:r>
          </w:p>
          <w:p w:rsidR="005B33A4" w:rsidRDefault="00701AE0" w:rsidP="00701AE0">
            <w:pPr>
              <w:rPr>
                <w:rFonts w:ascii="Times New Roman" w:hAnsi="Times New Roman"/>
                <w:sz w:val="24"/>
                <w:szCs w:val="24"/>
              </w:rPr>
            </w:pPr>
            <w:r w:rsidRPr="00701AE0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701AE0">
              <w:rPr>
                <w:rFonts w:ascii="Times New Roman" w:hAnsi="Times New Roman" w:hint="eastAsia"/>
                <w:sz w:val="24"/>
                <w:szCs w:val="24"/>
              </w:rPr>
              <w:t>、明日计划：继续学习</w:t>
            </w:r>
            <w:proofErr w:type="spellStart"/>
            <w:r w:rsidRPr="00701AE0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proofErr w:type="spellEnd"/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2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1E3461" w:rsidRPr="001E3461" w:rsidRDefault="001E3461" w:rsidP="001E3461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1E3461" w:rsidRPr="001E3461" w:rsidRDefault="001E3461" w:rsidP="001E346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1E3461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1E3461">
              <w:rPr>
                <w:rFonts w:ascii="Times New Roman" w:hAnsi="Times New Roman" w:hint="eastAsia"/>
                <w:sz w:val="24"/>
                <w:szCs w:val="24"/>
              </w:rPr>
              <w:t>、部分持久层数据库的补充来满足项目需要</w:t>
            </w:r>
          </w:p>
          <w:p w:rsidR="001E3461" w:rsidRPr="001E3461" w:rsidRDefault="001E3461" w:rsidP="001E346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1E3461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1E3461">
              <w:rPr>
                <w:rFonts w:ascii="Times New Roman" w:hAnsi="Times New Roman" w:hint="eastAsia"/>
                <w:sz w:val="24"/>
                <w:szCs w:val="24"/>
              </w:rPr>
              <w:t>、完成购物车模块</w:t>
            </w:r>
          </w:p>
          <w:p w:rsidR="001E3461" w:rsidRPr="001E3461" w:rsidRDefault="001E3461" w:rsidP="001E346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1E3461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1E3461">
              <w:rPr>
                <w:rFonts w:ascii="Times New Roman" w:hAnsi="Times New Roman" w:hint="eastAsia"/>
                <w:sz w:val="24"/>
                <w:szCs w:val="24"/>
              </w:rPr>
              <w:t>、完成商品浏览模块和购物车模块的整合</w:t>
            </w:r>
          </w:p>
          <w:p w:rsidR="001E3461" w:rsidRPr="001E3461" w:rsidRDefault="001E3461" w:rsidP="001E3461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1E3461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1E3461">
              <w:rPr>
                <w:rFonts w:ascii="Times New Roman" w:hAnsi="Times New Roman" w:hint="eastAsia"/>
                <w:sz w:val="24"/>
                <w:szCs w:val="24"/>
              </w:rPr>
              <w:t>、学习了创建一些简单脚本呢</w:t>
            </w:r>
          </w:p>
          <w:p w:rsidR="001E3461" w:rsidRPr="001E3461" w:rsidRDefault="001E3461" w:rsidP="001E34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1E3461" w:rsidP="001E3461">
            <w:pPr>
              <w:rPr>
                <w:rFonts w:ascii="Times New Roman" w:hAnsi="Times New Roman"/>
                <w:sz w:val="24"/>
                <w:szCs w:val="24"/>
              </w:rPr>
            </w:pPr>
            <w:r w:rsidRPr="001E3461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1E3461">
              <w:rPr>
                <w:rFonts w:ascii="Times New Roman" w:hAnsi="Times New Roman" w:hint="eastAsia"/>
                <w:sz w:val="24"/>
                <w:szCs w:val="24"/>
              </w:rPr>
              <w:t>、明日计划：继续学习</w:t>
            </w:r>
            <w:proofErr w:type="spellStart"/>
            <w:r w:rsidRPr="001E3461">
              <w:rPr>
                <w:rFonts w:ascii="Times New Roman" w:hAnsi="Times New Roman" w:hint="eastAsia"/>
                <w:sz w:val="24"/>
                <w:szCs w:val="24"/>
              </w:rPr>
              <w:t>javaScript</w:t>
            </w:r>
            <w:proofErr w:type="spellEnd"/>
            <w:r w:rsidRPr="001E3461">
              <w:rPr>
                <w:rFonts w:ascii="Times New Roman" w:hAnsi="Times New Roman" w:hint="eastAsia"/>
                <w:sz w:val="24"/>
                <w:szCs w:val="24"/>
              </w:rPr>
              <w:t>，开始订单模块的开发</w:t>
            </w: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3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16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D0934" w:rsidRPr="00DD0934" w:rsidRDefault="00DD0934" w:rsidP="00DD093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、完成订单模块的部分功能</w:t>
            </w:r>
          </w:p>
          <w:p w:rsidR="00DD0934" w:rsidRPr="00DD0934" w:rsidRDefault="00DD0934" w:rsidP="00DD093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、将已完成的订单模块和购物车模块整合</w:t>
            </w:r>
          </w:p>
          <w:p w:rsidR="00DD0934" w:rsidRPr="00DD0934" w:rsidRDefault="00DD0934" w:rsidP="00DD093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、界面的部分美化</w:t>
            </w:r>
          </w:p>
          <w:p w:rsidR="00DD0934" w:rsidRPr="00DD0934" w:rsidRDefault="00DD0934" w:rsidP="00DD093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、完成概要设计和数据库设计的文档编写</w:t>
            </w:r>
          </w:p>
          <w:p w:rsidR="00DD0934" w:rsidRPr="00DD0934" w:rsidRDefault="00DD0934" w:rsidP="00DD093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D0934" w:rsidRPr="00DD0934" w:rsidRDefault="00DD0934" w:rsidP="00DD093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、明日计划：继续学习</w:t>
            </w:r>
            <w:proofErr w:type="spellStart"/>
            <w:r w:rsidRPr="00DD0934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</w:p>
          <w:p w:rsidR="00DD0934" w:rsidRPr="00DD0934" w:rsidRDefault="00DD0934" w:rsidP="00DD0934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 xml:space="preserve">             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继续完成订单模块和账户模块</w:t>
            </w:r>
          </w:p>
          <w:p w:rsidR="005B33A4" w:rsidRDefault="00DD0934" w:rsidP="00DD0934">
            <w:pPr>
              <w:rPr>
                <w:rFonts w:ascii="Times New Roman" w:hAnsi="Times New Roman"/>
                <w:sz w:val="24"/>
                <w:szCs w:val="24"/>
              </w:rPr>
            </w:pPr>
            <w:r w:rsidRPr="00DD0934">
              <w:rPr>
                <w:rFonts w:ascii="Times New Roman" w:hAnsi="Times New Roman" w:hint="eastAsia"/>
                <w:sz w:val="24"/>
                <w:szCs w:val="24"/>
              </w:rPr>
              <w:t xml:space="preserve">             </w:t>
            </w:r>
            <w:r w:rsidRPr="00DD0934">
              <w:rPr>
                <w:rFonts w:ascii="Times New Roman" w:hAnsi="Times New Roman" w:hint="eastAsia"/>
                <w:sz w:val="24"/>
                <w:szCs w:val="24"/>
              </w:rPr>
              <w:t>整合已完成的模块</w:t>
            </w: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4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17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四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 w:hint="eastAsia"/>
                <w:sz w:val="24"/>
                <w:szCs w:val="24"/>
              </w:rPr>
            </w:pPr>
          </w:p>
          <w:p w:rsidR="00A7336B" w:rsidRPr="00A7336B" w:rsidRDefault="00A7336B" w:rsidP="00A7336B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7336B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A7336B">
              <w:rPr>
                <w:rFonts w:ascii="Times New Roman" w:hAnsi="Times New Roman" w:hint="eastAsia"/>
                <w:sz w:val="24"/>
                <w:szCs w:val="24"/>
              </w:rPr>
              <w:t>、完成订单模块</w:t>
            </w:r>
          </w:p>
          <w:p w:rsidR="00A7336B" w:rsidRPr="00A7336B" w:rsidRDefault="00A7336B" w:rsidP="00A7336B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7336B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A7336B">
              <w:rPr>
                <w:rFonts w:ascii="Times New Roman" w:hAnsi="Times New Roman" w:hint="eastAsia"/>
                <w:sz w:val="24"/>
                <w:szCs w:val="24"/>
              </w:rPr>
              <w:t>、将已完成的订单模块和账户模块整合</w:t>
            </w:r>
          </w:p>
          <w:p w:rsidR="00A7336B" w:rsidRPr="00A7336B" w:rsidRDefault="00A7336B" w:rsidP="00A7336B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7336B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A7336B">
              <w:rPr>
                <w:rFonts w:ascii="Times New Roman" w:hAnsi="Times New Roman" w:hint="eastAsia"/>
                <w:sz w:val="24"/>
                <w:szCs w:val="24"/>
              </w:rPr>
              <w:t>、界面的部分美化</w:t>
            </w:r>
          </w:p>
          <w:p w:rsidR="00A7336B" w:rsidRPr="00A7336B" w:rsidRDefault="00A7336B" w:rsidP="00A7336B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7336B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A7336B">
              <w:rPr>
                <w:rFonts w:ascii="Times New Roman" w:hAnsi="Times New Roman" w:hint="eastAsia"/>
                <w:sz w:val="24"/>
                <w:szCs w:val="24"/>
              </w:rPr>
              <w:t>、学习了一些</w:t>
            </w:r>
            <w:proofErr w:type="spellStart"/>
            <w:r w:rsidRPr="00A7336B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  <w:r w:rsidRPr="00A7336B">
              <w:rPr>
                <w:rFonts w:ascii="Times New Roman" w:hAnsi="Times New Roman" w:hint="eastAsia"/>
                <w:sz w:val="24"/>
                <w:szCs w:val="24"/>
              </w:rPr>
              <w:t>知识</w:t>
            </w:r>
          </w:p>
          <w:p w:rsidR="00A7336B" w:rsidRPr="00A7336B" w:rsidRDefault="00A7336B" w:rsidP="00A7336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336B" w:rsidRPr="00A7336B" w:rsidRDefault="00A7336B" w:rsidP="00A7336B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7336B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A7336B">
              <w:rPr>
                <w:rFonts w:ascii="Times New Roman" w:hAnsi="Times New Roman" w:hint="eastAsia"/>
                <w:sz w:val="24"/>
                <w:szCs w:val="24"/>
              </w:rPr>
              <w:t>、明日计划：继续学习</w:t>
            </w:r>
            <w:proofErr w:type="spellStart"/>
            <w:r w:rsidRPr="00A7336B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</w:p>
          <w:p w:rsidR="005B33A4" w:rsidRDefault="00A7336B" w:rsidP="00A7336B">
            <w:pPr>
              <w:rPr>
                <w:rFonts w:ascii="Times New Roman" w:hAnsi="Times New Roman"/>
                <w:sz w:val="24"/>
                <w:szCs w:val="24"/>
              </w:rPr>
            </w:pPr>
            <w:r w:rsidRPr="00A7336B">
              <w:rPr>
                <w:rFonts w:ascii="Times New Roman" w:hAnsi="Times New Roman" w:hint="eastAsia"/>
                <w:sz w:val="24"/>
                <w:szCs w:val="24"/>
              </w:rPr>
              <w:t xml:space="preserve">             </w:t>
            </w:r>
            <w:r w:rsidRPr="00A7336B">
              <w:rPr>
                <w:rFonts w:ascii="Times New Roman" w:hAnsi="Times New Roman" w:hint="eastAsia"/>
                <w:sz w:val="24"/>
                <w:szCs w:val="24"/>
              </w:rPr>
              <w:t>完成前台所有功能</w:t>
            </w: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5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18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五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93AE6" w:rsidRPr="00593AE6" w:rsidRDefault="00593AE6" w:rsidP="00593AE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3AE6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593AE6">
              <w:rPr>
                <w:rFonts w:ascii="Times New Roman" w:hAnsi="Times New Roman" w:hint="eastAsia"/>
                <w:sz w:val="24"/>
                <w:szCs w:val="24"/>
              </w:rPr>
              <w:t>、完成订单模块的所有功能，后台订单状态的修改</w:t>
            </w:r>
          </w:p>
          <w:p w:rsidR="00593AE6" w:rsidRPr="00593AE6" w:rsidRDefault="00593AE6" w:rsidP="00593AE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3AE6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593AE6">
              <w:rPr>
                <w:rFonts w:ascii="Times New Roman" w:hAnsi="Times New Roman" w:hint="eastAsia"/>
                <w:sz w:val="24"/>
                <w:szCs w:val="24"/>
              </w:rPr>
              <w:t>、完成积分模块</w:t>
            </w:r>
          </w:p>
          <w:p w:rsidR="00593AE6" w:rsidRPr="00593AE6" w:rsidRDefault="00593AE6" w:rsidP="00593AE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3AE6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593AE6">
              <w:rPr>
                <w:rFonts w:ascii="Times New Roman" w:hAnsi="Times New Roman" w:hint="eastAsia"/>
                <w:sz w:val="24"/>
                <w:szCs w:val="24"/>
              </w:rPr>
              <w:t>、完成日志模块</w:t>
            </w:r>
          </w:p>
          <w:p w:rsidR="00593AE6" w:rsidRPr="00593AE6" w:rsidRDefault="00593AE6" w:rsidP="00593AE6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593AE6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593AE6">
              <w:rPr>
                <w:rFonts w:ascii="Times New Roman" w:hAnsi="Times New Roman" w:hint="eastAsia"/>
                <w:sz w:val="24"/>
                <w:szCs w:val="24"/>
              </w:rPr>
              <w:t>、学习了一些</w:t>
            </w:r>
            <w:proofErr w:type="spellStart"/>
            <w:r w:rsidRPr="00593AE6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  <w:r w:rsidRPr="00593AE6">
              <w:rPr>
                <w:rFonts w:ascii="Times New Roman" w:hAnsi="Times New Roman" w:hint="eastAsia"/>
                <w:sz w:val="24"/>
                <w:szCs w:val="24"/>
              </w:rPr>
              <w:t>知识</w:t>
            </w:r>
          </w:p>
          <w:p w:rsidR="005B33A4" w:rsidRDefault="00593AE6" w:rsidP="00593AE6">
            <w:pPr>
              <w:rPr>
                <w:rFonts w:ascii="Times New Roman" w:hAnsi="Times New Roman"/>
                <w:sz w:val="24"/>
                <w:szCs w:val="24"/>
              </w:rPr>
            </w:pPr>
            <w:r w:rsidRPr="00593A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593AE6">
              <w:rPr>
                <w:rFonts w:ascii="Times New Roman" w:hAnsi="Times New Roman" w:hint="eastAsia"/>
                <w:sz w:val="24"/>
                <w:szCs w:val="24"/>
              </w:rPr>
              <w:t>、完成项目的模块之间的整合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6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21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一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779EA" w:rsidRPr="00A779EA" w:rsidRDefault="00A779EA" w:rsidP="00A779EA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779EA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A779EA">
              <w:rPr>
                <w:rFonts w:ascii="Times New Roman" w:hAnsi="Times New Roman" w:hint="eastAsia"/>
                <w:sz w:val="24"/>
                <w:szCs w:val="24"/>
              </w:rPr>
              <w:t>、完成项目的一些细节问题，加一些特效</w:t>
            </w:r>
          </w:p>
          <w:p w:rsidR="00A779EA" w:rsidRPr="00A779EA" w:rsidRDefault="00A779EA" w:rsidP="00A779EA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A779EA">
              <w:rPr>
                <w:rFonts w:ascii="Times New Roman" w:hAnsi="Times New Roman" w:hint="eastAsia"/>
                <w:sz w:val="24"/>
                <w:szCs w:val="24"/>
              </w:rPr>
              <w:t>、学习了一些</w:t>
            </w:r>
            <w:proofErr w:type="spellStart"/>
            <w:r w:rsidRPr="00A779EA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  <w:r w:rsidRPr="00A779EA">
              <w:rPr>
                <w:rFonts w:ascii="Times New Roman" w:hAnsi="Times New Roman" w:hint="eastAsia"/>
                <w:sz w:val="24"/>
                <w:szCs w:val="24"/>
              </w:rPr>
              <w:t>知识</w:t>
            </w:r>
          </w:p>
          <w:p w:rsidR="00A779EA" w:rsidRPr="00A779EA" w:rsidRDefault="00A779EA" w:rsidP="00A779EA">
            <w:pPr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A779EA">
              <w:rPr>
                <w:rFonts w:ascii="Times New Roman" w:hAnsi="Times New Roman" w:hint="eastAsia"/>
                <w:sz w:val="24"/>
                <w:szCs w:val="24"/>
              </w:rPr>
              <w:t>、完成项目的模块之间的整合</w:t>
            </w:r>
          </w:p>
          <w:p w:rsidR="005B33A4" w:rsidRDefault="00A779EA" w:rsidP="00A779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A779EA">
              <w:rPr>
                <w:rFonts w:ascii="Times New Roman" w:hAnsi="Times New Roman" w:hint="eastAsia"/>
                <w:sz w:val="24"/>
                <w:szCs w:val="24"/>
              </w:rPr>
              <w:t>、明日计划：继续学习</w:t>
            </w:r>
            <w:proofErr w:type="spellStart"/>
            <w:r w:rsidRPr="00A779EA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  <w:r w:rsidRPr="00A779EA">
              <w:rPr>
                <w:rFonts w:ascii="Times New Roman" w:hAnsi="Times New Roman" w:hint="eastAsia"/>
                <w:sz w:val="24"/>
                <w:szCs w:val="24"/>
              </w:rPr>
              <w:t>界面的优化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7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22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二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D0FF9" w:rsidRPr="00AD0FF9" w:rsidRDefault="00AD0FF9" w:rsidP="00AD0FF9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D0FF9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AD0FF9">
              <w:rPr>
                <w:rFonts w:ascii="Times New Roman" w:hAnsi="Times New Roman" w:hint="eastAsia"/>
                <w:sz w:val="24"/>
                <w:szCs w:val="24"/>
              </w:rPr>
              <w:t>、完成项目的一些细节问题，加一些特效</w:t>
            </w:r>
          </w:p>
          <w:p w:rsidR="00AD0FF9" w:rsidRPr="00AD0FF9" w:rsidRDefault="00AD0FF9" w:rsidP="00AD0FF9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D0FF9">
              <w:rPr>
                <w:rFonts w:ascii="Times New Roman" w:hAnsi="Times New Roman" w:hint="eastAsia"/>
                <w:sz w:val="24"/>
                <w:szCs w:val="24"/>
              </w:rPr>
              <w:t>2</w:t>
            </w:r>
            <w:r w:rsidRPr="00AD0FF9">
              <w:rPr>
                <w:rFonts w:ascii="Times New Roman" w:hAnsi="Times New Roman" w:hint="eastAsia"/>
                <w:sz w:val="24"/>
                <w:szCs w:val="24"/>
              </w:rPr>
              <w:t>、学习了一些</w:t>
            </w:r>
            <w:proofErr w:type="spellStart"/>
            <w:r w:rsidRPr="00AD0FF9">
              <w:rPr>
                <w:rFonts w:ascii="Times New Roman" w:hAnsi="Times New Roman" w:hint="eastAsia"/>
                <w:sz w:val="24"/>
                <w:szCs w:val="24"/>
              </w:rPr>
              <w:t>javaScrip</w:t>
            </w:r>
            <w:proofErr w:type="spellEnd"/>
            <w:r w:rsidRPr="00AD0FF9">
              <w:rPr>
                <w:rFonts w:ascii="Times New Roman" w:hAnsi="Times New Roman" w:hint="eastAsia"/>
                <w:sz w:val="24"/>
                <w:szCs w:val="24"/>
              </w:rPr>
              <w:t>知识</w:t>
            </w:r>
          </w:p>
          <w:p w:rsidR="00AD0FF9" w:rsidRPr="00AD0FF9" w:rsidRDefault="00AD0FF9" w:rsidP="00AD0FF9">
            <w:pPr>
              <w:rPr>
                <w:rFonts w:ascii="Times New Roman" w:hAnsi="Times New Roman" w:hint="eastAsia"/>
                <w:sz w:val="24"/>
                <w:szCs w:val="24"/>
              </w:rPr>
            </w:pPr>
            <w:r w:rsidRPr="00AD0FF9">
              <w:rPr>
                <w:rFonts w:ascii="Times New Roman" w:hAnsi="Times New Roman" w:hint="eastAsia"/>
                <w:sz w:val="24"/>
                <w:szCs w:val="24"/>
              </w:rPr>
              <w:t>3</w:t>
            </w:r>
            <w:r w:rsidRPr="00AD0FF9">
              <w:rPr>
                <w:rFonts w:ascii="Times New Roman" w:hAnsi="Times New Roman" w:hint="eastAsia"/>
                <w:sz w:val="24"/>
                <w:szCs w:val="24"/>
              </w:rPr>
              <w:t>、制作幻灯片</w:t>
            </w:r>
          </w:p>
          <w:p w:rsidR="00AD0FF9" w:rsidRPr="00AD0FF9" w:rsidRDefault="00AD0FF9" w:rsidP="00AD0FF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AD0FF9" w:rsidP="00AD0FF9">
            <w:pPr>
              <w:rPr>
                <w:rFonts w:ascii="Times New Roman" w:hAnsi="Times New Roman"/>
                <w:sz w:val="24"/>
                <w:szCs w:val="24"/>
              </w:rPr>
            </w:pPr>
            <w:r w:rsidRPr="00AD0FF9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AD0FF9">
              <w:rPr>
                <w:rFonts w:ascii="Times New Roman" w:hAnsi="Times New Roman" w:hint="eastAsia"/>
                <w:sz w:val="24"/>
                <w:szCs w:val="24"/>
              </w:rPr>
              <w:t>、明日计划：完善系统、继续幻灯片的制作</w:t>
            </w:r>
            <w:bookmarkStart w:id="0" w:name="_GoBack"/>
            <w:bookmarkEnd w:id="0"/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tbl>
      <w:tblPr>
        <w:tblW w:w="0" w:type="auto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537"/>
      </w:tblGrid>
      <w:tr w:rsidR="005B33A4" w:rsidTr="005B33A4">
        <w:trPr>
          <w:trHeight w:val="558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实训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日志第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8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工作日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2015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9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23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</w:rPr>
              <w:t>星期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三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</w:p>
        </w:tc>
      </w:tr>
      <w:tr w:rsidR="005B33A4" w:rsidTr="005B33A4">
        <w:trPr>
          <w:trHeight w:val="55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实训地点：</w:t>
            </w: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二综</w:t>
            </w:r>
            <w:proofErr w:type="gramEnd"/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项目经理：柯鑫鑫</w:t>
            </w:r>
          </w:p>
        </w:tc>
      </w:tr>
      <w:tr w:rsidR="005B33A4" w:rsidTr="005B33A4">
        <w:trPr>
          <w:trHeight w:val="3623"/>
        </w:trPr>
        <w:tc>
          <w:tcPr>
            <w:tcW w:w="9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实训内容：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hint="eastAsia"/>
                <w:sz w:val="24"/>
                <w:szCs w:val="24"/>
              </w:rPr>
              <w:t>测试项目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hint="eastAsia"/>
                <w:sz w:val="24"/>
                <w:szCs w:val="24"/>
              </w:rPr>
              <w:t>准备答辩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33A4" w:rsidTr="005B33A4">
        <w:trPr>
          <w:trHeight w:val="1595"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意见与建议：满意</w:t>
            </w: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B33A4" w:rsidRDefault="005B33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B33A4" w:rsidRDefault="005B33A4" w:rsidP="005B33A4">
      <w:pPr>
        <w:jc w:val="left"/>
        <w:rPr>
          <w:rFonts w:ascii="Times New Roman" w:hAnsi="Times New Roman"/>
          <w:szCs w:val="21"/>
        </w:rPr>
      </w:pPr>
    </w:p>
    <w:p w:rsidR="005B33A4" w:rsidRDefault="005B33A4" w:rsidP="005B33A4"/>
    <w:p w:rsidR="003E4495" w:rsidRDefault="003E4495"/>
    <w:sectPr w:rsidR="003E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726B9"/>
    <w:multiLevelType w:val="multilevel"/>
    <w:tmpl w:val="4FE726B9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06"/>
    <w:rsid w:val="0001689F"/>
    <w:rsid w:val="000B5B09"/>
    <w:rsid w:val="000D1806"/>
    <w:rsid w:val="000F61CD"/>
    <w:rsid w:val="001E3461"/>
    <w:rsid w:val="002712ED"/>
    <w:rsid w:val="003E4495"/>
    <w:rsid w:val="00413280"/>
    <w:rsid w:val="004C2917"/>
    <w:rsid w:val="004D00F5"/>
    <w:rsid w:val="00593AE6"/>
    <w:rsid w:val="005B33A4"/>
    <w:rsid w:val="005B3DF6"/>
    <w:rsid w:val="005C2606"/>
    <w:rsid w:val="006971AD"/>
    <w:rsid w:val="00701AE0"/>
    <w:rsid w:val="00743344"/>
    <w:rsid w:val="00823743"/>
    <w:rsid w:val="008C5C3A"/>
    <w:rsid w:val="00A521E8"/>
    <w:rsid w:val="00A7336B"/>
    <w:rsid w:val="00A779EA"/>
    <w:rsid w:val="00AD0FF9"/>
    <w:rsid w:val="00AD7FA9"/>
    <w:rsid w:val="00B21647"/>
    <w:rsid w:val="00BC0EC9"/>
    <w:rsid w:val="00BC6F84"/>
    <w:rsid w:val="00C01394"/>
    <w:rsid w:val="00CA0CE1"/>
    <w:rsid w:val="00D540CA"/>
    <w:rsid w:val="00DD0934"/>
    <w:rsid w:val="00DE57F0"/>
    <w:rsid w:val="00E04D9E"/>
    <w:rsid w:val="00EA7C82"/>
    <w:rsid w:val="00E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5D46-1BD2-485E-B81E-90DDD656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A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梅广旭</dc:creator>
  <cp:keywords/>
  <dc:description/>
  <cp:lastModifiedBy>梅广旭</cp:lastModifiedBy>
  <cp:revision>10</cp:revision>
  <dcterms:created xsi:type="dcterms:W3CDTF">2015-09-23T07:29:00Z</dcterms:created>
  <dcterms:modified xsi:type="dcterms:W3CDTF">2015-09-23T07:34:00Z</dcterms:modified>
</cp:coreProperties>
</file>