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8C" w:rsidRPr="0060488C" w:rsidRDefault="00B213B6">
      <w:pPr>
        <w:rPr>
          <w:rFonts w:ascii="黑体" w:eastAsia="黑体" w:hAnsi="黑体" w:hint="eastAsia"/>
          <w:b/>
          <w:sz w:val="36"/>
          <w:szCs w:val="36"/>
        </w:rPr>
      </w:pPr>
      <w:r w:rsidRPr="0060488C">
        <w:rPr>
          <w:rFonts w:ascii="黑体" w:eastAsia="黑体" w:hAnsi="黑体"/>
          <w:b/>
          <w:sz w:val="36"/>
          <w:szCs w:val="36"/>
        </w:rPr>
        <w:t>信用系统策划</w:t>
      </w:r>
    </w:p>
    <w:p w:rsidR="0060488C" w:rsidRDefault="0060488C">
      <w:pPr>
        <w:rPr>
          <w:b/>
          <w:sz w:val="24"/>
          <w:szCs w:val="24"/>
        </w:rPr>
      </w:pPr>
    </w:p>
    <w:p w:rsidR="00B213B6" w:rsidRPr="0060488C" w:rsidRDefault="00B213B6">
      <w:pPr>
        <w:rPr>
          <w:rFonts w:hint="eastAsia"/>
          <w:b/>
          <w:sz w:val="24"/>
          <w:szCs w:val="24"/>
        </w:rPr>
      </w:pPr>
      <w:r w:rsidRPr="0060488C">
        <w:rPr>
          <w:rFonts w:hint="eastAsia"/>
          <w:b/>
          <w:sz w:val="24"/>
          <w:szCs w:val="24"/>
        </w:rPr>
        <w:t>表现形式</w:t>
      </w:r>
    </w:p>
    <w:p w:rsidR="00B213B6" w:rsidRDefault="00B213B6" w:rsidP="0060488C">
      <w:pPr>
        <w:ind w:firstLineChars="200" w:firstLine="420"/>
      </w:pPr>
      <w:r>
        <w:t>图片</w:t>
      </w:r>
      <w:r>
        <w:rPr>
          <w:rFonts w:hint="eastAsia"/>
        </w:rPr>
        <w:t>“</w:t>
      </w:r>
      <w:r w:rsidRPr="0060488C">
        <w:rPr>
          <w:rFonts w:hint="eastAsia"/>
          <w:b/>
        </w:rPr>
        <w:t>信用</w:t>
      </w:r>
      <w:r>
        <w:rPr>
          <w:rFonts w:hint="eastAsia"/>
        </w:rPr>
        <w:t>”</w:t>
      </w:r>
      <w:r>
        <w:rPr>
          <w:rFonts w:hint="eastAsia"/>
        </w:rPr>
        <w:t>+</w:t>
      </w:r>
      <w:r w:rsidRPr="0060488C">
        <w:rPr>
          <w:rFonts w:hint="eastAsia"/>
          <w:b/>
        </w:rPr>
        <w:t>数字</w:t>
      </w:r>
      <w:r>
        <w:rPr>
          <w:rFonts w:hint="eastAsia"/>
        </w:rPr>
        <w:t>。</w:t>
      </w:r>
      <w:r w:rsidR="008D22EA">
        <w:rPr>
          <w:rFonts w:hint="eastAsia"/>
        </w:rPr>
        <w:t>文字</w:t>
      </w:r>
      <w:r>
        <w:rPr>
          <w:rFonts w:hint="eastAsia"/>
        </w:rPr>
        <w:t>“信用”用</w:t>
      </w:r>
      <w:r w:rsidRPr="0060488C">
        <w:rPr>
          <w:rFonts w:hint="eastAsia"/>
          <w:b/>
        </w:rPr>
        <w:t>黄金、绿、橙、红、</w:t>
      </w:r>
      <w:proofErr w:type="gramStart"/>
      <w:r w:rsidRPr="0060488C">
        <w:rPr>
          <w:rFonts w:hint="eastAsia"/>
          <w:b/>
        </w:rPr>
        <w:t>黑</w:t>
      </w:r>
      <w:r>
        <w:rPr>
          <w:rFonts w:hint="eastAsia"/>
        </w:rPr>
        <w:t>表示</w:t>
      </w:r>
      <w:proofErr w:type="gramEnd"/>
      <w:r>
        <w:rPr>
          <w:rFonts w:hint="eastAsia"/>
        </w:rPr>
        <w:t>信用级别；数字为</w:t>
      </w:r>
      <w:r w:rsidRPr="0060488C">
        <w:rPr>
          <w:rFonts w:hint="eastAsia"/>
          <w:b/>
        </w:rPr>
        <w:t>8.6-</w:t>
      </w:r>
      <w:r w:rsidRPr="0060488C">
        <w:rPr>
          <w:b/>
        </w:rPr>
        <w:t>10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0.1</w:t>
      </w:r>
      <w:r>
        <w:rPr>
          <w:rFonts w:hint="eastAsia"/>
        </w:rPr>
        <w:t>为单位变化。</w:t>
      </w:r>
    </w:p>
    <w:p w:rsidR="008D22EA" w:rsidRPr="00B213B6" w:rsidRDefault="008D22EA">
      <w:pPr>
        <w:rPr>
          <w:rFonts w:hint="eastAsia"/>
        </w:rPr>
      </w:pPr>
    </w:p>
    <w:p w:rsidR="00B213B6" w:rsidRPr="0060488C" w:rsidRDefault="00B213B6">
      <w:pPr>
        <w:rPr>
          <w:b/>
          <w:sz w:val="24"/>
          <w:szCs w:val="24"/>
        </w:rPr>
      </w:pPr>
      <w:r w:rsidRPr="0060488C">
        <w:rPr>
          <w:b/>
          <w:sz w:val="24"/>
          <w:szCs w:val="24"/>
        </w:rPr>
        <w:t>图像表示</w:t>
      </w:r>
    </w:p>
    <w:p w:rsidR="00B213B6" w:rsidRDefault="00B213B6" w:rsidP="0060488C">
      <w:pPr>
        <w:ind w:firstLineChars="200" w:firstLine="420"/>
      </w:pPr>
      <w:r>
        <w:t>黄金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——</w:t>
      </w:r>
      <w:r w:rsidR="008D22EA">
        <w:rPr>
          <w:rFonts w:hint="eastAsia"/>
        </w:rPr>
        <w:t>信用完美</w:t>
      </w:r>
    </w:p>
    <w:p w:rsidR="008D22EA" w:rsidRDefault="008D22EA" w:rsidP="0060488C">
      <w:pPr>
        <w:ind w:firstLineChars="200" w:firstLine="420"/>
      </w:pPr>
      <w:r>
        <w:t>绿</w:t>
      </w:r>
      <w:r>
        <w:rPr>
          <w:rFonts w:hint="eastAsia"/>
        </w:rPr>
        <w:t>：</w:t>
      </w:r>
      <w:r>
        <w:rPr>
          <w:rFonts w:hint="eastAsia"/>
        </w:rPr>
        <w:t>9.6-</w:t>
      </w:r>
      <w:r>
        <w:t>9.9</w:t>
      </w:r>
      <w:r>
        <w:rPr>
          <w:rFonts w:hint="eastAsia"/>
        </w:rPr>
        <w:t>——</w:t>
      </w:r>
      <w:r>
        <w:t>信用优良</w:t>
      </w:r>
    </w:p>
    <w:p w:rsidR="008D22EA" w:rsidRDefault="008D22EA" w:rsidP="0060488C">
      <w:pPr>
        <w:ind w:firstLineChars="200" w:firstLine="420"/>
      </w:pPr>
      <w:r>
        <w:t>橙</w:t>
      </w:r>
      <w:r>
        <w:rPr>
          <w:rFonts w:hint="eastAsia"/>
        </w:rPr>
        <w:t>：</w:t>
      </w:r>
      <w:r>
        <w:rPr>
          <w:rFonts w:hint="eastAsia"/>
        </w:rPr>
        <w:t>9.0-</w:t>
      </w:r>
      <w:r>
        <w:t>9.5</w:t>
      </w:r>
      <w:r>
        <w:rPr>
          <w:rFonts w:hint="eastAsia"/>
        </w:rPr>
        <w:t>——</w:t>
      </w:r>
      <w:r>
        <w:t>信用一般</w:t>
      </w:r>
    </w:p>
    <w:p w:rsidR="008D22EA" w:rsidRDefault="008D22EA" w:rsidP="0060488C">
      <w:pPr>
        <w:ind w:firstLineChars="200" w:firstLine="420"/>
      </w:pPr>
      <w:r>
        <w:t>红</w:t>
      </w:r>
      <w:r>
        <w:rPr>
          <w:rFonts w:hint="eastAsia"/>
        </w:rPr>
        <w:t>：</w:t>
      </w:r>
      <w:r>
        <w:rPr>
          <w:rFonts w:hint="eastAsia"/>
        </w:rPr>
        <w:t>8.6-</w:t>
      </w:r>
      <w:r>
        <w:t>8.9</w:t>
      </w:r>
      <w:r>
        <w:rPr>
          <w:rFonts w:hint="eastAsia"/>
        </w:rPr>
        <w:t>——</w:t>
      </w:r>
      <w:r>
        <w:t>信用危机</w:t>
      </w:r>
    </w:p>
    <w:p w:rsidR="008D22EA" w:rsidRDefault="008D22EA" w:rsidP="0060488C">
      <w:pPr>
        <w:ind w:firstLineChars="200" w:firstLine="420"/>
        <w:rPr>
          <w:rFonts w:hint="eastAsia"/>
        </w:rPr>
      </w:pPr>
      <w:r>
        <w:t>黑</w:t>
      </w:r>
      <w:r>
        <w:rPr>
          <w:rFonts w:hint="eastAsia"/>
        </w:rPr>
        <w:t>：</w:t>
      </w:r>
      <w:r>
        <w:rPr>
          <w:rFonts w:hint="eastAsia"/>
        </w:rPr>
        <w:t>8.5</w:t>
      </w:r>
      <w:r>
        <w:rPr>
          <w:rFonts w:hint="eastAsia"/>
        </w:rPr>
        <w:t>及以下，封号，需与客</w:t>
      </w:r>
      <w:proofErr w:type="gramStart"/>
      <w:r>
        <w:rPr>
          <w:rFonts w:hint="eastAsia"/>
        </w:rPr>
        <w:t>服联系</w:t>
      </w:r>
      <w:proofErr w:type="gramEnd"/>
      <w:r>
        <w:rPr>
          <w:rFonts w:hint="eastAsia"/>
        </w:rPr>
        <w:t>进行新的信用认证，认证后信用值为</w:t>
      </w:r>
      <w:r>
        <w:rPr>
          <w:rFonts w:hint="eastAsia"/>
        </w:rPr>
        <w:t>8.9</w:t>
      </w:r>
    </w:p>
    <w:p w:rsidR="008D22EA" w:rsidRDefault="008D22EA" w:rsidP="0060488C">
      <w:pPr>
        <w:ind w:firstLineChars="200" w:firstLine="420"/>
      </w:pPr>
      <w:r>
        <w:t>新用户</w:t>
      </w:r>
      <w:r w:rsidRPr="0060488C">
        <w:rPr>
          <w:b/>
        </w:rPr>
        <w:t>初始信用为</w:t>
      </w:r>
      <w:r w:rsidRPr="0060488C">
        <w:rPr>
          <w:rFonts w:hint="eastAsia"/>
          <w:b/>
        </w:rPr>
        <w:t>9.9</w:t>
      </w:r>
      <w:r>
        <w:rPr>
          <w:rFonts w:hint="eastAsia"/>
        </w:rPr>
        <w:t>，绿色“信用”。</w:t>
      </w:r>
    </w:p>
    <w:p w:rsidR="008D22EA" w:rsidRDefault="008D22EA">
      <w:pPr>
        <w:rPr>
          <w:rFonts w:hint="eastAsia"/>
        </w:rPr>
      </w:pPr>
    </w:p>
    <w:p w:rsidR="00B213B6" w:rsidRPr="0060488C" w:rsidRDefault="00B213B6">
      <w:pPr>
        <w:rPr>
          <w:b/>
          <w:sz w:val="24"/>
          <w:szCs w:val="24"/>
        </w:rPr>
      </w:pPr>
      <w:r w:rsidRPr="0060488C">
        <w:rPr>
          <w:b/>
          <w:sz w:val="24"/>
          <w:szCs w:val="24"/>
        </w:rPr>
        <w:t>信用惩罚</w:t>
      </w:r>
    </w:p>
    <w:p w:rsidR="008D22EA" w:rsidRDefault="0060488C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D22EA">
        <w:t>放弃</w:t>
      </w:r>
      <w:r w:rsidR="008D22EA">
        <w:rPr>
          <w:rFonts w:hint="eastAsia"/>
        </w:rPr>
        <w:t>：</w:t>
      </w:r>
      <w:r w:rsidR="008D22EA">
        <w:t>周期</w:t>
      </w:r>
      <w:r w:rsidR="008D22EA" w:rsidRPr="0060488C">
        <w:rPr>
          <w:b/>
        </w:rPr>
        <w:t>一半之前</w:t>
      </w:r>
      <w:r w:rsidR="008D22EA">
        <w:t>可向客</w:t>
      </w:r>
      <w:proofErr w:type="gramStart"/>
      <w:r w:rsidR="008D22EA">
        <w:t>服申请</w:t>
      </w:r>
      <w:proofErr w:type="gramEnd"/>
      <w:r w:rsidR="008D22EA">
        <w:t>放弃</w:t>
      </w:r>
      <w:r w:rsidR="008D22EA">
        <w:rPr>
          <w:rFonts w:hint="eastAsia"/>
        </w:rPr>
        <w:t>——</w:t>
      </w:r>
      <w:r w:rsidR="008D22EA">
        <w:t>联系客服</w:t>
      </w:r>
      <w:r w:rsidR="008D22EA">
        <w:rPr>
          <w:rFonts w:hint="eastAsia"/>
        </w:rPr>
        <w:t>——</w:t>
      </w:r>
      <w:r w:rsidR="008D22EA">
        <w:t>客服在确定原因和分析当下情况后受理或不受理放弃</w:t>
      </w:r>
      <w:r w:rsidR="008D22EA">
        <w:rPr>
          <w:rFonts w:hint="eastAsia"/>
        </w:rPr>
        <w:t>——</w:t>
      </w:r>
      <w:r w:rsidR="008D22EA">
        <w:t>如果受理放弃</w:t>
      </w:r>
      <w:r w:rsidR="008D22EA">
        <w:rPr>
          <w:rFonts w:hint="eastAsia"/>
        </w:rPr>
        <w:t>，</w:t>
      </w:r>
      <w:r w:rsidR="008D22EA">
        <w:t>向客户说明扣分声明并</w:t>
      </w:r>
      <w:r w:rsidR="008D22EA" w:rsidRPr="0060488C">
        <w:rPr>
          <w:b/>
        </w:rPr>
        <w:t>扣除</w:t>
      </w:r>
      <w:r w:rsidR="008D22EA" w:rsidRPr="0060488C">
        <w:rPr>
          <w:rFonts w:hint="eastAsia"/>
          <w:b/>
        </w:rPr>
        <w:t>0.5</w:t>
      </w:r>
      <w:r w:rsidR="008D22EA">
        <w:rPr>
          <w:rFonts w:hint="eastAsia"/>
        </w:rPr>
        <w:t>；如果不受理，客服协助解决问题</w:t>
      </w:r>
    </w:p>
    <w:p w:rsidR="008D22EA" w:rsidRDefault="0060488C" w:rsidP="00E631CB">
      <w:pPr>
        <w:ind w:left="42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D22EA">
        <w:t>延期</w:t>
      </w:r>
      <w:r w:rsidR="008D22EA">
        <w:rPr>
          <w:rFonts w:hint="eastAsia"/>
        </w:rPr>
        <w:t>：</w:t>
      </w:r>
      <w:r w:rsidR="005D77BF">
        <w:t>允许延期上限</w:t>
      </w:r>
      <w:r w:rsidR="005D77BF">
        <w:rPr>
          <w:rFonts w:hint="eastAsia"/>
        </w:rPr>
        <w:t>，上限为</w:t>
      </w:r>
      <w:r w:rsidR="005D77BF" w:rsidRPr="0060488C">
        <w:rPr>
          <w:rFonts w:hint="eastAsia"/>
          <w:b/>
        </w:rPr>
        <w:t>原周期</w:t>
      </w:r>
      <w:r w:rsidR="005D77BF" w:rsidRPr="0060488C">
        <w:rPr>
          <w:rFonts w:hint="eastAsia"/>
          <w:b/>
        </w:rPr>
        <w:t>*</w:t>
      </w:r>
      <w:r w:rsidR="005D77BF" w:rsidRPr="0060488C">
        <w:rPr>
          <w:b/>
        </w:rPr>
        <w:t>80</w:t>
      </w:r>
      <w:r w:rsidR="005D77BF" w:rsidRPr="0060488C">
        <w:rPr>
          <w:rFonts w:hint="eastAsia"/>
          <w:b/>
        </w:rPr>
        <w:t>%</w:t>
      </w:r>
      <w:r w:rsidR="005D77BF">
        <w:rPr>
          <w:rFonts w:hint="eastAsia"/>
        </w:rPr>
        <w:t>，</w:t>
      </w:r>
      <w:r w:rsidR="005D77BF" w:rsidRPr="0060488C">
        <w:rPr>
          <w:b/>
        </w:rPr>
        <w:t>扣</w:t>
      </w:r>
      <w:r w:rsidR="005D77BF" w:rsidRPr="0060488C">
        <w:rPr>
          <w:rFonts w:hint="eastAsia"/>
          <w:b/>
        </w:rPr>
        <w:t>0.3</w:t>
      </w:r>
    </w:p>
    <w:p w:rsidR="005D77BF" w:rsidRPr="0060488C" w:rsidRDefault="005D77BF" w:rsidP="00E631CB">
      <w:pPr>
        <w:ind w:left="420" w:hangingChars="200" w:hanging="420"/>
        <w:rPr>
          <w:color w:val="FF0000"/>
        </w:rPr>
      </w:pPr>
      <w:r w:rsidRPr="0060488C">
        <w:rPr>
          <w:rFonts w:hint="eastAsia"/>
          <w:color w:val="FF0000"/>
        </w:rPr>
        <w:t>（备注：考虑是否需要对于延期的申请的过程）</w:t>
      </w:r>
    </w:p>
    <w:p w:rsidR="005D77BF" w:rsidRDefault="0060488C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D77BF">
        <w:t>毁约</w:t>
      </w:r>
      <w:r w:rsidR="005D77BF">
        <w:rPr>
          <w:rFonts w:hint="eastAsia"/>
        </w:rPr>
        <w:t>：</w:t>
      </w:r>
      <w:r w:rsidR="005D77BF">
        <w:t>周期进展一半以上放弃项目或延期超过</w:t>
      </w:r>
      <w:r w:rsidR="005D77BF">
        <w:rPr>
          <w:rFonts w:hint="eastAsia"/>
        </w:rPr>
        <w:t>80%</w:t>
      </w:r>
      <w:r w:rsidR="005D77BF">
        <w:rPr>
          <w:rFonts w:hint="eastAsia"/>
        </w:rPr>
        <w:t>，信用</w:t>
      </w:r>
      <w:proofErr w:type="gramStart"/>
      <w:r w:rsidR="005D77BF">
        <w:rPr>
          <w:rFonts w:hint="eastAsia"/>
        </w:rPr>
        <w:t>在</w:t>
      </w:r>
      <w:r w:rsidR="005D77BF" w:rsidRPr="0060488C">
        <w:rPr>
          <w:rFonts w:hint="eastAsia"/>
          <w:b/>
        </w:rPr>
        <w:t>橙及</w:t>
      </w:r>
      <w:proofErr w:type="gramEnd"/>
      <w:r w:rsidR="005D77BF" w:rsidRPr="0060488C">
        <w:rPr>
          <w:rFonts w:hint="eastAsia"/>
          <w:b/>
        </w:rPr>
        <w:t>以上，扣至</w:t>
      </w:r>
      <w:r w:rsidR="005D77BF" w:rsidRPr="0060488C">
        <w:rPr>
          <w:rFonts w:hint="eastAsia"/>
          <w:b/>
        </w:rPr>
        <w:t>8.6</w:t>
      </w:r>
      <w:r w:rsidR="005D77BF">
        <w:rPr>
          <w:rFonts w:hint="eastAsia"/>
        </w:rPr>
        <w:t>；</w:t>
      </w:r>
      <w:r w:rsidR="00470CCE">
        <w:rPr>
          <w:rFonts w:hint="eastAsia"/>
        </w:rPr>
        <w:t>如果信用为</w:t>
      </w:r>
      <w:r w:rsidR="00470CCE" w:rsidRPr="0060488C">
        <w:rPr>
          <w:rFonts w:hint="eastAsia"/>
          <w:b/>
        </w:rPr>
        <w:t>红，直接封号</w:t>
      </w:r>
    </w:p>
    <w:p w:rsidR="005D77BF" w:rsidRPr="0060488C" w:rsidRDefault="005D77BF" w:rsidP="00E631CB">
      <w:pPr>
        <w:ind w:left="420" w:hangingChars="200" w:hanging="420"/>
        <w:rPr>
          <w:color w:val="FF0000"/>
        </w:rPr>
      </w:pPr>
      <w:r w:rsidRPr="0060488C">
        <w:rPr>
          <w:rFonts w:hint="eastAsia"/>
          <w:color w:val="FF0000"/>
        </w:rPr>
        <w:t>（为了防止已经放弃但不申请放弃，拖到最后影响极大的情况，是否实行中期检查）</w:t>
      </w:r>
    </w:p>
    <w:p w:rsidR="00470CCE" w:rsidRDefault="0060488C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70CCE">
        <w:t>提交后代码有误</w:t>
      </w:r>
      <w:r w:rsidR="00470CCE">
        <w:rPr>
          <w:rFonts w:hint="eastAsia"/>
        </w:rPr>
        <w:t>：</w:t>
      </w:r>
      <w:r w:rsidR="00470CCE" w:rsidRPr="00E631CB">
        <w:rPr>
          <w:b/>
        </w:rPr>
        <w:t>每</w:t>
      </w:r>
      <w:r w:rsidR="00470CCE" w:rsidRPr="00E631CB">
        <w:rPr>
          <w:rFonts w:hint="eastAsia"/>
          <w:b/>
        </w:rPr>
        <w:t>3</w:t>
      </w:r>
      <w:r w:rsidR="00470CCE" w:rsidRPr="00E631CB">
        <w:rPr>
          <w:rFonts w:hint="eastAsia"/>
          <w:b/>
        </w:rPr>
        <w:t>次扣</w:t>
      </w:r>
      <w:r w:rsidR="00470CCE" w:rsidRPr="00E631CB">
        <w:rPr>
          <w:rFonts w:hint="eastAsia"/>
          <w:b/>
        </w:rPr>
        <w:t>0.2,</w:t>
      </w:r>
      <w:r w:rsidR="00470CCE" w:rsidRPr="00E631CB">
        <w:rPr>
          <w:b/>
        </w:rPr>
        <w:t xml:space="preserve"> </w:t>
      </w:r>
      <w:r w:rsidR="00470CCE" w:rsidRPr="00E631CB">
        <w:rPr>
          <w:rFonts w:hint="eastAsia"/>
          <w:b/>
        </w:rPr>
        <w:t>1-</w:t>
      </w:r>
      <w:r w:rsidR="00470CCE" w:rsidRPr="00E631CB">
        <w:rPr>
          <w:b/>
        </w:rPr>
        <w:t>2</w:t>
      </w:r>
      <w:r w:rsidR="00470CCE" w:rsidRPr="00E631CB">
        <w:rPr>
          <w:b/>
        </w:rPr>
        <w:t>次不扣分</w:t>
      </w:r>
      <w:r w:rsidR="00470CCE" w:rsidRPr="00E631CB">
        <w:rPr>
          <w:rFonts w:hint="eastAsia"/>
          <w:b/>
        </w:rPr>
        <w:t>，</w:t>
      </w:r>
      <w:r w:rsidR="00470CCE" w:rsidRPr="00E631CB">
        <w:rPr>
          <w:b/>
        </w:rPr>
        <w:t>超过</w:t>
      </w:r>
      <w:r w:rsidR="00470CCE" w:rsidRPr="00E631CB">
        <w:rPr>
          <w:rFonts w:hint="eastAsia"/>
          <w:b/>
        </w:rPr>
        <w:t>3</w:t>
      </w:r>
      <w:r w:rsidR="00470CCE" w:rsidRPr="00E631CB">
        <w:rPr>
          <w:rFonts w:hint="eastAsia"/>
          <w:b/>
        </w:rPr>
        <w:t>次，每多</w:t>
      </w:r>
      <w:r w:rsidR="00470CCE" w:rsidRPr="00E631CB">
        <w:rPr>
          <w:rFonts w:hint="eastAsia"/>
          <w:b/>
        </w:rPr>
        <w:t>1</w:t>
      </w:r>
      <w:r w:rsidR="00470CCE" w:rsidRPr="00E631CB">
        <w:rPr>
          <w:rFonts w:hint="eastAsia"/>
          <w:b/>
        </w:rPr>
        <w:t>次扣</w:t>
      </w:r>
      <w:r w:rsidR="00470CCE" w:rsidRPr="00E631CB">
        <w:rPr>
          <w:rFonts w:hint="eastAsia"/>
          <w:b/>
        </w:rPr>
        <w:t>0.1</w:t>
      </w:r>
    </w:p>
    <w:p w:rsidR="00470CCE" w:rsidRPr="00E631CB" w:rsidRDefault="00470CCE" w:rsidP="00E631CB">
      <w:pPr>
        <w:ind w:left="420" w:hangingChars="200" w:hanging="420"/>
        <w:rPr>
          <w:color w:val="FF0000"/>
        </w:rPr>
      </w:pPr>
      <w:r w:rsidRPr="00E631CB">
        <w:rPr>
          <w:rFonts w:hint="eastAsia"/>
          <w:color w:val="FF0000"/>
        </w:rPr>
        <w:t>（备注：自动测试</w:t>
      </w:r>
      <w:r w:rsidR="00E631CB" w:rsidRPr="00E631CB">
        <w:rPr>
          <w:rFonts w:hint="eastAsia"/>
          <w:color w:val="FF0000"/>
        </w:rPr>
        <w:t>的推进</w:t>
      </w:r>
      <w:r w:rsidRPr="00E631CB">
        <w:rPr>
          <w:rFonts w:hint="eastAsia"/>
          <w:color w:val="FF0000"/>
        </w:rPr>
        <w:t>）</w:t>
      </w:r>
    </w:p>
    <w:p w:rsidR="00470CCE" w:rsidRDefault="0060488C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70CCE">
        <w:t>被投诉</w:t>
      </w:r>
      <w:r w:rsidR="00470CCE">
        <w:rPr>
          <w:rFonts w:hint="eastAsia"/>
        </w:rPr>
        <w:t>：</w:t>
      </w:r>
      <w:r w:rsidR="00470CCE">
        <w:t>客服受理</w:t>
      </w:r>
      <w:r w:rsidR="00470CCE">
        <w:t>B</w:t>
      </w:r>
      <w:proofErr w:type="gramStart"/>
      <w:r w:rsidR="00470CCE">
        <w:t>端投诉</w:t>
      </w:r>
      <w:proofErr w:type="gramEnd"/>
      <w:r w:rsidR="00470CCE">
        <w:t>并分析投诉情况</w:t>
      </w:r>
      <w:r w:rsidR="00470CCE">
        <w:rPr>
          <w:rFonts w:hint="eastAsia"/>
        </w:rPr>
        <w:t>，</w:t>
      </w:r>
      <w:r w:rsidR="00470CCE">
        <w:t>经核实不扣或扣除相应的信用值</w:t>
      </w:r>
    </w:p>
    <w:p w:rsidR="00470CCE" w:rsidRDefault="00470CCE">
      <w:pPr>
        <w:rPr>
          <w:rFonts w:hint="eastAsia"/>
        </w:rPr>
      </w:pPr>
    </w:p>
    <w:p w:rsidR="00B213B6" w:rsidRPr="00E631CB" w:rsidRDefault="00B213B6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信用奖励</w:t>
      </w:r>
    </w:p>
    <w:p w:rsidR="00470CCE" w:rsidRDefault="00470CCE" w:rsidP="00E631CB">
      <w:pPr>
        <w:ind w:firstLineChars="200" w:firstLine="420"/>
        <w:rPr>
          <w:rFonts w:hint="eastAsia"/>
        </w:rPr>
      </w:pPr>
      <w:r>
        <w:t>每完成</w:t>
      </w:r>
      <w:r w:rsidRPr="00E631CB">
        <w:rPr>
          <w:rFonts w:hint="eastAsia"/>
          <w:b/>
        </w:rPr>
        <w:t>10000</w:t>
      </w:r>
      <w:r>
        <w:rPr>
          <w:rFonts w:hint="eastAsia"/>
        </w:rPr>
        <w:t>元，</w:t>
      </w:r>
      <w:r w:rsidRPr="00E631CB">
        <w:rPr>
          <w:rFonts w:hint="eastAsia"/>
          <w:b/>
        </w:rPr>
        <w:t>加</w:t>
      </w:r>
      <w:r w:rsidRPr="00E631CB">
        <w:rPr>
          <w:rFonts w:hint="eastAsia"/>
          <w:b/>
        </w:rPr>
        <w:t>0.2</w:t>
      </w:r>
    </w:p>
    <w:p w:rsidR="00470CCE" w:rsidRPr="00E631CB" w:rsidRDefault="00470CCE">
      <w:pPr>
        <w:rPr>
          <w:color w:val="FF0000"/>
        </w:rPr>
      </w:pPr>
      <w:r w:rsidRPr="00E631CB">
        <w:rPr>
          <w:rFonts w:hint="eastAsia"/>
          <w:color w:val="FF0000"/>
        </w:rPr>
        <w:t>（那对于那些</w:t>
      </w:r>
      <w:proofErr w:type="gramStart"/>
      <w:r w:rsidRPr="00E631CB">
        <w:rPr>
          <w:rFonts w:hint="eastAsia"/>
          <w:color w:val="FF0000"/>
        </w:rPr>
        <w:t>一</w:t>
      </w:r>
      <w:proofErr w:type="gramEnd"/>
      <w:r w:rsidRPr="00E631CB">
        <w:rPr>
          <w:rFonts w:hint="eastAsia"/>
          <w:color w:val="FF0000"/>
        </w:rPr>
        <w:t>单就能好几万的人怎么办，一下就从信用危机升成信用良好？是否设置</w:t>
      </w:r>
      <w:proofErr w:type="gramStart"/>
      <w:r w:rsidRPr="00E631CB">
        <w:rPr>
          <w:rFonts w:hint="eastAsia"/>
          <w:color w:val="FF0000"/>
        </w:rPr>
        <w:t>一</w:t>
      </w:r>
      <w:proofErr w:type="gramEnd"/>
      <w:r w:rsidRPr="00E631CB">
        <w:rPr>
          <w:rFonts w:hint="eastAsia"/>
          <w:color w:val="FF0000"/>
        </w:rPr>
        <w:t>单信用升级上限，不能跳段）</w:t>
      </w:r>
    </w:p>
    <w:p w:rsidR="00470CCE" w:rsidRDefault="00470CCE">
      <w:pPr>
        <w:rPr>
          <w:rFonts w:hint="eastAsia"/>
        </w:rPr>
      </w:pPr>
    </w:p>
    <w:p w:rsidR="00B213B6" w:rsidRPr="00E631CB" w:rsidRDefault="00B213B6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信用作用</w:t>
      </w:r>
    </w:p>
    <w:p w:rsidR="00B213B6" w:rsidRDefault="00E631CB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0CCE">
        <w:rPr>
          <w:rFonts w:hint="eastAsia"/>
        </w:rPr>
        <w:t>黑色信用，被封号，不能接单、被查询、被直接雇佣</w:t>
      </w:r>
    </w:p>
    <w:p w:rsidR="00470CCE" w:rsidRDefault="00E631CB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0CCE">
        <w:t>不同等级的单子对信用等级有限制要求</w:t>
      </w:r>
      <w:r w:rsidR="00470CCE">
        <w:rPr>
          <w:rFonts w:hint="eastAsia"/>
        </w:rPr>
        <w:t>，</w:t>
      </w:r>
      <w:r w:rsidR="00470CCE">
        <w:t>要想借更大的单子</w:t>
      </w:r>
      <w:r w:rsidR="00470CCE">
        <w:rPr>
          <w:rFonts w:hint="eastAsia"/>
        </w:rPr>
        <w:t>，</w:t>
      </w:r>
      <w:r w:rsidR="00470CCE">
        <w:t>除了能力等级提高以外还要保证一定的信用值</w:t>
      </w:r>
      <w:r w:rsidR="00470CCE" w:rsidRPr="00E631CB">
        <w:rPr>
          <w:rFonts w:hint="eastAsia"/>
          <w:color w:val="FF0000"/>
        </w:rPr>
        <w:t>（具体建项目等级策划）</w:t>
      </w:r>
    </w:p>
    <w:p w:rsidR="00470CCE" w:rsidRDefault="00E631CB" w:rsidP="00E631CB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0CCE">
        <w:rPr>
          <w:rFonts w:hint="eastAsia"/>
        </w:rPr>
        <w:t>对于信用高的，会有各种活动、非活动奖励</w:t>
      </w:r>
      <w:r w:rsidR="00470CCE" w:rsidRPr="00E631CB">
        <w:rPr>
          <w:rFonts w:hint="eastAsia"/>
          <w:color w:val="FF0000"/>
        </w:rPr>
        <w:t>（待开放）</w:t>
      </w:r>
    </w:p>
    <w:p w:rsidR="00470CCE" w:rsidRDefault="00470CCE"/>
    <w:p w:rsidR="00470CCE" w:rsidRDefault="00470CCE"/>
    <w:p w:rsidR="00470CCE" w:rsidRDefault="00470CCE"/>
    <w:p w:rsidR="00470CCE" w:rsidRDefault="00470CCE"/>
    <w:p w:rsidR="00470CCE" w:rsidRDefault="00470CCE"/>
    <w:p w:rsidR="00470CCE" w:rsidRDefault="00470CCE"/>
    <w:p w:rsidR="00470CCE" w:rsidRPr="00E631CB" w:rsidRDefault="00470CCE">
      <w:pPr>
        <w:rPr>
          <w:rFonts w:ascii="黑体" w:eastAsia="黑体" w:hAnsi="黑体"/>
          <w:b/>
          <w:sz w:val="36"/>
          <w:szCs w:val="36"/>
        </w:rPr>
      </w:pPr>
      <w:r w:rsidRPr="00E631CB">
        <w:rPr>
          <w:rFonts w:ascii="黑体" w:eastAsia="黑体" w:hAnsi="黑体"/>
          <w:b/>
          <w:sz w:val="36"/>
          <w:szCs w:val="36"/>
        </w:rPr>
        <w:lastRenderedPageBreak/>
        <w:t>项目等级系统</w:t>
      </w:r>
    </w:p>
    <w:p w:rsidR="00E631CB" w:rsidRDefault="00E631CB"/>
    <w:p w:rsidR="00A72491" w:rsidRPr="00E631CB" w:rsidRDefault="00A72491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等级设置</w:t>
      </w:r>
    </w:p>
    <w:p w:rsidR="00A72491" w:rsidRDefault="00A72491" w:rsidP="00E631CB">
      <w:pPr>
        <w:ind w:firstLineChars="200" w:firstLine="420"/>
      </w:pPr>
      <w:r>
        <w:rPr>
          <w:rFonts w:hint="eastAsia"/>
        </w:rPr>
        <w:t>3000</w:t>
      </w:r>
      <w:r>
        <w:rPr>
          <w:rFonts w:hint="eastAsia"/>
        </w:rPr>
        <w:t>及以下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 w:rsidRPr="00E631CB">
        <w:rPr>
          <w:rFonts w:hint="eastAsia"/>
          <w:b/>
        </w:rPr>
        <w:t>C</w:t>
      </w:r>
    </w:p>
    <w:p w:rsidR="00A72491" w:rsidRDefault="00A72491" w:rsidP="00E631CB">
      <w:pPr>
        <w:ind w:firstLineChars="200" w:firstLine="420"/>
      </w:pPr>
      <w:r>
        <w:t>3000</w:t>
      </w:r>
      <w:r>
        <w:rPr>
          <w:rFonts w:hint="eastAsia"/>
        </w:rPr>
        <w:t>-</w:t>
      </w:r>
      <w:r>
        <w:t xml:space="preserve">7000    </w:t>
      </w:r>
      <w:r>
        <w:rPr>
          <w:rFonts w:hint="eastAsia"/>
        </w:rPr>
        <w:t>——</w:t>
      </w:r>
      <w:r w:rsidRPr="00E631CB">
        <w:rPr>
          <w:b/>
        </w:rPr>
        <w:t>B</w:t>
      </w:r>
      <w:r>
        <w:t>-</w:t>
      </w:r>
    </w:p>
    <w:p w:rsidR="00A72491" w:rsidRDefault="00A72491" w:rsidP="00E631CB">
      <w:pPr>
        <w:ind w:firstLineChars="200" w:firstLine="420"/>
        <w:rPr>
          <w:rFonts w:hint="eastAsia"/>
        </w:rPr>
      </w:pPr>
      <w:r>
        <w:t xml:space="preserve">7000-15000   </w:t>
      </w:r>
      <w:r>
        <w:rPr>
          <w:rFonts w:hint="eastAsia"/>
        </w:rPr>
        <w:t>——</w:t>
      </w:r>
      <w:r w:rsidRPr="00E631CB">
        <w:rPr>
          <w:rFonts w:hint="eastAsia"/>
          <w:b/>
        </w:rPr>
        <w:t>B</w:t>
      </w:r>
    </w:p>
    <w:p w:rsidR="00A72491" w:rsidRPr="00E631CB" w:rsidRDefault="00A72491" w:rsidP="00E631CB">
      <w:pPr>
        <w:ind w:firstLineChars="200" w:firstLine="420"/>
        <w:rPr>
          <w:b/>
        </w:rPr>
      </w:pPr>
      <w:r>
        <w:t>15000</w:t>
      </w:r>
      <w:r>
        <w:rPr>
          <w:rFonts w:hint="eastAsia"/>
        </w:rPr>
        <w:t>-</w:t>
      </w:r>
      <w:r>
        <w:t xml:space="preserve">30000  </w:t>
      </w:r>
      <w:r>
        <w:rPr>
          <w:rFonts w:hint="eastAsia"/>
        </w:rPr>
        <w:t>——</w:t>
      </w:r>
      <w:r w:rsidRPr="00E631CB">
        <w:rPr>
          <w:b/>
        </w:rPr>
        <w:t>A</w:t>
      </w:r>
      <w:r w:rsidRPr="00E631CB">
        <w:rPr>
          <w:rFonts w:hint="eastAsia"/>
          <w:b/>
        </w:rPr>
        <w:t>-</w:t>
      </w:r>
    </w:p>
    <w:p w:rsidR="00A72491" w:rsidRDefault="00A72491" w:rsidP="00E631CB">
      <w:pPr>
        <w:ind w:firstLineChars="200" w:firstLine="420"/>
        <w:rPr>
          <w:rFonts w:hint="eastAsia"/>
        </w:rPr>
      </w:pPr>
      <w:r>
        <w:t>30000</w:t>
      </w:r>
      <w:r>
        <w:rPr>
          <w:rFonts w:hint="eastAsia"/>
        </w:rPr>
        <w:t>-</w:t>
      </w:r>
      <w:r>
        <w:t xml:space="preserve">100000 </w:t>
      </w:r>
      <w:r>
        <w:rPr>
          <w:rFonts w:hint="eastAsia"/>
        </w:rPr>
        <w:t>——</w:t>
      </w:r>
      <w:r w:rsidRPr="00E631CB">
        <w:rPr>
          <w:rFonts w:hint="eastAsia"/>
          <w:b/>
        </w:rPr>
        <w:t>A</w:t>
      </w:r>
    </w:p>
    <w:p w:rsidR="00A72491" w:rsidRDefault="00A72491" w:rsidP="00E631CB">
      <w:pPr>
        <w:ind w:firstLineChars="200" w:firstLine="420"/>
      </w:pPr>
      <w:r>
        <w:t>100000</w:t>
      </w:r>
      <w:r>
        <w:rPr>
          <w:rFonts w:hint="eastAsia"/>
        </w:rPr>
        <w:t>-</w:t>
      </w:r>
      <w:r>
        <w:t>300000</w:t>
      </w:r>
      <w:r>
        <w:rPr>
          <w:rFonts w:hint="eastAsia"/>
        </w:rPr>
        <w:t>——</w:t>
      </w:r>
      <w:r w:rsidRPr="00E631CB">
        <w:rPr>
          <w:b/>
        </w:rPr>
        <w:t>A</w:t>
      </w:r>
      <w:r w:rsidRPr="00E631CB">
        <w:rPr>
          <w:rFonts w:hint="eastAsia"/>
          <w:b/>
        </w:rPr>
        <w:t>+</w:t>
      </w:r>
    </w:p>
    <w:p w:rsidR="00A72491" w:rsidRDefault="00A72491" w:rsidP="00E631CB">
      <w:pPr>
        <w:ind w:firstLineChars="200" w:firstLine="420"/>
      </w:pPr>
      <w:r>
        <w:t>30</w:t>
      </w:r>
      <w:r>
        <w:t>万以上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 w:rsidRPr="00E631CB">
        <w:rPr>
          <w:rFonts w:hint="eastAsia"/>
          <w:b/>
        </w:rPr>
        <w:t>S</w:t>
      </w:r>
    </w:p>
    <w:p w:rsidR="00A72491" w:rsidRDefault="00A72491"/>
    <w:p w:rsidR="00A72491" w:rsidRPr="00E631CB" w:rsidRDefault="00A72491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等级规则</w:t>
      </w:r>
    </w:p>
    <w:p w:rsidR="00A72491" w:rsidRDefault="00A72491" w:rsidP="00E631CB">
      <w:pPr>
        <w:ind w:firstLineChars="200" w:firstLine="420"/>
      </w:pPr>
      <w:r>
        <w:t>红</w:t>
      </w:r>
      <w:r>
        <w:rPr>
          <w:rFonts w:hint="eastAsia"/>
        </w:rPr>
        <w:t>——</w:t>
      </w:r>
      <w:r w:rsidRPr="00E631CB">
        <w:rPr>
          <w:b/>
        </w:rPr>
        <w:t>C</w:t>
      </w:r>
    </w:p>
    <w:p w:rsidR="00A72491" w:rsidRDefault="00A72491" w:rsidP="00E631CB">
      <w:pPr>
        <w:ind w:firstLineChars="200" w:firstLine="420"/>
      </w:pPr>
      <w:proofErr w:type="gramStart"/>
      <w:r>
        <w:t>橙</w:t>
      </w:r>
      <w:proofErr w:type="gramEnd"/>
      <w:r>
        <w:rPr>
          <w:rFonts w:hint="eastAsia"/>
        </w:rPr>
        <w:t>——</w:t>
      </w:r>
      <w:r w:rsidRPr="00E631CB">
        <w:rPr>
          <w:b/>
        </w:rPr>
        <w:t>B</w:t>
      </w:r>
      <w:r>
        <w:t>及以下</w:t>
      </w:r>
    </w:p>
    <w:p w:rsidR="00A72491" w:rsidRDefault="00A72491" w:rsidP="00E631CB">
      <w:pPr>
        <w:ind w:firstLineChars="200" w:firstLine="420"/>
      </w:pPr>
      <w:r>
        <w:t>绿</w:t>
      </w:r>
      <w:r>
        <w:rPr>
          <w:rFonts w:hint="eastAsia"/>
        </w:rPr>
        <w:t>——</w:t>
      </w:r>
      <w:r w:rsidRPr="00E631CB">
        <w:rPr>
          <w:b/>
        </w:rPr>
        <w:t>A</w:t>
      </w:r>
      <w:r w:rsidRPr="00E631CB">
        <w:rPr>
          <w:rFonts w:hint="eastAsia"/>
          <w:b/>
        </w:rPr>
        <w:t>+</w:t>
      </w:r>
      <w:r>
        <w:t>及以下</w:t>
      </w:r>
    </w:p>
    <w:p w:rsidR="00A72491" w:rsidRDefault="00A72491" w:rsidP="00E631CB">
      <w:pPr>
        <w:ind w:firstLineChars="200" w:firstLine="420"/>
      </w:pPr>
      <w:r>
        <w:t>黄金</w:t>
      </w:r>
      <w:r>
        <w:rPr>
          <w:rFonts w:hint="eastAsia"/>
        </w:rPr>
        <w:t>——</w:t>
      </w:r>
      <w:r>
        <w:t>所有类型的单子</w:t>
      </w:r>
    </w:p>
    <w:p w:rsidR="00A72491" w:rsidRDefault="00A72491" w:rsidP="00E631CB">
      <w:pPr>
        <w:ind w:firstLineChars="200" w:firstLine="420"/>
        <w:rPr>
          <w:rFonts w:hint="eastAsia"/>
        </w:rPr>
      </w:pPr>
    </w:p>
    <w:p w:rsidR="00A72491" w:rsidRPr="00E631CB" w:rsidRDefault="00E631CB" w:rsidP="00E631CB">
      <w:pPr>
        <w:ind w:firstLineChars="200" w:firstLine="420"/>
        <w:rPr>
          <w:color w:val="FF0000"/>
        </w:rPr>
      </w:pPr>
      <w:r w:rsidRPr="00E631CB">
        <w:rPr>
          <w:rFonts w:hint="eastAsia"/>
          <w:color w:val="FF0000"/>
        </w:rPr>
        <w:t>（</w:t>
      </w:r>
      <w:r w:rsidR="00A72491" w:rsidRPr="00E631CB">
        <w:rPr>
          <w:color w:val="FF0000"/>
        </w:rPr>
        <w:t>其他想法</w:t>
      </w:r>
      <w:r w:rsidR="00A72491" w:rsidRPr="00E631CB">
        <w:rPr>
          <w:rFonts w:hint="eastAsia"/>
          <w:color w:val="FF0000"/>
        </w:rPr>
        <w:t>：</w:t>
      </w:r>
      <w:r w:rsidR="009515C8" w:rsidRPr="00E631CB">
        <w:rPr>
          <w:color w:val="FF0000"/>
        </w:rPr>
        <w:t>在能力等级处标识</w:t>
      </w:r>
      <w:r w:rsidR="009515C8" w:rsidRPr="00E631CB">
        <w:rPr>
          <w:rFonts w:hint="eastAsia"/>
          <w:color w:val="FF0000"/>
        </w:rPr>
        <w:t>S,A,B,C</w:t>
      </w:r>
      <w:r w:rsidR="009515C8" w:rsidRPr="00E631CB">
        <w:rPr>
          <w:rFonts w:hint="eastAsia"/>
          <w:color w:val="FF0000"/>
        </w:rPr>
        <w:t>各段完成的单子总数，基本也能看出一个人的接单习惯</w:t>
      </w:r>
      <w:r w:rsidRPr="00E631CB">
        <w:rPr>
          <w:rFonts w:hint="eastAsia"/>
          <w:color w:val="FF0000"/>
        </w:rPr>
        <w:t>）</w:t>
      </w:r>
    </w:p>
    <w:p w:rsidR="009515C8" w:rsidRDefault="009515C8"/>
    <w:p w:rsidR="009515C8" w:rsidRDefault="009515C8"/>
    <w:p w:rsidR="009515C8" w:rsidRDefault="009515C8"/>
    <w:p w:rsidR="009515C8" w:rsidRDefault="009515C8"/>
    <w:p w:rsidR="009515C8" w:rsidRDefault="009515C8"/>
    <w:p w:rsidR="009515C8" w:rsidRPr="00E631CB" w:rsidRDefault="009515C8">
      <w:pPr>
        <w:rPr>
          <w:rFonts w:ascii="黑体" w:eastAsia="黑体" w:hAnsi="黑体"/>
          <w:b/>
          <w:sz w:val="36"/>
          <w:szCs w:val="36"/>
        </w:rPr>
      </w:pPr>
      <w:r w:rsidRPr="00E631CB">
        <w:rPr>
          <w:rFonts w:ascii="黑体" w:eastAsia="黑体" w:hAnsi="黑体" w:hint="eastAsia"/>
          <w:b/>
          <w:sz w:val="36"/>
          <w:szCs w:val="36"/>
        </w:rPr>
        <w:t>C端等级系统</w:t>
      </w:r>
    </w:p>
    <w:p w:rsidR="00E631CB" w:rsidRDefault="00E631CB"/>
    <w:p w:rsidR="00E631CB" w:rsidRPr="00E631CB" w:rsidRDefault="009515C8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原则</w:t>
      </w:r>
    </w:p>
    <w:p w:rsidR="009515C8" w:rsidRDefault="009515C8" w:rsidP="00E631CB">
      <w:pPr>
        <w:ind w:firstLineChars="200" w:firstLine="420"/>
      </w:pPr>
      <w:r>
        <w:t>以完成的金钱总数</w:t>
      </w:r>
      <w:proofErr w:type="gramStart"/>
      <w:r>
        <w:t>来作</w:t>
      </w:r>
      <w:proofErr w:type="gramEnd"/>
      <w:r>
        <w:t>为经验证衡量</w:t>
      </w:r>
      <w:r>
        <w:rPr>
          <w:rFonts w:hint="eastAsia"/>
        </w:rPr>
        <w:t>C</w:t>
      </w:r>
      <w:r>
        <w:rPr>
          <w:rFonts w:hint="eastAsia"/>
        </w:rPr>
        <w:t>端等级，提供相应的等级称号或标签</w:t>
      </w:r>
    </w:p>
    <w:p w:rsidR="009515C8" w:rsidRDefault="009515C8">
      <w:pPr>
        <w:rPr>
          <w:rFonts w:hint="eastAsia"/>
        </w:rPr>
      </w:pPr>
    </w:p>
    <w:p w:rsidR="009515C8" w:rsidRPr="00E631CB" w:rsidRDefault="009515C8">
      <w:pPr>
        <w:rPr>
          <w:b/>
          <w:sz w:val="24"/>
          <w:szCs w:val="24"/>
        </w:rPr>
      </w:pPr>
      <w:r w:rsidRPr="00E631CB">
        <w:rPr>
          <w:b/>
          <w:sz w:val="24"/>
          <w:szCs w:val="24"/>
        </w:rPr>
        <w:t>规则</w:t>
      </w:r>
    </w:p>
    <w:p w:rsidR="009515C8" w:rsidRDefault="009515C8" w:rsidP="00E631CB">
      <w:pPr>
        <w:ind w:firstLineChars="200" w:firstLine="420"/>
        <w:rPr>
          <w:rFonts w:hint="eastAsia"/>
        </w:rPr>
      </w:pPr>
      <w:r>
        <w:rPr>
          <w:rFonts w:hint="eastAsia"/>
        </w:rPr>
        <w:t>0-</w:t>
      </w:r>
      <w:r>
        <w:t>5K</w:t>
      </w:r>
      <w:r>
        <w:rPr>
          <w:rFonts w:hint="eastAsia"/>
        </w:rPr>
        <w:t xml:space="preserve">: 1, </w:t>
      </w:r>
      <w:r w:rsidR="00E631CB" w:rsidRPr="00E631CB">
        <w:rPr>
          <w:rFonts w:hint="eastAsia"/>
        </w:rPr>
        <w:t>只能接</w:t>
      </w:r>
      <w:r w:rsidR="00E631CB" w:rsidRPr="00E631CB">
        <w:rPr>
          <w:rFonts w:hint="eastAsia"/>
          <w:b/>
        </w:rPr>
        <w:t>C</w:t>
      </w:r>
      <w:r w:rsidR="00E631CB" w:rsidRPr="00E631CB">
        <w:rPr>
          <w:rFonts w:hint="eastAsia"/>
        </w:rPr>
        <w:t>级别的单子</w:t>
      </w:r>
    </w:p>
    <w:p w:rsidR="009515C8" w:rsidRDefault="009515C8" w:rsidP="00E631CB">
      <w:pPr>
        <w:ind w:firstLineChars="200" w:firstLine="420"/>
        <w:rPr>
          <w:rFonts w:hint="eastAsia"/>
        </w:rPr>
      </w:pPr>
      <w:r>
        <w:t xml:space="preserve">5K-15K: 2, </w:t>
      </w:r>
      <w:r w:rsidRPr="00E631CB">
        <w:rPr>
          <w:b/>
        </w:rPr>
        <w:t>B-</w:t>
      </w:r>
      <w:r>
        <w:t>及以下</w:t>
      </w:r>
    </w:p>
    <w:p w:rsidR="009515C8" w:rsidRDefault="009515C8" w:rsidP="00E631CB">
      <w:pPr>
        <w:ind w:firstLineChars="200" w:firstLine="420"/>
      </w:pPr>
      <w:r>
        <w:t xml:space="preserve">15K-35K: 3, </w:t>
      </w:r>
      <w:r w:rsidRPr="00E631CB">
        <w:rPr>
          <w:b/>
        </w:rPr>
        <w:t>B</w:t>
      </w:r>
      <w:r>
        <w:t>及以下</w:t>
      </w:r>
    </w:p>
    <w:p w:rsidR="009515C8" w:rsidRDefault="009515C8" w:rsidP="00E631CB">
      <w:pPr>
        <w:ind w:firstLineChars="200" w:firstLine="420"/>
      </w:pPr>
      <w:r>
        <w:t xml:space="preserve">35K-80K: 4, </w:t>
      </w:r>
      <w:r w:rsidRPr="00E631CB">
        <w:rPr>
          <w:b/>
        </w:rPr>
        <w:t>A-</w:t>
      </w:r>
      <w:r>
        <w:t>及以下</w:t>
      </w:r>
    </w:p>
    <w:p w:rsidR="009515C8" w:rsidRDefault="009515C8" w:rsidP="00E631CB">
      <w:pPr>
        <w:ind w:firstLineChars="200" w:firstLine="420"/>
      </w:pPr>
      <w:r>
        <w:t xml:space="preserve">80K-180K: 5, </w:t>
      </w:r>
      <w:r w:rsidRPr="00E631CB">
        <w:rPr>
          <w:b/>
        </w:rPr>
        <w:t>A</w:t>
      </w:r>
      <w:r>
        <w:t>及以下</w:t>
      </w:r>
    </w:p>
    <w:p w:rsidR="009515C8" w:rsidRDefault="009515C8" w:rsidP="00E631CB">
      <w:pPr>
        <w:ind w:firstLineChars="200" w:firstLine="420"/>
      </w:pPr>
      <w:r>
        <w:t>180K-400K: 6,</w:t>
      </w:r>
      <w:r w:rsidRPr="00E631CB">
        <w:rPr>
          <w:b/>
        </w:rPr>
        <w:t xml:space="preserve"> A+</w:t>
      </w:r>
      <w:r>
        <w:t>及以下</w:t>
      </w:r>
    </w:p>
    <w:p w:rsidR="009515C8" w:rsidRDefault="009515C8" w:rsidP="00E631CB">
      <w:pPr>
        <w:ind w:firstLineChars="200" w:firstLine="420"/>
      </w:pPr>
      <w:r>
        <w:t>400K</w:t>
      </w:r>
      <w:r>
        <w:t>以上</w:t>
      </w:r>
      <w:r>
        <w:rPr>
          <w:rFonts w:hint="eastAsia"/>
        </w:rPr>
        <w:t xml:space="preserve">: 7, </w:t>
      </w:r>
      <w:r w:rsidRPr="00E631CB">
        <w:rPr>
          <w:rFonts w:hint="eastAsia"/>
          <w:b/>
        </w:rPr>
        <w:t>S</w:t>
      </w:r>
      <w:bookmarkStart w:id="0" w:name="_GoBack"/>
      <w:bookmarkEnd w:id="0"/>
      <w:r>
        <w:t>及以下</w:t>
      </w:r>
    </w:p>
    <w:p w:rsidR="009515C8" w:rsidRDefault="009515C8"/>
    <w:p w:rsidR="009515C8" w:rsidRPr="00470CCE" w:rsidRDefault="009515C8" w:rsidP="0060488C">
      <w:pPr>
        <w:rPr>
          <w:rFonts w:hint="eastAsia"/>
        </w:rPr>
      </w:pPr>
      <w:r w:rsidRPr="00E631CB">
        <w:rPr>
          <w:b/>
        </w:rPr>
        <w:t>跳跃升级</w:t>
      </w:r>
      <w:r w:rsidR="0060488C" w:rsidRPr="00E631CB">
        <w:rPr>
          <w:rFonts w:hint="eastAsia"/>
          <w:color w:val="FF0000"/>
        </w:rPr>
        <w:t>（待策划）</w:t>
      </w:r>
      <w:r>
        <w:rPr>
          <w:rFonts w:hint="eastAsia"/>
        </w:rPr>
        <w:t>：</w:t>
      </w:r>
      <w:r>
        <w:t>可以通过购买会员获得等级提升</w:t>
      </w:r>
    </w:p>
    <w:sectPr w:rsidR="009515C8" w:rsidRPr="00470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B6"/>
    <w:rsid w:val="00050DCE"/>
    <w:rsid w:val="00470CCE"/>
    <w:rsid w:val="005D77BF"/>
    <w:rsid w:val="0060488C"/>
    <w:rsid w:val="008D22EA"/>
    <w:rsid w:val="009515C8"/>
    <w:rsid w:val="00A72491"/>
    <w:rsid w:val="00B213B6"/>
    <w:rsid w:val="00E6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C4BE-3C96-4C66-8760-AC083AC1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2016-09-13T02:04:00Z</dcterms:created>
  <dcterms:modified xsi:type="dcterms:W3CDTF">2016-09-13T03:22:00Z</dcterms:modified>
</cp:coreProperties>
</file>