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1F9DD" w14:textId="77777777" w:rsidR="00365AF3" w:rsidRDefault="00365AF3" w:rsidP="00365AF3">
      <w:pPr>
        <w:ind w:firstLine="0"/>
        <w:jc w:val="center"/>
        <w:rPr>
          <w:b/>
          <w:bCs/>
          <w:rtl/>
        </w:rPr>
      </w:pPr>
      <w:r w:rsidRPr="00C02840">
        <w:rPr>
          <w:noProof/>
        </w:rPr>
        <w:drawing>
          <wp:inline distT="0" distB="0" distL="0" distR="0" wp14:anchorId="63BD47BA" wp14:editId="6F7585D5">
            <wp:extent cx="1123950" cy="112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05CF5ACA" w14:textId="77777777" w:rsidR="00C02840" w:rsidRDefault="00C02840" w:rsidP="00365AF3">
      <w:pPr>
        <w:ind w:firstLine="0"/>
        <w:jc w:val="center"/>
        <w:rPr>
          <w:b/>
          <w:bCs/>
          <w:rtl/>
        </w:rPr>
      </w:pPr>
    </w:p>
    <w:p w14:paraId="671140CA" w14:textId="6B8C70C6" w:rsidR="00365AF3" w:rsidRPr="00365AF3" w:rsidRDefault="00365AF3" w:rsidP="00365AF3">
      <w:pPr>
        <w:ind w:firstLine="0"/>
        <w:jc w:val="center"/>
        <w:rPr>
          <w:b/>
          <w:bCs/>
          <w:rtl/>
        </w:rPr>
      </w:pPr>
      <w:r w:rsidRPr="00365AF3">
        <w:rPr>
          <w:rFonts w:hint="cs"/>
          <w:b/>
          <w:bCs/>
          <w:rtl/>
        </w:rPr>
        <w:t>دانشگاه تهران</w:t>
      </w:r>
    </w:p>
    <w:p w14:paraId="67216E23" w14:textId="77777777" w:rsidR="00365AF3" w:rsidRPr="00365AF3" w:rsidRDefault="00365AF3" w:rsidP="00365AF3">
      <w:pPr>
        <w:ind w:firstLine="0"/>
        <w:jc w:val="center"/>
        <w:rPr>
          <w:b/>
          <w:bCs/>
          <w:rtl/>
        </w:rPr>
      </w:pPr>
      <w:r w:rsidRPr="00365AF3">
        <w:rPr>
          <w:rFonts w:hint="cs"/>
          <w:b/>
          <w:bCs/>
          <w:rtl/>
        </w:rPr>
        <w:t>دانشکده‌ علوم و فنون نوین</w:t>
      </w:r>
    </w:p>
    <w:p w14:paraId="379DF2E7" w14:textId="77777777" w:rsidR="00365AF3" w:rsidRPr="00365AF3" w:rsidRDefault="00365AF3" w:rsidP="00365AF3">
      <w:pPr>
        <w:ind w:left="35" w:firstLine="0"/>
        <w:jc w:val="center"/>
        <w:rPr>
          <w:rtl/>
        </w:rPr>
      </w:pPr>
    </w:p>
    <w:p w14:paraId="4AEEEE29" w14:textId="2743A200" w:rsidR="00365AF3" w:rsidRPr="00365AF3" w:rsidRDefault="00246B41" w:rsidP="00365AF3">
      <w:pPr>
        <w:ind w:left="35" w:firstLine="0"/>
        <w:jc w:val="center"/>
        <w:rPr>
          <w:b/>
          <w:bCs/>
          <w:sz w:val="28"/>
          <w:szCs w:val="32"/>
          <w:rtl/>
        </w:rPr>
      </w:pPr>
      <w:r>
        <w:rPr>
          <w:rFonts w:hint="cs"/>
          <w:b/>
          <w:bCs/>
          <w:sz w:val="28"/>
          <w:szCs w:val="32"/>
          <w:rtl/>
        </w:rPr>
        <w:t xml:space="preserve">تمرین </w:t>
      </w:r>
      <w:r w:rsidR="00295C19">
        <w:rPr>
          <w:rFonts w:hint="cs"/>
          <w:b/>
          <w:bCs/>
          <w:sz w:val="28"/>
          <w:szCs w:val="32"/>
          <w:rtl/>
        </w:rPr>
        <w:t>دوم</w:t>
      </w:r>
    </w:p>
    <w:p w14:paraId="1A47D53B" w14:textId="77777777" w:rsidR="00365AF3" w:rsidRPr="00365AF3" w:rsidRDefault="00365AF3" w:rsidP="00365AF3">
      <w:pPr>
        <w:ind w:left="35" w:firstLine="0"/>
        <w:jc w:val="center"/>
      </w:pPr>
    </w:p>
    <w:tbl>
      <w:tblPr>
        <w:tblStyle w:val="TableGrid1"/>
        <w:tblW w:w="0" w:type="auto"/>
        <w:jc w:val="center"/>
        <w:shd w:val="clear" w:color="auto" w:fill="F2F2F2" w:themeFill="background1" w:themeFillShade="F2"/>
        <w:tblLayout w:type="fixed"/>
        <w:tblLook w:val="04A0" w:firstRow="1" w:lastRow="0" w:firstColumn="1" w:lastColumn="0" w:noHBand="0" w:noVBand="1"/>
      </w:tblPr>
      <w:tblGrid>
        <w:gridCol w:w="6205"/>
        <w:gridCol w:w="2500"/>
      </w:tblGrid>
      <w:tr w:rsidR="00C4414D" w:rsidRPr="00365AF3" w14:paraId="545628EA" w14:textId="77777777" w:rsidTr="00C02840">
        <w:trPr>
          <w:trHeight w:val="557"/>
          <w:jc w:val="center"/>
        </w:trPr>
        <w:tc>
          <w:tcPr>
            <w:tcW w:w="6205" w:type="dxa"/>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771138B2" w14:textId="233807CF" w:rsidR="00C4414D" w:rsidRPr="00C02840" w:rsidRDefault="00A24531" w:rsidP="00C02840">
            <w:pPr>
              <w:spacing w:after="0"/>
              <w:jc w:val="center"/>
            </w:pPr>
            <w:r>
              <w:rPr>
                <w:rFonts w:hint="cs"/>
                <w:rtl/>
              </w:rPr>
              <w:t>فاطمه چیت ساز</w:t>
            </w:r>
          </w:p>
        </w:tc>
        <w:tc>
          <w:tcPr>
            <w:tcW w:w="2500" w:type="dxa"/>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6AB8F32E" w14:textId="77777777" w:rsidR="00C4414D" w:rsidRPr="00365AF3" w:rsidRDefault="00C4414D" w:rsidP="0009767F">
            <w:pPr>
              <w:shd w:val="clear" w:color="auto" w:fill="F2F2F2"/>
              <w:tabs>
                <w:tab w:val="left" w:pos="3240"/>
                <w:tab w:val="center" w:pos="5269"/>
              </w:tabs>
              <w:spacing w:after="0"/>
              <w:ind w:firstLine="0"/>
              <w:jc w:val="center"/>
              <w:rPr>
                <w:rFonts w:ascii="Calibri" w:eastAsia="Calibri" w:hAnsi="Calibri"/>
                <w:sz w:val="28"/>
                <w:rtl/>
                <w:lang w:bidi="fa-IR"/>
              </w:rPr>
            </w:pPr>
            <w:r w:rsidRPr="00365AF3">
              <w:rPr>
                <w:rFonts w:ascii="Calibri" w:eastAsia="Calibri" w:hAnsi="Calibri" w:hint="cs"/>
                <w:sz w:val="28"/>
                <w:rtl/>
                <w:lang w:bidi="fa-IR"/>
              </w:rPr>
              <w:t>نام و نام خانوادگی</w:t>
            </w:r>
          </w:p>
        </w:tc>
      </w:tr>
      <w:tr w:rsidR="00C4414D" w:rsidRPr="00365AF3" w14:paraId="7F77A7F9" w14:textId="77777777" w:rsidTr="00C02840">
        <w:trPr>
          <w:trHeight w:val="557"/>
          <w:jc w:val="center"/>
        </w:trPr>
        <w:tc>
          <w:tcPr>
            <w:tcW w:w="6205" w:type="dxa"/>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467E3DF9" w14:textId="721FC81E" w:rsidR="00C4414D" w:rsidRPr="00C02840" w:rsidRDefault="00A24531" w:rsidP="00C02840">
            <w:pPr>
              <w:spacing w:after="0"/>
              <w:jc w:val="center"/>
            </w:pPr>
            <w:r>
              <w:rPr>
                <w:rFonts w:hint="cs"/>
                <w:rtl/>
              </w:rPr>
              <w:t>830402092</w:t>
            </w:r>
          </w:p>
        </w:tc>
        <w:tc>
          <w:tcPr>
            <w:tcW w:w="2500" w:type="dxa"/>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741C5F0F" w14:textId="77777777" w:rsidR="00C4414D" w:rsidRPr="00365AF3" w:rsidRDefault="00C4414D" w:rsidP="0009767F">
            <w:pPr>
              <w:shd w:val="clear" w:color="auto" w:fill="F2F2F2"/>
              <w:tabs>
                <w:tab w:val="left" w:pos="3240"/>
                <w:tab w:val="center" w:pos="5269"/>
              </w:tabs>
              <w:spacing w:after="0"/>
              <w:ind w:firstLine="0"/>
              <w:jc w:val="center"/>
              <w:rPr>
                <w:rFonts w:ascii="Calibri" w:eastAsia="Calibri" w:hAnsi="Calibri"/>
                <w:sz w:val="28"/>
                <w:rtl/>
                <w:lang w:bidi="fa-IR"/>
              </w:rPr>
            </w:pPr>
            <w:r w:rsidRPr="00365AF3">
              <w:rPr>
                <w:rFonts w:ascii="Calibri" w:eastAsia="Calibri" w:hAnsi="Calibri" w:hint="cs"/>
                <w:sz w:val="28"/>
                <w:rtl/>
                <w:lang w:bidi="fa-IR"/>
              </w:rPr>
              <w:t>شماره‌ دانشجویی</w:t>
            </w:r>
          </w:p>
        </w:tc>
      </w:tr>
      <w:tr w:rsidR="00C4414D" w:rsidRPr="00365AF3" w14:paraId="7F65426F" w14:textId="77777777" w:rsidTr="00C02840">
        <w:trPr>
          <w:trHeight w:val="557"/>
          <w:jc w:val="center"/>
        </w:trPr>
        <w:tc>
          <w:tcPr>
            <w:tcW w:w="6205" w:type="dxa"/>
            <w:tcBorders>
              <w:top w:val="single" w:sz="18" w:space="0" w:color="auto"/>
              <w:left w:val="single" w:sz="24" w:space="0" w:color="auto"/>
              <w:bottom w:val="single" w:sz="18" w:space="0" w:color="auto"/>
              <w:right w:val="single" w:sz="24" w:space="0" w:color="auto"/>
            </w:tcBorders>
            <w:shd w:val="clear" w:color="auto" w:fill="F2F2F2" w:themeFill="background1" w:themeFillShade="F2"/>
            <w:vAlign w:val="center"/>
          </w:tcPr>
          <w:p w14:paraId="2C740075" w14:textId="44CFEBD1" w:rsidR="00C4414D" w:rsidRPr="00C02840" w:rsidRDefault="00295C19" w:rsidP="00C02840">
            <w:pPr>
              <w:spacing w:after="0"/>
              <w:jc w:val="center"/>
              <w:rPr>
                <w:lang w:bidi="fa-IR"/>
              </w:rPr>
            </w:pPr>
            <w:r>
              <w:rPr>
                <w:rFonts w:hint="cs"/>
                <w:rtl/>
              </w:rPr>
              <w:t>2</w:t>
            </w:r>
            <w:r w:rsidR="00A24531">
              <w:rPr>
                <w:rFonts w:hint="cs"/>
                <w:rtl/>
                <w:lang w:bidi="fa-IR"/>
              </w:rPr>
              <w:t xml:space="preserve"> </w:t>
            </w:r>
            <w:r>
              <w:rPr>
                <w:rFonts w:hint="cs"/>
                <w:rtl/>
                <w:lang w:bidi="fa-IR"/>
              </w:rPr>
              <w:t>دی</w:t>
            </w:r>
            <w:r w:rsidR="00A24531">
              <w:rPr>
                <w:rFonts w:hint="cs"/>
                <w:rtl/>
                <w:lang w:bidi="fa-IR"/>
              </w:rPr>
              <w:t xml:space="preserve"> </w:t>
            </w:r>
            <w:r w:rsidR="00A24531">
              <w:rPr>
                <w:lang w:bidi="fa-IR"/>
              </w:rPr>
              <w:t>1402</w:t>
            </w:r>
          </w:p>
        </w:tc>
        <w:tc>
          <w:tcPr>
            <w:tcW w:w="2500" w:type="dxa"/>
            <w:tcBorders>
              <w:top w:val="single" w:sz="18" w:space="0" w:color="auto"/>
              <w:left w:val="single" w:sz="24" w:space="0" w:color="auto"/>
              <w:bottom w:val="single" w:sz="18" w:space="0" w:color="auto"/>
              <w:right w:val="single" w:sz="24" w:space="0" w:color="auto"/>
            </w:tcBorders>
            <w:shd w:val="clear" w:color="auto" w:fill="F2F2F2" w:themeFill="background1" w:themeFillShade="F2"/>
            <w:vAlign w:val="center"/>
          </w:tcPr>
          <w:p w14:paraId="79424BDC" w14:textId="42FF0F5F" w:rsidR="00C4414D" w:rsidRPr="00365AF3" w:rsidRDefault="00C4414D" w:rsidP="0009767F">
            <w:pPr>
              <w:shd w:val="clear" w:color="auto" w:fill="F2F2F2"/>
              <w:tabs>
                <w:tab w:val="left" w:pos="3240"/>
                <w:tab w:val="center" w:pos="5269"/>
              </w:tabs>
              <w:spacing w:after="0"/>
              <w:ind w:firstLine="0"/>
              <w:jc w:val="center"/>
              <w:rPr>
                <w:rFonts w:ascii="Calibri" w:eastAsia="Calibri" w:hAnsi="Calibri"/>
                <w:sz w:val="28"/>
                <w:rtl/>
                <w:lang w:bidi="fa-IR"/>
              </w:rPr>
            </w:pPr>
            <w:r w:rsidRPr="00365AF3">
              <w:rPr>
                <w:rFonts w:ascii="Calibri" w:eastAsia="Calibri" w:hAnsi="Calibri" w:hint="cs"/>
                <w:sz w:val="28"/>
                <w:rtl/>
                <w:lang w:bidi="fa-IR"/>
              </w:rPr>
              <w:t>تاریخ ارسال گزارش</w:t>
            </w:r>
          </w:p>
        </w:tc>
      </w:tr>
    </w:tbl>
    <w:p w14:paraId="32741489" w14:textId="77777777" w:rsidR="002830FD" w:rsidRDefault="002830FD" w:rsidP="00365AF3">
      <w:pPr>
        <w:spacing w:after="200"/>
        <w:ind w:firstLine="0"/>
        <w:jc w:val="left"/>
        <w:rPr>
          <w:rFonts w:ascii="Calibri" w:eastAsia="Calibri" w:hAnsi="Calibri"/>
          <w:sz w:val="32"/>
          <w:szCs w:val="32"/>
          <w:rtl/>
        </w:rPr>
        <w:sectPr w:rsidR="002830FD" w:rsidSect="000E5AE0">
          <w:footerReference w:type="default" r:id="rId9"/>
          <w:footerReference w:type="first" r:id="rId10"/>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pgNumType w:fmt="arabicAlpha"/>
          <w:cols w:space="708"/>
          <w:titlePg/>
          <w:bidi/>
          <w:rtlGutter/>
          <w:docGrid w:linePitch="360"/>
        </w:sectPr>
      </w:pPr>
    </w:p>
    <w:sdt>
      <w:sdtPr>
        <w:id w:val="927843841"/>
        <w:docPartObj>
          <w:docPartGallery w:val="Table of Contents"/>
          <w:docPartUnique/>
        </w:docPartObj>
      </w:sdtPr>
      <w:sdtEndPr>
        <w:rPr>
          <w:rFonts w:asciiTheme="majorBidi" w:eastAsiaTheme="minorHAnsi" w:hAnsiTheme="majorBidi" w:cs="B Nazanin"/>
          <w:b/>
          <w:bCs/>
          <w:noProof/>
          <w:color w:val="000000" w:themeColor="text1"/>
          <w:sz w:val="24"/>
          <w:szCs w:val="28"/>
          <w:rtl/>
          <w:lang w:bidi="fa-IR"/>
        </w:rPr>
      </w:sdtEndPr>
      <w:sdtContent>
        <w:p w14:paraId="586472B4" w14:textId="37204816" w:rsidR="003F51E0" w:rsidRDefault="003F51E0">
          <w:pPr>
            <w:pStyle w:val="TOCHeading"/>
          </w:pPr>
          <w:r>
            <w:t>Contents</w:t>
          </w:r>
        </w:p>
        <w:p w14:paraId="2BCA9515" w14:textId="71778982" w:rsidR="003F51E0" w:rsidRDefault="003F51E0">
          <w:pPr>
            <w:pStyle w:val="TOC1"/>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r>
            <w:fldChar w:fldCharType="begin"/>
          </w:r>
          <w:r>
            <w:instrText xml:space="preserve"> TOC \o "1-3" \h \z \u </w:instrText>
          </w:r>
          <w:r>
            <w:fldChar w:fldCharType="separate"/>
          </w:r>
          <w:hyperlink w:anchor="_Toc155315429" w:history="1">
            <w:r w:rsidRPr="006C29B4">
              <w:rPr>
                <w:rStyle w:val="Hyperlink"/>
                <w:noProof/>
                <w:rtl/>
              </w:rPr>
              <w:t>تاث</w:t>
            </w:r>
            <w:r w:rsidRPr="006C29B4">
              <w:rPr>
                <w:rStyle w:val="Hyperlink"/>
                <w:rFonts w:hint="cs"/>
                <w:noProof/>
                <w:rtl/>
              </w:rPr>
              <w:t>ی</w:t>
            </w:r>
            <w:r w:rsidRPr="006C29B4">
              <w:rPr>
                <w:rStyle w:val="Hyperlink"/>
                <w:rFonts w:hint="eastAsia"/>
                <w:noProof/>
                <w:rtl/>
              </w:rPr>
              <w:t>ر</w:t>
            </w:r>
            <w:r w:rsidRPr="006C29B4">
              <w:rPr>
                <w:rStyle w:val="Hyperlink"/>
                <w:noProof/>
                <w:rtl/>
              </w:rPr>
              <w:t xml:space="preserve"> تفاضل گ</w:t>
            </w:r>
            <w:r w:rsidRPr="006C29B4">
              <w:rPr>
                <w:rStyle w:val="Hyperlink"/>
                <w:rFonts w:hint="cs"/>
                <w:noProof/>
                <w:rtl/>
              </w:rPr>
              <w:t>ی</w:t>
            </w:r>
            <w:r w:rsidRPr="006C29B4">
              <w:rPr>
                <w:rStyle w:val="Hyperlink"/>
                <w:rFonts w:hint="eastAsia"/>
                <w:noProof/>
                <w:rtl/>
              </w:rPr>
              <w:t>ر</w:t>
            </w:r>
            <w:r w:rsidRPr="006C29B4">
              <w:rPr>
                <w:rStyle w:val="Hyperlink"/>
                <w:rFonts w:hint="cs"/>
                <w:noProof/>
                <w:rtl/>
              </w:rPr>
              <w:t>ی</w:t>
            </w:r>
            <w:r w:rsidRPr="006C29B4">
              <w:rPr>
                <w:rStyle w:val="Hyperlink"/>
                <w:noProof/>
                <w:rtl/>
              </w:rPr>
              <w:t xml:space="preserve"> در هافمن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Toc155315429 \h</w:instrText>
            </w:r>
            <w:r>
              <w:rPr>
                <w:noProof/>
                <w:webHidden/>
                <w:rtl/>
              </w:rPr>
              <w:instrText xml:space="preserve"> </w:instrText>
            </w:r>
            <w:r>
              <w:rPr>
                <w:noProof/>
                <w:webHidden/>
                <w:rtl/>
              </w:rPr>
            </w:r>
            <w:r>
              <w:rPr>
                <w:noProof/>
                <w:webHidden/>
                <w:rtl/>
              </w:rPr>
              <w:fldChar w:fldCharType="separate"/>
            </w:r>
            <w:r>
              <w:rPr>
                <w:noProof/>
                <w:webHidden/>
                <w:rtl/>
                <w:lang w:bidi="ar-SA"/>
              </w:rPr>
              <w:t>1</w:t>
            </w:r>
            <w:r>
              <w:rPr>
                <w:noProof/>
                <w:webHidden/>
                <w:rtl/>
              </w:rPr>
              <w:fldChar w:fldCharType="end"/>
            </w:r>
          </w:hyperlink>
        </w:p>
        <w:p w14:paraId="15C604F9" w14:textId="6C287D5F" w:rsidR="003F51E0" w:rsidRDefault="003F51E0">
          <w:pPr>
            <w:pStyle w:val="TOC1"/>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55315430" w:history="1">
            <w:r w:rsidRPr="006C29B4">
              <w:rPr>
                <w:rStyle w:val="Hyperlink"/>
                <w:noProof/>
                <w:rtl/>
              </w:rPr>
              <w:t>برس</w:t>
            </w:r>
            <w:r w:rsidRPr="006C29B4">
              <w:rPr>
                <w:rStyle w:val="Hyperlink"/>
                <w:rFonts w:hint="cs"/>
                <w:noProof/>
                <w:rtl/>
              </w:rPr>
              <w:t>ی</w:t>
            </w:r>
            <w:r w:rsidRPr="006C29B4">
              <w:rPr>
                <w:rStyle w:val="Hyperlink"/>
                <w:noProof/>
                <w:rtl/>
              </w:rPr>
              <w:t xml:space="preserve"> تفاضل در تصو</w:t>
            </w:r>
            <w:r w:rsidRPr="006C29B4">
              <w:rPr>
                <w:rStyle w:val="Hyperlink"/>
                <w:rFonts w:hint="cs"/>
                <w:noProof/>
                <w:rtl/>
              </w:rPr>
              <w:t>ی</w:t>
            </w:r>
            <w:r w:rsidRPr="006C29B4">
              <w:rPr>
                <w:rStyle w:val="Hyperlink"/>
                <w:rFonts w:hint="eastAsia"/>
                <w:noProof/>
                <w:rtl/>
              </w:rPr>
              <w:t>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Toc155315430 \h</w:instrText>
            </w:r>
            <w:r>
              <w:rPr>
                <w:noProof/>
                <w:webHidden/>
                <w:rtl/>
              </w:rPr>
              <w:instrText xml:space="preserve"> </w:instrText>
            </w:r>
            <w:r>
              <w:rPr>
                <w:noProof/>
                <w:webHidden/>
                <w:rtl/>
              </w:rPr>
            </w:r>
            <w:r>
              <w:rPr>
                <w:noProof/>
                <w:webHidden/>
                <w:rtl/>
              </w:rPr>
              <w:fldChar w:fldCharType="separate"/>
            </w:r>
            <w:r>
              <w:rPr>
                <w:noProof/>
                <w:webHidden/>
                <w:rtl/>
                <w:lang w:bidi="ar-SA"/>
              </w:rPr>
              <w:t>1</w:t>
            </w:r>
            <w:r>
              <w:rPr>
                <w:noProof/>
                <w:webHidden/>
                <w:rtl/>
              </w:rPr>
              <w:fldChar w:fldCharType="end"/>
            </w:r>
          </w:hyperlink>
        </w:p>
        <w:p w14:paraId="68B97CBA" w14:textId="715DCC12" w:rsidR="003F51E0" w:rsidRDefault="003F51E0">
          <w:pPr>
            <w:pStyle w:val="TOC1"/>
            <w:tabs>
              <w:tab w:val="right" w:leader="dot" w:pos="8755"/>
            </w:tabs>
            <w:rPr>
              <w:rFonts w:asciiTheme="minorHAnsi" w:eastAsiaTheme="minorEastAsia" w:hAnsiTheme="minorHAnsi" w:cstheme="minorBidi"/>
              <w:noProof/>
              <w:color w:val="auto"/>
              <w:kern w:val="2"/>
              <w:sz w:val="22"/>
              <w:szCs w:val="22"/>
              <w:rtl/>
              <w:lang w:bidi="ar-SA"/>
              <w14:ligatures w14:val="standardContextual"/>
            </w:rPr>
          </w:pPr>
          <w:hyperlink w:anchor="_Toc155315431" w:history="1">
            <w:r w:rsidRPr="006C29B4">
              <w:rPr>
                <w:rStyle w:val="Hyperlink"/>
                <w:noProof/>
                <w:rtl/>
              </w:rPr>
              <w:t>برس</w:t>
            </w:r>
            <w:r w:rsidRPr="006C29B4">
              <w:rPr>
                <w:rStyle w:val="Hyperlink"/>
                <w:rFonts w:hint="cs"/>
                <w:noProof/>
                <w:rtl/>
              </w:rPr>
              <w:t>ی</w:t>
            </w:r>
            <w:r w:rsidRPr="006C29B4">
              <w:rPr>
                <w:rStyle w:val="Hyperlink"/>
                <w:rFonts w:ascii="Arial" w:eastAsia="Times New Roman" w:hAnsi="Arial"/>
                <w:noProof/>
                <w:bdr w:val="none" w:sz="0" w:space="0" w:color="auto" w:frame="1"/>
                <w:rtl/>
                <w:lang/>
              </w:rPr>
              <w:t xml:space="preserve"> فشرده ساز</w:t>
            </w:r>
            <w:r w:rsidRPr="006C29B4">
              <w:rPr>
                <w:rStyle w:val="Hyperlink"/>
                <w:rFonts w:ascii="Arial" w:eastAsia="Times New Roman" w:hAnsi="Arial" w:hint="cs"/>
                <w:noProof/>
                <w:bdr w:val="none" w:sz="0" w:space="0" w:color="auto" w:frame="1"/>
                <w:rtl/>
                <w:lang/>
              </w:rPr>
              <w:t>ی</w:t>
            </w:r>
            <w:r w:rsidRPr="006C29B4">
              <w:rPr>
                <w:rStyle w:val="Hyperlink"/>
                <w:rFonts w:ascii="Arial" w:eastAsia="Times New Roman" w:hAnsi="Arial"/>
                <w:noProof/>
                <w:bdr w:val="none" w:sz="0" w:space="0" w:color="auto" w:frame="1"/>
                <w:rtl/>
                <w:lang/>
              </w:rPr>
              <w:t xml:space="preserve"> تصو</w:t>
            </w:r>
            <w:r w:rsidRPr="006C29B4">
              <w:rPr>
                <w:rStyle w:val="Hyperlink"/>
                <w:rFonts w:ascii="Arial" w:eastAsia="Times New Roman" w:hAnsi="Arial" w:hint="cs"/>
                <w:noProof/>
                <w:bdr w:val="none" w:sz="0" w:space="0" w:color="auto" w:frame="1"/>
                <w:rtl/>
                <w:lang/>
              </w:rPr>
              <w:t>ی</w:t>
            </w:r>
            <w:r w:rsidRPr="006C29B4">
              <w:rPr>
                <w:rStyle w:val="Hyperlink"/>
                <w:rFonts w:ascii="Arial" w:eastAsia="Times New Roman" w:hAnsi="Arial" w:hint="eastAsia"/>
                <w:noProof/>
                <w:bdr w:val="none" w:sz="0" w:space="0" w:color="auto" w:frame="1"/>
                <w:rtl/>
                <w:lang/>
              </w:rPr>
              <w:t>ر</w:t>
            </w:r>
            <w:r w:rsidRPr="006C29B4">
              <w:rPr>
                <w:rStyle w:val="Hyperlink"/>
                <w:rFonts w:ascii="Arial" w:eastAsia="Times New Roman" w:hAnsi="Arial"/>
                <w:noProof/>
                <w:bdr w:val="none" w:sz="0" w:space="0" w:color="auto" w:frame="1"/>
                <w:rtl/>
                <w:lang/>
              </w:rPr>
              <w:t xml:space="preserve"> با استفاده از کد</w:t>
            </w:r>
            <w:r w:rsidRPr="006C29B4">
              <w:rPr>
                <w:rStyle w:val="Hyperlink"/>
                <w:rFonts w:ascii="Arial" w:eastAsia="Times New Roman" w:hAnsi="Arial" w:hint="cs"/>
                <w:noProof/>
                <w:bdr w:val="none" w:sz="0" w:space="0" w:color="auto" w:frame="1"/>
                <w:rtl/>
                <w:lang/>
              </w:rPr>
              <w:t>ی</w:t>
            </w:r>
            <w:r w:rsidRPr="006C29B4">
              <w:rPr>
                <w:rStyle w:val="Hyperlink"/>
                <w:rFonts w:ascii="Arial" w:eastAsia="Times New Roman" w:hAnsi="Arial" w:hint="eastAsia"/>
                <w:noProof/>
                <w:bdr w:val="none" w:sz="0" w:space="0" w:color="auto" w:frame="1"/>
                <w:rtl/>
                <w:lang/>
              </w:rPr>
              <w:t>نگ</w:t>
            </w:r>
            <w:r w:rsidRPr="006C29B4">
              <w:rPr>
                <w:rStyle w:val="Hyperlink"/>
                <w:rFonts w:ascii="Arial" w:eastAsia="Times New Roman" w:hAnsi="Arial"/>
                <w:noProof/>
                <w:bdr w:val="none" w:sz="0" w:space="0" w:color="auto" w:frame="1"/>
                <w:rtl/>
                <w:lang/>
              </w:rPr>
              <w:t xml:space="preserve"> هافمن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Toc155315431 \h</w:instrText>
            </w:r>
            <w:r>
              <w:rPr>
                <w:noProof/>
                <w:webHidden/>
                <w:rtl/>
              </w:rPr>
              <w:instrText xml:space="preserve"> </w:instrText>
            </w:r>
            <w:r>
              <w:rPr>
                <w:noProof/>
                <w:webHidden/>
                <w:rtl/>
              </w:rPr>
            </w:r>
            <w:r>
              <w:rPr>
                <w:noProof/>
                <w:webHidden/>
                <w:rtl/>
              </w:rPr>
              <w:fldChar w:fldCharType="separate"/>
            </w:r>
            <w:r>
              <w:rPr>
                <w:noProof/>
                <w:webHidden/>
                <w:rtl/>
                <w:lang w:bidi="ar-SA"/>
              </w:rPr>
              <w:t>5</w:t>
            </w:r>
            <w:r>
              <w:rPr>
                <w:noProof/>
                <w:webHidden/>
                <w:rtl/>
              </w:rPr>
              <w:fldChar w:fldCharType="end"/>
            </w:r>
          </w:hyperlink>
        </w:p>
        <w:p w14:paraId="20915403" w14:textId="366AB7F7" w:rsidR="003F51E0" w:rsidRDefault="003F51E0">
          <w:r>
            <w:rPr>
              <w:b/>
              <w:bCs/>
              <w:noProof/>
            </w:rPr>
            <w:fldChar w:fldCharType="end"/>
          </w:r>
        </w:p>
      </w:sdtContent>
    </w:sdt>
    <w:p w14:paraId="235B6349" w14:textId="6397AB56" w:rsidR="006B48B7" w:rsidRDefault="006B48B7"/>
    <w:p w14:paraId="16A0D45D" w14:textId="77777777" w:rsidR="000E5AE0" w:rsidRDefault="000E5AE0" w:rsidP="00597E3C">
      <w:pPr>
        <w:spacing w:after="200"/>
        <w:ind w:firstLine="0"/>
        <w:jc w:val="left"/>
        <w:rPr>
          <w:color w:val="auto"/>
          <w:sz w:val="28"/>
        </w:rPr>
      </w:pPr>
    </w:p>
    <w:p w14:paraId="3C106BA5" w14:textId="77777777" w:rsidR="00597E3C" w:rsidRDefault="00597E3C" w:rsidP="00597E3C">
      <w:pPr>
        <w:jc w:val="center"/>
        <w:rPr>
          <w:color w:val="auto"/>
          <w:sz w:val="28"/>
          <w:rtl/>
        </w:rPr>
      </w:pPr>
    </w:p>
    <w:p w14:paraId="33A141A1" w14:textId="77777777" w:rsidR="00962779" w:rsidRDefault="00597E3C">
      <w:pPr>
        <w:bidi w:val="0"/>
        <w:spacing w:after="200"/>
        <w:ind w:firstLine="0"/>
        <w:jc w:val="left"/>
        <w:rPr>
          <w:color w:val="auto"/>
          <w:sz w:val="28"/>
          <w:rtl/>
        </w:rPr>
        <w:sectPr w:rsidR="00962779" w:rsidSect="00472068">
          <w:footerReference w:type="default" r:id="rId11"/>
          <w:footerReference w:type="first" r:id="rId12"/>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pgNumType w:fmt="arabicAlpha" w:start="2"/>
          <w:cols w:space="708"/>
          <w:titlePg/>
          <w:bidi/>
          <w:rtlGutter/>
          <w:docGrid w:linePitch="360"/>
        </w:sectPr>
      </w:pPr>
      <w:r>
        <w:rPr>
          <w:color w:val="auto"/>
          <w:sz w:val="28"/>
          <w:rtl/>
        </w:rPr>
        <w:br w:type="page"/>
      </w:r>
    </w:p>
    <w:p w14:paraId="3FB87CA6" w14:textId="5A53CE88" w:rsidR="00FD249F" w:rsidRPr="00D863C4" w:rsidRDefault="00295C19" w:rsidP="00FD249F">
      <w:pPr>
        <w:pStyle w:val="Heading1"/>
        <w:rPr>
          <w:rtl/>
        </w:rPr>
      </w:pPr>
      <w:bookmarkStart w:id="0" w:name="_Toc155315429"/>
      <w:r>
        <w:rPr>
          <w:rFonts w:hint="cs"/>
          <w:rtl/>
        </w:rPr>
        <w:lastRenderedPageBreak/>
        <w:t>تاثیر تفاضل گیری در هافمن</w:t>
      </w:r>
      <w:bookmarkEnd w:id="0"/>
    </w:p>
    <w:p w14:paraId="728D0ED2" w14:textId="77777777" w:rsidR="00295C19" w:rsidRPr="00295C19" w:rsidRDefault="00295C19" w:rsidP="00295C19">
      <w:pPr>
        <w:ind w:firstLine="0"/>
        <w:rPr>
          <w:sz w:val="28"/>
          <w:rtl/>
        </w:rPr>
      </w:pPr>
      <w:r w:rsidRPr="00295C19">
        <w:rPr>
          <w:sz w:val="28"/>
          <w:rtl/>
        </w:rPr>
        <w:t>در کد</w:t>
      </w:r>
      <w:r w:rsidRPr="00295C19">
        <w:rPr>
          <w:rFonts w:hint="cs"/>
          <w:sz w:val="28"/>
          <w:rtl/>
        </w:rPr>
        <w:t>ی</w:t>
      </w:r>
      <w:r w:rsidRPr="00295C19">
        <w:rPr>
          <w:rFonts w:hint="eastAsia"/>
          <w:sz w:val="28"/>
          <w:rtl/>
        </w:rPr>
        <w:t>نگ</w:t>
      </w:r>
      <w:r w:rsidRPr="00295C19">
        <w:rPr>
          <w:sz w:val="28"/>
          <w:rtl/>
        </w:rPr>
        <w:t xml:space="preserve"> هافمن، به هر نماد </w:t>
      </w:r>
      <w:r w:rsidRPr="00295C19">
        <w:rPr>
          <w:rFonts w:hint="cs"/>
          <w:sz w:val="28"/>
          <w:rtl/>
        </w:rPr>
        <w:t>ی</w:t>
      </w:r>
      <w:r w:rsidRPr="00295C19">
        <w:rPr>
          <w:rFonts w:hint="eastAsia"/>
          <w:sz w:val="28"/>
          <w:rtl/>
        </w:rPr>
        <w:t>ک</w:t>
      </w:r>
      <w:r w:rsidRPr="00295C19">
        <w:rPr>
          <w:sz w:val="28"/>
          <w:rtl/>
        </w:rPr>
        <w:t xml:space="preserve"> کد ب</w:t>
      </w:r>
      <w:r w:rsidRPr="00295C19">
        <w:rPr>
          <w:rFonts w:hint="cs"/>
          <w:sz w:val="28"/>
          <w:rtl/>
        </w:rPr>
        <w:t>ی</w:t>
      </w:r>
      <w:r w:rsidRPr="00295C19">
        <w:rPr>
          <w:rFonts w:hint="eastAsia"/>
          <w:sz w:val="28"/>
          <w:rtl/>
        </w:rPr>
        <w:t>ت</w:t>
      </w:r>
      <w:r w:rsidRPr="00295C19">
        <w:rPr>
          <w:sz w:val="28"/>
          <w:rtl/>
        </w:rPr>
        <w:t xml:space="preserve"> اختصاص داده م</w:t>
      </w:r>
      <w:r w:rsidRPr="00295C19">
        <w:rPr>
          <w:rFonts w:hint="cs"/>
          <w:sz w:val="28"/>
          <w:rtl/>
        </w:rPr>
        <w:t>ی</w:t>
      </w:r>
      <w:r w:rsidRPr="00295C19">
        <w:rPr>
          <w:sz w:val="28"/>
          <w:rtl/>
        </w:rPr>
        <w:t xml:space="preserve"> شود. طول کدها به تناسب فرکانس نمادها تع</w:t>
      </w:r>
      <w:r w:rsidRPr="00295C19">
        <w:rPr>
          <w:rFonts w:hint="cs"/>
          <w:sz w:val="28"/>
          <w:rtl/>
        </w:rPr>
        <w:t>یی</w:t>
      </w:r>
      <w:r w:rsidRPr="00295C19">
        <w:rPr>
          <w:rFonts w:hint="eastAsia"/>
          <w:sz w:val="28"/>
          <w:rtl/>
        </w:rPr>
        <w:t>ن</w:t>
      </w:r>
      <w:r w:rsidRPr="00295C19">
        <w:rPr>
          <w:sz w:val="28"/>
          <w:rtl/>
        </w:rPr>
        <w:t xml:space="preserve"> م</w:t>
      </w:r>
      <w:r w:rsidRPr="00295C19">
        <w:rPr>
          <w:rFonts w:hint="cs"/>
          <w:sz w:val="28"/>
          <w:rtl/>
        </w:rPr>
        <w:t>ی</w:t>
      </w:r>
      <w:r w:rsidRPr="00295C19">
        <w:rPr>
          <w:sz w:val="28"/>
          <w:rtl/>
        </w:rPr>
        <w:t xml:space="preserve"> شود: نمادها</w:t>
      </w:r>
      <w:r w:rsidRPr="00295C19">
        <w:rPr>
          <w:rFonts w:hint="cs"/>
          <w:sz w:val="28"/>
          <w:rtl/>
        </w:rPr>
        <w:t>ی</w:t>
      </w:r>
      <w:r w:rsidRPr="00295C19">
        <w:rPr>
          <w:sz w:val="28"/>
          <w:rtl/>
        </w:rPr>
        <w:t xml:space="preserve"> با فرکانس بالا کدها</w:t>
      </w:r>
      <w:r w:rsidRPr="00295C19">
        <w:rPr>
          <w:rFonts w:hint="cs"/>
          <w:sz w:val="28"/>
          <w:rtl/>
        </w:rPr>
        <w:t>ی</w:t>
      </w:r>
      <w:r w:rsidRPr="00295C19">
        <w:rPr>
          <w:sz w:val="28"/>
          <w:rtl/>
        </w:rPr>
        <w:t xml:space="preserve"> کوتاهتر و نمادها</w:t>
      </w:r>
      <w:r w:rsidRPr="00295C19">
        <w:rPr>
          <w:rFonts w:hint="cs"/>
          <w:sz w:val="28"/>
          <w:rtl/>
        </w:rPr>
        <w:t>ی</w:t>
      </w:r>
      <w:r w:rsidRPr="00295C19">
        <w:rPr>
          <w:sz w:val="28"/>
          <w:rtl/>
        </w:rPr>
        <w:t xml:space="preserve"> با فرکانس پا</w:t>
      </w:r>
      <w:r w:rsidRPr="00295C19">
        <w:rPr>
          <w:rFonts w:hint="cs"/>
          <w:sz w:val="28"/>
          <w:rtl/>
        </w:rPr>
        <w:t>یی</w:t>
      </w:r>
      <w:r w:rsidRPr="00295C19">
        <w:rPr>
          <w:rFonts w:hint="eastAsia"/>
          <w:sz w:val="28"/>
          <w:rtl/>
        </w:rPr>
        <w:t>ن</w:t>
      </w:r>
      <w:r w:rsidRPr="00295C19">
        <w:rPr>
          <w:sz w:val="28"/>
          <w:rtl/>
        </w:rPr>
        <w:t xml:space="preserve"> کدها</w:t>
      </w:r>
      <w:r w:rsidRPr="00295C19">
        <w:rPr>
          <w:rFonts w:hint="cs"/>
          <w:sz w:val="28"/>
          <w:rtl/>
        </w:rPr>
        <w:t>ی</w:t>
      </w:r>
      <w:r w:rsidRPr="00295C19">
        <w:rPr>
          <w:sz w:val="28"/>
          <w:rtl/>
        </w:rPr>
        <w:t xml:space="preserve"> بلندتر در</w:t>
      </w:r>
      <w:r w:rsidRPr="00295C19">
        <w:rPr>
          <w:rFonts w:hint="cs"/>
          <w:sz w:val="28"/>
          <w:rtl/>
        </w:rPr>
        <w:t>ی</w:t>
      </w:r>
      <w:r w:rsidRPr="00295C19">
        <w:rPr>
          <w:rFonts w:hint="eastAsia"/>
          <w:sz w:val="28"/>
          <w:rtl/>
        </w:rPr>
        <w:t>افت</w:t>
      </w:r>
      <w:r w:rsidRPr="00295C19">
        <w:rPr>
          <w:sz w:val="28"/>
          <w:rtl/>
        </w:rPr>
        <w:t xml:space="preserve"> م</w:t>
      </w:r>
      <w:r w:rsidRPr="00295C19">
        <w:rPr>
          <w:rFonts w:hint="cs"/>
          <w:sz w:val="28"/>
          <w:rtl/>
        </w:rPr>
        <w:t>ی</w:t>
      </w:r>
      <w:r w:rsidRPr="00295C19">
        <w:rPr>
          <w:sz w:val="28"/>
          <w:rtl/>
        </w:rPr>
        <w:t xml:space="preserve"> کنند. ا</w:t>
      </w:r>
      <w:r w:rsidRPr="00295C19">
        <w:rPr>
          <w:rFonts w:hint="cs"/>
          <w:sz w:val="28"/>
          <w:rtl/>
        </w:rPr>
        <w:t>ی</w:t>
      </w:r>
      <w:r w:rsidRPr="00295C19">
        <w:rPr>
          <w:rFonts w:hint="eastAsia"/>
          <w:sz w:val="28"/>
          <w:rtl/>
        </w:rPr>
        <w:t>ن</w:t>
      </w:r>
      <w:r w:rsidRPr="00295C19">
        <w:rPr>
          <w:sz w:val="28"/>
          <w:rtl/>
        </w:rPr>
        <w:t xml:space="preserve"> امر به طور کل</w:t>
      </w:r>
      <w:r w:rsidRPr="00295C19">
        <w:rPr>
          <w:rFonts w:hint="cs"/>
          <w:sz w:val="28"/>
          <w:rtl/>
        </w:rPr>
        <w:t>ی</w:t>
      </w:r>
      <w:r w:rsidRPr="00295C19">
        <w:rPr>
          <w:sz w:val="28"/>
          <w:rtl/>
        </w:rPr>
        <w:t xml:space="preserve"> فشرده ساز</w:t>
      </w:r>
      <w:r w:rsidRPr="00295C19">
        <w:rPr>
          <w:rFonts w:hint="cs"/>
          <w:sz w:val="28"/>
          <w:rtl/>
        </w:rPr>
        <w:t>ی</w:t>
      </w:r>
      <w:r w:rsidRPr="00295C19">
        <w:rPr>
          <w:sz w:val="28"/>
          <w:rtl/>
        </w:rPr>
        <w:t xml:space="preserve"> خوب</w:t>
      </w:r>
      <w:r w:rsidRPr="00295C19">
        <w:rPr>
          <w:rFonts w:hint="cs"/>
          <w:sz w:val="28"/>
          <w:rtl/>
        </w:rPr>
        <w:t>ی</w:t>
      </w:r>
      <w:r w:rsidRPr="00295C19">
        <w:rPr>
          <w:sz w:val="28"/>
          <w:rtl/>
        </w:rPr>
        <w:t xml:space="preserve"> را ارائه م</w:t>
      </w:r>
      <w:r w:rsidRPr="00295C19">
        <w:rPr>
          <w:rFonts w:hint="cs"/>
          <w:sz w:val="28"/>
          <w:rtl/>
        </w:rPr>
        <w:t>ی</w:t>
      </w:r>
      <w:r w:rsidRPr="00295C19">
        <w:rPr>
          <w:sz w:val="28"/>
          <w:rtl/>
        </w:rPr>
        <w:t xml:space="preserve"> دهد، ز</w:t>
      </w:r>
      <w:r w:rsidRPr="00295C19">
        <w:rPr>
          <w:rFonts w:hint="cs"/>
          <w:sz w:val="28"/>
          <w:rtl/>
        </w:rPr>
        <w:t>ی</w:t>
      </w:r>
      <w:r w:rsidRPr="00295C19">
        <w:rPr>
          <w:rFonts w:hint="eastAsia"/>
          <w:sz w:val="28"/>
          <w:rtl/>
        </w:rPr>
        <w:t>را</w:t>
      </w:r>
      <w:r w:rsidRPr="00295C19">
        <w:rPr>
          <w:sz w:val="28"/>
          <w:rtl/>
        </w:rPr>
        <w:t xml:space="preserve"> نماد</w:t>
      </w:r>
      <w:r w:rsidRPr="00295C19">
        <w:rPr>
          <w:rFonts w:hint="eastAsia"/>
          <w:sz w:val="28"/>
          <w:rtl/>
        </w:rPr>
        <w:t>ها</w:t>
      </w:r>
      <w:r w:rsidRPr="00295C19">
        <w:rPr>
          <w:rFonts w:hint="cs"/>
          <w:sz w:val="28"/>
          <w:rtl/>
        </w:rPr>
        <w:t>ی</w:t>
      </w:r>
      <w:r w:rsidRPr="00295C19">
        <w:rPr>
          <w:sz w:val="28"/>
          <w:rtl/>
        </w:rPr>
        <w:t xml:space="preserve"> را</w:t>
      </w:r>
      <w:r w:rsidRPr="00295C19">
        <w:rPr>
          <w:rFonts w:hint="cs"/>
          <w:sz w:val="28"/>
          <w:rtl/>
        </w:rPr>
        <w:t>ی</w:t>
      </w:r>
      <w:r w:rsidRPr="00295C19">
        <w:rPr>
          <w:rFonts w:hint="eastAsia"/>
          <w:sz w:val="28"/>
          <w:rtl/>
        </w:rPr>
        <w:t>ج</w:t>
      </w:r>
      <w:r w:rsidRPr="00295C19">
        <w:rPr>
          <w:sz w:val="28"/>
          <w:rtl/>
        </w:rPr>
        <w:t xml:space="preserve"> با ب</w:t>
      </w:r>
      <w:r w:rsidRPr="00295C19">
        <w:rPr>
          <w:rFonts w:hint="cs"/>
          <w:sz w:val="28"/>
          <w:rtl/>
        </w:rPr>
        <w:t>ی</w:t>
      </w:r>
      <w:r w:rsidRPr="00295C19">
        <w:rPr>
          <w:rFonts w:hint="eastAsia"/>
          <w:sz w:val="28"/>
          <w:rtl/>
        </w:rPr>
        <w:t>ت</w:t>
      </w:r>
      <w:r w:rsidRPr="00295C19">
        <w:rPr>
          <w:sz w:val="28"/>
          <w:rtl/>
        </w:rPr>
        <w:t xml:space="preserve"> ها</w:t>
      </w:r>
      <w:r w:rsidRPr="00295C19">
        <w:rPr>
          <w:rFonts w:hint="cs"/>
          <w:sz w:val="28"/>
          <w:rtl/>
        </w:rPr>
        <w:t>ی</w:t>
      </w:r>
      <w:r w:rsidRPr="00295C19">
        <w:rPr>
          <w:sz w:val="28"/>
          <w:rtl/>
        </w:rPr>
        <w:t xml:space="preserve"> کمتر</w:t>
      </w:r>
      <w:r w:rsidRPr="00295C19">
        <w:rPr>
          <w:rFonts w:hint="cs"/>
          <w:sz w:val="28"/>
          <w:rtl/>
        </w:rPr>
        <w:t>ی</w:t>
      </w:r>
      <w:r w:rsidRPr="00295C19">
        <w:rPr>
          <w:sz w:val="28"/>
          <w:rtl/>
        </w:rPr>
        <w:t xml:space="preserve"> نشان داده م</w:t>
      </w:r>
      <w:r w:rsidRPr="00295C19">
        <w:rPr>
          <w:rFonts w:hint="cs"/>
          <w:sz w:val="28"/>
          <w:rtl/>
        </w:rPr>
        <w:t>ی</w:t>
      </w:r>
      <w:r w:rsidRPr="00295C19">
        <w:rPr>
          <w:sz w:val="28"/>
          <w:rtl/>
        </w:rPr>
        <w:t xml:space="preserve"> شوند.</w:t>
      </w:r>
    </w:p>
    <w:p w14:paraId="287E947D" w14:textId="77777777" w:rsidR="00295C19" w:rsidRPr="00295C19" w:rsidRDefault="00295C19" w:rsidP="00295C19">
      <w:pPr>
        <w:ind w:firstLine="0"/>
        <w:rPr>
          <w:sz w:val="28"/>
          <w:rtl/>
        </w:rPr>
      </w:pPr>
    </w:p>
    <w:p w14:paraId="4C6B6AED" w14:textId="497DA819" w:rsidR="00295C19" w:rsidRPr="00295C19" w:rsidRDefault="00295C19" w:rsidP="00295C19">
      <w:pPr>
        <w:ind w:firstLine="0"/>
        <w:rPr>
          <w:sz w:val="28"/>
          <w:rtl/>
        </w:rPr>
      </w:pPr>
      <w:r w:rsidRPr="00295C19">
        <w:rPr>
          <w:rFonts w:hint="eastAsia"/>
          <w:sz w:val="28"/>
          <w:rtl/>
        </w:rPr>
        <w:t>با</w:t>
      </w:r>
      <w:r w:rsidRPr="00295C19">
        <w:rPr>
          <w:sz w:val="28"/>
          <w:rtl/>
        </w:rPr>
        <w:t xml:space="preserve"> ا</w:t>
      </w:r>
      <w:r w:rsidRPr="00295C19">
        <w:rPr>
          <w:rFonts w:hint="cs"/>
          <w:sz w:val="28"/>
          <w:rtl/>
        </w:rPr>
        <w:t>ی</w:t>
      </w:r>
      <w:r w:rsidRPr="00295C19">
        <w:rPr>
          <w:rFonts w:hint="eastAsia"/>
          <w:sz w:val="28"/>
          <w:rtl/>
        </w:rPr>
        <w:t>ن</w:t>
      </w:r>
      <w:r w:rsidRPr="00295C19">
        <w:rPr>
          <w:sz w:val="28"/>
          <w:rtl/>
        </w:rPr>
        <w:t xml:space="preserve"> حال، م</w:t>
      </w:r>
      <w:r w:rsidRPr="00295C19">
        <w:rPr>
          <w:rFonts w:hint="cs"/>
          <w:sz w:val="28"/>
          <w:rtl/>
        </w:rPr>
        <w:t>ی</w:t>
      </w:r>
      <w:r w:rsidRPr="00295C19">
        <w:rPr>
          <w:sz w:val="28"/>
          <w:rtl/>
        </w:rPr>
        <w:t xml:space="preserve"> توان با استفاده از تکن</w:t>
      </w:r>
      <w:r w:rsidRPr="00295C19">
        <w:rPr>
          <w:rFonts w:hint="cs"/>
          <w:sz w:val="28"/>
          <w:rtl/>
        </w:rPr>
        <w:t>ی</w:t>
      </w:r>
      <w:r w:rsidRPr="00295C19">
        <w:rPr>
          <w:rFonts w:hint="eastAsia"/>
          <w:sz w:val="28"/>
          <w:rtl/>
        </w:rPr>
        <w:t>ک</w:t>
      </w:r>
      <w:r w:rsidRPr="00295C19">
        <w:rPr>
          <w:rFonts w:hint="cs"/>
          <w:sz w:val="28"/>
          <w:rtl/>
        </w:rPr>
        <w:t>ی</w:t>
      </w:r>
      <w:r w:rsidRPr="00295C19">
        <w:rPr>
          <w:sz w:val="28"/>
          <w:rtl/>
        </w:rPr>
        <w:t xml:space="preserve"> به نام "تفاضل گ</w:t>
      </w:r>
      <w:r w:rsidRPr="00295C19">
        <w:rPr>
          <w:rFonts w:hint="cs"/>
          <w:sz w:val="28"/>
          <w:rtl/>
        </w:rPr>
        <w:t>ی</w:t>
      </w:r>
      <w:r w:rsidRPr="00295C19">
        <w:rPr>
          <w:rFonts w:hint="eastAsia"/>
          <w:sz w:val="28"/>
          <w:rtl/>
        </w:rPr>
        <w:t>ر</w:t>
      </w:r>
      <w:r w:rsidRPr="00295C19">
        <w:rPr>
          <w:rFonts w:hint="cs"/>
          <w:sz w:val="28"/>
          <w:rtl/>
        </w:rPr>
        <w:t>ی</w:t>
      </w:r>
      <w:r w:rsidRPr="00295C19">
        <w:rPr>
          <w:sz w:val="28"/>
          <w:rtl/>
        </w:rPr>
        <w:t>" فشرده ساز</w:t>
      </w:r>
      <w:r w:rsidRPr="00295C19">
        <w:rPr>
          <w:rFonts w:hint="cs"/>
          <w:sz w:val="28"/>
          <w:rtl/>
        </w:rPr>
        <w:t>ی</w:t>
      </w:r>
      <w:r w:rsidRPr="00295C19">
        <w:rPr>
          <w:sz w:val="28"/>
          <w:rtl/>
        </w:rPr>
        <w:t xml:space="preserve"> را ب</w:t>
      </w:r>
      <w:r w:rsidRPr="00295C19">
        <w:rPr>
          <w:rFonts w:hint="cs"/>
          <w:sz w:val="28"/>
          <w:rtl/>
        </w:rPr>
        <w:t>ی</w:t>
      </w:r>
      <w:r w:rsidRPr="00295C19">
        <w:rPr>
          <w:rFonts w:hint="eastAsia"/>
          <w:sz w:val="28"/>
          <w:rtl/>
        </w:rPr>
        <w:t>شتر</w:t>
      </w:r>
      <w:r w:rsidRPr="00295C19">
        <w:rPr>
          <w:sz w:val="28"/>
          <w:rtl/>
        </w:rPr>
        <w:t xml:space="preserve"> بهبود بخش</w:t>
      </w:r>
      <w:r w:rsidRPr="00295C19">
        <w:rPr>
          <w:rFonts w:hint="cs"/>
          <w:sz w:val="28"/>
          <w:rtl/>
        </w:rPr>
        <w:t>ی</w:t>
      </w:r>
      <w:r w:rsidRPr="00295C19">
        <w:rPr>
          <w:rFonts w:hint="eastAsia"/>
          <w:sz w:val="28"/>
          <w:rtl/>
        </w:rPr>
        <w:t>د</w:t>
      </w:r>
      <w:r w:rsidRPr="00295C19">
        <w:rPr>
          <w:sz w:val="28"/>
          <w:rtl/>
        </w:rPr>
        <w:t>. تفاضل گ</w:t>
      </w:r>
      <w:r w:rsidRPr="00295C19">
        <w:rPr>
          <w:rFonts w:hint="cs"/>
          <w:sz w:val="28"/>
          <w:rtl/>
        </w:rPr>
        <w:t>ی</w:t>
      </w:r>
      <w:r w:rsidRPr="00295C19">
        <w:rPr>
          <w:rFonts w:hint="eastAsia"/>
          <w:sz w:val="28"/>
          <w:rtl/>
        </w:rPr>
        <w:t>ر</w:t>
      </w:r>
      <w:r w:rsidRPr="00295C19">
        <w:rPr>
          <w:rFonts w:hint="cs"/>
          <w:sz w:val="28"/>
          <w:rtl/>
        </w:rPr>
        <w:t>ی</w:t>
      </w:r>
      <w:r w:rsidRPr="00295C19">
        <w:rPr>
          <w:sz w:val="28"/>
          <w:rtl/>
        </w:rPr>
        <w:t xml:space="preserve"> قبل از اعمال کد</w:t>
      </w:r>
      <w:r w:rsidRPr="00295C19">
        <w:rPr>
          <w:rFonts w:hint="cs"/>
          <w:sz w:val="28"/>
          <w:rtl/>
        </w:rPr>
        <w:t>ی</w:t>
      </w:r>
      <w:r w:rsidRPr="00295C19">
        <w:rPr>
          <w:rFonts w:hint="eastAsia"/>
          <w:sz w:val="28"/>
          <w:rtl/>
        </w:rPr>
        <w:t>نگ</w:t>
      </w:r>
      <w:r w:rsidRPr="00295C19">
        <w:rPr>
          <w:sz w:val="28"/>
          <w:rtl/>
        </w:rPr>
        <w:t xml:space="preserve"> هافمن، مقاد</w:t>
      </w:r>
      <w:r w:rsidRPr="00295C19">
        <w:rPr>
          <w:rFonts w:hint="cs"/>
          <w:sz w:val="28"/>
          <w:rtl/>
        </w:rPr>
        <w:t>ی</w:t>
      </w:r>
      <w:r w:rsidRPr="00295C19">
        <w:rPr>
          <w:rFonts w:hint="eastAsia"/>
          <w:sz w:val="28"/>
          <w:rtl/>
        </w:rPr>
        <w:t>ر</w:t>
      </w:r>
      <w:r w:rsidRPr="00295C19">
        <w:rPr>
          <w:sz w:val="28"/>
          <w:rtl/>
        </w:rPr>
        <w:t xml:space="preserve"> داده را به جا</w:t>
      </w:r>
      <w:r w:rsidRPr="00295C19">
        <w:rPr>
          <w:rFonts w:hint="cs"/>
          <w:sz w:val="28"/>
          <w:rtl/>
        </w:rPr>
        <w:t>ی</w:t>
      </w:r>
      <w:r w:rsidRPr="00295C19">
        <w:rPr>
          <w:sz w:val="28"/>
          <w:rtl/>
        </w:rPr>
        <w:t xml:space="preserve"> خودشان، به صورت اختلاف ب</w:t>
      </w:r>
      <w:r w:rsidRPr="00295C19">
        <w:rPr>
          <w:rFonts w:hint="cs"/>
          <w:sz w:val="28"/>
          <w:rtl/>
        </w:rPr>
        <w:t>ی</w:t>
      </w:r>
      <w:r w:rsidRPr="00295C19">
        <w:rPr>
          <w:rFonts w:hint="eastAsia"/>
          <w:sz w:val="28"/>
          <w:rtl/>
        </w:rPr>
        <w:t>ن</w:t>
      </w:r>
      <w:r w:rsidRPr="00295C19">
        <w:rPr>
          <w:sz w:val="28"/>
          <w:rtl/>
        </w:rPr>
        <w:t xml:space="preserve"> مقاد</w:t>
      </w:r>
      <w:r w:rsidRPr="00295C19">
        <w:rPr>
          <w:rFonts w:hint="cs"/>
          <w:sz w:val="28"/>
          <w:rtl/>
        </w:rPr>
        <w:t>ی</w:t>
      </w:r>
      <w:r w:rsidRPr="00295C19">
        <w:rPr>
          <w:rFonts w:hint="eastAsia"/>
          <w:sz w:val="28"/>
          <w:rtl/>
        </w:rPr>
        <w:t>ر</w:t>
      </w:r>
      <w:r w:rsidRPr="00295C19">
        <w:rPr>
          <w:sz w:val="28"/>
          <w:rtl/>
        </w:rPr>
        <w:t xml:space="preserve"> متوال</w:t>
      </w:r>
      <w:r w:rsidRPr="00295C19">
        <w:rPr>
          <w:rFonts w:hint="cs"/>
          <w:sz w:val="28"/>
          <w:rtl/>
        </w:rPr>
        <w:t>ی</w:t>
      </w:r>
      <w:r w:rsidRPr="00295C19">
        <w:rPr>
          <w:sz w:val="28"/>
          <w:rtl/>
        </w:rPr>
        <w:t xml:space="preserve"> ذخ</w:t>
      </w:r>
      <w:r w:rsidRPr="00295C19">
        <w:rPr>
          <w:rFonts w:hint="cs"/>
          <w:sz w:val="28"/>
          <w:rtl/>
        </w:rPr>
        <w:t>ی</w:t>
      </w:r>
      <w:r w:rsidRPr="00295C19">
        <w:rPr>
          <w:rFonts w:hint="eastAsia"/>
          <w:sz w:val="28"/>
          <w:rtl/>
        </w:rPr>
        <w:t>ره</w:t>
      </w:r>
      <w:r w:rsidRPr="00295C19">
        <w:rPr>
          <w:sz w:val="28"/>
          <w:rtl/>
        </w:rPr>
        <w:t xml:space="preserve"> م</w:t>
      </w:r>
      <w:r w:rsidRPr="00295C19">
        <w:rPr>
          <w:rFonts w:hint="cs"/>
          <w:sz w:val="28"/>
          <w:rtl/>
        </w:rPr>
        <w:t>ی</w:t>
      </w:r>
      <w:r w:rsidRPr="00295C19">
        <w:rPr>
          <w:sz w:val="28"/>
          <w:rtl/>
        </w:rPr>
        <w:t xml:space="preserve"> کند.</w:t>
      </w:r>
    </w:p>
    <w:p w14:paraId="0F4AF34A" w14:textId="74A6AEEE" w:rsidR="00295C19" w:rsidRPr="00295C19" w:rsidRDefault="00295C19" w:rsidP="00295C19">
      <w:pPr>
        <w:ind w:firstLine="0"/>
        <w:rPr>
          <w:sz w:val="28"/>
          <w:rtl/>
        </w:rPr>
      </w:pPr>
      <w:r w:rsidRPr="00295C19">
        <w:rPr>
          <w:rFonts w:hint="eastAsia"/>
          <w:sz w:val="28"/>
          <w:rtl/>
        </w:rPr>
        <w:t>مز</w:t>
      </w:r>
      <w:r w:rsidRPr="00295C19">
        <w:rPr>
          <w:rFonts w:hint="cs"/>
          <w:sz w:val="28"/>
          <w:rtl/>
        </w:rPr>
        <w:t>ی</w:t>
      </w:r>
      <w:r w:rsidRPr="00295C19">
        <w:rPr>
          <w:rFonts w:hint="eastAsia"/>
          <w:sz w:val="28"/>
          <w:rtl/>
        </w:rPr>
        <w:t>ت</w:t>
      </w:r>
      <w:r w:rsidRPr="00295C19">
        <w:rPr>
          <w:sz w:val="28"/>
          <w:rtl/>
        </w:rPr>
        <w:t xml:space="preserve"> تفاضل گ</w:t>
      </w:r>
      <w:r w:rsidRPr="00295C19">
        <w:rPr>
          <w:rFonts w:hint="cs"/>
          <w:sz w:val="28"/>
          <w:rtl/>
        </w:rPr>
        <w:t>ی</w:t>
      </w:r>
      <w:r w:rsidRPr="00295C19">
        <w:rPr>
          <w:rFonts w:hint="eastAsia"/>
          <w:sz w:val="28"/>
          <w:rtl/>
        </w:rPr>
        <w:t>ر</w:t>
      </w:r>
      <w:r w:rsidRPr="00295C19">
        <w:rPr>
          <w:rFonts w:hint="cs"/>
          <w:sz w:val="28"/>
          <w:rtl/>
        </w:rPr>
        <w:t>ی</w:t>
      </w:r>
      <w:r w:rsidRPr="00295C19">
        <w:rPr>
          <w:sz w:val="28"/>
          <w:rtl/>
        </w:rPr>
        <w:t>:</w:t>
      </w:r>
    </w:p>
    <w:p w14:paraId="224DA1D1" w14:textId="3991D739" w:rsidR="00295C19" w:rsidRPr="00295C19" w:rsidRDefault="00295C19" w:rsidP="00295C19">
      <w:pPr>
        <w:ind w:firstLine="0"/>
        <w:rPr>
          <w:sz w:val="28"/>
          <w:rtl/>
        </w:rPr>
      </w:pPr>
      <w:r w:rsidRPr="00295C19">
        <w:rPr>
          <w:rFonts w:hint="eastAsia"/>
          <w:sz w:val="28"/>
          <w:rtl/>
        </w:rPr>
        <w:t>کاهش</w:t>
      </w:r>
      <w:r w:rsidRPr="00295C19">
        <w:rPr>
          <w:sz w:val="28"/>
          <w:rtl/>
        </w:rPr>
        <w:t xml:space="preserve"> دامنه مقاد</w:t>
      </w:r>
      <w:r w:rsidRPr="00295C19">
        <w:rPr>
          <w:rFonts w:hint="cs"/>
          <w:sz w:val="28"/>
          <w:rtl/>
        </w:rPr>
        <w:t>ی</w:t>
      </w:r>
      <w:r w:rsidRPr="00295C19">
        <w:rPr>
          <w:rFonts w:hint="eastAsia"/>
          <w:sz w:val="28"/>
          <w:rtl/>
        </w:rPr>
        <w:t>ر</w:t>
      </w:r>
      <w:r w:rsidRPr="00295C19">
        <w:rPr>
          <w:sz w:val="28"/>
          <w:rtl/>
        </w:rPr>
        <w:t>: مقاد</w:t>
      </w:r>
      <w:r w:rsidRPr="00295C19">
        <w:rPr>
          <w:rFonts w:hint="cs"/>
          <w:sz w:val="28"/>
          <w:rtl/>
        </w:rPr>
        <w:t>ی</w:t>
      </w:r>
      <w:r w:rsidRPr="00295C19">
        <w:rPr>
          <w:rFonts w:hint="eastAsia"/>
          <w:sz w:val="28"/>
          <w:rtl/>
        </w:rPr>
        <w:t>ر</w:t>
      </w:r>
      <w:r w:rsidRPr="00295C19">
        <w:rPr>
          <w:sz w:val="28"/>
          <w:rtl/>
        </w:rPr>
        <w:t xml:space="preserve"> تفاضل</w:t>
      </w:r>
      <w:r w:rsidRPr="00295C19">
        <w:rPr>
          <w:rFonts w:hint="cs"/>
          <w:sz w:val="28"/>
          <w:rtl/>
        </w:rPr>
        <w:t>ی</w:t>
      </w:r>
      <w:r w:rsidRPr="00295C19">
        <w:rPr>
          <w:sz w:val="28"/>
          <w:rtl/>
        </w:rPr>
        <w:t xml:space="preserve"> معمولاً دامنه کوچکتر</w:t>
      </w:r>
      <w:r w:rsidRPr="00295C19">
        <w:rPr>
          <w:rFonts w:hint="cs"/>
          <w:sz w:val="28"/>
          <w:rtl/>
        </w:rPr>
        <w:t>ی</w:t>
      </w:r>
      <w:r w:rsidRPr="00295C19">
        <w:rPr>
          <w:sz w:val="28"/>
          <w:rtl/>
        </w:rPr>
        <w:t xml:space="preserve"> نسبت به مقاد</w:t>
      </w:r>
      <w:r w:rsidRPr="00295C19">
        <w:rPr>
          <w:rFonts w:hint="cs"/>
          <w:sz w:val="28"/>
          <w:rtl/>
        </w:rPr>
        <w:t>ی</w:t>
      </w:r>
      <w:r w:rsidRPr="00295C19">
        <w:rPr>
          <w:rFonts w:hint="eastAsia"/>
          <w:sz w:val="28"/>
          <w:rtl/>
        </w:rPr>
        <w:t>ر</w:t>
      </w:r>
      <w:r w:rsidRPr="00295C19">
        <w:rPr>
          <w:sz w:val="28"/>
          <w:rtl/>
        </w:rPr>
        <w:t xml:space="preserve"> اصل</w:t>
      </w:r>
      <w:r w:rsidRPr="00295C19">
        <w:rPr>
          <w:rFonts w:hint="cs"/>
          <w:sz w:val="28"/>
          <w:rtl/>
        </w:rPr>
        <w:t>ی</w:t>
      </w:r>
      <w:r w:rsidRPr="00295C19">
        <w:rPr>
          <w:sz w:val="28"/>
          <w:rtl/>
        </w:rPr>
        <w:t xml:space="preserve"> دارند. ا</w:t>
      </w:r>
      <w:r w:rsidRPr="00295C19">
        <w:rPr>
          <w:rFonts w:hint="cs"/>
          <w:sz w:val="28"/>
          <w:rtl/>
        </w:rPr>
        <w:t>ی</w:t>
      </w:r>
      <w:r w:rsidRPr="00295C19">
        <w:rPr>
          <w:rFonts w:hint="eastAsia"/>
          <w:sz w:val="28"/>
          <w:rtl/>
        </w:rPr>
        <w:t>ن</w:t>
      </w:r>
      <w:r w:rsidRPr="00295C19">
        <w:rPr>
          <w:sz w:val="28"/>
          <w:rtl/>
        </w:rPr>
        <w:t xml:space="preserve"> به نوبه خود باعث م</w:t>
      </w:r>
      <w:r w:rsidRPr="00295C19">
        <w:rPr>
          <w:rFonts w:hint="cs"/>
          <w:sz w:val="28"/>
          <w:rtl/>
        </w:rPr>
        <w:t>ی</w:t>
      </w:r>
      <w:r w:rsidRPr="00295C19">
        <w:rPr>
          <w:sz w:val="28"/>
          <w:rtl/>
        </w:rPr>
        <w:t xml:space="preserve"> شود که کدها</w:t>
      </w:r>
      <w:r w:rsidRPr="00295C19">
        <w:rPr>
          <w:rFonts w:hint="cs"/>
          <w:sz w:val="28"/>
          <w:rtl/>
        </w:rPr>
        <w:t>ی</w:t>
      </w:r>
      <w:r w:rsidRPr="00295C19">
        <w:rPr>
          <w:sz w:val="28"/>
          <w:rtl/>
        </w:rPr>
        <w:t xml:space="preserve"> هافمن کوتاهتر شوند، ز</w:t>
      </w:r>
      <w:r w:rsidRPr="00295C19">
        <w:rPr>
          <w:rFonts w:hint="cs"/>
          <w:sz w:val="28"/>
          <w:rtl/>
        </w:rPr>
        <w:t>ی</w:t>
      </w:r>
      <w:r w:rsidRPr="00295C19">
        <w:rPr>
          <w:rFonts w:hint="eastAsia"/>
          <w:sz w:val="28"/>
          <w:rtl/>
        </w:rPr>
        <w:t>را</w:t>
      </w:r>
      <w:r w:rsidRPr="00295C19">
        <w:rPr>
          <w:sz w:val="28"/>
          <w:rtl/>
        </w:rPr>
        <w:t xml:space="preserve"> تعداد ب</w:t>
      </w:r>
      <w:r w:rsidRPr="00295C19">
        <w:rPr>
          <w:rFonts w:hint="cs"/>
          <w:sz w:val="28"/>
          <w:rtl/>
        </w:rPr>
        <w:t>ی</w:t>
      </w:r>
      <w:r w:rsidRPr="00295C19">
        <w:rPr>
          <w:rFonts w:hint="eastAsia"/>
          <w:sz w:val="28"/>
          <w:rtl/>
        </w:rPr>
        <w:t>ت</w:t>
      </w:r>
      <w:r w:rsidRPr="00295C19">
        <w:rPr>
          <w:sz w:val="28"/>
          <w:rtl/>
        </w:rPr>
        <w:t xml:space="preserve"> ها</w:t>
      </w:r>
      <w:r w:rsidRPr="00295C19">
        <w:rPr>
          <w:rFonts w:hint="cs"/>
          <w:sz w:val="28"/>
          <w:rtl/>
        </w:rPr>
        <w:t>ی</w:t>
      </w:r>
      <w:r w:rsidRPr="00295C19">
        <w:rPr>
          <w:sz w:val="28"/>
          <w:rtl/>
        </w:rPr>
        <w:t xml:space="preserve"> مورد ن</w:t>
      </w:r>
      <w:r w:rsidRPr="00295C19">
        <w:rPr>
          <w:rFonts w:hint="cs"/>
          <w:sz w:val="28"/>
          <w:rtl/>
        </w:rPr>
        <w:t>ی</w:t>
      </w:r>
      <w:r w:rsidRPr="00295C19">
        <w:rPr>
          <w:rFonts w:hint="eastAsia"/>
          <w:sz w:val="28"/>
          <w:rtl/>
        </w:rPr>
        <w:t>از</w:t>
      </w:r>
      <w:r w:rsidRPr="00295C19">
        <w:rPr>
          <w:sz w:val="28"/>
          <w:rtl/>
        </w:rPr>
        <w:t xml:space="preserve"> برا</w:t>
      </w:r>
      <w:r w:rsidRPr="00295C19">
        <w:rPr>
          <w:rFonts w:hint="cs"/>
          <w:sz w:val="28"/>
          <w:rtl/>
        </w:rPr>
        <w:t>ی</w:t>
      </w:r>
      <w:r w:rsidRPr="00295C19">
        <w:rPr>
          <w:sz w:val="28"/>
          <w:rtl/>
        </w:rPr>
        <w:t xml:space="preserve"> نشان دادن مقاد</w:t>
      </w:r>
      <w:r w:rsidRPr="00295C19">
        <w:rPr>
          <w:rFonts w:hint="cs"/>
          <w:sz w:val="28"/>
          <w:rtl/>
        </w:rPr>
        <w:t>ی</w:t>
      </w:r>
      <w:r w:rsidRPr="00295C19">
        <w:rPr>
          <w:rFonts w:hint="eastAsia"/>
          <w:sz w:val="28"/>
          <w:rtl/>
        </w:rPr>
        <w:t>ر</w:t>
      </w:r>
      <w:r w:rsidRPr="00295C19">
        <w:rPr>
          <w:sz w:val="28"/>
          <w:rtl/>
        </w:rPr>
        <w:t xml:space="preserve"> کوچکتر کمتر است.</w:t>
      </w:r>
    </w:p>
    <w:p w14:paraId="05E0E1DB" w14:textId="174589BF" w:rsidR="00B75208" w:rsidRDefault="00295C19" w:rsidP="00295C19">
      <w:pPr>
        <w:ind w:firstLine="0"/>
        <w:rPr>
          <w:sz w:val="28"/>
          <w:rtl/>
        </w:rPr>
      </w:pPr>
      <w:r w:rsidRPr="00295C19">
        <w:rPr>
          <w:rFonts w:hint="eastAsia"/>
          <w:sz w:val="28"/>
          <w:rtl/>
        </w:rPr>
        <w:t>افزا</w:t>
      </w:r>
      <w:r w:rsidRPr="00295C19">
        <w:rPr>
          <w:rFonts w:hint="cs"/>
          <w:sz w:val="28"/>
          <w:rtl/>
        </w:rPr>
        <w:t>ی</w:t>
      </w:r>
      <w:r w:rsidRPr="00295C19">
        <w:rPr>
          <w:rFonts w:hint="eastAsia"/>
          <w:sz w:val="28"/>
          <w:rtl/>
        </w:rPr>
        <w:t>ش</w:t>
      </w:r>
      <w:r w:rsidRPr="00295C19">
        <w:rPr>
          <w:sz w:val="28"/>
          <w:rtl/>
        </w:rPr>
        <w:t xml:space="preserve"> فرکانس نمادها</w:t>
      </w:r>
      <w:r w:rsidRPr="00295C19">
        <w:rPr>
          <w:rFonts w:hint="cs"/>
          <w:sz w:val="28"/>
          <w:rtl/>
        </w:rPr>
        <w:t>ی</w:t>
      </w:r>
      <w:r w:rsidRPr="00295C19">
        <w:rPr>
          <w:sz w:val="28"/>
          <w:rtl/>
        </w:rPr>
        <w:t xml:space="preserve"> مشابه: در داده ها</w:t>
      </w:r>
      <w:r w:rsidRPr="00295C19">
        <w:rPr>
          <w:rFonts w:hint="cs"/>
          <w:sz w:val="28"/>
          <w:rtl/>
        </w:rPr>
        <w:t>ی</w:t>
      </w:r>
      <w:r w:rsidRPr="00295C19">
        <w:rPr>
          <w:sz w:val="28"/>
          <w:rtl/>
        </w:rPr>
        <w:t xml:space="preserve"> تفاضل</w:t>
      </w:r>
      <w:r w:rsidRPr="00295C19">
        <w:rPr>
          <w:rFonts w:hint="cs"/>
          <w:sz w:val="28"/>
          <w:rtl/>
        </w:rPr>
        <w:t>ی</w:t>
      </w:r>
      <w:r w:rsidRPr="00295C19">
        <w:rPr>
          <w:rFonts w:hint="eastAsia"/>
          <w:sz w:val="28"/>
          <w:rtl/>
        </w:rPr>
        <w:t>،</w:t>
      </w:r>
      <w:r w:rsidRPr="00295C19">
        <w:rPr>
          <w:sz w:val="28"/>
          <w:rtl/>
        </w:rPr>
        <w:t xml:space="preserve"> نمادها</w:t>
      </w:r>
      <w:r w:rsidRPr="00295C19">
        <w:rPr>
          <w:rFonts w:hint="cs"/>
          <w:sz w:val="28"/>
          <w:rtl/>
        </w:rPr>
        <w:t>ی</w:t>
      </w:r>
      <w:r w:rsidRPr="00295C19">
        <w:rPr>
          <w:sz w:val="28"/>
          <w:rtl/>
        </w:rPr>
        <w:t xml:space="preserve"> مشابه (مانند 0 </w:t>
      </w:r>
      <w:r w:rsidRPr="00295C19">
        <w:rPr>
          <w:rFonts w:hint="cs"/>
          <w:sz w:val="28"/>
          <w:rtl/>
        </w:rPr>
        <w:t>ی</w:t>
      </w:r>
      <w:r w:rsidRPr="00295C19">
        <w:rPr>
          <w:rFonts w:hint="eastAsia"/>
          <w:sz w:val="28"/>
          <w:rtl/>
        </w:rPr>
        <w:t>ا</w:t>
      </w:r>
      <w:r w:rsidRPr="00295C19">
        <w:rPr>
          <w:sz w:val="28"/>
          <w:rtl/>
        </w:rPr>
        <w:t xml:space="preserve"> 1) با فرکانس ب</w:t>
      </w:r>
      <w:r w:rsidRPr="00295C19">
        <w:rPr>
          <w:rFonts w:hint="cs"/>
          <w:sz w:val="28"/>
          <w:rtl/>
        </w:rPr>
        <w:t>ی</w:t>
      </w:r>
      <w:r w:rsidRPr="00295C19">
        <w:rPr>
          <w:rFonts w:hint="eastAsia"/>
          <w:sz w:val="28"/>
          <w:rtl/>
        </w:rPr>
        <w:t>شتر</w:t>
      </w:r>
      <w:r w:rsidRPr="00295C19">
        <w:rPr>
          <w:rFonts w:hint="cs"/>
          <w:sz w:val="28"/>
          <w:rtl/>
        </w:rPr>
        <w:t>ی</w:t>
      </w:r>
      <w:r w:rsidRPr="00295C19">
        <w:rPr>
          <w:sz w:val="28"/>
          <w:rtl/>
        </w:rPr>
        <w:t xml:space="preserve"> نسبت به داده ها</w:t>
      </w:r>
      <w:r w:rsidRPr="00295C19">
        <w:rPr>
          <w:rFonts w:hint="cs"/>
          <w:sz w:val="28"/>
          <w:rtl/>
        </w:rPr>
        <w:t>ی</w:t>
      </w:r>
      <w:r w:rsidRPr="00295C19">
        <w:rPr>
          <w:sz w:val="28"/>
          <w:rtl/>
        </w:rPr>
        <w:t xml:space="preserve"> اصل</w:t>
      </w:r>
      <w:r w:rsidRPr="00295C19">
        <w:rPr>
          <w:rFonts w:hint="cs"/>
          <w:sz w:val="28"/>
          <w:rtl/>
        </w:rPr>
        <w:t>ی</w:t>
      </w:r>
      <w:r w:rsidRPr="00295C19">
        <w:rPr>
          <w:sz w:val="28"/>
          <w:rtl/>
        </w:rPr>
        <w:t xml:space="preserve"> ظاهر م</w:t>
      </w:r>
      <w:r w:rsidRPr="00295C19">
        <w:rPr>
          <w:rFonts w:hint="cs"/>
          <w:sz w:val="28"/>
          <w:rtl/>
        </w:rPr>
        <w:t>ی</w:t>
      </w:r>
      <w:r w:rsidRPr="00295C19">
        <w:rPr>
          <w:sz w:val="28"/>
          <w:rtl/>
        </w:rPr>
        <w:t xml:space="preserve"> شوند. کد</w:t>
      </w:r>
      <w:r w:rsidRPr="00295C19">
        <w:rPr>
          <w:rFonts w:hint="cs"/>
          <w:sz w:val="28"/>
          <w:rtl/>
        </w:rPr>
        <w:t>ی</w:t>
      </w:r>
      <w:r w:rsidRPr="00295C19">
        <w:rPr>
          <w:rFonts w:hint="eastAsia"/>
          <w:sz w:val="28"/>
          <w:rtl/>
        </w:rPr>
        <w:t>نگ</w:t>
      </w:r>
      <w:r w:rsidRPr="00295C19">
        <w:rPr>
          <w:sz w:val="28"/>
          <w:rtl/>
        </w:rPr>
        <w:t xml:space="preserve"> هافمن از ا</w:t>
      </w:r>
      <w:r w:rsidRPr="00295C19">
        <w:rPr>
          <w:rFonts w:hint="cs"/>
          <w:sz w:val="28"/>
          <w:rtl/>
        </w:rPr>
        <w:t>ی</w:t>
      </w:r>
      <w:r w:rsidRPr="00295C19">
        <w:rPr>
          <w:rFonts w:hint="eastAsia"/>
          <w:sz w:val="28"/>
          <w:rtl/>
        </w:rPr>
        <w:t>ن</w:t>
      </w:r>
      <w:r w:rsidRPr="00295C19">
        <w:rPr>
          <w:sz w:val="28"/>
          <w:rtl/>
        </w:rPr>
        <w:t xml:space="preserve"> امر بهره م</w:t>
      </w:r>
      <w:r w:rsidRPr="00295C19">
        <w:rPr>
          <w:rFonts w:hint="cs"/>
          <w:sz w:val="28"/>
          <w:rtl/>
        </w:rPr>
        <w:t>ی</w:t>
      </w:r>
      <w:r w:rsidRPr="00295C19">
        <w:rPr>
          <w:sz w:val="28"/>
          <w:rtl/>
        </w:rPr>
        <w:t xml:space="preserve"> برد و کدها</w:t>
      </w:r>
      <w:r w:rsidRPr="00295C19">
        <w:rPr>
          <w:rFonts w:hint="cs"/>
          <w:sz w:val="28"/>
          <w:rtl/>
        </w:rPr>
        <w:t>ی</w:t>
      </w:r>
      <w:r w:rsidRPr="00295C19">
        <w:rPr>
          <w:sz w:val="28"/>
          <w:rtl/>
        </w:rPr>
        <w:t xml:space="preserve"> کوتاهتر</w:t>
      </w:r>
      <w:r w:rsidRPr="00295C19">
        <w:rPr>
          <w:rFonts w:hint="cs"/>
          <w:sz w:val="28"/>
          <w:rtl/>
        </w:rPr>
        <w:t>ی</w:t>
      </w:r>
      <w:r w:rsidRPr="00295C19">
        <w:rPr>
          <w:sz w:val="28"/>
          <w:rtl/>
        </w:rPr>
        <w:t xml:space="preserve"> به ا</w:t>
      </w:r>
      <w:r w:rsidRPr="00295C19">
        <w:rPr>
          <w:rFonts w:hint="cs"/>
          <w:sz w:val="28"/>
          <w:rtl/>
        </w:rPr>
        <w:t>ی</w:t>
      </w:r>
      <w:r w:rsidRPr="00295C19">
        <w:rPr>
          <w:rFonts w:hint="eastAsia"/>
          <w:sz w:val="28"/>
          <w:rtl/>
        </w:rPr>
        <w:t>ن</w:t>
      </w:r>
      <w:r w:rsidRPr="00295C19">
        <w:rPr>
          <w:sz w:val="28"/>
          <w:rtl/>
        </w:rPr>
        <w:t xml:space="preserve"> نمادها اختصاص م</w:t>
      </w:r>
      <w:r w:rsidRPr="00295C19">
        <w:rPr>
          <w:rFonts w:hint="cs"/>
          <w:sz w:val="28"/>
          <w:rtl/>
        </w:rPr>
        <w:t>ی</w:t>
      </w:r>
      <w:r w:rsidRPr="00295C19">
        <w:rPr>
          <w:sz w:val="28"/>
          <w:rtl/>
        </w:rPr>
        <w:t xml:space="preserve"> دهد.</w:t>
      </w:r>
    </w:p>
    <w:p w14:paraId="666C35FF" w14:textId="434358FB" w:rsidR="00295C19" w:rsidRDefault="00295C19" w:rsidP="00295C19">
      <w:pPr>
        <w:ind w:firstLine="0"/>
        <w:rPr>
          <w:sz w:val="28"/>
          <w:rtl/>
        </w:rPr>
      </w:pPr>
      <w:r>
        <w:rPr>
          <w:rFonts w:hint="cs"/>
          <w:sz w:val="28"/>
          <w:rtl/>
        </w:rPr>
        <w:t xml:space="preserve">البته یک نکته قابل توجه است که </w:t>
      </w:r>
      <w:r w:rsidRPr="00295C19">
        <w:rPr>
          <w:sz w:val="28"/>
          <w:rtl/>
        </w:rPr>
        <w:t>تفاضل گ</w:t>
      </w:r>
      <w:r w:rsidRPr="00295C19">
        <w:rPr>
          <w:rFonts w:hint="cs"/>
          <w:sz w:val="28"/>
          <w:rtl/>
        </w:rPr>
        <w:t>ی</w:t>
      </w:r>
      <w:r w:rsidRPr="00295C19">
        <w:rPr>
          <w:rFonts w:hint="eastAsia"/>
          <w:sz w:val="28"/>
          <w:rtl/>
        </w:rPr>
        <w:t>ر</w:t>
      </w:r>
      <w:r w:rsidRPr="00295C19">
        <w:rPr>
          <w:rFonts w:hint="cs"/>
          <w:sz w:val="28"/>
          <w:rtl/>
        </w:rPr>
        <w:t>ی</w:t>
      </w:r>
      <w:r w:rsidRPr="00295C19">
        <w:rPr>
          <w:sz w:val="28"/>
          <w:rtl/>
        </w:rPr>
        <w:t xml:space="preserve"> هم</w:t>
      </w:r>
      <w:r w:rsidRPr="00295C19">
        <w:rPr>
          <w:rFonts w:hint="cs"/>
          <w:sz w:val="28"/>
          <w:rtl/>
        </w:rPr>
        <w:t>ی</w:t>
      </w:r>
      <w:r w:rsidRPr="00295C19">
        <w:rPr>
          <w:rFonts w:hint="eastAsia"/>
          <w:sz w:val="28"/>
          <w:rtl/>
        </w:rPr>
        <w:t>شه</w:t>
      </w:r>
      <w:r w:rsidRPr="00295C19">
        <w:rPr>
          <w:sz w:val="28"/>
          <w:rtl/>
        </w:rPr>
        <w:t xml:space="preserve"> فشرده ساز</w:t>
      </w:r>
      <w:r w:rsidRPr="00295C19">
        <w:rPr>
          <w:rFonts w:hint="cs"/>
          <w:sz w:val="28"/>
          <w:rtl/>
        </w:rPr>
        <w:t>ی</w:t>
      </w:r>
      <w:r w:rsidRPr="00295C19">
        <w:rPr>
          <w:sz w:val="28"/>
          <w:rtl/>
        </w:rPr>
        <w:t xml:space="preserve"> را افزا</w:t>
      </w:r>
      <w:r w:rsidRPr="00295C19">
        <w:rPr>
          <w:rFonts w:hint="cs"/>
          <w:sz w:val="28"/>
          <w:rtl/>
        </w:rPr>
        <w:t>ی</w:t>
      </w:r>
      <w:r w:rsidRPr="00295C19">
        <w:rPr>
          <w:rFonts w:hint="eastAsia"/>
          <w:sz w:val="28"/>
          <w:rtl/>
        </w:rPr>
        <w:t>ش</w:t>
      </w:r>
      <w:r w:rsidRPr="00295C19">
        <w:rPr>
          <w:sz w:val="28"/>
          <w:rtl/>
        </w:rPr>
        <w:t xml:space="preserve"> نم</w:t>
      </w:r>
      <w:r w:rsidRPr="00295C19">
        <w:rPr>
          <w:rFonts w:hint="cs"/>
          <w:sz w:val="28"/>
          <w:rtl/>
        </w:rPr>
        <w:t>ی</w:t>
      </w:r>
      <w:r w:rsidRPr="00295C19">
        <w:rPr>
          <w:sz w:val="28"/>
          <w:rtl/>
        </w:rPr>
        <w:t xml:space="preserve"> دهد. در برخ</w:t>
      </w:r>
      <w:r w:rsidRPr="00295C19">
        <w:rPr>
          <w:rFonts w:hint="cs"/>
          <w:sz w:val="28"/>
          <w:rtl/>
        </w:rPr>
        <w:t>ی</w:t>
      </w:r>
      <w:r w:rsidRPr="00295C19">
        <w:rPr>
          <w:sz w:val="28"/>
          <w:rtl/>
        </w:rPr>
        <w:t xml:space="preserve"> موارد، مانند زمان</w:t>
      </w:r>
      <w:r w:rsidRPr="00295C19">
        <w:rPr>
          <w:rFonts w:hint="cs"/>
          <w:sz w:val="28"/>
          <w:rtl/>
        </w:rPr>
        <w:t>ی</w:t>
      </w:r>
      <w:r w:rsidRPr="00295C19">
        <w:rPr>
          <w:sz w:val="28"/>
          <w:rtl/>
        </w:rPr>
        <w:t xml:space="preserve"> که داده ها تصادف</w:t>
      </w:r>
      <w:r w:rsidRPr="00295C19">
        <w:rPr>
          <w:rFonts w:hint="cs"/>
          <w:sz w:val="28"/>
          <w:rtl/>
        </w:rPr>
        <w:t>ی</w:t>
      </w:r>
      <w:r w:rsidRPr="00295C19">
        <w:rPr>
          <w:sz w:val="28"/>
          <w:rtl/>
        </w:rPr>
        <w:t xml:space="preserve"> هستند، تفاضل گ</w:t>
      </w:r>
      <w:r w:rsidRPr="00295C19">
        <w:rPr>
          <w:rFonts w:hint="cs"/>
          <w:sz w:val="28"/>
          <w:rtl/>
        </w:rPr>
        <w:t>ی</w:t>
      </w:r>
      <w:r w:rsidRPr="00295C19">
        <w:rPr>
          <w:rFonts w:hint="eastAsia"/>
          <w:sz w:val="28"/>
          <w:rtl/>
        </w:rPr>
        <w:t>ر</w:t>
      </w:r>
      <w:r w:rsidRPr="00295C19">
        <w:rPr>
          <w:rFonts w:hint="cs"/>
          <w:sz w:val="28"/>
          <w:rtl/>
        </w:rPr>
        <w:t>ی</w:t>
      </w:r>
      <w:r w:rsidRPr="00295C19">
        <w:rPr>
          <w:sz w:val="28"/>
          <w:rtl/>
        </w:rPr>
        <w:t xml:space="preserve"> ممکن است فشرده ساز</w:t>
      </w:r>
      <w:r w:rsidRPr="00295C19">
        <w:rPr>
          <w:rFonts w:hint="cs"/>
          <w:sz w:val="28"/>
          <w:rtl/>
        </w:rPr>
        <w:t>ی</w:t>
      </w:r>
      <w:r w:rsidRPr="00295C19">
        <w:rPr>
          <w:sz w:val="28"/>
          <w:rtl/>
        </w:rPr>
        <w:t xml:space="preserve"> را بدتر کند.</w:t>
      </w:r>
    </w:p>
    <w:p w14:paraId="041E98B2" w14:textId="61460292" w:rsidR="00B94AAE" w:rsidRDefault="00B94AAE" w:rsidP="00B94AAE">
      <w:pPr>
        <w:pStyle w:val="Heading1"/>
        <w:rPr>
          <w:rtl/>
        </w:rPr>
      </w:pPr>
      <w:bookmarkStart w:id="1" w:name="_Toc155315430"/>
      <w:r>
        <w:rPr>
          <w:rFonts w:hint="cs"/>
          <w:rtl/>
        </w:rPr>
        <w:t>برسی تفاضل در تصویر</w:t>
      </w:r>
      <w:bookmarkEnd w:id="1"/>
    </w:p>
    <w:p w14:paraId="67EEBBF9" w14:textId="28273D7A" w:rsidR="008302CF" w:rsidRPr="008302CF" w:rsidRDefault="008302CF" w:rsidP="008302CF">
      <w:pPr>
        <w:ind w:firstLine="0"/>
        <w:rPr>
          <w:sz w:val="36"/>
          <w:szCs w:val="36"/>
          <w:rtl/>
        </w:rPr>
      </w:pPr>
      <w:r w:rsidRPr="008302CF">
        <w:rPr>
          <w:sz w:val="36"/>
          <w:szCs w:val="36"/>
          <w:rtl/>
        </w:rPr>
        <w:t>تصو</w:t>
      </w:r>
      <w:r w:rsidRPr="008302CF">
        <w:rPr>
          <w:rFonts w:hint="cs"/>
          <w:sz w:val="36"/>
          <w:szCs w:val="36"/>
          <w:rtl/>
        </w:rPr>
        <w:t>ی</w:t>
      </w:r>
      <w:r w:rsidRPr="008302CF">
        <w:rPr>
          <w:rFonts w:hint="eastAsia"/>
          <w:sz w:val="36"/>
          <w:szCs w:val="36"/>
          <w:rtl/>
        </w:rPr>
        <w:t>ر</w:t>
      </w:r>
      <w:r w:rsidRPr="008302CF">
        <w:rPr>
          <w:rFonts w:hint="cs"/>
          <w:sz w:val="36"/>
          <w:szCs w:val="36"/>
          <w:rtl/>
        </w:rPr>
        <w:t>ی</w:t>
      </w:r>
      <w:r w:rsidRPr="008302CF">
        <w:rPr>
          <w:sz w:val="36"/>
          <w:szCs w:val="36"/>
          <w:rtl/>
        </w:rPr>
        <w:t xml:space="preserve"> از خودتان ته</w:t>
      </w:r>
      <w:r w:rsidRPr="008302CF">
        <w:rPr>
          <w:rFonts w:hint="cs"/>
          <w:sz w:val="36"/>
          <w:szCs w:val="36"/>
          <w:rtl/>
        </w:rPr>
        <w:t>ی</w:t>
      </w:r>
      <w:r w:rsidRPr="008302CF">
        <w:rPr>
          <w:rFonts w:hint="eastAsia"/>
          <w:sz w:val="36"/>
          <w:szCs w:val="36"/>
          <w:rtl/>
        </w:rPr>
        <w:t>ه</w:t>
      </w:r>
      <w:r w:rsidRPr="008302CF">
        <w:rPr>
          <w:sz w:val="36"/>
          <w:szCs w:val="36"/>
          <w:rtl/>
        </w:rPr>
        <w:t xml:space="preserve"> کن</w:t>
      </w:r>
      <w:r w:rsidRPr="008302CF">
        <w:rPr>
          <w:rFonts w:hint="cs"/>
          <w:sz w:val="36"/>
          <w:szCs w:val="36"/>
          <w:rtl/>
        </w:rPr>
        <w:t>ی</w:t>
      </w:r>
      <w:r w:rsidRPr="008302CF">
        <w:rPr>
          <w:rFonts w:hint="eastAsia"/>
          <w:sz w:val="36"/>
          <w:szCs w:val="36"/>
          <w:rtl/>
        </w:rPr>
        <w:t>د</w:t>
      </w:r>
      <w:r w:rsidRPr="008302CF">
        <w:rPr>
          <w:sz w:val="36"/>
          <w:szCs w:val="36"/>
          <w:rtl/>
        </w:rPr>
        <w:t xml:space="preserve"> و مؤلفه روشنا</w:t>
      </w:r>
      <w:r w:rsidRPr="008302CF">
        <w:rPr>
          <w:rFonts w:hint="cs"/>
          <w:sz w:val="36"/>
          <w:szCs w:val="36"/>
          <w:rtl/>
        </w:rPr>
        <w:t>یی</w:t>
      </w:r>
      <w:r w:rsidRPr="008302CF">
        <w:rPr>
          <w:sz w:val="36"/>
          <w:szCs w:val="36"/>
          <w:rtl/>
        </w:rPr>
        <w:t xml:space="preserve"> ( </w:t>
      </w:r>
      <w:r w:rsidRPr="008302CF">
        <w:rPr>
          <w:sz w:val="36"/>
          <w:szCs w:val="36"/>
        </w:rPr>
        <w:t>Y</w:t>
      </w:r>
      <w:r w:rsidRPr="008302CF">
        <w:rPr>
          <w:sz w:val="36"/>
          <w:szCs w:val="36"/>
          <w:rtl/>
        </w:rPr>
        <w:t xml:space="preserve"> ) آن را استخراج کن</w:t>
      </w:r>
      <w:r w:rsidRPr="008302CF">
        <w:rPr>
          <w:rFonts w:hint="cs"/>
          <w:sz w:val="36"/>
          <w:szCs w:val="36"/>
          <w:rtl/>
        </w:rPr>
        <w:t>ی</w:t>
      </w:r>
      <w:r w:rsidRPr="008302CF">
        <w:rPr>
          <w:rFonts w:hint="eastAsia"/>
          <w:sz w:val="36"/>
          <w:szCs w:val="36"/>
          <w:rtl/>
        </w:rPr>
        <w:t>د</w:t>
      </w:r>
      <w:r w:rsidRPr="008302CF">
        <w:rPr>
          <w:sz w:val="36"/>
          <w:szCs w:val="36"/>
          <w:rtl/>
        </w:rPr>
        <w:t>. بررس</w:t>
      </w:r>
      <w:r w:rsidRPr="008302CF">
        <w:rPr>
          <w:rFonts w:hint="cs"/>
          <w:sz w:val="36"/>
          <w:szCs w:val="36"/>
          <w:rtl/>
        </w:rPr>
        <w:t>ی</w:t>
      </w:r>
      <w:r w:rsidRPr="008302CF">
        <w:rPr>
          <w:sz w:val="36"/>
          <w:szCs w:val="36"/>
          <w:rtl/>
        </w:rPr>
        <w:t xml:space="preserve"> کن</w:t>
      </w:r>
      <w:r w:rsidRPr="008302CF">
        <w:rPr>
          <w:rFonts w:hint="cs"/>
          <w:sz w:val="36"/>
          <w:szCs w:val="36"/>
          <w:rtl/>
        </w:rPr>
        <w:t>ی</w:t>
      </w:r>
      <w:r w:rsidRPr="008302CF">
        <w:rPr>
          <w:rFonts w:hint="eastAsia"/>
          <w:sz w:val="36"/>
          <w:szCs w:val="36"/>
          <w:rtl/>
        </w:rPr>
        <w:t>د</w:t>
      </w:r>
      <w:r w:rsidRPr="008302CF">
        <w:rPr>
          <w:sz w:val="36"/>
          <w:szCs w:val="36"/>
          <w:rtl/>
        </w:rPr>
        <w:t xml:space="preserve"> که داده ها</w:t>
      </w:r>
      <w:r w:rsidRPr="008302CF">
        <w:rPr>
          <w:rFonts w:hint="cs"/>
          <w:sz w:val="36"/>
          <w:szCs w:val="36"/>
          <w:rtl/>
        </w:rPr>
        <w:t>ی</w:t>
      </w:r>
      <w:r w:rsidRPr="008302CF">
        <w:rPr>
          <w:sz w:val="36"/>
          <w:szCs w:val="36"/>
          <w:rtl/>
        </w:rPr>
        <w:t xml:space="preserve"> تفاضل پ</w:t>
      </w:r>
      <w:r w:rsidRPr="008302CF">
        <w:rPr>
          <w:rFonts w:hint="cs"/>
          <w:sz w:val="36"/>
          <w:szCs w:val="36"/>
          <w:rtl/>
        </w:rPr>
        <w:t>ی</w:t>
      </w:r>
      <w:r w:rsidRPr="008302CF">
        <w:rPr>
          <w:rFonts w:hint="eastAsia"/>
          <w:sz w:val="36"/>
          <w:szCs w:val="36"/>
          <w:rtl/>
        </w:rPr>
        <w:t>کسل</w:t>
      </w:r>
      <w:r w:rsidRPr="008302CF">
        <w:rPr>
          <w:sz w:val="36"/>
          <w:szCs w:val="36"/>
          <w:rtl/>
        </w:rPr>
        <w:t xml:space="preserve"> ها</w:t>
      </w:r>
      <w:r w:rsidRPr="008302CF">
        <w:rPr>
          <w:rFonts w:hint="cs"/>
          <w:sz w:val="36"/>
          <w:szCs w:val="36"/>
          <w:rtl/>
        </w:rPr>
        <w:t>ی</w:t>
      </w:r>
      <w:r w:rsidRPr="008302CF">
        <w:rPr>
          <w:sz w:val="36"/>
          <w:szCs w:val="36"/>
          <w:rtl/>
        </w:rPr>
        <w:t xml:space="preserve"> تصو</w:t>
      </w:r>
      <w:r w:rsidRPr="008302CF">
        <w:rPr>
          <w:rFonts w:hint="cs"/>
          <w:sz w:val="36"/>
          <w:szCs w:val="36"/>
          <w:rtl/>
        </w:rPr>
        <w:t>ی</w:t>
      </w:r>
      <w:r w:rsidRPr="008302CF">
        <w:rPr>
          <w:rFonts w:hint="eastAsia"/>
          <w:sz w:val="36"/>
          <w:szCs w:val="36"/>
          <w:rtl/>
        </w:rPr>
        <w:t>ر</w:t>
      </w:r>
      <w:r w:rsidRPr="008302CF">
        <w:rPr>
          <w:sz w:val="36"/>
          <w:szCs w:val="36"/>
          <w:rtl/>
        </w:rPr>
        <w:t xml:space="preserve"> شما چه وضع</w:t>
      </w:r>
      <w:r w:rsidRPr="008302CF">
        <w:rPr>
          <w:rFonts w:hint="cs"/>
          <w:sz w:val="36"/>
          <w:szCs w:val="36"/>
          <w:rtl/>
        </w:rPr>
        <w:t>ی</w:t>
      </w:r>
      <w:r w:rsidRPr="008302CF">
        <w:rPr>
          <w:sz w:val="36"/>
          <w:szCs w:val="36"/>
          <w:rtl/>
        </w:rPr>
        <w:t xml:space="preserve"> دارند</w:t>
      </w:r>
      <w:r>
        <w:rPr>
          <w:rFonts w:hint="cs"/>
          <w:sz w:val="36"/>
          <w:szCs w:val="36"/>
          <w:rtl/>
        </w:rPr>
        <w:t>؟</w:t>
      </w:r>
    </w:p>
    <w:p w14:paraId="74AE04DB" w14:textId="09A3B1F5" w:rsidR="001E14B7" w:rsidRDefault="00F53966" w:rsidP="00F53966">
      <w:pPr>
        <w:ind w:firstLine="0"/>
        <w:rPr>
          <w:rtl/>
        </w:rPr>
      </w:pPr>
      <w:r>
        <w:rPr>
          <w:rFonts w:hint="cs"/>
          <w:rtl/>
        </w:rPr>
        <w:t xml:space="preserve">در اینجا ما ابتدا تصویری داریم و قصد داریم آرگومان روشنایی را از تصویر استخراج کرده و سپس هیستوگرام آن را نمایش دهیم سپس فرایند تفاضی گیری را نیز انجام دهیم و باز هیستوگرام را در تصویر خود مشاهده کنیم برای این کار ابتدا </w:t>
      </w:r>
    </w:p>
    <w:p w14:paraId="3EB05A8B" w14:textId="32EE10DD" w:rsidR="00F53966" w:rsidRDefault="00DF05C3" w:rsidP="00F53966">
      <w:pPr>
        <w:ind w:firstLine="0"/>
      </w:pPr>
      <w:r w:rsidRPr="00DF05C3">
        <w:rPr>
          <w:rtl/>
        </w:rPr>
        <w:lastRenderedPageBreak/>
        <w:t>تصو</w:t>
      </w:r>
      <w:r w:rsidRPr="00DF05C3">
        <w:rPr>
          <w:rFonts w:hint="cs"/>
          <w:rtl/>
        </w:rPr>
        <w:t>ی</w:t>
      </w:r>
      <w:r w:rsidRPr="00DF05C3">
        <w:rPr>
          <w:rFonts w:hint="eastAsia"/>
          <w:rtl/>
        </w:rPr>
        <w:t>ر</w:t>
      </w:r>
      <w:r w:rsidRPr="00DF05C3">
        <w:rPr>
          <w:rtl/>
        </w:rPr>
        <w:t xml:space="preserve"> رو م</w:t>
      </w:r>
      <w:r w:rsidRPr="00DF05C3">
        <w:rPr>
          <w:rFonts w:hint="cs"/>
          <w:rtl/>
        </w:rPr>
        <w:t>ی</w:t>
      </w:r>
      <w:r w:rsidRPr="00DF05C3">
        <w:rPr>
          <w:rFonts w:hint="eastAsia"/>
          <w:rtl/>
        </w:rPr>
        <w:t>خون</w:t>
      </w:r>
      <w:r w:rsidRPr="00DF05C3">
        <w:rPr>
          <w:rFonts w:hint="cs"/>
          <w:rtl/>
        </w:rPr>
        <w:t>ی</w:t>
      </w:r>
      <w:r w:rsidRPr="00DF05C3">
        <w:rPr>
          <w:rFonts w:hint="eastAsia"/>
          <w:rtl/>
        </w:rPr>
        <w:t>م</w:t>
      </w:r>
      <w:r w:rsidRPr="00DF05C3">
        <w:rPr>
          <w:rtl/>
        </w:rPr>
        <w:t>:</w:t>
      </w:r>
    </w:p>
    <w:p w14:paraId="461B2C1B" w14:textId="20B0A05A" w:rsidR="00DF05C3" w:rsidRDefault="00DF05C3" w:rsidP="00F53966">
      <w:pPr>
        <w:ind w:firstLine="0"/>
      </w:pPr>
      <w:r>
        <w:rPr>
          <w:noProof/>
        </w:rPr>
        <w:drawing>
          <wp:inline distT="0" distB="0" distL="0" distR="0" wp14:anchorId="330459FD" wp14:editId="7BB8881D">
            <wp:extent cx="2173646" cy="590621"/>
            <wp:effectExtent l="0" t="0" r="0" b="0"/>
            <wp:docPr id="62418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88059" name=""/>
                    <pic:cNvPicPr/>
                  </pic:nvPicPr>
                  <pic:blipFill>
                    <a:blip r:embed="rId13"/>
                    <a:stretch>
                      <a:fillRect/>
                    </a:stretch>
                  </pic:blipFill>
                  <pic:spPr>
                    <a:xfrm>
                      <a:off x="0" y="0"/>
                      <a:ext cx="2178015" cy="591808"/>
                    </a:xfrm>
                    <a:prstGeom prst="rect">
                      <a:avLst/>
                    </a:prstGeom>
                  </pic:spPr>
                </pic:pic>
              </a:graphicData>
            </a:graphic>
          </wp:inline>
        </w:drawing>
      </w:r>
    </w:p>
    <w:p w14:paraId="7BF06990" w14:textId="4EB76F3E" w:rsidR="00DF05C3" w:rsidRDefault="00DF05C3" w:rsidP="00F53966">
      <w:pPr>
        <w:ind w:firstLine="0"/>
      </w:pPr>
      <w:r w:rsidRPr="00DF05C3">
        <w:rPr>
          <w:rtl/>
        </w:rPr>
        <w:t>تصو</w:t>
      </w:r>
      <w:r w:rsidRPr="00DF05C3">
        <w:rPr>
          <w:rFonts w:hint="cs"/>
          <w:rtl/>
        </w:rPr>
        <w:t>ی</w:t>
      </w:r>
      <w:r w:rsidRPr="00DF05C3">
        <w:rPr>
          <w:rFonts w:hint="eastAsia"/>
          <w:rtl/>
        </w:rPr>
        <w:t>ر</w:t>
      </w:r>
      <w:r w:rsidRPr="00DF05C3">
        <w:rPr>
          <w:rtl/>
        </w:rPr>
        <w:t xml:space="preserve"> رو به فضا</w:t>
      </w:r>
      <w:r w:rsidRPr="00DF05C3">
        <w:rPr>
          <w:rFonts w:hint="cs"/>
          <w:rtl/>
        </w:rPr>
        <w:t>ی</w:t>
      </w:r>
      <w:r w:rsidRPr="00DF05C3">
        <w:rPr>
          <w:rtl/>
        </w:rPr>
        <w:t xml:space="preserve"> رنگ </w:t>
      </w:r>
      <w:proofErr w:type="spellStart"/>
      <w:r w:rsidRPr="00DF05C3">
        <w:t>YCbCr</w:t>
      </w:r>
      <w:proofErr w:type="spellEnd"/>
      <w:r w:rsidRPr="00DF05C3">
        <w:rPr>
          <w:rtl/>
        </w:rPr>
        <w:t xml:space="preserve"> تبد</w:t>
      </w:r>
      <w:r w:rsidRPr="00DF05C3">
        <w:rPr>
          <w:rFonts w:hint="cs"/>
          <w:rtl/>
        </w:rPr>
        <w:t>ی</w:t>
      </w:r>
      <w:r w:rsidRPr="00DF05C3">
        <w:rPr>
          <w:rFonts w:hint="eastAsia"/>
          <w:rtl/>
        </w:rPr>
        <w:t>ل</w:t>
      </w:r>
      <w:r w:rsidRPr="00DF05C3">
        <w:rPr>
          <w:rtl/>
        </w:rPr>
        <w:t xml:space="preserve"> م</w:t>
      </w:r>
      <w:r w:rsidRPr="00DF05C3">
        <w:rPr>
          <w:rFonts w:hint="cs"/>
          <w:rtl/>
        </w:rPr>
        <w:t>ی‌</w:t>
      </w:r>
      <w:r w:rsidRPr="00DF05C3">
        <w:rPr>
          <w:rFonts w:hint="eastAsia"/>
          <w:rtl/>
        </w:rPr>
        <w:t>کن</w:t>
      </w:r>
      <w:r w:rsidRPr="00DF05C3">
        <w:rPr>
          <w:rFonts w:hint="cs"/>
          <w:rtl/>
        </w:rPr>
        <w:t>ی</w:t>
      </w:r>
      <w:r w:rsidRPr="00DF05C3">
        <w:rPr>
          <w:rFonts w:hint="eastAsia"/>
          <w:rtl/>
        </w:rPr>
        <w:t>م</w:t>
      </w:r>
      <w:r w:rsidRPr="00DF05C3">
        <w:rPr>
          <w:rtl/>
        </w:rPr>
        <w:t>:</w:t>
      </w:r>
    </w:p>
    <w:p w14:paraId="58B7881A" w14:textId="0761C879" w:rsidR="00DF05C3" w:rsidRDefault="00DF05C3" w:rsidP="00F53966">
      <w:pPr>
        <w:ind w:firstLine="0"/>
      </w:pPr>
      <w:r>
        <w:rPr>
          <w:noProof/>
        </w:rPr>
        <w:drawing>
          <wp:inline distT="0" distB="0" distL="0" distR="0" wp14:anchorId="4D547BEF" wp14:editId="0D200B23">
            <wp:extent cx="2887091" cy="489594"/>
            <wp:effectExtent l="0" t="0" r="8890" b="5715"/>
            <wp:docPr id="1625117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17203" name=""/>
                    <pic:cNvPicPr/>
                  </pic:nvPicPr>
                  <pic:blipFill>
                    <a:blip r:embed="rId14"/>
                    <a:stretch>
                      <a:fillRect/>
                    </a:stretch>
                  </pic:blipFill>
                  <pic:spPr>
                    <a:xfrm>
                      <a:off x="0" y="0"/>
                      <a:ext cx="2912529" cy="493908"/>
                    </a:xfrm>
                    <a:prstGeom prst="rect">
                      <a:avLst/>
                    </a:prstGeom>
                  </pic:spPr>
                </pic:pic>
              </a:graphicData>
            </a:graphic>
          </wp:inline>
        </w:drawing>
      </w:r>
    </w:p>
    <w:p w14:paraId="6259B6D1" w14:textId="77777777" w:rsidR="00DF05C3" w:rsidRDefault="00DF05C3" w:rsidP="00F53966">
      <w:pPr>
        <w:ind w:firstLine="0"/>
        <w:rPr>
          <w:rFonts w:hint="cs"/>
        </w:rPr>
      </w:pPr>
    </w:p>
    <w:p w14:paraId="55B86635" w14:textId="3257D5E7" w:rsidR="001E14B7" w:rsidRDefault="00DF05C3" w:rsidP="00462F15">
      <w:r w:rsidRPr="00DF05C3">
        <w:rPr>
          <w:rtl/>
        </w:rPr>
        <w:t>مؤلفه روشنا</w:t>
      </w:r>
      <w:r w:rsidRPr="00DF05C3">
        <w:rPr>
          <w:rFonts w:hint="cs"/>
          <w:rtl/>
        </w:rPr>
        <w:t>یی</w:t>
      </w:r>
      <w:r w:rsidRPr="00DF05C3">
        <w:rPr>
          <w:rtl/>
        </w:rPr>
        <w:t xml:space="preserve"> (</w:t>
      </w:r>
      <w:r w:rsidRPr="00DF05C3">
        <w:t>Y</w:t>
      </w:r>
      <w:r w:rsidRPr="00DF05C3">
        <w:rPr>
          <w:rtl/>
        </w:rPr>
        <w:t>) رو استخراج م</w:t>
      </w:r>
      <w:r w:rsidRPr="00DF05C3">
        <w:rPr>
          <w:rFonts w:hint="cs"/>
          <w:rtl/>
        </w:rPr>
        <w:t>ی‌</w:t>
      </w:r>
      <w:r w:rsidRPr="00DF05C3">
        <w:rPr>
          <w:rFonts w:hint="eastAsia"/>
          <w:rtl/>
        </w:rPr>
        <w:t>کن</w:t>
      </w:r>
      <w:r w:rsidRPr="00DF05C3">
        <w:rPr>
          <w:rFonts w:hint="cs"/>
          <w:rtl/>
        </w:rPr>
        <w:t>ی</w:t>
      </w:r>
      <w:r w:rsidRPr="00DF05C3">
        <w:rPr>
          <w:rFonts w:hint="eastAsia"/>
          <w:rtl/>
        </w:rPr>
        <w:t>م</w:t>
      </w:r>
      <w:r w:rsidRPr="00DF05C3">
        <w:rPr>
          <w:rtl/>
        </w:rPr>
        <w:t>:</w:t>
      </w:r>
    </w:p>
    <w:p w14:paraId="1222E4C9" w14:textId="43CEBB29" w:rsidR="00DF05C3" w:rsidRDefault="00DF05C3" w:rsidP="00462F15">
      <w:r>
        <w:rPr>
          <w:noProof/>
        </w:rPr>
        <w:drawing>
          <wp:inline distT="0" distB="0" distL="0" distR="0" wp14:anchorId="6CEEFBD1" wp14:editId="3B7D62F9">
            <wp:extent cx="2692059" cy="485859"/>
            <wp:effectExtent l="0" t="0" r="0" b="9525"/>
            <wp:docPr id="150673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30823" name=""/>
                    <pic:cNvPicPr/>
                  </pic:nvPicPr>
                  <pic:blipFill>
                    <a:blip r:embed="rId15"/>
                    <a:stretch>
                      <a:fillRect/>
                    </a:stretch>
                  </pic:blipFill>
                  <pic:spPr>
                    <a:xfrm>
                      <a:off x="0" y="0"/>
                      <a:ext cx="2740577" cy="494616"/>
                    </a:xfrm>
                    <a:prstGeom prst="rect">
                      <a:avLst/>
                    </a:prstGeom>
                  </pic:spPr>
                </pic:pic>
              </a:graphicData>
            </a:graphic>
          </wp:inline>
        </w:drawing>
      </w:r>
    </w:p>
    <w:p w14:paraId="78106BCC" w14:textId="77777777" w:rsidR="00DF05C3" w:rsidRDefault="00DF05C3" w:rsidP="00DF05C3">
      <w:r>
        <w:rPr>
          <w:rtl/>
        </w:rPr>
        <w:t>نما</w:t>
      </w:r>
      <w:r>
        <w:rPr>
          <w:rFonts w:hint="cs"/>
          <w:rtl/>
        </w:rPr>
        <w:t>ی</w:t>
      </w:r>
      <w:r>
        <w:rPr>
          <w:rFonts w:hint="eastAsia"/>
          <w:rtl/>
        </w:rPr>
        <w:t>ش</w:t>
      </w:r>
      <w:r>
        <w:rPr>
          <w:rtl/>
        </w:rPr>
        <w:t xml:space="preserve"> تصو</w:t>
      </w:r>
      <w:r>
        <w:rPr>
          <w:rFonts w:hint="cs"/>
          <w:rtl/>
        </w:rPr>
        <w:t>ی</w:t>
      </w:r>
      <w:r>
        <w:rPr>
          <w:rFonts w:hint="eastAsia"/>
          <w:rtl/>
        </w:rPr>
        <w:t>ر</w:t>
      </w:r>
      <w:r>
        <w:rPr>
          <w:rtl/>
        </w:rPr>
        <w:t xml:space="preserve"> اصل</w:t>
      </w:r>
      <w:r>
        <w:rPr>
          <w:rFonts w:hint="cs"/>
          <w:rtl/>
        </w:rPr>
        <w:t>ی</w:t>
      </w:r>
      <w:r>
        <w:rPr>
          <w:rtl/>
        </w:rPr>
        <w:t xml:space="preserve"> و ه</w:t>
      </w:r>
      <w:r>
        <w:rPr>
          <w:rFonts w:hint="cs"/>
          <w:rtl/>
        </w:rPr>
        <w:t>ی</w:t>
      </w:r>
      <w:r>
        <w:rPr>
          <w:rFonts w:hint="eastAsia"/>
          <w:rtl/>
        </w:rPr>
        <w:t>ستوگرام</w:t>
      </w:r>
      <w:r>
        <w:rPr>
          <w:rtl/>
        </w:rPr>
        <w:t xml:space="preserve"> آن:</w:t>
      </w:r>
    </w:p>
    <w:p w14:paraId="50400CF9" w14:textId="76F8B667" w:rsidR="00DF05C3" w:rsidRDefault="00DF05C3" w:rsidP="00DF05C3">
      <w:r>
        <w:rPr>
          <w:noProof/>
        </w:rPr>
        <w:drawing>
          <wp:inline distT="0" distB="0" distL="0" distR="0" wp14:anchorId="3E7A9257" wp14:editId="5759CF27">
            <wp:extent cx="3960812" cy="1108485"/>
            <wp:effectExtent l="0" t="0" r="1905" b="0"/>
            <wp:docPr id="146875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51615" name=""/>
                    <pic:cNvPicPr/>
                  </pic:nvPicPr>
                  <pic:blipFill>
                    <a:blip r:embed="rId16"/>
                    <a:stretch>
                      <a:fillRect/>
                    </a:stretch>
                  </pic:blipFill>
                  <pic:spPr>
                    <a:xfrm>
                      <a:off x="0" y="0"/>
                      <a:ext cx="3976282" cy="1112815"/>
                    </a:xfrm>
                    <a:prstGeom prst="rect">
                      <a:avLst/>
                    </a:prstGeom>
                  </pic:spPr>
                </pic:pic>
              </a:graphicData>
            </a:graphic>
          </wp:inline>
        </w:drawing>
      </w:r>
    </w:p>
    <w:p w14:paraId="443DDA69" w14:textId="25A766A4" w:rsidR="00DF05C3" w:rsidRDefault="00DF05C3" w:rsidP="00DF05C3">
      <w:r>
        <w:rPr>
          <w:noProof/>
        </w:rPr>
        <w:drawing>
          <wp:inline distT="0" distB="0" distL="0" distR="0" wp14:anchorId="22196CE2" wp14:editId="7D9E8FE9">
            <wp:extent cx="3975100" cy="525176"/>
            <wp:effectExtent l="0" t="0" r="6350" b="8255"/>
            <wp:docPr id="66553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36163" name=""/>
                    <pic:cNvPicPr/>
                  </pic:nvPicPr>
                  <pic:blipFill>
                    <a:blip r:embed="rId17"/>
                    <a:stretch>
                      <a:fillRect/>
                    </a:stretch>
                  </pic:blipFill>
                  <pic:spPr>
                    <a:xfrm>
                      <a:off x="0" y="0"/>
                      <a:ext cx="4073701" cy="538203"/>
                    </a:xfrm>
                    <a:prstGeom prst="rect">
                      <a:avLst/>
                    </a:prstGeom>
                  </pic:spPr>
                </pic:pic>
              </a:graphicData>
            </a:graphic>
          </wp:inline>
        </w:drawing>
      </w:r>
    </w:p>
    <w:p w14:paraId="793DE4B8" w14:textId="104EC157" w:rsidR="00DF05C3" w:rsidRDefault="00DF05C3" w:rsidP="00DF05C3">
      <w:pPr>
        <w:rPr>
          <w:rtl/>
        </w:rPr>
      </w:pPr>
      <w:r>
        <w:rPr>
          <w:noProof/>
        </w:rPr>
        <w:drawing>
          <wp:inline distT="0" distB="0" distL="0" distR="0" wp14:anchorId="385BE59F" wp14:editId="794C9EDF">
            <wp:extent cx="3932237" cy="551366"/>
            <wp:effectExtent l="0" t="0" r="0" b="1270"/>
            <wp:docPr id="117509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91484" name=""/>
                    <pic:cNvPicPr/>
                  </pic:nvPicPr>
                  <pic:blipFill>
                    <a:blip r:embed="rId18"/>
                    <a:stretch>
                      <a:fillRect/>
                    </a:stretch>
                  </pic:blipFill>
                  <pic:spPr>
                    <a:xfrm>
                      <a:off x="0" y="0"/>
                      <a:ext cx="3975021" cy="557365"/>
                    </a:xfrm>
                    <a:prstGeom prst="rect">
                      <a:avLst/>
                    </a:prstGeom>
                  </pic:spPr>
                </pic:pic>
              </a:graphicData>
            </a:graphic>
          </wp:inline>
        </w:drawing>
      </w:r>
    </w:p>
    <w:p w14:paraId="29047B34" w14:textId="5A58DBD0" w:rsidR="00DF05C3" w:rsidRDefault="00F1194F" w:rsidP="00DF05C3">
      <w:r>
        <w:rPr>
          <w:rFonts w:hint="cs"/>
          <w:rtl/>
        </w:rPr>
        <w:t>ن</w:t>
      </w:r>
      <w:r w:rsidR="00DF05C3">
        <w:rPr>
          <w:rFonts w:hint="eastAsia"/>
          <w:rtl/>
        </w:rPr>
        <w:t>ما</w:t>
      </w:r>
      <w:r w:rsidR="00DF05C3">
        <w:rPr>
          <w:rFonts w:hint="cs"/>
          <w:rtl/>
        </w:rPr>
        <w:t>ی</w:t>
      </w:r>
      <w:r w:rsidR="00DF05C3">
        <w:rPr>
          <w:rFonts w:hint="eastAsia"/>
          <w:rtl/>
        </w:rPr>
        <w:t>ش</w:t>
      </w:r>
      <w:r w:rsidR="00DF05C3">
        <w:rPr>
          <w:rtl/>
        </w:rPr>
        <w:t xml:space="preserve"> مؤلفه روشنا</w:t>
      </w:r>
      <w:r w:rsidR="00DF05C3">
        <w:rPr>
          <w:rFonts w:hint="cs"/>
          <w:rtl/>
        </w:rPr>
        <w:t>یی</w:t>
      </w:r>
      <w:r w:rsidR="00DF05C3">
        <w:rPr>
          <w:rtl/>
        </w:rPr>
        <w:t xml:space="preserve"> (</w:t>
      </w:r>
      <w:r w:rsidR="00DF05C3">
        <w:t>Y</w:t>
      </w:r>
      <w:r w:rsidR="00DF05C3">
        <w:rPr>
          <w:rtl/>
        </w:rPr>
        <w:t>) قبل از محاسبه تفاضل‌ها:</w:t>
      </w:r>
    </w:p>
    <w:p w14:paraId="0D742A63" w14:textId="12813BF7" w:rsidR="00F1194F" w:rsidRDefault="00CD65E0" w:rsidP="00DF05C3">
      <w:pPr>
        <w:rPr>
          <w:rtl/>
        </w:rPr>
      </w:pPr>
      <w:r w:rsidRPr="00CD65E0">
        <w:rPr>
          <w:rtl/>
        </w:rPr>
        <w:drawing>
          <wp:inline distT="0" distB="0" distL="0" distR="0" wp14:anchorId="02E63D83" wp14:editId="55D288B4">
            <wp:extent cx="3624289" cy="485779"/>
            <wp:effectExtent l="0" t="0" r="0" b="0"/>
            <wp:docPr id="97846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63299" name=""/>
                    <pic:cNvPicPr/>
                  </pic:nvPicPr>
                  <pic:blipFill>
                    <a:blip r:embed="rId19"/>
                    <a:stretch>
                      <a:fillRect/>
                    </a:stretch>
                  </pic:blipFill>
                  <pic:spPr>
                    <a:xfrm>
                      <a:off x="0" y="0"/>
                      <a:ext cx="3624289" cy="485779"/>
                    </a:xfrm>
                    <a:prstGeom prst="rect">
                      <a:avLst/>
                    </a:prstGeom>
                  </pic:spPr>
                </pic:pic>
              </a:graphicData>
            </a:graphic>
          </wp:inline>
        </w:drawing>
      </w:r>
    </w:p>
    <w:p w14:paraId="50100A3F" w14:textId="1DF59D2C" w:rsidR="00DF05C3" w:rsidRDefault="00F1194F" w:rsidP="00DF05C3">
      <w:pPr>
        <w:rPr>
          <w:rtl/>
        </w:rPr>
      </w:pPr>
      <w:r>
        <w:rPr>
          <w:rFonts w:hint="cs"/>
          <w:rtl/>
        </w:rPr>
        <w:t>م</w:t>
      </w:r>
      <w:r w:rsidR="00DF05C3">
        <w:rPr>
          <w:rFonts w:hint="eastAsia"/>
          <w:rtl/>
        </w:rPr>
        <w:t>حاسبه</w:t>
      </w:r>
      <w:r w:rsidR="00DF05C3">
        <w:rPr>
          <w:rtl/>
        </w:rPr>
        <w:t xml:space="preserve"> تفاضل‌ها</w:t>
      </w:r>
      <w:r w:rsidR="00DF05C3">
        <w:rPr>
          <w:rFonts w:hint="cs"/>
          <w:rtl/>
        </w:rPr>
        <w:t>ی</w:t>
      </w:r>
      <w:r w:rsidR="00DF05C3">
        <w:rPr>
          <w:rtl/>
        </w:rPr>
        <w:t xml:space="preserve"> پ</w:t>
      </w:r>
      <w:r w:rsidR="00DF05C3">
        <w:rPr>
          <w:rFonts w:hint="cs"/>
          <w:rtl/>
        </w:rPr>
        <w:t>ی</w:t>
      </w:r>
      <w:r w:rsidR="00DF05C3">
        <w:rPr>
          <w:rFonts w:hint="eastAsia"/>
          <w:rtl/>
        </w:rPr>
        <w:t>کسل</w:t>
      </w:r>
      <w:r w:rsidR="00DF05C3">
        <w:rPr>
          <w:rtl/>
        </w:rPr>
        <w:t xml:space="preserve"> و نما</w:t>
      </w:r>
      <w:r w:rsidR="00DF05C3">
        <w:rPr>
          <w:rFonts w:hint="cs"/>
          <w:rtl/>
        </w:rPr>
        <w:t>ی</w:t>
      </w:r>
      <w:r w:rsidR="00DF05C3">
        <w:rPr>
          <w:rFonts w:hint="eastAsia"/>
          <w:rtl/>
        </w:rPr>
        <w:t>ش</w:t>
      </w:r>
      <w:r w:rsidR="00DF05C3">
        <w:rPr>
          <w:rtl/>
        </w:rPr>
        <w:t xml:space="preserve"> نتا</w:t>
      </w:r>
      <w:r w:rsidR="00DF05C3">
        <w:rPr>
          <w:rFonts w:hint="cs"/>
          <w:rtl/>
        </w:rPr>
        <w:t>ی</w:t>
      </w:r>
      <w:r w:rsidR="00DF05C3">
        <w:rPr>
          <w:rFonts w:hint="eastAsia"/>
          <w:rtl/>
        </w:rPr>
        <w:t>ج</w:t>
      </w:r>
      <w:r w:rsidR="00DF05C3">
        <w:rPr>
          <w:rtl/>
        </w:rPr>
        <w:t>:</w:t>
      </w:r>
    </w:p>
    <w:p w14:paraId="16D2B17C" w14:textId="5146AF3F" w:rsidR="001E14B7" w:rsidRDefault="00F1194F" w:rsidP="00462F15">
      <w:pPr>
        <w:rPr>
          <w:rtl/>
        </w:rPr>
      </w:pPr>
      <w:r w:rsidRPr="00F1194F">
        <w:rPr>
          <w:rtl/>
        </w:rPr>
        <w:drawing>
          <wp:inline distT="0" distB="0" distL="0" distR="0" wp14:anchorId="1FBDD3C3" wp14:editId="5071AB71">
            <wp:extent cx="3286149" cy="871544"/>
            <wp:effectExtent l="0" t="0" r="0" b="5080"/>
            <wp:docPr id="1136526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26051" name=""/>
                    <pic:cNvPicPr/>
                  </pic:nvPicPr>
                  <pic:blipFill>
                    <a:blip r:embed="rId20"/>
                    <a:stretch>
                      <a:fillRect/>
                    </a:stretch>
                  </pic:blipFill>
                  <pic:spPr>
                    <a:xfrm>
                      <a:off x="0" y="0"/>
                      <a:ext cx="3286149" cy="871544"/>
                    </a:xfrm>
                    <a:prstGeom prst="rect">
                      <a:avLst/>
                    </a:prstGeom>
                  </pic:spPr>
                </pic:pic>
              </a:graphicData>
            </a:graphic>
          </wp:inline>
        </w:drawing>
      </w:r>
    </w:p>
    <w:p w14:paraId="4C3D81F4" w14:textId="0E5E19AB" w:rsidR="00F1194F" w:rsidRDefault="00F1194F" w:rsidP="00462F15">
      <w:pPr>
        <w:rPr>
          <w:rtl/>
        </w:rPr>
      </w:pPr>
      <w:r>
        <w:rPr>
          <w:rFonts w:hint="cs"/>
          <w:rtl/>
        </w:rPr>
        <w:lastRenderedPageBreak/>
        <w:t>خروجی کد :</w:t>
      </w:r>
    </w:p>
    <w:p w14:paraId="72BE248C" w14:textId="48915904" w:rsidR="00F1194F" w:rsidRDefault="00F1194F" w:rsidP="00F1194F">
      <w:pPr>
        <w:rPr>
          <w:noProof/>
          <w:rtl/>
        </w:rPr>
      </w:pPr>
      <w:r>
        <w:rPr>
          <w:rFonts w:hint="cs"/>
          <w:noProof/>
          <w:rtl/>
        </w:rPr>
        <w:t>تصویر اصلی و هیستوگرام آن :</w:t>
      </w:r>
    </w:p>
    <w:p w14:paraId="1D53DD42" w14:textId="355BEA1E" w:rsidR="00F1194F" w:rsidRDefault="00F1194F" w:rsidP="00F1194F">
      <w:pPr>
        <w:rPr>
          <w:rtl/>
        </w:rPr>
      </w:pPr>
      <w:r>
        <w:rPr>
          <w:noProof/>
        </w:rPr>
        <w:drawing>
          <wp:inline distT="0" distB="0" distL="0" distR="0" wp14:anchorId="22316322" wp14:editId="73F9877C">
            <wp:extent cx="5565775" cy="3479800"/>
            <wp:effectExtent l="0" t="0" r="0" b="6350"/>
            <wp:docPr id="126826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69014" name=""/>
                    <pic:cNvPicPr/>
                  </pic:nvPicPr>
                  <pic:blipFill>
                    <a:blip r:embed="rId21"/>
                    <a:stretch>
                      <a:fillRect/>
                    </a:stretch>
                  </pic:blipFill>
                  <pic:spPr>
                    <a:xfrm>
                      <a:off x="0" y="0"/>
                      <a:ext cx="5565775" cy="3479800"/>
                    </a:xfrm>
                    <a:prstGeom prst="rect">
                      <a:avLst/>
                    </a:prstGeom>
                  </pic:spPr>
                </pic:pic>
              </a:graphicData>
            </a:graphic>
          </wp:inline>
        </w:drawing>
      </w:r>
    </w:p>
    <w:p w14:paraId="241BA1D4" w14:textId="464E5BA4" w:rsidR="00F1194F" w:rsidRDefault="00F1194F" w:rsidP="00F1194F">
      <w:pPr>
        <w:rPr>
          <w:rFonts w:hint="cs"/>
          <w:rtl/>
        </w:rPr>
      </w:pPr>
      <w:r>
        <w:rPr>
          <w:rFonts w:hint="cs"/>
          <w:rtl/>
        </w:rPr>
        <w:t xml:space="preserve">اعمال </w:t>
      </w:r>
      <w:r>
        <w:t>diff</w:t>
      </w:r>
      <w:r>
        <w:rPr>
          <w:rFonts w:hint="cs"/>
          <w:rtl/>
        </w:rPr>
        <w:t xml:space="preserve"> بر روی تصویر </w:t>
      </w:r>
    </w:p>
    <w:p w14:paraId="2070710E" w14:textId="2155CA15" w:rsidR="001E14B7" w:rsidRDefault="00CD65E0" w:rsidP="00462F15">
      <w:pPr>
        <w:rPr>
          <w:rtl/>
        </w:rPr>
      </w:pPr>
      <w:r w:rsidRPr="00CD65E0">
        <w:rPr>
          <w:rtl/>
        </w:rPr>
        <w:drawing>
          <wp:inline distT="0" distB="0" distL="0" distR="0" wp14:anchorId="73364CEF" wp14:editId="05326DB4">
            <wp:extent cx="5057812" cy="3795740"/>
            <wp:effectExtent l="0" t="0" r="0" b="0"/>
            <wp:docPr id="38766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64558" name=""/>
                    <pic:cNvPicPr/>
                  </pic:nvPicPr>
                  <pic:blipFill>
                    <a:blip r:embed="rId22"/>
                    <a:stretch>
                      <a:fillRect/>
                    </a:stretch>
                  </pic:blipFill>
                  <pic:spPr>
                    <a:xfrm>
                      <a:off x="0" y="0"/>
                      <a:ext cx="5057812" cy="3795740"/>
                    </a:xfrm>
                    <a:prstGeom prst="rect">
                      <a:avLst/>
                    </a:prstGeom>
                  </pic:spPr>
                </pic:pic>
              </a:graphicData>
            </a:graphic>
          </wp:inline>
        </w:drawing>
      </w:r>
    </w:p>
    <w:p w14:paraId="2111FF2B" w14:textId="79116656" w:rsidR="00F1194F" w:rsidRDefault="00F1194F" w:rsidP="00462F15">
      <w:pPr>
        <w:rPr>
          <w:rtl/>
        </w:rPr>
      </w:pPr>
      <w:r>
        <w:rPr>
          <w:rFonts w:hint="cs"/>
          <w:rtl/>
        </w:rPr>
        <w:lastRenderedPageBreak/>
        <w:t xml:space="preserve">مشاهده میشود محدوده تغیرات بسیار کوچکتر شده است و دلیل این </w:t>
      </w:r>
      <w:r w:rsidR="00CD65E0">
        <w:rPr>
          <w:rFonts w:hint="cs"/>
          <w:rtl/>
        </w:rPr>
        <w:t>ا</w:t>
      </w:r>
      <w:r>
        <w:rPr>
          <w:rFonts w:hint="cs"/>
          <w:rtl/>
        </w:rPr>
        <w:t xml:space="preserve">مر نزدیک بودن مقادیر پیکسل های همسایه هم هست و در واقع </w:t>
      </w:r>
      <w:r>
        <w:t xml:space="preserve"> diff</w:t>
      </w:r>
      <w:r>
        <w:rPr>
          <w:rFonts w:hint="cs"/>
          <w:rtl/>
        </w:rPr>
        <w:t xml:space="preserve"> ها مقادیر کوچکتر</w:t>
      </w:r>
      <w:r w:rsidR="00CD65E0">
        <w:rPr>
          <w:rFonts w:hint="cs"/>
          <w:rtl/>
        </w:rPr>
        <w:t xml:space="preserve"> با تکرار بیشتری دارند </w:t>
      </w:r>
    </w:p>
    <w:p w14:paraId="3270E7DC" w14:textId="7D714FCD" w:rsidR="0064236D" w:rsidRDefault="008D4F10" w:rsidP="008D4F10">
      <w:pPr>
        <w:ind w:firstLine="0"/>
        <w:rPr>
          <w:sz w:val="36"/>
          <w:szCs w:val="36"/>
          <w:rtl/>
        </w:rPr>
      </w:pPr>
      <w:r w:rsidRPr="008D4F10">
        <w:rPr>
          <w:sz w:val="36"/>
          <w:szCs w:val="36"/>
          <w:rtl/>
        </w:rPr>
        <w:t>تصویری پیدا کنید که برعکس باشد و تفاضل گیری باعث شود که فشرده سازی هافمن کمتر ( بدتر ) بشود. به کمک</w:t>
      </w:r>
      <w:r w:rsidRPr="008D4F10">
        <w:rPr>
          <w:sz w:val="36"/>
          <w:szCs w:val="36"/>
        </w:rPr>
        <w:t xml:space="preserve"> MATLAB </w:t>
      </w:r>
      <w:r w:rsidRPr="008D4F10">
        <w:rPr>
          <w:sz w:val="36"/>
          <w:szCs w:val="36"/>
          <w:rtl/>
        </w:rPr>
        <w:t>نشان دهید که تصویر شما چنین حالتی دارد</w:t>
      </w:r>
      <w:r>
        <w:rPr>
          <w:rFonts w:hint="cs"/>
          <w:sz w:val="36"/>
          <w:szCs w:val="36"/>
          <w:rtl/>
        </w:rPr>
        <w:t>؟</w:t>
      </w:r>
    </w:p>
    <w:p w14:paraId="0FB9458B" w14:textId="5D7C0356" w:rsidR="008D4F10" w:rsidRPr="00FA04A0" w:rsidRDefault="008D4F10" w:rsidP="008D4F10">
      <w:pPr>
        <w:ind w:firstLine="0"/>
        <w:rPr>
          <w:sz w:val="28"/>
          <w:rtl/>
        </w:rPr>
      </w:pPr>
      <w:r w:rsidRPr="00FA04A0">
        <w:rPr>
          <w:rFonts w:hint="cs"/>
          <w:sz w:val="28"/>
          <w:rtl/>
        </w:rPr>
        <w:t xml:space="preserve">در زمانی که تصاویر ما دارای جزئیات فراوان باشند و تصاویر سخت و پیچیده ای باشند فرایند تفاضل گیری باعث بدتر شدن فرایند فشرده سازی هافمن است </w:t>
      </w:r>
    </w:p>
    <w:p w14:paraId="790F8426" w14:textId="498D9362" w:rsidR="008D4F10" w:rsidRPr="00FA04A0" w:rsidRDefault="008D4F10" w:rsidP="008D4F10">
      <w:pPr>
        <w:ind w:firstLine="0"/>
        <w:rPr>
          <w:sz w:val="28"/>
          <w:rtl/>
        </w:rPr>
      </w:pPr>
      <w:r w:rsidRPr="00FA04A0">
        <w:rPr>
          <w:rFonts w:hint="cs"/>
          <w:sz w:val="28"/>
          <w:rtl/>
        </w:rPr>
        <w:t xml:space="preserve">مثلا برای اینکار ما یک تصویر رندوم از اعداد رندوم ایجاد کردیم </w:t>
      </w:r>
    </w:p>
    <w:p w14:paraId="46669C03" w14:textId="18CC1673" w:rsidR="008A28C1" w:rsidRDefault="008A28C1" w:rsidP="00031FE7">
      <w:pPr>
        <w:ind w:firstLine="0"/>
        <w:rPr>
          <w:sz w:val="36"/>
          <w:szCs w:val="36"/>
          <w:rtl/>
        </w:rPr>
      </w:pPr>
      <w:r w:rsidRPr="008A28C1">
        <w:rPr>
          <w:sz w:val="36"/>
          <w:szCs w:val="36"/>
          <w:rtl/>
        </w:rPr>
        <w:drawing>
          <wp:inline distT="0" distB="0" distL="0" distR="0" wp14:anchorId="1E7FB1BF" wp14:editId="23D2ABA1">
            <wp:extent cx="3014685" cy="509591"/>
            <wp:effectExtent l="0" t="0" r="0" b="5080"/>
            <wp:docPr id="195696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68602" name=""/>
                    <pic:cNvPicPr/>
                  </pic:nvPicPr>
                  <pic:blipFill>
                    <a:blip r:embed="rId23"/>
                    <a:stretch>
                      <a:fillRect/>
                    </a:stretch>
                  </pic:blipFill>
                  <pic:spPr>
                    <a:xfrm>
                      <a:off x="0" y="0"/>
                      <a:ext cx="3014685" cy="509591"/>
                    </a:xfrm>
                    <a:prstGeom prst="rect">
                      <a:avLst/>
                    </a:prstGeom>
                  </pic:spPr>
                </pic:pic>
              </a:graphicData>
            </a:graphic>
          </wp:inline>
        </w:drawing>
      </w:r>
      <w:r>
        <w:rPr>
          <w:sz w:val="36"/>
          <w:szCs w:val="36"/>
          <w:rtl/>
        </w:rPr>
        <w:br/>
      </w:r>
      <w:r>
        <w:rPr>
          <w:rFonts w:hint="cs"/>
          <w:sz w:val="36"/>
          <w:szCs w:val="36"/>
          <w:rtl/>
        </w:rPr>
        <w:t xml:space="preserve">سپس فرایند </w:t>
      </w:r>
      <w:r>
        <w:rPr>
          <w:sz w:val="36"/>
          <w:szCs w:val="36"/>
        </w:rPr>
        <w:t xml:space="preserve"> diff</w:t>
      </w:r>
      <w:r>
        <w:rPr>
          <w:rFonts w:hint="cs"/>
          <w:sz w:val="36"/>
          <w:szCs w:val="36"/>
          <w:rtl/>
        </w:rPr>
        <w:t xml:space="preserve"> گرفتن را روی آن انجام دادیم </w:t>
      </w:r>
    </w:p>
    <w:p w14:paraId="760DFB38" w14:textId="116B98DF" w:rsidR="00031FE7" w:rsidRDefault="00031FE7" w:rsidP="00031FE7">
      <w:pPr>
        <w:ind w:firstLine="0"/>
        <w:rPr>
          <w:sz w:val="36"/>
          <w:szCs w:val="36"/>
          <w:rtl/>
        </w:rPr>
      </w:pPr>
      <w:r w:rsidRPr="00031FE7">
        <w:rPr>
          <w:sz w:val="36"/>
          <w:szCs w:val="36"/>
          <w:rtl/>
        </w:rPr>
        <w:drawing>
          <wp:inline distT="0" distB="0" distL="0" distR="0" wp14:anchorId="67D44A7F" wp14:editId="4A6873C7">
            <wp:extent cx="5565775" cy="136525"/>
            <wp:effectExtent l="0" t="0" r="0" b="0"/>
            <wp:docPr id="12787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4694" name=""/>
                    <pic:cNvPicPr/>
                  </pic:nvPicPr>
                  <pic:blipFill>
                    <a:blip r:embed="rId24"/>
                    <a:stretch>
                      <a:fillRect/>
                    </a:stretch>
                  </pic:blipFill>
                  <pic:spPr>
                    <a:xfrm>
                      <a:off x="0" y="0"/>
                      <a:ext cx="5565775" cy="136525"/>
                    </a:xfrm>
                    <a:prstGeom prst="rect">
                      <a:avLst/>
                    </a:prstGeom>
                  </pic:spPr>
                </pic:pic>
              </a:graphicData>
            </a:graphic>
          </wp:inline>
        </w:drawing>
      </w:r>
    </w:p>
    <w:p w14:paraId="22D32A3E" w14:textId="6FAF7E9D" w:rsidR="00031FE7" w:rsidRDefault="00031FE7" w:rsidP="00031FE7">
      <w:pPr>
        <w:ind w:firstLine="0"/>
        <w:rPr>
          <w:sz w:val="36"/>
          <w:szCs w:val="36"/>
          <w:rtl/>
        </w:rPr>
      </w:pPr>
      <w:r>
        <w:rPr>
          <w:rFonts w:hint="cs"/>
          <w:sz w:val="36"/>
          <w:szCs w:val="36"/>
          <w:rtl/>
        </w:rPr>
        <w:t>تصویر اصلی :</w:t>
      </w:r>
    </w:p>
    <w:p w14:paraId="21FEFF55" w14:textId="2BA1E2BD" w:rsidR="00031FE7" w:rsidRDefault="002950EA" w:rsidP="00031FE7">
      <w:pPr>
        <w:ind w:firstLine="0"/>
        <w:rPr>
          <w:sz w:val="36"/>
          <w:szCs w:val="36"/>
          <w:rtl/>
        </w:rPr>
      </w:pPr>
      <w:r w:rsidRPr="002950EA">
        <w:rPr>
          <w:sz w:val="36"/>
          <w:szCs w:val="36"/>
          <w:rtl/>
        </w:rPr>
        <w:drawing>
          <wp:inline distT="0" distB="0" distL="0" distR="0" wp14:anchorId="2726241D" wp14:editId="7D443703">
            <wp:extent cx="5565775" cy="579120"/>
            <wp:effectExtent l="0" t="0" r="0" b="0"/>
            <wp:docPr id="55995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51522" name=""/>
                    <pic:cNvPicPr/>
                  </pic:nvPicPr>
                  <pic:blipFill>
                    <a:blip r:embed="rId25"/>
                    <a:stretch>
                      <a:fillRect/>
                    </a:stretch>
                  </pic:blipFill>
                  <pic:spPr>
                    <a:xfrm>
                      <a:off x="0" y="0"/>
                      <a:ext cx="5565775" cy="579120"/>
                    </a:xfrm>
                    <a:prstGeom prst="rect">
                      <a:avLst/>
                    </a:prstGeom>
                  </pic:spPr>
                </pic:pic>
              </a:graphicData>
            </a:graphic>
          </wp:inline>
        </w:drawing>
      </w:r>
      <w:r w:rsidRPr="002950EA">
        <w:rPr>
          <w:sz w:val="36"/>
          <w:szCs w:val="36"/>
          <w:rtl/>
        </w:rPr>
        <w:t xml:space="preserve"> </w:t>
      </w:r>
    </w:p>
    <w:p w14:paraId="27289A36" w14:textId="30344C26" w:rsidR="0074335A" w:rsidRDefault="0074335A" w:rsidP="00031FE7">
      <w:pPr>
        <w:ind w:firstLine="0"/>
        <w:rPr>
          <w:sz w:val="36"/>
          <w:szCs w:val="36"/>
          <w:rtl/>
        </w:rPr>
      </w:pPr>
      <w:r>
        <w:rPr>
          <w:rFonts w:hint="cs"/>
          <w:sz w:val="36"/>
          <w:szCs w:val="36"/>
          <w:rtl/>
        </w:rPr>
        <w:t>تصویر بعد از فرایند تفاضل گیری:</w:t>
      </w:r>
    </w:p>
    <w:p w14:paraId="57F815E9" w14:textId="1FD590B9" w:rsidR="0074335A" w:rsidRDefault="002950EA" w:rsidP="00031FE7">
      <w:pPr>
        <w:ind w:firstLine="0"/>
        <w:rPr>
          <w:sz w:val="36"/>
          <w:szCs w:val="36"/>
          <w:rtl/>
        </w:rPr>
      </w:pPr>
      <w:r w:rsidRPr="002950EA">
        <w:rPr>
          <w:sz w:val="36"/>
          <w:szCs w:val="36"/>
          <w:rtl/>
        </w:rPr>
        <w:drawing>
          <wp:inline distT="0" distB="0" distL="0" distR="0" wp14:anchorId="5F1DDC73" wp14:editId="0E4A7707">
            <wp:extent cx="5565775" cy="431800"/>
            <wp:effectExtent l="0" t="0" r="0" b="6350"/>
            <wp:docPr id="8174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8890" name=""/>
                    <pic:cNvPicPr/>
                  </pic:nvPicPr>
                  <pic:blipFill>
                    <a:blip r:embed="rId26"/>
                    <a:stretch>
                      <a:fillRect/>
                    </a:stretch>
                  </pic:blipFill>
                  <pic:spPr>
                    <a:xfrm>
                      <a:off x="0" y="0"/>
                      <a:ext cx="5565775" cy="431800"/>
                    </a:xfrm>
                    <a:prstGeom prst="rect">
                      <a:avLst/>
                    </a:prstGeom>
                  </pic:spPr>
                </pic:pic>
              </a:graphicData>
            </a:graphic>
          </wp:inline>
        </w:drawing>
      </w:r>
    </w:p>
    <w:p w14:paraId="7451E6D3" w14:textId="5FD87132" w:rsidR="002950EA" w:rsidRDefault="002950EA" w:rsidP="00031FE7">
      <w:pPr>
        <w:ind w:firstLine="0"/>
        <w:rPr>
          <w:sz w:val="36"/>
          <w:szCs w:val="36"/>
          <w:rtl/>
        </w:rPr>
      </w:pPr>
      <w:r>
        <w:rPr>
          <w:rFonts w:hint="cs"/>
          <w:sz w:val="36"/>
          <w:szCs w:val="36"/>
          <w:rtl/>
        </w:rPr>
        <w:t xml:space="preserve">بعد فرایند فشرده سازی را هم روی تصویر اصلی هم روی تصویر حاصل از تفاضل انجام میدهیم </w:t>
      </w:r>
    </w:p>
    <w:p w14:paraId="548ACA41" w14:textId="7E5D2B7E" w:rsidR="002950EA" w:rsidRPr="008D4F10" w:rsidRDefault="008F78F4" w:rsidP="00031FE7">
      <w:pPr>
        <w:ind w:firstLine="0"/>
        <w:rPr>
          <w:rFonts w:hint="cs"/>
          <w:sz w:val="36"/>
          <w:szCs w:val="36"/>
          <w:rtl/>
        </w:rPr>
      </w:pPr>
      <w:r w:rsidRPr="008F78F4">
        <w:rPr>
          <w:sz w:val="36"/>
          <w:szCs w:val="36"/>
          <w:rtl/>
        </w:rPr>
        <w:drawing>
          <wp:inline distT="0" distB="0" distL="0" distR="0" wp14:anchorId="575A7EE0" wp14:editId="66AFF381">
            <wp:extent cx="2139165" cy="1085850"/>
            <wp:effectExtent l="0" t="0" r="0" b="0"/>
            <wp:docPr id="76861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10484" name=""/>
                    <pic:cNvPicPr/>
                  </pic:nvPicPr>
                  <pic:blipFill>
                    <a:blip r:embed="rId27"/>
                    <a:stretch>
                      <a:fillRect/>
                    </a:stretch>
                  </pic:blipFill>
                  <pic:spPr>
                    <a:xfrm>
                      <a:off x="0" y="0"/>
                      <a:ext cx="2159205" cy="1096022"/>
                    </a:xfrm>
                    <a:prstGeom prst="rect">
                      <a:avLst/>
                    </a:prstGeom>
                  </pic:spPr>
                </pic:pic>
              </a:graphicData>
            </a:graphic>
          </wp:inline>
        </w:drawing>
      </w:r>
    </w:p>
    <w:p w14:paraId="47AD92E3" w14:textId="77777777" w:rsidR="008142FD" w:rsidRDefault="008F78F4" w:rsidP="00462F15">
      <w:pPr>
        <w:rPr>
          <w:rtl/>
        </w:rPr>
      </w:pPr>
      <w:r>
        <w:rPr>
          <w:rFonts w:hint="cs"/>
          <w:rtl/>
        </w:rPr>
        <w:lastRenderedPageBreak/>
        <w:t>در نهایت نیز اندازه تصویر اصلی تصویر اصلی بعد فشرده سازی و تصویر تفاضلی بعد فشرده سازی را نمایش میدهیم</w:t>
      </w:r>
    </w:p>
    <w:p w14:paraId="47A14920" w14:textId="559B7392" w:rsidR="008302CF" w:rsidRDefault="008F78F4" w:rsidP="00462F15">
      <w:pPr>
        <w:rPr>
          <w:rtl/>
        </w:rPr>
      </w:pPr>
      <w:r>
        <w:rPr>
          <w:rFonts w:hint="cs"/>
          <w:rtl/>
        </w:rPr>
        <w:t xml:space="preserve"> </w:t>
      </w:r>
      <w:r w:rsidR="008142FD" w:rsidRPr="008142FD">
        <w:rPr>
          <w:rtl/>
        </w:rPr>
        <w:drawing>
          <wp:inline distT="0" distB="0" distL="0" distR="0" wp14:anchorId="7250388F" wp14:editId="0A96C8A1">
            <wp:extent cx="5033999" cy="719143"/>
            <wp:effectExtent l="0" t="0" r="0" b="5080"/>
            <wp:docPr id="180168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83153" name=""/>
                    <pic:cNvPicPr/>
                  </pic:nvPicPr>
                  <pic:blipFill>
                    <a:blip r:embed="rId28"/>
                    <a:stretch>
                      <a:fillRect/>
                    </a:stretch>
                  </pic:blipFill>
                  <pic:spPr>
                    <a:xfrm>
                      <a:off x="0" y="0"/>
                      <a:ext cx="5033999" cy="719143"/>
                    </a:xfrm>
                    <a:prstGeom prst="rect">
                      <a:avLst/>
                    </a:prstGeom>
                  </pic:spPr>
                </pic:pic>
              </a:graphicData>
            </a:graphic>
          </wp:inline>
        </w:drawing>
      </w:r>
    </w:p>
    <w:p w14:paraId="06CE5E2E" w14:textId="34D2D879" w:rsidR="008F78F4" w:rsidRDefault="008142FD" w:rsidP="00462F15">
      <w:pPr>
        <w:rPr>
          <w:rtl/>
        </w:rPr>
      </w:pPr>
      <w:r>
        <w:rPr>
          <w:rFonts w:hint="cs"/>
          <w:rtl/>
        </w:rPr>
        <w:t>خروجی:</w:t>
      </w:r>
    </w:p>
    <w:p w14:paraId="58FD12ED" w14:textId="68580F08" w:rsidR="008142FD" w:rsidRDefault="008142FD" w:rsidP="00462F15">
      <w:pPr>
        <w:rPr>
          <w:rtl/>
        </w:rPr>
      </w:pPr>
      <w:r>
        <w:rPr>
          <w:noProof/>
        </w:rPr>
        <w:drawing>
          <wp:inline distT="0" distB="0" distL="0" distR="0" wp14:anchorId="1545A776" wp14:editId="2477254E">
            <wp:extent cx="5565775" cy="1487805"/>
            <wp:effectExtent l="0" t="0" r="0" b="0"/>
            <wp:docPr id="1114071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71740" name=""/>
                    <pic:cNvPicPr/>
                  </pic:nvPicPr>
                  <pic:blipFill>
                    <a:blip r:embed="rId29"/>
                    <a:stretch>
                      <a:fillRect/>
                    </a:stretch>
                  </pic:blipFill>
                  <pic:spPr>
                    <a:xfrm>
                      <a:off x="0" y="0"/>
                      <a:ext cx="5565775" cy="1487805"/>
                    </a:xfrm>
                    <a:prstGeom prst="rect">
                      <a:avLst/>
                    </a:prstGeom>
                  </pic:spPr>
                </pic:pic>
              </a:graphicData>
            </a:graphic>
          </wp:inline>
        </w:drawing>
      </w:r>
    </w:p>
    <w:p w14:paraId="44EA5D7C" w14:textId="1E1F7A69" w:rsidR="008142FD" w:rsidRDefault="008142FD" w:rsidP="00462F15">
      <w:pPr>
        <w:rPr>
          <w:rFonts w:hint="cs"/>
        </w:rPr>
      </w:pPr>
      <w:r>
        <w:rPr>
          <w:rFonts w:hint="cs"/>
          <w:rtl/>
        </w:rPr>
        <w:t xml:space="preserve">همینطور که مشاهده میشود فشرده سازی عادی بهتر بوده است </w:t>
      </w:r>
    </w:p>
    <w:p w14:paraId="5153F4E4" w14:textId="34372291" w:rsidR="001E14B7" w:rsidRPr="00307692" w:rsidRDefault="001E14B7" w:rsidP="001E14B7">
      <w:pPr>
        <w:pStyle w:val="Heading1"/>
        <w:rPr>
          <w:sz w:val="36"/>
          <w:rtl/>
        </w:rPr>
      </w:pPr>
      <w:bookmarkStart w:id="2" w:name="_Toc155315431"/>
      <w:r w:rsidRPr="00307692">
        <w:rPr>
          <w:rFonts w:hint="cs"/>
          <w:sz w:val="36"/>
          <w:rtl/>
        </w:rPr>
        <w:t>برسی</w:t>
      </w:r>
      <w:r w:rsidRPr="001E14B7">
        <w:rPr>
          <w:rFonts w:ascii="Arial" w:eastAsia="Times New Roman" w:hAnsi="Arial"/>
          <w:color w:val="1F1F1F"/>
          <w:sz w:val="36"/>
          <w:bdr w:val="none" w:sz="0" w:space="0" w:color="auto" w:frame="1"/>
          <w:rtl/>
          <w:lang w:bidi="ar-SA"/>
        </w:rPr>
        <w:t xml:space="preserve"> فشرده سازی تصویر با استفاده از کدینگ هافمن</w:t>
      </w:r>
      <w:bookmarkEnd w:id="2"/>
    </w:p>
    <w:p w14:paraId="72D676C9" w14:textId="4235E201" w:rsidR="001E14B7" w:rsidRPr="001E14B7" w:rsidRDefault="001E14B7" w:rsidP="001E14B7">
      <w:pPr>
        <w:spacing w:after="0" w:line="360" w:lineRule="atLeast"/>
        <w:ind w:firstLine="0"/>
        <w:jc w:val="left"/>
        <w:rPr>
          <w:rFonts w:ascii="Arial" w:eastAsia="Times New Roman" w:hAnsi="Arial"/>
          <w:color w:val="1F1F1F"/>
          <w:sz w:val="36"/>
          <w:szCs w:val="36"/>
          <w:rtl/>
          <w:lang w:bidi="ar-SA"/>
        </w:rPr>
      </w:pPr>
      <w:r w:rsidRPr="001E14B7">
        <w:rPr>
          <w:rFonts w:ascii="Arial" w:eastAsia="Times New Roman" w:hAnsi="Arial"/>
          <w:color w:val="1F1F1F"/>
          <w:sz w:val="36"/>
          <w:szCs w:val="36"/>
          <w:bdr w:val="none" w:sz="0" w:space="0" w:color="auto" w:frame="1"/>
          <w:rtl/>
          <w:lang w:bidi="ar-SA"/>
        </w:rPr>
        <w:t>چرا در جدول 3.29، تصویر کره زمین خیلی بهتر از سه تصویر دیگر فشرده شده است؟</w:t>
      </w:r>
    </w:p>
    <w:p w14:paraId="2897F3EF" w14:textId="507D3998" w:rsidR="001E14B7" w:rsidRPr="00307692" w:rsidRDefault="001E14B7" w:rsidP="001E14B7">
      <w:pPr>
        <w:spacing w:after="0" w:line="360" w:lineRule="atLeast"/>
        <w:ind w:firstLine="0"/>
        <w:jc w:val="left"/>
        <w:rPr>
          <w:rFonts w:ascii="Arial" w:eastAsia="Times New Roman" w:hAnsi="Arial"/>
          <w:color w:val="1F1F1F"/>
          <w:sz w:val="28"/>
          <w:bdr w:val="none" w:sz="0" w:space="0" w:color="auto" w:frame="1"/>
          <w:rtl/>
          <w:lang w:bidi="ar-SA"/>
        </w:rPr>
      </w:pPr>
      <w:r w:rsidRPr="001E14B7">
        <w:rPr>
          <w:rFonts w:ascii="Arial" w:eastAsia="Times New Roman" w:hAnsi="Arial"/>
          <w:color w:val="1F1F1F"/>
          <w:sz w:val="28"/>
          <w:bdr w:val="none" w:sz="0" w:space="0" w:color="auto" w:frame="1"/>
          <w:rtl/>
          <w:lang w:bidi="ar-SA"/>
        </w:rPr>
        <w:t xml:space="preserve">این موضوع به احتمال زیاد به دلیل توزیع مقادیر پیکسل ها در تصویر کره زمین است. اگر توزیع مقادیر پیکسل ها نامتوازن باشد، یعنی برخی مقادیر بیشتر از بقیه تکرار شوند، </w:t>
      </w:r>
      <w:r w:rsidRPr="001E14B7">
        <w:rPr>
          <w:rFonts w:ascii="Arial" w:eastAsia="Times New Roman" w:hAnsi="Arial"/>
          <w:color w:val="1F1F1F"/>
          <w:sz w:val="28"/>
          <w:bdr w:val="none" w:sz="0" w:space="0" w:color="auto" w:frame="1"/>
          <w:lang w:bidi="ar-SA"/>
        </w:rPr>
        <w:t>Huffman coding</w:t>
      </w:r>
      <w:r w:rsidRPr="001E14B7">
        <w:rPr>
          <w:rFonts w:ascii="Arial" w:eastAsia="Times New Roman" w:hAnsi="Arial"/>
          <w:color w:val="1F1F1F"/>
          <w:sz w:val="28"/>
          <w:bdr w:val="none" w:sz="0" w:space="0" w:color="auto" w:frame="1"/>
          <w:rtl/>
          <w:lang w:bidi="ar-SA"/>
        </w:rPr>
        <w:t xml:space="preserve"> می‌تواند به خوبی از این الگوی تکرار بهره ببرد و به فشرده سازی بهتر منجر شود. تصویر کره زمین احتمالاً دارای نواحی وسیعی با مقادیر پیکسل یکسان است که باعث می‌شود فشرده سازی بهتری نسبت به تصاویری با تغییرات پیکسلی بیشتر داشته باشد</w:t>
      </w:r>
      <w:r w:rsidRPr="00307692">
        <w:rPr>
          <w:rFonts w:ascii="Arial" w:eastAsia="Times New Roman" w:hAnsi="Arial" w:hint="cs"/>
          <w:color w:val="1F1F1F"/>
          <w:sz w:val="28"/>
          <w:bdr w:val="none" w:sz="0" w:space="0" w:color="auto" w:frame="1"/>
          <w:rtl/>
          <w:lang w:bidi="ar-SA"/>
        </w:rPr>
        <w:t xml:space="preserve"> البته نکته دیگری نیز قابل توجه است که بک گراند این تصویر رنگ مشکی دارد بنابراین با توجه به توزیع فراوان این رنگ کدینگ هافمن میتواند کد های کوچکتری به آن دهد و بنابراین تصویر بهتر فشرده شود </w:t>
      </w:r>
    </w:p>
    <w:p w14:paraId="70584C12" w14:textId="77777777" w:rsidR="001E14B7" w:rsidRPr="001E14B7" w:rsidRDefault="001E14B7" w:rsidP="001E14B7">
      <w:pPr>
        <w:spacing w:after="0" w:line="360" w:lineRule="atLeast"/>
        <w:ind w:firstLine="0"/>
        <w:jc w:val="left"/>
        <w:rPr>
          <w:rFonts w:ascii="Arial" w:eastAsia="Times New Roman" w:hAnsi="Arial"/>
          <w:color w:val="1F1F1F"/>
          <w:sz w:val="28"/>
          <w:rtl/>
          <w:lang w:bidi="ar-SA"/>
        </w:rPr>
      </w:pPr>
    </w:p>
    <w:p w14:paraId="6875D57D" w14:textId="066B4A1A" w:rsidR="001E14B7" w:rsidRPr="001E14B7" w:rsidRDefault="001E14B7" w:rsidP="001E14B7">
      <w:pPr>
        <w:spacing w:after="0" w:line="360" w:lineRule="atLeast"/>
        <w:ind w:firstLine="0"/>
        <w:jc w:val="left"/>
        <w:rPr>
          <w:rFonts w:ascii="Arial" w:eastAsia="Times New Roman" w:hAnsi="Arial"/>
          <w:color w:val="1F1F1F"/>
          <w:sz w:val="36"/>
          <w:szCs w:val="36"/>
          <w:rtl/>
          <w:lang w:bidi="ar-SA"/>
        </w:rPr>
      </w:pPr>
      <w:r w:rsidRPr="001E14B7">
        <w:rPr>
          <w:rFonts w:ascii="Arial" w:eastAsia="Times New Roman" w:hAnsi="Arial"/>
          <w:color w:val="1F1F1F"/>
          <w:sz w:val="36"/>
          <w:szCs w:val="36"/>
          <w:bdr w:val="none" w:sz="0" w:space="0" w:color="auto" w:frame="1"/>
          <w:rtl/>
          <w:lang w:bidi="ar-SA"/>
        </w:rPr>
        <w:t>در مقایسه جدول 3.29 با 3.30، چرا فشرده سازی سه تا از تصاویر خیلی بهتر شده اما برای تصویر نقشه هوایی بهبود کمی حاصل شده است؟</w:t>
      </w:r>
    </w:p>
    <w:p w14:paraId="0B8C090F" w14:textId="77777777" w:rsidR="001E14B7" w:rsidRPr="00307692" w:rsidRDefault="001E14B7" w:rsidP="001E14B7">
      <w:pPr>
        <w:spacing w:after="0" w:line="360" w:lineRule="atLeast"/>
        <w:ind w:firstLine="0"/>
        <w:jc w:val="left"/>
        <w:rPr>
          <w:rFonts w:ascii="Arial" w:eastAsia="Times New Roman" w:hAnsi="Arial"/>
          <w:color w:val="1F1F1F"/>
          <w:sz w:val="28"/>
          <w:bdr w:val="none" w:sz="0" w:space="0" w:color="auto" w:frame="1"/>
          <w:rtl/>
          <w:lang w:bidi="ar-SA"/>
        </w:rPr>
      </w:pPr>
      <w:r w:rsidRPr="001E14B7">
        <w:rPr>
          <w:rFonts w:ascii="Arial" w:eastAsia="Times New Roman" w:hAnsi="Arial"/>
          <w:color w:val="1F1F1F"/>
          <w:sz w:val="28"/>
          <w:bdr w:val="none" w:sz="0" w:space="0" w:color="auto" w:frame="1"/>
          <w:rtl/>
          <w:lang w:bidi="ar-SA"/>
        </w:rPr>
        <w:t xml:space="preserve">در جدول 3.30 از تکنیک تفاضل گیری بین پیکسل‌های همسایه استفاده شده است. این تکنیک زمانی موثرتر است که پیکسل‌های همسایه شباهت زیادی به هم داشته باشند، مانند تصاویر پسربچه‌ها و کره زمین که نواحی هموارتری دارند. اما در تصویر نقشه هوایی، تغییرات بین پیکسل‌های همسایه بیشتر </w:t>
      </w:r>
      <w:r w:rsidRPr="001E14B7">
        <w:rPr>
          <w:rFonts w:ascii="Arial" w:eastAsia="Times New Roman" w:hAnsi="Arial"/>
          <w:color w:val="1F1F1F"/>
          <w:sz w:val="28"/>
          <w:bdr w:val="none" w:sz="0" w:space="0" w:color="auto" w:frame="1"/>
          <w:rtl/>
          <w:lang w:bidi="ar-SA"/>
        </w:rPr>
        <w:lastRenderedPageBreak/>
        <w:t>است و تفاضل گیری نمی‌تواند آن‌ها را به مقادیر تکراری زیادی تبدیل کند. در نتیجه، بهبود حاصل از این تکنیک برای تصویر نقشه هوایی کمتر است.</w:t>
      </w:r>
    </w:p>
    <w:p w14:paraId="59EEE0B4" w14:textId="77777777" w:rsidR="001E14B7" w:rsidRPr="001E14B7" w:rsidRDefault="001E14B7" w:rsidP="001E14B7">
      <w:pPr>
        <w:spacing w:after="0" w:line="360" w:lineRule="atLeast"/>
        <w:ind w:firstLine="0"/>
        <w:jc w:val="left"/>
        <w:rPr>
          <w:rFonts w:ascii="Arial" w:eastAsia="Times New Roman" w:hAnsi="Arial"/>
          <w:color w:val="1F1F1F"/>
          <w:sz w:val="28"/>
          <w:lang w:bidi="ar-SA"/>
        </w:rPr>
      </w:pPr>
    </w:p>
    <w:p w14:paraId="16444677" w14:textId="3C2F32A1" w:rsidR="001E14B7" w:rsidRPr="001E14B7" w:rsidRDefault="001E14B7" w:rsidP="001E14B7">
      <w:pPr>
        <w:spacing w:after="0" w:line="360" w:lineRule="atLeast"/>
        <w:ind w:firstLine="0"/>
        <w:jc w:val="left"/>
        <w:rPr>
          <w:rFonts w:ascii="Arial" w:eastAsia="Times New Roman" w:hAnsi="Arial"/>
          <w:color w:val="1F1F1F"/>
          <w:sz w:val="36"/>
          <w:szCs w:val="36"/>
          <w:rtl/>
          <w:lang w:bidi="ar-SA"/>
        </w:rPr>
      </w:pPr>
      <w:r w:rsidRPr="001E14B7">
        <w:rPr>
          <w:rFonts w:ascii="Arial" w:eastAsia="Times New Roman" w:hAnsi="Arial"/>
          <w:color w:val="1F1F1F"/>
          <w:sz w:val="36"/>
          <w:szCs w:val="36"/>
          <w:bdr w:val="none" w:sz="0" w:space="0" w:color="auto" w:frame="1"/>
          <w:rtl/>
          <w:lang w:bidi="ar-SA"/>
        </w:rPr>
        <w:t>چرا در جدول 3.31، هافمن وفقی نسبت به هافمن معمولی، در تصویر کره زمین «بدتر» عمل کرده است؟ (جدول 3.31 را با جدول 3.30 مقایسه کنید)</w:t>
      </w:r>
    </w:p>
    <w:p w14:paraId="544FF7AE" w14:textId="1B895F98" w:rsidR="001E14B7" w:rsidRPr="001E14B7" w:rsidRDefault="001E14B7" w:rsidP="001E14B7">
      <w:pPr>
        <w:spacing w:after="0" w:line="360" w:lineRule="atLeast"/>
        <w:ind w:firstLine="0"/>
        <w:jc w:val="left"/>
        <w:rPr>
          <w:rFonts w:ascii="Arial" w:eastAsia="Times New Roman" w:hAnsi="Arial"/>
          <w:color w:val="1F1F1F"/>
          <w:sz w:val="28"/>
          <w:rtl/>
          <w:lang w:bidi="ar-SA"/>
        </w:rPr>
      </w:pPr>
      <w:r w:rsidRPr="001E14B7">
        <w:rPr>
          <w:rFonts w:ascii="Arial" w:eastAsia="Times New Roman" w:hAnsi="Arial"/>
          <w:color w:val="1F1F1F"/>
          <w:sz w:val="28"/>
          <w:bdr w:val="none" w:sz="0" w:space="0" w:color="auto" w:frame="1"/>
          <w:rtl/>
          <w:lang w:bidi="ar-SA"/>
        </w:rPr>
        <w:t>این موضوع می‌تواند به این دلیل باشد که هافمن وفقی به صورت تک‌گذر عمل می‌کند و در حین فشرده سازی، جدول کدها را به تدریج تنظیم می‌کند. این موضوع ممکن است در برخی موارد باعث شود که کدهای بهینه تولید نشوند، مخصوصاً اگر توزیع مقادیر پیکسل ها در تصویر به طور ناگهانی تغییر کند.</w:t>
      </w:r>
      <w:r w:rsidRPr="00307692">
        <w:rPr>
          <w:rFonts w:ascii="Arial" w:eastAsia="Times New Roman" w:hAnsi="Arial" w:hint="cs"/>
          <w:color w:val="1F1F1F"/>
          <w:sz w:val="28"/>
          <w:bdr w:val="none" w:sz="0" w:space="0" w:color="auto" w:frame="1"/>
          <w:rtl/>
          <w:lang w:bidi="ar-SA"/>
        </w:rPr>
        <w:t xml:space="preserve">( مثل همین که رنگ بک گراند مشکی به رنگ کره زمین تغیر میکنه </w:t>
      </w:r>
    </w:p>
    <w:p w14:paraId="1ADDADBF" w14:textId="77777777" w:rsidR="001E14B7" w:rsidRPr="001E14B7" w:rsidRDefault="001E14B7" w:rsidP="001E14B7">
      <w:pPr>
        <w:spacing w:after="0" w:line="360" w:lineRule="atLeast"/>
        <w:ind w:firstLine="0"/>
        <w:jc w:val="left"/>
        <w:rPr>
          <w:rFonts w:ascii="Arial" w:eastAsia="Times New Roman" w:hAnsi="Arial"/>
          <w:color w:val="1F1F1F"/>
          <w:sz w:val="28"/>
          <w:rtl/>
          <w:lang w:bidi="ar-SA"/>
        </w:rPr>
      </w:pPr>
      <w:r w:rsidRPr="001E14B7">
        <w:rPr>
          <w:rFonts w:ascii="Arial" w:eastAsia="Times New Roman" w:hAnsi="Arial"/>
          <w:color w:val="1F1F1F"/>
          <w:sz w:val="28"/>
          <w:bdr w:val="none" w:sz="0" w:space="0" w:color="auto" w:frame="1"/>
          <w:rtl/>
          <w:lang w:bidi="ar-SA"/>
        </w:rPr>
        <w:t>در مقابل، هافمن معمولی در دو گذر عمل می‌کند و در گذر اول، یک جدول کدهای بهینه بر اساس توزیع کامل مقادیر پیکسل ها ایجاد می‌کند. این موضوع باعث می‌شود که هافمن معمولی در برخی موارد، مانند تصویر کره زمین، عملکرد بهتری نسبت به هافمن وفقی داشته باشد.</w:t>
      </w:r>
    </w:p>
    <w:p w14:paraId="1F27021D" w14:textId="77777777" w:rsidR="001E14B7" w:rsidRPr="00307692" w:rsidRDefault="001E14B7" w:rsidP="00462F15">
      <w:pPr>
        <w:rPr>
          <w:sz w:val="28"/>
          <w:rtl/>
        </w:rPr>
      </w:pPr>
    </w:p>
    <w:sectPr w:rsidR="001E14B7" w:rsidRPr="00307692" w:rsidSect="0009767F">
      <w:footerReference w:type="first" r:id="rId30"/>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04897" w14:textId="77777777" w:rsidR="007C436F" w:rsidRDefault="007C436F" w:rsidP="005507A9">
      <w:pPr>
        <w:spacing w:after="0" w:line="240" w:lineRule="auto"/>
      </w:pPr>
      <w:r>
        <w:separator/>
      </w:r>
    </w:p>
  </w:endnote>
  <w:endnote w:type="continuationSeparator" w:id="0">
    <w:p w14:paraId="38547251" w14:textId="77777777" w:rsidR="007C436F" w:rsidRDefault="007C436F"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azir FD">
    <w:altName w:val="Arial"/>
    <w:charset w:val="00"/>
    <w:family w:val="auto"/>
    <w:pitch w:val="variable"/>
    <w:sig w:usb0="8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633CB" w14:textId="1BEBF739" w:rsidR="00EE56D8" w:rsidRDefault="00EE56D8" w:rsidP="00597E3C">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FD9E6" w14:textId="458F9ABC" w:rsidR="002830FD" w:rsidRDefault="002830FD" w:rsidP="002830FD">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Vazir FD" w:hAnsi="Vazir FD" w:cs="Vazir FD"/>
        <w:rtl/>
      </w:rPr>
      <w:id w:val="87351704"/>
      <w:docPartObj>
        <w:docPartGallery w:val="Page Numbers (Bottom of Page)"/>
        <w:docPartUnique/>
      </w:docPartObj>
    </w:sdtPr>
    <w:sdtEndPr>
      <w:rPr>
        <w:noProof/>
      </w:rPr>
    </w:sdtEndPr>
    <w:sdtContent>
      <w:p w14:paraId="122B054A" w14:textId="568DF14D" w:rsidR="00597E3C" w:rsidRPr="0009767F" w:rsidRDefault="0009767F" w:rsidP="0009767F">
        <w:pPr>
          <w:pStyle w:val="Footer"/>
          <w:jc w:val="center"/>
          <w:rPr>
            <w:rFonts w:ascii="Vazir FD" w:hAnsi="Vazir FD" w:cs="Vazir FD"/>
          </w:rPr>
        </w:pPr>
        <w:r w:rsidRPr="0009767F">
          <w:rPr>
            <w:rFonts w:ascii="Vazir FD" w:hAnsi="Vazir FD" w:cs="Vazir FD"/>
          </w:rPr>
          <w:fldChar w:fldCharType="begin"/>
        </w:r>
        <w:r w:rsidRPr="0009767F">
          <w:rPr>
            <w:rFonts w:ascii="Vazir FD" w:hAnsi="Vazir FD" w:cs="Vazir FD"/>
          </w:rPr>
          <w:instrText xml:space="preserve"> PAGE   \* MERGEFORMAT </w:instrText>
        </w:r>
        <w:r w:rsidRPr="0009767F">
          <w:rPr>
            <w:rFonts w:ascii="Vazir FD" w:hAnsi="Vazir FD" w:cs="Vazir FD"/>
          </w:rPr>
          <w:fldChar w:fldCharType="separate"/>
        </w:r>
        <w:r w:rsidRPr="0009767F">
          <w:rPr>
            <w:rFonts w:ascii="Vazir FD" w:hAnsi="Vazir FD" w:cs="Vazir FD"/>
            <w:noProof/>
          </w:rPr>
          <w:t>2</w:t>
        </w:r>
        <w:r w:rsidRPr="0009767F">
          <w:rPr>
            <w:rFonts w:ascii="Vazir FD" w:hAnsi="Vazir FD" w:cs="Vazir FD"/>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349B9" w14:textId="6B42B880" w:rsidR="002830FD" w:rsidRPr="00472068" w:rsidRDefault="00472068" w:rsidP="00472068">
    <w:pPr>
      <w:pStyle w:val="Footer"/>
      <w:jc w:val="center"/>
      <w:rPr>
        <w:caps/>
        <w:noProof/>
        <w:color w:val="4F81BD" w:themeColor="accent1"/>
        <w:rtl/>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C99D4" w14:textId="759777E0" w:rsidR="00962779" w:rsidRDefault="00962779" w:rsidP="002830FD">
    <w:pPr>
      <w:pStyle w:val="Footer"/>
      <w:jc w:val="center"/>
      <w:rPr>
        <w:rt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8EBCA" w14:textId="77777777" w:rsidR="007C436F" w:rsidRDefault="007C436F" w:rsidP="005507A9">
      <w:pPr>
        <w:spacing w:after="0" w:line="240" w:lineRule="auto"/>
      </w:pPr>
      <w:r>
        <w:separator/>
      </w:r>
    </w:p>
  </w:footnote>
  <w:footnote w:type="continuationSeparator" w:id="0">
    <w:p w14:paraId="38588B0B" w14:textId="77777777" w:rsidR="007C436F" w:rsidRDefault="007C436F" w:rsidP="00550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68A"/>
    <w:multiLevelType w:val="hybridMultilevel"/>
    <w:tmpl w:val="06DA282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D2C0AB9"/>
    <w:multiLevelType w:val="hybridMultilevel"/>
    <w:tmpl w:val="6DF83114"/>
    <w:lvl w:ilvl="0" w:tplc="E22405F8">
      <w:start w:val="1"/>
      <w:numFmt w:val="bullet"/>
      <w:lvlText w:val="-"/>
      <w:lvlJc w:val="left"/>
      <w:pPr>
        <w:ind w:left="720" w:hanging="360"/>
      </w:pPr>
      <w:rPr>
        <w:rFonts w:asciiTheme="majorBidi" w:eastAsiaTheme="minorHAnsi" w:hAnsiTheme="majorBid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D3633"/>
    <w:multiLevelType w:val="multilevel"/>
    <w:tmpl w:val="0F7A00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205FAA"/>
    <w:multiLevelType w:val="hybridMultilevel"/>
    <w:tmpl w:val="C1767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A0266A"/>
    <w:multiLevelType w:val="hybridMultilevel"/>
    <w:tmpl w:val="CBF40A0E"/>
    <w:lvl w:ilvl="0" w:tplc="74F68982">
      <w:start w:val="21"/>
      <w:numFmt w:val="bullet"/>
      <w:lvlText w:val=""/>
      <w:lvlJc w:val="left"/>
      <w:pPr>
        <w:ind w:left="720" w:hanging="360"/>
      </w:pPr>
      <w:rPr>
        <w:rFonts w:ascii="Symbol" w:eastAsiaTheme="minorHAnsi" w:hAnsi="Symbol" w:cs="B Nazani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225F5C61"/>
    <w:multiLevelType w:val="hybridMultilevel"/>
    <w:tmpl w:val="438EEDC4"/>
    <w:lvl w:ilvl="0" w:tplc="D1E27AB0">
      <w:start w:val="1"/>
      <w:numFmt w:val="bullet"/>
      <w:lvlText w:val="-"/>
      <w:lvlJc w:val="left"/>
      <w:pPr>
        <w:ind w:left="720" w:hanging="360"/>
      </w:pPr>
      <w:rPr>
        <w:rFonts w:asciiTheme="majorBidi" w:eastAsiaTheme="minorHAnsi" w:hAnsiTheme="majorBid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500F9F"/>
    <w:multiLevelType w:val="hybridMultilevel"/>
    <w:tmpl w:val="41D4B288"/>
    <w:lvl w:ilvl="0" w:tplc="A1803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4374FD"/>
    <w:multiLevelType w:val="hybridMultilevel"/>
    <w:tmpl w:val="2248AD48"/>
    <w:lvl w:ilvl="0" w:tplc="3F28657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63E334A7"/>
    <w:multiLevelType w:val="hybridMultilevel"/>
    <w:tmpl w:val="7DCEA64E"/>
    <w:lvl w:ilvl="0" w:tplc="BEFC6FAC">
      <w:numFmt w:val="bullet"/>
      <w:lvlText w:val=""/>
      <w:lvlJc w:val="left"/>
      <w:pPr>
        <w:ind w:left="720" w:hanging="360"/>
      </w:pPr>
      <w:rPr>
        <w:rFonts w:ascii="Symbol" w:eastAsiaTheme="minorHAnsi" w:hAnsi="Symbol"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43B7594"/>
    <w:multiLevelType w:val="hybridMultilevel"/>
    <w:tmpl w:val="99F0F284"/>
    <w:lvl w:ilvl="0" w:tplc="1BF02D48">
      <w:start w:val="21"/>
      <w:numFmt w:val="bullet"/>
      <w:lvlText w:val=""/>
      <w:lvlJc w:val="left"/>
      <w:pPr>
        <w:ind w:left="1080" w:hanging="360"/>
      </w:pPr>
      <w:rPr>
        <w:rFonts w:ascii="Symbol" w:eastAsiaTheme="minorHAnsi" w:hAnsi="Symbol" w:cs="B Nazanin"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1" w15:restartNumberingAfterBreak="0">
    <w:nsid w:val="67382B60"/>
    <w:multiLevelType w:val="multilevel"/>
    <w:tmpl w:val="8D56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DB1105"/>
    <w:multiLevelType w:val="multilevel"/>
    <w:tmpl w:val="2D9C3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B15906"/>
    <w:multiLevelType w:val="hybridMultilevel"/>
    <w:tmpl w:val="66AA0948"/>
    <w:lvl w:ilvl="0" w:tplc="4FE6AA5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7A043D91"/>
    <w:multiLevelType w:val="hybridMultilevel"/>
    <w:tmpl w:val="800E3CC6"/>
    <w:lvl w:ilvl="0" w:tplc="33E67B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7757256">
    <w:abstractNumId w:val="17"/>
  </w:num>
  <w:num w:numId="2" w16cid:durableId="952783496">
    <w:abstractNumId w:val="12"/>
  </w:num>
  <w:num w:numId="3" w16cid:durableId="242372711">
    <w:abstractNumId w:val="14"/>
  </w:num>
  <w:num w:numId="4" w16cid:durableId="1269853746">
    <w:abstractNumId w:val="8"/>
  </w:num>
  <w:num w:numId="5" w16cid:durableId="1348025248">
    <w:abstractNumId w:val="8"/>
    <w:lvlOverride w:ilvl="0">
      <w:startOverride w:val="1"/>
    </w:lvlOverride>
  </w:num>
  <w:num w:numId="6" w16cid:durableId="1487043861">
    <w:abstractNumId w:val="15"/>
  </w:num>
  <w:num w:numId="7" w16cid:durableId="1180196247">
    <w:abstractNumId w:val="16"/>
  </w:num>
  <w:num w:numId="8" w16cid:durableId="791748263">
    <w:abstractNumId w:val="6"/>
  </w:num>
  <w:num w:numId="9" w16cid:durableId="1658151921">
    <w:abstractNumId w:val="7"/>
  </w:num>
  <w:num w:numId="10" w16cid:durableId="538781526">
    <w:abstractNumId w:val="3"/>
  </w:num>
  <w:num w:numId="11" w16cid:durableId="1461999459">
    <w:abstractNumId w:val="5"/>
  </w:num>
  <w:num w:numId="12" w16cid:durableId="1022362794">
    <w:abstractNumId w:val="1"/>
  </w:num>
  <w:num w:numId="13" w16cid:durableId="1856963271">
    <w:abstractNumId w:val="4"/>
  </w:num>
  <w:num w:numId="14" w16cid:durableId="25375143">
    <w:abstractNumId w:val="10"/>
  </w:num>
  <w:num w:numId="15" w16cid:durableId="1399670690">
    <w:abstractNumId w:val="9"/>
  </w:num>
  <w:num w:numId="16" w16cid:durableId="566111170">
    <w:abstractNumId w:val="2"/>
  </w:num>
  <w:num w:numId="17" w16cid:durableId="1133402359">
    <w:abstractNumId w:val="11"/>
  </w:num>
  <w:num w:numId="18" w16cid:durableId="1864785566">
    <w:abstractNumId w:val="13"/>
  </w:num>
  <w:num w:numId="19" w16cid:durableId="254099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wMjQ0Njc3sjQ0NzJS0lEKTi0uzszPAykwqQUArG3aEiwAAAA="/>
    <w:docVar w:name="paperpile-clusterType" w:val="normal"/>
    <w:docVar w:name="paperpile-doc-id" w:val="M295A355W746T467"/>
    <w:docVar w:name="paperpile-doc-name" w:val="REPORT_TEMPLATE_change_this_name_to_PROJECTorHOMEWORK#_Lastname_StudentNumber.docx"/>
    <w:docVar w:name="paperpile-includeDoi" w:val="false"/>
    <w:docVar w:name="paperpile-styleFile" w:val="ieee-with-url.csl"/>
    <w:docVar w:name="paperpile-styleId" w:val="ieee-with-url"/>
    <w:docVar w:name="paperpile-styleLabel" w:val="IEEE (with URL)"/>
    <w:docVar w:name="paperpile-styleLocale" w:val="default"/>
  </w:docVars>
  <w:rsids>
    <w:rsidRoot w:val="00537691"/>
    <w:rsid w:val="00002BBE"/>
    <w:rsid w:val="000160B2"/>
    <w:rsid w:val="00016979"/>
    <w:rsid w:val="00017AC3"/>
    <w:rsid w:val="00024180"/>
    <w:rsid w:val="00024E1F"/>
    <w:rsid w:val="000255C0"/>
    <w:rsid w:val="00026B77"/>
    <w:rsid w:val="00031213"/>
    <w:rsid w:val="00031FE7"/>
    <w:rsid w:val="000332F3"/>
    <w:rsid w:val="00033493"/>
    <w:rsid w:val="00035CBC"/>
    <w:rsid w:val="00037CE4"/>
    <w:rsid w:val="00051162"/>
    <w:rsid w:val="00057DA7"/>
    <w:rsid w:val="00061483"/>
    <w:rsid w:val="00064682"/>
    <w:rsid w:val="00066CD9"/>
    <w:rsid w:val="0007443F"/>
    <w:rsid w:val="00075085"/>
    <w:rsid w:val="00076352"/>
    <w:rsid w:val="0007653D"/>
    <w:rsid w:val="00077ED3"/>
    <w:rsid w:val="00085F14"/>
    <w:rsid w:val="00095B39"/>
    <w:rsid w:val="0009712A"/>
    <w:rsid w:val="0009767F"/>
    <w:rsid w:val="000A0904"/>
    <w:rsid w:val="000A5697"/>
    <w:rsid w:val="000A6066"/>
    <w:rsid w:val="000A7122"/>
    <w:rsid w:val="000D3DC8"/>
    <w:rsid w:val="000E3DF7"/>
    <w:rsid w:val="000E56F2"/>
    <w:rsid w:val="000E5AE0"/>
    <w:rsid w:val="000E6D60"/>
    <w:rsid w:val="000F47A6"/>
    <w:rsid w:val="000F4CDA"/>
    <w:rsid w:val="000F5AE0"/>
    <w:rsid w:val="0010327A"/>
    <w:rsid w:val="0010434E"/>
    <w:rsid w:val="00104FD9"/>
    <w:rsid w:val="001059EC"/>
    <w:rsid w:val="0011049C"/>
    <w:rsid w:val="001162DC"/>
    <w:rsid w:val="00123127"/>
    <w:rsid w:val="0012393A"/>
    <w:rsid w:val="00136993"/>
    <w:rsid w:val="00136F05"/>
    <w:rsid w:val="00141E77"/>
    <w:rsid w:val="0014319D"/>
    <w:rsid w:val="00145CC8"/>
    <w:rsid w:val="001527C9"/>
    <w:rsid w:val="00152C4A"/>
    <w:rsid w:val="001751A4"/>
    <w:rsid w:val="001815CF"/>
    <w:rsid w:val="001857C3"/>
    <w:rsid w:val="00191A12"/>
    <w:rsid w:val="001A55B3"/>
    <w:rsid w:val="001A7F10"/>
    <w:rsid w:val="001B34FB"/>
    <w:rsid w:val="001B4843"/>
    <w:rsid w:val="001B6ABA"/>
    <w:rsid w:val="001D1934"/>
    <w:rsid w:val="001E14B7"/>
    <w:rsid w:val="001E51F2"/>
    <w:rsid w:val="001E6D70"/>
    <w:rsid w:val="00202E33"/>
    <w:rsid w:val="00206AC6"/>
    <w:rsid w:val="0021309D"/>
    <w:rsid w:val="00216E1B"/>
    <w:rsid w:val="002233BA"/>
    <w:rsid w:val="002303BE"/>
    <w:rsid w:val="00235362"/>
    <w:rsid w:val="00237011"/>
    <w:rsid w:val="00241B51"/>
    <w:rsid w:val="0024277F"/>
    <w:rsid w:val="00244368"/>
    <w:rsid w:val="00246B41"/>
    <w:rsid w:val="002478CB"/>
    <w:rsid w:val="00253173"/>
    <w:rsid w:val="00270A3C"/>
    <w:rsid w:val="0027189F"/>
    <w:rsid w:val="00271A68"/>
    <w:rsid w:val="0027391D"/>
    <w:rsid w:val="00273B80"/>
    <w:rsid w:val="00275103"/>
    <w:rsid w:val="00275908"/>
    <w:rsid w:val="00275E2F"/>
    <w:rsid w:val="0028080C"/>
    <w:rsid w:val="00280A4B"/>
    <w:rsid w:val="002816DF"/>
    <w:rsid w:val="002826CE"/>
    <w:rsid w:val="002830FD"/>
    <w:rsid w:val="002950EA"/>
    <w:rsid w:val="00295C19"/>
    <w:rsid w:val="00296861"/>
    <w:rsid w:val="00297D1F"/>
    <w:rsid w:val="002A5B7A"/>
    <w:rsid w:val="002A5BFD"/>
    <w:rsid w:val="002B5901"/>
    <w:rsid w:val="002B5CFB"/>
    <w:rsid w:val="002B7E24"/>
    <w:rsid w:val="002C08A5"/>
    <w:rsid w:val="002C58B6"/>
    <w:rsid w:val="002D129D"/>
    <w:rsid w:val="002E01E9"/>
    <w:rsid w:val="002E04AE"/>
    <w:rsid w:val="002E0F42"/>
    <w:rsid w:val="002F2ADE"/>
    <w:rsid w:val="002F4AFA"/>
    <w:rsid w:val="00300C31"/>
    <w:rsid w:val="003049CA"/>
    <w:rsid w:val="00307692"/>
    <w:rsid w:val="00315E35"/>
    <w:rsid w:val="003163DE"/>
    <w:rsid w:val="003223DF"/>
    <w:rsid w:val="00325A27"/>
    <w:rsid w:val="00325B86"/>
    <w:rsid w:val="00332191"/>
    <w:rsid w:val="00334D35"/>
    <w:rsid w:val="0034160F"/>
    <w:rsid w:val="00342A43"/>
    <w:rsid w:val="00342F93"/>
    <w:rsid w:val="00356586"/>
    <w:rsid w:val="003622FB"/>
    <w:rsid w:val="00363A74"/>
    <w:rsid w:val="00365AF3"/>
    <w:rsid w:val="00373F7D"/>
    <w:rsid w:val="00377C5F"/>
    <w:rsid w:val="00381839"/>
    <w:rsid w:val="0039492E"/>
    <w:rsid w:val="003979DD"/>
    <w:rsid w:val="003A2B2A"/>
    <w:rsid w:val="003B04E9"/>
    <w:rsid w:val="003B2A82"/>
    <w:rsid w:val="003B6065"/>
    <w:rsid w:val="003C1EA1"/>
    <w:rsid w:val="003C27D7"/>
    <w:rsid w:val="003C480C"/>
    <w:rsid w:val="003E0E2C"/>
    <w:rsid w:val="003E14E9"/>
    <w:rsid w:val="003E1FE8"/>
    <w:rsid w:val="003E2FF1"/>
    <w:rsid w:val="003E3B16"/>
    <w:rsid w:val="003E5488"/>
    <w:rsid w:val="003E5801"/>
    <w:rsid w:val="003E7CF0"/>
    <w:rsid w:val="003F11DF"/>
    <w:rsid w:val="003F3DDB"/>
    <w:rsid w:val="003F51E0"/>
    <w:rsid w:val="003F52F9"/>
    <w:rsid w:val="004010D7"/>
    <w:rsid w:val="00406BC5"/>
    <w:rsid w:val="00412380"/>
    <w:rsid w:val="00425900"/>
    <w:rsid w:val="00425C1A"/>
    <w:rsid w:val="004420FC"/>
    <w:rsid w:val="004476F5"/>
    <w:rsid w:val="004513CD"/>
    <w:rsid w:val="00462F15"/>
    <w:rsid w:val="004639E5"/>
    <w:rsid w:val="00464DB2"/>
    <w:rsid w:val="00465C88"/>
    <w:rsid w:val="0046645D"/>
    <w:rsid w:val="00472068"/>
    <w:rsid w:val="00475359"/>
    <w:rsid w:val="004823C7"/>
    <w:rsid w:val="00493A93"/>
    <w:rsid w:val="00496D04"/>
    <w:rsid w:val="004A14EF"/>
    <w:rsid w:val="004A232B"/>
    <w:rsid w:val="004B124B"/>
    <w:rsid w:val="004B22E4"/>
    <w:rsid w:val="004B30B5"/>
    <w:rsid w:val="004B433B"/>
    <w:rsid w:val="004B7B93"/>
    <w:rsid w:val="004C1CEA"/>
    <w:rsid w:val="004C2E3A"/>
    <w:rsid w:val="004C3A71"/>
    <w:rsid w:val="004C4371"/>
    <w:rsid w:val="004C624C"/>
    <w:rsid w:val="004C7CCC"/>
    <w:rsid w:val="004D1E5C"/>
    <w:rsid w:val="004E3398"/>
    <w:rsid w:val="004E5538"/>
    <w:rsid w:val="004F5D62"/>
    <w:rsid w:val="004F5EA6"/>
    <w:rsid w:val="004F7C4C"/>
    <w:rsid w:val="00502882"/>
    <w:rsid w:val="00504134"/>
    <w:rsid w:val="00504914"/>
    <w:rsid w:val="005074FF"/>
    <w:rsid w:val="00512EA1"/>
    <w:rsid w:val="00514630"/>
    <w:rsid w:val="005146D8"/>
    <w:rsid w:val="00514BC9"/>
    <w:rsid w:val="0052065C"/>
    <w:rsid w:val="0052087F"/>
    <w:rsid w:val="005248D4"/>
    <w:rsid w:val="00526A14"/>
    <w:rsid w:val="00527534"/>
    <w:rsid w:val="00531D8E"/>
    <w:rsid w:val="00532368"/>
    <w:rsid w:val="00535B82"/>
    <w:rsid w:val="00536C51"/>
    <w:rsid w:val="00537691"/>
    <w:rsid w:val="00540140"/>
    <w:rsid w:val="00540F51"/>
    <w:rsid w:val="005444A2"/>
    <w:rsid w:val="00547495"/>
    <w:rsid w:val="005477C2"/>
    <w:rsid w:val="00547D2E"/>
    <w:rsid w:val="00550198"/>
    <w:rsid w:val="005507A9"/>
    <w:rsid w:val="00555003"/>
    <w:rsid w:val="0055555F"/>
    <w:rsid w:val="00570874"/>
    <w:rsid w:val="00570AB4"/>
    <w:rsid w:val="00582A21"/>
    <w:rsid w:val="00590925"/>
    <w:rsid w:val="0059285A"/>
    <w:rsid w:val="0059657B"/>
    <w:rsid w:val="00597E3C"/>
    <w:rsid w:val="005A35DF"/>
    <w:rsid w:val="005B260C"/>
    <w:rsid w:val="005B32A0"/>
    <w:rsid w:val="005B6355"/>
    <w:rsid w:val="005C2494"/>
    <w:rsid w:val="005C2D65"/>
    <w:rsid w:val="005D14A4"/>
    <w:rsid w:val="005D2CC9"/>
    <w:rsid w:val="005D3ABE"/>
    <w:rsid w:val="005D46F6"/>
    <w:rsid w:val="005D5D11"/>
    <w:rsid w:val="005D7C07"/>
    <w:rsid w:val="005E204A"/>
    <w:rsid w:val="005E7F51"/>
    <w:rsid w:val="005F6696"/>
    <w:rsid w:val="005F73F2"/>
    <w:rsid w:val="005F759E"/>
    <w:rsid w:val="00606903"/>
    <w:rsid w:val="006121B8"/>
    <w:rsid w:val="00616E6D"/>
    <w:rsid w:val="0062225F"/>
    <w:rsid w:val="0062575C"/>
    <w:rsid w:val="006259CF"/>
    <w:rsid w:val="00631840"/>
    <w:rsid w:val="0063360B"/>
    <w:rsid w:val="00634C34"/>
    <w:rsid w:val="00636CDA"/>
    <w:rsid w:val="00637297"/>
    <w:rsid w:val="0064236D"/>
    <w:rsid w:val="006472AC"/>
    <w:rsid w:val="006473E7"/>
    <w:rsid w:val="006522F1"/>
    <w:rsid w:val="00657755"/>
    <w:rsid w:val="006665CD"/>
    <w:rsid w:val="0066727F"/>
    <w:rsid w:val="00674413"/>
    <w:rsid w:val="00681409"/>
    <w:rsid w:val="0068306D"/>
    <w:rsid w:val="006857D8"/>
    <w:rsid w:val="006A1018"/>
    <w:rsid w:val="006A748B"/>
    <w:rsid w:val="006B1ADD"/>
    <w:rsid w:val="006B48B7"/>
    <w:rsid w:val="006D1BBB"/>
    <w:rsid w:val="006D376B"/>
    <w:rsid w:val="006E3F29"/>
    <w:rsid w:val="006E4AE9"/>
    <w:rsid w:val="006F01D8"/>
    <w:rsid w:val="006F1F13"/>
    <w:rsid w:val="006F2551"/>
    <w:rsid w:val="006F7D6A"/>
    <w:rsid w:val="00702E2A"/>
    <w:rsid w:val="007116EB"/>
    <w:rsid w:val="00712C2D"/>
    <w:rsid w:val="007137BE"/>
    <w:rsid w:val="007151A1"/>
    <w:rsid w:val="00715FC9"/>
    <w:rsid w:val="007263E0"/>
    <w:rsid w:val="00726B3B"/>
    <w:rsid w:val="00726EE2"/>
    <w:rsid w:val="00730687"/>
    <w:rsid w:val="00733693"/>
    <w:rsid w:val="007369AE"/>
    <w:rsid w:val="00737577"/>
    <w:rsid w:val="007403D4"/>
    <w:rsid w:val="00741D20"/>
    <w:rsid w:val="0074335A"/>
    <w:rsid w:val="00746BFD"/>
    <w:rsid w:val="0074784D"/>
    <w:rsid w:val="0075099B"/>
    <w:rsid w:val="00764814"/>
    <w:rsid w:val="00767DD7"/>
    <w:rsid w:val="00774536"/>
    <w:rsid w:val="00776E37"/>
    <w:rsid w:val="00783477"/>
    <w:rsid w:val="0079031E"/>
    <w:rsid w:val="00790E2B"/>
    <w:rsid w:val="007A17E3"/>
    <w:rsid w:val="007A2794"/>
    <w:rsid w:val="007A327B"/>
    <w:rsid w:val="007A386B"/>
    <w:rsid w:val="007A50A2"/>
    <w:rsid w:val="007B0646"/>
    <w:rsid w:val="007C145E"/>
    <w:rsid w:val="007C436F"/>
    <w:rsid w:val="007C4805"/>
    <w:rsid w:val="007C4FC8"/>
    <w:rsid w:val="007D4992"/>
    <w:rsid w:val="007E1B3F"/>
    <w:rsid w:val="007E1CDF"/>
    <w:rsid w:val="00810229"/>
    <w:rsid w:val="0081076E"/>
    <w:rsid w:val="00810ADF"/>
    <w:rsid w:val="008142FD"/>
    <w:rsid w:val="00820168"/>
    <w:rsid w:val="00820FEE"/>
    <w:rsid w:val="00823ED2"/>
    <w:rsid w:val="00824300"/>
    <w:rsid w:val="008260DC"/>
    <w:rsid w:val="00827954"/>
    <w:rsid w:val="008302CF"/>
    <w:rsid w:val="00833665"/>
    <w:rsid w:val="008351F5"/>
    <w:rsid w:val="008451C1"/>
    <w:rsid w:val="008513E9"/>
    <w:rsid w:val="00851843"/>
    <w:rsid w:val="0085317B"/>
    <w:rsid w:val="00865B3E"/>
    <w:rsid w:val="008663D4"/>
    <w:rsid w:val="00871BEB"/>
    <w:rsid w:val="00872A8F"/>
    <w:rsid w:val="00874A95"/>
    <w:rsid w:val="0087563B"/>
    <w:rsid w:val="00882562"/>
    <w:rsid w:val="0088562D"/>
    <w:rsid w:val="0088616D"/>
    <w:rsid w:val="00886721"/>
    <w:rsid w:val="0089094E"/>
    <w:rsid w:val="0089187F"/>
    <w:rsid w:val="00894984"/>
    <w:rsid w:val="00894B47"/>
    <w:rsid w:val="008A0296"/>
    <w:rsid w:val="008A05F4"/>
    <w:rsid w:val="008A11CD"/>
    <w:rsid w:val="008A28C1"/>
    <w:rsid w:val="008A3250"/>
    <w:rsid w:val="008A6222"/>
    <w:rsid w:val="008B293C"/>
    <w:rsid w:val="008B29C3"/>
    <w:rsid w:val="008B4C34"/>
    <w:rsid w:val="008B5F87"/>
    <w:rsid w:val="008B6608"/>
    <w:rsid w:val="008D4F10"/>
    <w:rsid w:val="008D6670"/>
    <w:rsid w:val="008E00C7"/>
    <w:rsid w:val="008E6479"/>
    <w:rsid w:val="008E68EB"/>
    <w:rsid w:val="008E7299"/>
    <w:rsid w:val="008E78E9"/>
    <w:rsid w:val="008F5A2B"/>
    <w:rsid w:val="008F78F4"/>
    <w:rsid w:val="00907AF5"/>
    <w:rsid w:val="009111CD"/>
    <w:rsid w:val="00911C40"/>
    <w:rsid w:val="00913B33"/>
    <w:rsid w:val="00914832"/>
    <w:rsid w:val="009176B4"/>
    <w:rsid w:val="00922CF2"/>
    <w:rsid w:val="00922EA5"/>
    <w:rsid w:val="009235EF"/>
    <w:rsid w:val="00930299"/>
    <w:rsid w:val="00932300"/>
    <w:rsid w:val="009410D7"/>
    <w:rsid w:val="0094518D"/>
    <w:rsid w:val="00945EA6"/>
    <w:rsid w:val="00946E50"/>
    <w:rsid w:val="00947C2D"/>
    <w:rsid w:val="0095301F"/>
    <w:rsid w:val="009544C5"/>
    <w:rsid w:val="00955667"/>
    <w:rsid w:val="00960E14"/>
    <w:rsid w:val="00962779"/>
    <w:rsid w:val="00965F58"/>
    <w:rsid w:val="00965FD9"/>
    <w:rsid w:val="00971EB3"/>
    <w:rsid w:val="00972E14"/>
    <w:rsid w:val="0097608F"/>
    <w:rsid w:val="00976831"/>
    <w:rsid w:val="009814BA"/>
    <w:rsid w:val="009913F7"/>
    <w:rsid w:val="0099151D"/>
    <w:rsid w:val="0099175D"/>
    <w:rsid w:val="009917B8"/>
    <w:rsid w:val="00994030"/>
    <w:rsid w:val="009951F0"/>
    <w:rsid w:val="0099620E"/>
    <w:rsid w:val="00996CBE"/>
    <w:rsid w:val="009A2FAA"/>
    <w:rsid w:val="009B0DC9"/>
    <w:rsid w:val="009B13D5"/>
    <w:rsid w:val="009C6454"/>
    <w:rsid w:val="009C7124"/>
    <w:rsid w:val="009D0063"/>
    <w:rsid w:val="009D07E1"/>
    <w:rsid w:val="009D2D48"/>
    <w:rsid w:val="009D3A37"/>
    <w:rsid w:val="009D469B"/>
    <w:rsid w:val="009D638C"/>
    <w:rsid w:val="009D7187"/>
    <w:rsid w:val="009E0444"/>
    <w:rsid w:val="009F20C9"/>
    <w:rsid w:val="009F352D"/>
    <w:rsid w:val="009F35E6"/>
    <w:rsid w:val="00A016BF"/>
    <w:rsid w:val="00A05536"/>
    <w:rsid w:val="00A11318"/>
    <w:rsid w:val="00A12C97"/>
    <w:rsid w:val="00A12E1C"/>
    <w:rsid w:val="00A14293"/>
    <w:rsid w:val="00A24531"/>
    <w:rsid w:val="00A24B51"/>
    <w:rsid w:val="00A24BA3"/>
    <w:rsid w:val="00A30E90"/>
    <w:rsid w:val="00A324A1"/>
    <w:rsid w:val="00A3447E"/>
    <w:rsid w:val="00A458DF"/>
    <w:rsid w:val="00A502A2"/>
    <w:rsid w:val="00A54C10"/>
    <w:rsid w:val="00A561B7"/>
    <w:rsid w:val="00A614D6"/>
    <w:rsid w:val="00A639AA"/>
    <w:rsid w:val="00A73411"/>
    <w:rsid w:val="00A73EEC"/>
    <w:rsid w:val="00A756D6"/>
    <w:rsid w:val="00A76AC4"/>
    <w:rsid w:val="00A8460E"/>
    <w:rsid w:val="00A85148"/>
    <w:rsid w:val="00A87532"/>
    <w:rsid w:val="00A947E6"/>
    <w:rsid w:val="00AA347B"/>
    <w:rsid w:val="00AB3CB8"/>
    <w:rsid w:val="00AB6392"/>
    <w:rsid w:val="00AB7EAB"/>
    <w:rsid w:val="00AC08F9"/>
    <w:rsid w:val="00AC1668"/>
    <w:rsid w:val="00AC6648"/>
    <w:rsid w:val="00AD2E55"/>
    <w:rsid w:val="00AD6270"/>
    <w:rsid w:val="00AD62FA"/>
    <w:rsid w:val="00AD7843"/>
    <w:rsid w:val="00AD7E2A"/>
    <w:rsid w:val="00AE3272"/>
    <w:rsid w:val="00AE7E75"/>
    <w:rsid w:val="00AF202C"/>
    <w:rsid w:val="00AF5601"/>
    <w:rsid w:val="00AF5736"/>
    <w:rsid w:val="00B014BB"/>
    <w:rsid w:val="00B1339C"/>
    <w:rsid w:val="00B14A58"/>
    <w:rsid w:val="00B214BC"/>
    <w:rsid w:val="00B21B98"/>
    <w:rsid w:val="00B25B67"/>
    <w:rsid w:val="00B42A2C"/>
    <w:rsid w:val="00B433FD"/>
    <w:rsid w:val="00B444F1"/>
    <w:rsid w:val="00B465BE"/>
    <w:rsid w:val="00B50811"/>
    <w:rsid w:val="00B5191C"/>
    <w:rsid w:val="00B5326B"/>
    <w:rsid w:val="00B56C1E"/>
    <w:rsid w:val="00B66FF6"/>
    <w:rsid w:val="00B728E9"/>
    <w:rsid w:val="00B73AFC"/>
    <w:rsid w:val="00B73BC0"/>
    <w:rsid w:val="00B75208"/>
    <w:rsid w:val="00B8236B"/>
    <w:rsid w:val="00B8741D"/>
    <w:rsid w:val="00B94AAE"/>
    <w:rsid w:val="00B965D7"/>
    <w:rsid w:val="00BA19CF"/>
    <w:rsid w:val="00BA59E2"/>
    <w:rsid w:val="00BA6AAC"/>
    <w:rsid w:val="00BA7518"/>
    <w:rsid w:val="00BB0BA1"/>
    <w:rsid w:val="00BB386A"/>
    <w:rsid w:val="00BB5972"/>
    <w:rsid w:val="00BC4C3F"/>
    <w:rsid w:val="00BD4D0F"/>
    <w:rsid w:val="00BE0411"/>
    <w:rsid w:val="00BE7176"/>
    <w:rsid w:val="00BE791D"/>
    <w:rsid w:val="00BF5491"/>
    <w:rsid w:val="00C007F3"/>
    <w:rsid w:val="00C02840"/>
    <w:rsid w:val="00C03B4B"/>
    <w:rsid w:val="00C04B24"/>
    <w:rsid w:val="00C10655"/>
    <w:rsid w:val="00C1194C"/>
    <w:rsid w:val="00C1585C"/>
    <w:rsid w:val="00C22E6A"/>
    <w:rsid w:val="00C23A50"/>
    <w:rsid w:val="00C335A5"/>
    <w:rsid w:val="00C33FBF"/>
    <w:rsid w:val="00C4414D"/>
    <w:rsid w:val="00C450F7"/>
    <w:rsid w:val="00C4618E"/>
    <w:rsid w:val="00C471CE"/>
    <w:rsid w:val="00C471E8"/>
    <w:rsid w:val="00C56C5B"/>
    <w:rsid w:val="00C572C7"/>
    <w:rsid w:val="00C62390"/>
    <w:rsid w:val="00C635AE"/>
    <w:rsid w:val="00C66B17"/>
    <w:rsid w:val="00C7269B"/>
    <w:rsid w:val="00C7570E"/>
    <w:rsid w:val="00C80AF4"/>
    <w:rsid w:val="00C80DF0"/>
    <w:rsid w:val="00C94ACE"/>
    <w:rsid w:val="00C94EEC"/>
    <w:rsid w:val="00CA5C56"/>
    <w:rsid w:val="00CC3E18"/>
    <w:rsid w:val="00CC6C81"/>
    <w:rsid w:val="00CC6F8F"/>
    <w:rsid w:val="00CD07BE"/>
    <w:rsid w:val="00CD22C3"/>
    <w:rsid w:val="00CD65E0"/>
    <w:rsid w:val="00CD7ACB"/>
    <w:rsid w:val="00CF5587"/>
    <w:rsid w:val="00CF5E1C"/>
    <w:rsid w:val="00D03469"/>
    <w:rsid w:val="00D047C6"/>
    <w:rsid w:val="00D04E7B"/>
    <w:rsid w:val="00D11797"/>
    <w:rsid w:val="00D12A12"/>
    <w:rsid w:val="00D166AF"/>
    <w:rsid w:val="00D16B71"/>
    <w:rsid w:val="00D16C27"/>
    <w:rsid w:val="00D21B15"/>
    <w:rsid w:val="00D2594B"/>
    <w:rsid w:val="00D4795A"/>
    <w:rsid w:val="00D5196A"/>
    <w:rsid w:val="00D543C6"/>
    <w:rsid w:val="00D63DF3"/>
    <w:rsid w:val="00D71EF0"/>
    <w:rsid w:val="00D7388B"/>
    <w:rsid w:val="00D776F3"/>
    <w:rsid w:val="00D828DA"/>
    <w:rsid w:val="00D863C4"/>
    <w:rsid w:val="00D91B99"/>
    <w:rsid w:val="00D94AC3"/>
    <w:rsid w:val="00DA1670"/>
    <w:rsid w:val="00DB0262"/>
    <w:rsid w:val="00DB5414"/>
    <w:rsid w:val="00DB616A"/>
    <w:rsid w:val="00DC07CB"/>
    <w:rsid w:val="00DD5BA9"/>
    <w:rsid w:val="00DE09B2"/>
    <w:rsid w:val="00DE1A62"/>
    <w:rsid w:val="00DE2259"/>
    <w:rsid w:val="00DF05C3"/>
    <w:rsid w:val="00DF5484"/>
    <w:rsid w:val="00DF5B84"/>
    <w:rsid w:val="00E00C36"/>
    <w:rsid w:val="00E044D2"/>
    <w:rsid w:val="00E05EC4"/>
    <w:rsid w:val="00E063F2"/>
    <w:rsid w:val="00E11118"/>
    <w:rsid w:val="00E13CE6"/>
    <w:rsid w:val="00E1579B"/>
    <w:rsid w:val="00E176D4"/>
    <w:rsid w:val="00E34EBE"/>
    <w:rsid w:val="00E4446E"/>
    <w:rsid w:val="00E45D1A"/>
    <w:rsid w:val="00E46E14"/>
    <w:rsid w:val="00E46FF2"/>
    <w:rsid w:val="00E538D3"/>
    <w:rsid w:val="00E53D14"/>
    <w:rsid w:val="00E56CDE"/>
    <w:rsid w:val="00E702DE"/>
    <w:rsid w:val="00E72351"/>
    <w:rsid w:val="00E728EA"/>
    <w:rsid w:val="00E73D6F"/>
    <w:rsid w:val="00E76D1F"/>
    <w:rsid w:val="00E76E26"/>
    <w:rsid w:val="00EA24E3"/>
    <w:rsid w:val="00EA74B3"/>
    <w:rsid w:val="00EB5CD6"/>
    <w:rsid w:val="00EC092E"/>
    <w:rsid w:val="00EC3312"/>
    <w:rsid w:val="00EC3AD9"/>
    <w:rsid w:val="00EC7D6B"/>
    <w:rsid w:val="00ED23A5"/>
    <w:rsid w:val="00ED5E0A"/>
    <w:rsid w:val="00EE1A52"/>
    <w:rsid w:val="00EE3741"/>
    <w:rsid w:val="00EE3FCE"/>
    <w:rsid w:val="00EE56D8"/>
    <w:rsid w:val="00EE7194"/>
    <w:rsid w:val="00EF23F9"/>
    <w:rsid w:val="00F03EC7"/>
    <w:rsid w:val="00F06D5A"/>
    <w:rsid w:val="00F1194F"/>
    <w:rsid w:val="00F120AD"/>
    <w:rsid w:val="00F21F40"/>
    <w:rsid w:val="00F25DCA"/>
    <w:rsid w:val="00F27F4A"/>
    <w:rsid w:val="00F36B05"/>
    <w:rsid w:val="00F44E76"/>
    <w:rsid w:val="00F47FED"/>
    <w:rsid w:val="00F53966"/>
    <w:rsid w:val="00F56367"/>
    <w:rsid w:val="00F64FC4"/>
    <w:rsid w:val="00F67BD3"/>
    <w:rsid w:val="00F735AA"/>
    <w:rsid w:val="00F736EC"/>
    <w:rsid w:val="00F87419"/>
    <w:rsid w:val="00FA04A0"/>
    <w:rsid w:val="00FA572B"/>
    <w:rsid w:val="00FC021C"/>
    <w:rsid w:val="00FC3172"/>
    <w:rsid w:val="00FC3D52"/>
    <w:rsid w:val="00FC444A"/>
    <w:rsid w:val="00FD111B"/>
    <w:rsid w:val="00FD11B9"/>
    <w:rsid w:val="00FD1C25"/>
    <w:rsid w:val="00FD23B3"/>
    <w:rsid w:val="00FD249F"/>
    <w:rsid w:val="00FD3CE0"/>
    <w:rsid w:val="00FD56C3"/>
    <w:rsid w:val="00FE1F2B"/>
    <w:rsid w:val="00FF08C0"/>
    <w:rsid w:val="00FF1D5E"/>
    <w:rsid w:val="00FF33E6"/>
    <w:rsid w:val="00FF5984"/>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8E9DF"/>
  <w15:docId w15:val="{679CA72A-3C8B-436E-8A20-709096E2E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4A4"/>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F736EC"/>
    <w:rPr>
      <w:color w:val="808080"/>
    </w:rPr>
  </w:style>
  <w:style w:type="table" w:styleId="GridTable4-Accent5">
    <w:name w:val="Grid Table 4 Accent 5"/>
    <w:basedOn w:val="TableNormal"/>
    <w:uiPriority w:val="49"/>
    <w:rsid w:val="00894B4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894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4">
    <w:name w:val="Plain Table 4"/>
    <w:basedOn w:val="TableNormal"/>
    <w:uiPriority w:val="44"/>
    <w:rsid w:val="00C56C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A05F4"/>
    <w:rPr>
      <w:rFonts w:ascii="Calibri" w:hAnsi="Calibri" w:hint="default"/>
      <w:b w:val="0"/>
      <w:bCs w:val="0"/>
      <w:i w:val="0"/>
      <w:iCs w:val="0"/>
      <w:color w:val="000000"/>
      <w:sz w:val="36"/>
      <w:szCs w:val="36"/>
    </w:rPr>
  </w:style>
  <w:style w:type="paragraph" w:styleId="NormalWeb">
    <w:name w:val="Normal (Web)"/>
    <w:basedOn w:val="Normal"/>
    <w:uiPriority w:val="99"/>
    <w:semiHidden/>
    <w:unhideWhenUsed/>
    <w:rsid w:val="002816DF"/>
    <w:pPr>
      <w:bidi w:val="0"/>
      <w:spacing w:before="100" w:beforeAutospacing="1" w:after="100" w:afterAutospacing="1" w:line="240" w:lineRule="auto"/>
      <w:ind w:firstLine="0"/>
      <w:jc w:val="left"/>
    </w:pPr>
    <w:rPr>
      <w:rFonts w:ascii="Times New Roman" w:eastAsiaTheme="minorEastAsia" w:hAnsi="Times New Roman" w:cs="Times New Roman"/>
      <w:color w:val="auto"/>
      <w:szCs w:val="24"/>
      <w:lang w:bidi="ar-SA"/>
    </w:rPr>
  </w:style>
  <w:style w:type="table" w:customStyle="1" w:styleId="TableGrid1">
    <w:name w:val="Table Grid1"/>
    <w:basedOn w:val="TableNormal"/>
    <w:next w:val="TableGrid"/>
    <w:uiPriority w:val="59"/>
    <w:rsid w:val="00C4414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6454"/>
    <w:pPr>
      <w:pBdr>
        <w:top w:val="none" w:sz="0" w:space="0" w:color="auto"/>
        <w:left w:val="none" w:sz="0" w:space="0" w:color="auto"/>
        <w:bottom w:val="none" w:sz="0" w:space="0" w:color="auto"/>
        <w:right w:val="none" w:sz="0" w:space="0" w:color="auto"/>
      </w:pBdr>
      <w:shd w:val="clear" w:color="auto" w:fill="auto"/>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9C6454"/>
    <w:pPr>
      <w:spacing w:after="100"/>
    </w:pPr>
  </w:style>
  <w:style w:type="character" w:styleId="UnresolvedMention">
    <w:name w:val="Unresolved Mention"/>
    <w:basedOn w:val="DefaultParagraphFont"/>
    <w:uiPriority w:val="99"/>
    <w:semiHidden/>
    <w:unhideWhenUsed/>
    <w:rsid w:val="000D3DC8"/>
    <w:rPr>
      <w:color w:val="605E5C"/>
      <w:shd w:val="clear" w:color="auto" w:fill="E1DFDD"/>
    </w:rPr>
  </w:style>
  <w:style w:type="character" w:styleId="FollowedHyperlink">
    <w:name w:val="FollowedHyperlink"/>
    <w:basedOn w:val="DefaultParagraphFont"/>
    <w:uiPriority w:val="99"/>
    <w:semiHidden/>
    <w:unhideWhenUsed/>
    <w:rsid w:val="000D3DC8"/>
    <w:rPr>
      <w:color w:val="800080" w:themeColor="followedHyperlink"/>
      <w:u w:val="single"/>
    </w:rPr>
  </w:style>
  <w:style w:type="character" w:styleId="LineNumber">
    <w:name w:val="line number"/>
    <w:basedOn w:val="DefaultParagraphFont"/>
    <w:uiPriority w:val="99"/>
    <w:semiHidden/>
    <w:unhideWhenUsed/>
    <w:rsid w:val="002830FD"/>
  </w:style>
  <w:style w:type="paragraph" w:styleId="Bibliography">
    <w:name w:val="Bibliography"/>
    <w:basedOn w:val="Normal"/>
    <w:next w:val="Normal"/>
    <w:uiPriority w:val="37"/>
    <w:unhideWhenUsed/>
    <w:rsid w:val="00535B82"/>
    <w:pPr>
      <w:tabs>
        <w:tab w:val="left" w:pos="384"/>
      </w:tabs>
      <w:spacing w:after="0" w:line="240" w:lineRule="auto"/>
      <w:ind w:left="384" w:hanging="384"/>
    </w:pPr>
  </w:style>
  <w:style w:type="paragraph" w:styleId="TOC2">
    <w:name w:val="toc 2"/>
    <w:basedOn w:val="Normal"/>
    <w:next w:val="Normal"/>
    <w:autoRedefine/>
    <w:uiPriority w:val="39"/>
    <w:unhideWhenUsed/>
    <w:rsid w:val="00E34EBE"/>
    <w:pPr>
      <w:bidi w:val="0"/>
      <w:spacing w:after="100" w:line="259" w:lineRule="auto"/>
      <w:ind w:left="220" w:firstLine="0"/>
      <w:jc w:val="left"/>
    </w:pPr>
    <w:rPr>
      <w:rFonts w:asciiTheme="minorHAnsi" w:eastAsiaTheme="minorEastAsia" w:hAnsiTheme="minorHAnsi" w:cs="Times New Roman"/>
      <w:color w:val="auto"/>
      <w:sz w:val="22"/>
      <w:szCs w:val="22"/>
      <w:lang w:bidi="ar-SA"/>
    </w:rPr>
  </w:style>
  <w:style w:type="paragraph" w:styleId="TOC3">
    <w:name w:val="toc 3"/>
    <w:basedOn w:val="Normal"/>
    <w:next w:val="Normal"/>
    <w:autoRedefine/>
    <w:uiPriority w:val="39"/>
    <w:unhideWhenUsed/>
    <w:rsid w:val="00E34EBE"/>
    <w:pPr>
      <w:bidi w:val="0"/>
      <w:spacing w:after="100" w:line="259" w:lineRule="auto"/>
      <w:ind w:left="440" w:firstLine="0"/>
      <w:jc w:val="left"/>
    </w:pPr>
    <w:rPr>
      <w:rFonts w:asciiTheme="minorHAnsi" w:eastAsiaTheme="minorEastAsia" w:hAnsiTheme="minorHAnsi" w:cs="Times New Roman"/>
      <w:color w:val="auto"/>
      <w:sz w:val="22"/>
      <w:szCs w:val="22"/>
      <w:lang w:bidi="ar-SA"/>
    </w:rPr>
  </w:style>
  <w:style w:type="paragraph" w:customStyle="1" w:styleId="chat-gpt-rtl">
    <w:name w:val="chat-gpt-rtl"/>
    <w:basedOn w:val="Normal"/>
    <w:rsid w:val="00D12A12"/>
    <w:pPr>
      <w:bidi w:val="0"/>
      <w:spacing w:before="100" w:beforeAutospacing="1" w:after="100" w:afterAutospacing="1" w:line="240" w:lineRule="auto"/>
      <w:ind w:firstLine="0"/>
      <w:jc w:val="left"/>
    </w:pPr>
    <w:rPr>
      <w:rFonts w:ascii="Times New Roman" w:eastAsia="Times New Roman" w:hAnsi="Times New Roman" w:cs="Times New Roman"/>
      <w:color w:val="auto"/>
      <w:szCs w:val="24"/>
      <w:lang w:bidi="ar-SA"/>
    </w:rPr>
  </w:style>
  <w:style w:type="character" w:styleId="HTMLCode">
    <w:name w:val="HTML Code"/>
    <w:basedOn w:val="DefaultParagraphFont"/>
    <w:uiPriority w:val="99"/>
    <w:semiHidden/>
    <w:unhideWhenUsed/>
    <w:rsid w:val="00D12A12"/>
    <w:rPr>
      <w:rFonts w:ascii="Courier New" w:eastAsia="Times New Roman" w:hAnsi="Courier New" w:cs="Courier New"/>
      <w:sz w:val="20"/>
      <w:szCs w:val="20"/>
    </w:rPr>
  </w:style>
  <w:style w:type="paragraph" w:customStyle="1" w:styleId="asok">
    <w:name w:val="asok"/>
    <w:basedOn w:val="Normal"/>
    <w:rsid w:val="007A17E3"/>
    <w:pPr>
      <w:bidi w:val="0"/>
      <w:spacing w:before="100" w:beforeAutospacing="1" w:after="100" w:afterAutospacing="1" w:line="240" w:lineRule="auto"/>
      <w:ind w:firstLine="0"/>
      <w:jc w:val="left"/>
    </w:pPr>
    <w:rPr>
      <w:rFonts w:ascii="Times New Roman" w:eastAsia="Times New Roman" w:hAnsi="Times New Roman" w:cs="Times New Roman"/>
      <w:color w:val="auto"/>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9414">
      <w:bodyDiv w:val="1"/>
      <w:marLeft w:val="0"/>
      <w:marRight w:val="0"/>
      <w:marTop w:val="0"/>
      <w:marBottom w:val="0"/>
      <w:divBdr>
        <w:top w:val="none" w:sz="0" w:space="0" w:color="auto"/>
        <w:left w:val="none" w:sz="0" w:space="0" w:color="auto"/>
        <w:bottom w:val="none" w:sz="0" w:space="0" w:color="auto"/>
        <w:right w:val="none" w:sz="0" w:space="0" w:color="auto"/>
      </w:divBdr>
      <w:divsChild>
        <w:div w:id="1435901951">
          <w:marLeft w:val="0"/>
          <w:marRight w:val="0"/>
          <w:marTop w:val="0"/>
          <w:marBottom w:val="0"/>
          <w:divBdr>
            <w:top w:val="none" w:sz="0" w:space="0" w:color="auto"/>
            <w:left w:val="none" w:sz="0" w:space="0" w:color="auto"/>
            <w:bottom w:val="none" w:sz="0" w:space="0" w:color="auto"/>
            <w:right w:val="none" w:sz="0" w:space="0" w:color="auto"/>
          </w:divBdr>
          <w:divsChild>
            <w:div w:id="63756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9838">
      <w:bodyDiv w:val="1"/>
      <w:marLeft w:val="0"/>
      <w:marRight w:val="0"/>
      <w:marTop w:val="0"/>
      <w:marBottom w:val="0"/>
      <w:divBdr>
        <w:top w:val="none" w:sz="0" w:space="0" w:color="auto"/>
        <w:left w:val="none" w:sz="0" w:space="0" w:color="auto"/>
        <w:bottom w:val="none" w:sz="0" w:space="0" w:color="auto"/>
        <w:right w:val="none" w:sz="0" w:space="0" w:color="auto"/>
      </w:divBdr>
    </w:div>
    <w:div w:id="78525391">
      <w:bodyDiv w:val="1"/>
      <w:marLeft w:val="0"/>
      <w:marRight w:val="0"/>
      <w:marTop w:val="0"/>
      <w:marBottom w:val="0"/>
      <w:divBdr>
        <w:top w:val="none" w:sz="0" w:space="0" w:color="auto"/>
        <w:left w:val="none" w:sz="0" w:space="0" w:color="auto"/>
        <w:bottom w:val="none" w:sz="0" w:space="0" w:color="auto"/>
        <w:right w:val="none" w:sz="0" w:space="0" w:color="auto"/>
      </w:divBdr>
      <w:divsChild>
        <w:div w:id="244917547">
          <w:marLeft w:val="0"/>
          <w:marRight w:val="0"/>
          <w:marTop w:val="0"/>
          <w:marBottom w:val="0"/>
          <w:divBdr>
            <w:top w:val="none" w:sz="0" w:space="0" w:color="auto"/>
            <w:left w:val="none" w:sz="0" w:space="0" w:color="auto"/>
            <w:bottom w:val="none" w:sz="0" w:space="0" w:color="auto"/>
            <w:right w:val="none" w:sz="0" w:space="0" w:color="auto"/>
          </w:divBdr>
          <w:divsChild>
            <w:div w:id="15396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312">
      <w:bodyDiv w:val="1"/>
      <w:marLeft w:val="0"/>
      <w:marRight w:val="0"/>
      <w:marTop w:val="0"/>
      <w:marBottom w:val="0"/>
      <w:divBdr>
        <w:top w:val="none" w:sz="0" w:space="0" w:color="auto"/>
        <w:left w:val="none" w:sz="0" w:space="0" w:color="auto"/>
        <w:bottom w:val="none" w:sz="0" w:space="0" w:color="auto"/>
        <w:right w:val="none" w:sz="0" w:space="0" w:color="auto"/>
      </w:divBdr>
      <w:divsChild>
        <w:div w:id="1237280342">
          <w:marLeft w:val="0"/>
          <w:marRight w:val="0"/>
          <w:marTop w:val="0"/>
          <w:marBottom w:val="0"/>
          <w:divBdr>
            <w:top w:val="none" w:sz="0" w:space="0" w:color="auto"/>
            <w:left w:val="none" w:sz="0" w:space="0" w:color="auto"/>
            <w:bottom w:val="none" w:sz="0" w:space="0" w:color="auto"/>
            <w:right w:val="none" w:sz="0" w:space="0" w:color="auto"/>
          </w:divBdr>
          <w:divsChild>
            <w:div w:id="1964924463">
              <w:marLeft w:val="0"/>
              <w:marRight w:val="0"/>
              <w:marTop w:val="0"/>
              <w:marBottom w:val="0"/>
              <w:divBdr>
                <w:top w:val="none" w:sz="0" w:space="0" w:color="auto"/>
                <w:left w:val="none" w:sz="0" w:space="0" w:color="auto"/>
                <w:bottom w:val="none" w:sz="0" w:space="0" w:color="auto"/>
                <w:right w:val="none" w:sz="0" w:space="0" w:color="auto"/>
              </w:divBdr>
              <w:divsChild>
                <w:div w:id="45529860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38247584">
      <w:bodyDiv w:val="1"/>
      <w:marLeft w:val="0"/>
      <w:marRight w:val="0"/>
      <w:marTop w:val="0"/>
      <w:marBottom w:val="0"/>
      <w:divBdr>
        <w:top w:val="none" w:sz="0" w:space="0" w:color="auto"/>
        <w:left w:val="none" w:sz="0" w:space="0" w:color="auto"/>
        <w:bottom w:val="none" w:sz="0" w:space="0" w:color="auto"/>
        <w:right w:val="none" w:sz="0" w:space="0" w:color="auto"/>
      </w:divBdr>
      <w:divsChild>
        <w:div w:id="1076785310">
          <w:marLeft w:val="0"/>
          <w:marRight w:val="0"/>
          <w:marTop w:val="0"/>
          <w:marBottom w:val="0"/>
          <w:divBdr>
            <w:top w:val="none" w:sz="0" w:space="0" w:color="auto"/>
            <w:left w:val="none" w:sz="0" w:space="0" w:color="auto"/>
            <w:bottom w:val="none" w:sz="0" w:space="0" w:color="auto"/>
            <w:right w:val="none" w:sz="0" w:space="0" w:color="auto"/>
          </w:divBdr>
          <w:divsChild>
            <w:div w:id="179544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23227">
      <w:bodyDiv w:val="1"/>
      <w:marLeft w:val="0"/>
      <w:marRight w:val="0"/>
      <w:marTop w:val="0"/>
      <w:marBottom w:val="0"/>
      <w:divBdr>
        <w:top w:val="none" w:sz="0" w:space="0" w:color="auto"/>
        <w:left w:val="none" w:sz="0" w:space="0" w:color="auto"/>
        <w:bottom w:val="none" w:sz="0" w:space="0" w:color="auto"/>
        <w:right w:val="none" w:sz="0" w:space="0" w:color="auto"/>
      </w:divBdr>
    </w:div>
    <w:div w:id="300306070">
      <w:bodyDiv w:val="1"/>
      <w:marLeft w:val="0"/>
      <w:marRight w:val="0"/>
      <w:marTop w:val="0"/>
      <w:marBottom w:val="0"/>
      <w:divBdr>
        <w:top w:val="none" w:sz="0" w:space="0" w:color="auto"/>
        <w:left w:val="none" w:sz="0" w:space="0" w:color="auto"/>
        <w:bottom w:val="none" w:sz="0" w:space="0" w:color="auto"/>
        <w:right w:val="none" w:sz="0" w:space="0" w:color="auto"/>
      </w:divBdr>
    </w:div>
    <w:div w:id="342367203">
      <w:bodyDiv w:val="1"/>
      <w:marLeft w:val="0"/>
      <w:marRight w:val="0"/>
      <w:marTop w:val="0"/>
      <w:marBottom w:val="0"/>
      <w:divBdr>
        <w:top w:val="none" w:sz="0" w:space="0" w:color="auto"/>
        <w:left w:val="none" w:sz="0" w:space="0" w:color="auto"/>
        <w:bottom w:val="none" w:sz="0" w:space="0" w:color="auto"/>
        <w:right w:val="none" w:sz="0" w:space="0" w:color="auto"/>
      </w:divBdr>
      <w:divsChild>
        <w:div w:id="1121458919">
          <w:marLeft w:val="0"/>
          <w:marRight w:val="0"/>
          <w:marTop w:val="0"/>
          <w:marBottom w:val="0"/>
          <w:divBdr>
            <w:top w:val="none" w:sz="0" w:space="0" w:color="auto"/>
            <w:left w:val="none" w:sz="0" w:space="0" w:color="auto"/>
            <w:bottom w:val="none" w:sz="0" w:space="0" w:color="auto"/>
            <w:right w:val="none" w:sz="0" w:space="0" w:color="auto"/>
          </w:divBdr>
          <w:divsChild>
            <w:div w:id="206336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16341">
      <w:bodyDiv w:val="1"/>
      <w:marLeft w:val="0"/>
      <w:marRight w:val="0"/>
      <w:marTop w:val="0"/>
      <w:marBottom w:val="0"/>
      <w:divBdr>
        <w:top w:val="none" w:sz="0" w:space="0" w:color="auto"/>
        <w:left w:val="none" w:sz="0" w:space="0" w:color="auto"/>
        <w:bottom w:val="none" w:sz="0" w:space="0" w:color="auto"/>
        <w:right w:val="none" w:sz="0" w:space="0" w:color="auto"/>
      </w:divBdr>
      <w:divsChild>
        <w:div w:id="1681196109">
          <w:marLeft w:val="0"/>
          <w:marRight w:val="0"/>
          <w:marTop w:val="0"/>
          <w:marBottom w:val="0"/>
          <w:divBdr>
            <w:top w:val="none" w:sz="0" w:space="0" w:color="auto"/>
            <w:left w:val="none" w:sz="0" w:space="0" w:color="auto"/>
            <w:bottom w:val="none" w:sz="0" w:space="0" w:color="auto"/>
            <w:right w:val="none" w:sz="0" w:space="0" w:color="auto"/>
          </w:divBdr>
          <w:divsChild>
            <w:div w:id="94249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64181">
      <w:bodyDiv w:val="1"/>
      <w:marLeft w:val="0"/>
      <w:marRight w:val="0"/>
      <w:marTop w:val="0"/>
      <w:marBottom w:val="0"/>
      <w:divBdr>
        <w:top w:val="none" w:sz="0" w:space="0" w:color="auto"/>
        <w:left w:val="none" w:sz="0" w:space="0" w:color="auto"/>
        <w:bottom w:val="none" w:sz="0" w:space="0" w:color="auto"/>
        <w:right w:val="none" w:sz="0" w:space="0" w:color="auto"/>
      </w:divBdr>
      <w:divsChild>
        <w:div w:id="1362704986">
          <w:marLeft w:val="0"/>
          <w:marRight w:val="0"/>
          <w:marTop w:val="0"/>
          <w:marBottom w:val="0"/>
          <w:divBdr>
            <w:top w:val="none" w:sz="0" w:space="0" w:color="auto"/>
            <w:left w:val="none" w:sz="0" w:space="0" w:color="auto"/>
            <w:bottom w:val="none" w:sz="0" w:space="0" w:color="auto"/>
            <w:right w:val="none" w:sz="0" w:space="0" w:color="auto"/>
          </w:divBdr>
          <w:divsChild>
            <w:div w:id="1643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37470">
      <w:bodyDiv w:val="1"/>
      <w:marLeft w:val="0"/>
      <w:marRight w:val="0"/>
      <w:marTop w:val="0"/>
      <w:marBottom w:val="0"/>
      <w:divBdr>
        <w:top w:val="none" w:sz="0" w:space="0" w:color="auto"/>
        <w:left w:val="none" w:sz="0" w:space="0" w:color="auto"/>
        <w:bottom w:val="none" w:sz="0" w:space="0" w:color="auto"/>
        <w:right w:val="none" w:sz="0" w:space="0" w:color="auto"/>
      </w:divBdr>
      <w:divsChild>
        <w:div w:id="811945520">
          <w:marLeft w:val="0"/>
          <w:marRight w:val="0"/>
          <w:marTop w:val="0"/>
          <w:marBottom w:val="0"/>
          <w:divBdr>
            <w:top w:val="none" w:sz="0" w:space="0" w:color="auto"/>
            <w:left w:val="none" w:sz="0" w:space="0" w:color="auto"/>
            <w:bottom w:val="none" w:sz="0" w:space="0" w:color="auto"/>
            <w:right w:val="none" w:sz="0" w:space="0" w:color="auto"/>
          </w:divBdr>
          <w:divsChild>
            <w:div w:id="183364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90224">
      <w:bodyDiv w:val="1"/>
      <w:marLeft w:val="0"/>
      <w:marRight w:val="0"/>
      <w:marTop w:val="0"/>
      <w:marBottom w:val="0"/>
      <w:divBdr>
        <w:top w:val="none" w:sz="0" w:space="0" w:color="auto"/>
        <w:left w:val="none" w:sz="0" w:space="0" w:color="auto"/>
        <w:bottom w:val="none" w:sz="0" w:space="0" w:color="auto"/>
        <w:right w:val="none" w:sz="0" w:space="0" w:color="auto"/>
      </w:divBdr>
      <w:divsChild>
        <w:div w:id="1848330122">
          <w:marLeft w:val="0"/>
          <w:marRight w:val="0"/>
          <w:marTop w:val="0"/>
          <w:marBottom w:val="0"/>
          <w:divBdr>
            <w:top w:val="none" w:sz="0" w:space="0" w:color="auto"/>
            <w:left w:val="none" w:sz="0" w:space="0" w:color="auto"/>
            <w:bottom w:val="none" w:sz="0" w:space="0" w:color="auto"/>
            <w:right w:val="none" w:sz="0" w:space="0" w:color="auto"/>
          </w:divBdr>
          <w:divsChild>
            <w:div w:id="125975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76258">
      <w:bodyDiv w:val="1"/>
      <w:marLeft w:val="0"/>
      <w:marRight w:val="0"/>
      <w:marTop w:val="0"/>
      <w:marBottom w:val="0"/>
      <w:divBdr>
        <w:top w:val="none" w:sz="0" w:space="0" w:color="auto"/>
        <w:left w:val="none" w:sz="0" w:space="0" w:color="auto"/>
        <w:bottom w:val="none" w:sz="0" w:space="0" w:color="auto"/>
        <w:right w:val="none" w:sz="0" w:space="0" w:color="auto"/>
      </w:divBdr>
      <w:divsChild>
        <w:div w:id="1066535257">
          <w:marLeft w:val="0"/>
          <w:marRight w:val="0"/>
          <w:marTop w:val="0"/>
          <w:marBottom w:val="0"/>
          <w:divBdr>
            <w:top w:val="none" w:sz="0" w:space="0" w:color="auto"/>
            <w:left w:val="none" w:sz="0" w:space="0" w:color="auto"/>
            <w:bottom w:val="none" w:sz="0" w:space="0" w:color="auto"/>
            <w:right w:val="none" w:sz="0" w:space="0" w:color="auto"/>
          </w:divBdr>
          <w:divsChild>
            <w:div w:id="52475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62237">
      <w:bodyDiv w:val="1"/>
      <w:marLeft w:val="0"/>
      <w:marRight w:val="0"/>
      <w:marTop w:val="0"/>
      <w:marBottom w:val="0"/>
      <w:divBdr>
        <w:top w:val="none" w:sz="0" w:space="0" w:color="auto"/>
        <w:left w:val="none" w:sz="0" w:space="0" w:color="auto"/>
        <w:bottom w:val="none" w:sz="0" w:space="0" w:color="auto"/>
        <w:right w:val="none" w:sz="0" w:space="0" w:color="auto"/>
      </w:divBdr>
    </w:div>
    <w:div w:id="628706762">
      <w:bodyDiv w:val="1"/>
      <w:marLeft w:val="0"/>
      <w:marRight w:val="0"/>
      <w:marTop w:val="0"/>
      <w:marBottom w:val="0"/>
      <w:divBdr>
        <w:top w:val="none" w:sz="0" w:space="0" w:color="auto"/>
        <w:left w:val="none" w:sz="0" w:space="0" w:color="auto"/>
        <w:bottom w:val="none" w:sz="0" w:space="0" w:color="auto"/>
        <w:right w:val="none" w:sz="0" w:space="0" w:color="auto"/>
      </w:divBdr>
    </w:div>
    <w:div w:id="651177524">
      <w:bodyDiv w:val="1"/>
      <w:marLeft w:val="0"/>
      <w:marRight w:val="0"/>
      <w:marTop w:val="0"/>
      <w:marBottom w:val="0"/>
      <w:divBdr>
        <w:top w:val="none" w:sz="0" w:space="0" w:color="auto"/>
        <w:left w:val="none" w:sz="0" w:space="0" w:color="auto"/>
        <w:bottom w:val="none" w:sz="0" w:space="0" w:color="auto"/>
        <w:right w:val="none" w:sz="0" w:space="0" w:color="auto"/>
      </w:divBdr>
      <w:divsChild>
        <w:div w:id="22244567">
          <w:marLeft w:val="0"/>
          <w:marRight w:val="0"/>
          <w:marTop w:val="0"/>
          <w:marBottom w:val="0"/>
          <w:divBdr>
            <w:top w:val="none" w:sz="0" w:space="0" w:color="auto"/>
            <w:left w:val="none" w:sz="0" w:space="0" w:color="auto"/>
            <w:bottom w:val="none" w:sz="0" w:space="0" w:color="auto"/>
            <w:right w:val="none" w:sz="0" w:space="0" w:color="auto"/>
          </w:divBdr>
          <w:divsChild>
            <w:div w:id="130030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32654">
      <w:bodyDiv w:val="1"/>
      <w:marLeft w:val="0"/>
      <w:marRight w:val="0"/>
      <w:marTop w:val="0"/>
      <w:marBottom w:val="0"/>
      <w:divBdr>
        <w:top w:val="none" w:sz="0" w:space="0" w:color="auto"/>
        <w:left w:val="none" w:sz="0" w:space="0" w:color="auto"/>
        <w:bottom w:val="none" w:sz="0" w:space="0" w:color="auto"/>
        <w:right w:val="none" w:sz="0" w:space="0" w:color="auto"/>
      </w:divBdr>
    </w:div>
    <w:div w:id="679817049">
      <w:bodyDiv w:val="1"/>
      <w:marLeft w:val="0"/>
      <w:marRight w:val="0"/>
      <w:marTop w:val="0"/>
      <w:marBottom w:val="0"/>
      <w:divBdr>
        <w:top w:val="none" w:sz="0" w:space="0" w:color="auto"/>
        <w:left w:val="none" w:sz="0" w:space="0" w:color="auto"/>
        <w:bottom w:val="none" w:sz="0" w:space="0" w:color="auto"/>
        <w:right w:val="none" w:sz="0" w:space="0" w:color="auto"/>
      </w:divBdr>
    </w:div>
    <w:div w:id="721320594">
      <w:bodyDiv w:val="1"/>
      <w:marLeft w:val="0"/>
      <w:marRight w:val="0"/>
      <w:marTop w:val="0"/>
      <w:marBottom w:val="0"/>
      <w:divBdr>
        <w:top w:val="none" w:sz="0" w:space="0" w:color="auto"/>
        <w:left w:val="none" w:sz="0" w:space="0" w:color="auto"/>
        <w:bottom w:val="none" w:sz="0" w:space="0" w:color="auto"/>
        <w:right w:val="none" w:sz="0" w:space="0" w:color="auto"/>
      </w:divBdr>
      <w:divsChild>
        <w:div w:id="1560437608">
          <w:marLeft w:val="0"/>
          <w:marRight w:val="0"/>
          <w:marTop w:val="0"/>
          <w:marBottom w:val="0"/>
          <w:divBdr>
            <w:top w:val="none" w:sz="0" w:space="0" w:color="auto"/>
            <w:left w:val="none" w:sz="0" w:space="0" w:color="auto"/>
            <w:bottom w:val="none" w:sz="0" w:space="0" w:color="auto"/>
            <w:right w:val="none" w:sz="0" w:space="0" w:color="auto"/>
          </w:divBdr>
          <w:divsChild>
            <w:div w:id="46920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10117">
      <w:bodyDiv w:val="1"/>
      <w:marLeft w:val="0"/>
      <w:marRight w:val="0"/>
      <w:marTop w:val="0"/>
      <w:marBottom w:val="0"/>
      <w:divBdr>
        <w:top w:val="none" w:sz="0" w:space="0" w:color="auto"/>
        <w:left w:val="none" w:sz="0" w:space="0" w:color="auto"/>
        <w:bottom w:val="none" w:sz="0" w:space="0" w:color="auto"/>
        <w:right w:val="none" w:sz="0" w:space="0" w:color="auto"/>
      </w:divBdr>
      <w:divsChild>
        <w:div w:id="1110197641">
          <w:marLeft w:val="0"/>
          <w:marRight w:val="0"/>
          <w:marTop w:val="0"/>
          <w:marBottom w:val="0"/>
          <w:divBdr>
            <w:top w:val="none" w:sz="0" w:space="0" w:color="auto"/>
            <w:left w:val="none" w:sz="0" w:space="0" w:color="auto"/>
            <w:bottom w:val="none" w:sz="0" w:space="0" w:color="auto"/>
            <w:right w:val="none" w:sz="0" w:space="0" w:color="auto"/>
          </w:divBdr>
          <w:divsChild>
            <w:div w:id="1111702642">
              <w:marLeft w:val="0"/>
              <w:marRight w:val="0"/>
              <w:marTop w:val="0"/>
              <w:marBottom w:val="0"/>
              <w:divBdr>
                <w:top w:val="none" w:sz="0" w:space="0" w:color="auto"/>
                <w:left w:val="none" w:sz="0" w:space="0" w:color="auto"/>
                <w:bottom w:val="none" w:sz="0" w:space="0" w:color="auto"/>
                <w:right w:val="none" w:sz="0" w:space="0" w:color="auto"/>
              </w:divBdr>
            </w:div>
            <w:div w:id="209538274">
              <w:marLeft w:val="0"/>
              <w:marRight w:val="0"/>
              <w:marTop w:val="0"/>
              <w:marBottom w:val="0"/>
              <w:divBdr>
                <w:top w:val="none" w:sz="0" w:space="0" w:color="auto"/>
                <w:left w:val="none" w:sz="0" w:space="0" w:color="auto"/>
                <w:bottom w:val="none" w:sz="0" w:space="0" w:color="auto"/>
                <w:right w:val="none" w:sz="0" w:space="0" w:color="auto"/>
              </w:divBdr>
            </w:div>
            <w:div w:id="204491364">
              <w:marLeft w:val="0"/>
              <w:marRight w:val="0"/>
              <w:marTop w:val="0"/>
              <w:marBottom w:val="0"/>
              <w:divBdr>
                <w:top w:val="none" w:sz="0" w:space="0" w:color="auto"/>
                <w:left w:val="none" w:sz="0" w:space="0" w:color="auto"/>
                <w:bottom w:val="none" w:sz="0" w:space="0" w:color="auto"/>
                <w:right w:val="none" w:sz="0" w:space="0" w:color="auto"/>
              </w:divBdr>
            </w:div>
            <w:div w:id="128206192">
              <w:marLeft w:val="0"/>
              <w:marRight w:val="0"/>
              <w:marTop w:val="0"/>
              <w:marBottom w:val="0"/>
              <w:divBdr>
                <w:top w:val="none" w:sz="0" w:space="0" w:color="auto"/>
                <w:left w:val="none" w:sz="0" w:space="0" w:color="auto"/>
                <w:bottom w:val="none" w:sz="0" w:space="0" w:color="auto"/>
                <w:right w:val="none" w:sz="0" w:space="0" w:color="auto"/>
              </w:divBdr>
            </w:div>
            <w:div w:id="34814611">
              <w:marLeft w:val="0"/>
              <w:marRight w:val="0"/>
              <w:marTop w:val="0"/>
              <w:marBottom w:val="0"/>
              <w:divBdr>
                <w:top w:val="none" w:sz="0" w:space="0" w:color="auto"/>
                <w:left w:val="none" w:sz="0" w:space="0" w:color="auto"/>
                <w:bottom w:val="none" w:sz="0" w:space="0" w:color="auto"/>
                <w:right w:val="none" w:sz="0" w:space="0" w:color="auto"/>
              </w:divBdr>
            </w:div>
            <w:div w:id="958560794">
              <w:marLeft w:val="0"/>
              <w:marRight w:val="0"/>
              <w:marTop w:val="0"/>
              <w:marBottom w:val="0"/>
              <w:divBdr>
                <w:top w:val="none" w:sz="0" w:space="0" w:color="auto"/>
                <w:left w:val="none" w:sz="0" w:space="0" w:color="auto"/>
                <w:bottom w:val="none" w:sz="0" w:space="0" w:color="auto"/>
                <w:right w:val="none" w:sz="0" w:space="0" w:color="auto"/>
              </w:divBdr>
            </w:div>
            <w:div w:id="1730882156">
              <w:marLeft w:val="0"/>
              <w:marRight w:val="0"/>
              <w:marTop w:val="0"/>
              <w:marBottom w:val="0"/>
              <w:divBdr>
                <w:top w:val="none" w:sz="0" w:space="0" w:color="auto"/>
                <w:left w:val="none" w:sz="0" w:space="0" w:color="auto"/>
                <w:bottom w:val="none" w:sz="0" w:space="0" w:color="auto"/>
                <w:right w:val="none" w:sz="0" w:space="0" w:color="auto"/>
              </w:divBdr>
            </w:div>
            <w:div w:id="2104261678">
              <w:marLeft w:val="0"/>
              <w:marRight w:val="0"/>
              <w:marTop w:val="0"/>
              <w:marBottom w:val="0"/>
              <w:divBdr>
                <w:top w:val="none" w:sz="0" w:space="0" w:color="auto"/>
                <w:left w:val="none" w:sz="0" w:space="0" w:color="auto"/>
                <w:bottom w:val="none" w:sz="0" w:space="0" w:color="auto"/>
                <w:right w:val="none" w:sz="0" w:space="0" w:color="auto"/>
              </w:divBdr>
            </w:div>
            <w:div w:id="274800319">
              <w:marLeft w:val="0"/>
              <w:marRight w:val="0"/>
              <w:marTop w:val="0"/>
              <w:marBottom w:val="0"/>
              <w:divBdr>
                <w:top w:val="none" w:sz="0" w:space="0" w:color="auto"/>
                <w:left w:val="none" w:sz="0" w:space="0" w:color="auto"/>
                <w:bottom w:val="none" w:sz="0" w:space="0" w:color="auto"/>
                <w:right w:val="none" w:sz="0" w:space="0" w:color="auto"/>
              </w:divBdr>
            </w:div>
            <w:div w:id="271673660">
              <w:marLeft w:val="0"/>
              <w:marRight w:val="0"/>
              <w:marTop w:val="0"/>
              <w:marBottom w:val="0"/>
              <w:divBdr>
                <w:top w:val="none" w:sz="0" w:space="0" w:color="auto"/>
                <w:left w:val="none" w:sz="0" w:space="0" w:color="auto"/>
                <w:bottom w:val="none" w:sz="0" w:space="0" w:color="auto"/>
                <w:right w:val="none" w:sz="0" w:space="0" w:color="auto"/>
              </w:divBdr>
            </w:div>
            <w:div w:id="1311405516">
              <w:marLeft w:val="0"/>
              <w:marRight w:val="0"/>
              <w:marTop w:val="0"/>
              <w:marBottom w:val="0"/>
              <w:divBdr>
                <w:top w:val="none" w:sz="0" w:space="0" w:color="auto"/>
                <w:left w:val="none" w:sz="0" w:space="0" w:color="auto"/>
                <w:bottom w:val="none" w:sz="0" w:space="0" w:color="auto"/>
                <w:right w:val="none" w:sz="0" w:space="0" w:color="auto"/>
              </w:divBdr>
            </w:div>
            <w:div w:id="1043990649">
              <w:marLeft w:val="0"/>
              <w:marRight w:val="0"/>
              <w:marTop w:val="0"/>
              <w:marBottom w:val="0"/>
              <w:divBdr>
                <w:top w:val="none" w:sz="0" w:space="0" w:color="auto"/>
                <w:left w:val="none" w:sz="0" w:space="0" w:color="auto"/>
                <w:bottom w:val="none" w:sz="0" w:space="0" w:color="auto"/>
                <w:right w:val="none" w:sz="0" w:space="0" w:color="auto"/>
              </w:divBdr>
            </w:div>
            <w:div w:id="475687484">
              <w:marLeft w:val="0"/>
              <w:marRight w:val="0"/>
              <w:marTop w:val="0"/>
              <w:marBottom w:val="0"/>
              <w:divBdr>
                <w:top w:val="none" w:sz="0" w:space="0" w:color="auto"/>
                <w:left w:val="none" w:sz="0" w:space="0" w:color="auto"/>
                <w:bottom w:val="none" w:sz="0" w:space="0" w:color="auto"/>
                <w:right w:val="none" w:sz="0" w:space="0" w:color="auto"/>
              </w:divBdr>
            </w:div>
            <w:div w:id="972833480">
              <w:marLeft w:val="0"/>
              <w:marRight w:val="0"/>
              <w:marTop w:val="0"/>
              <w:marBottom w:val="0"/>
              <w:divBdr>
                <w:top w:val="none" w:sz="0" w:space="0" w:color="auto"/>
                <w:left w:val="none" w:sz="0" w:space="0" w:color="auto"/>
                <w:bottom w:val="none" w:sz="0" w:space="0" w:color="auto"/>
                <w:right w:val="none" w:sz="0" w:space="0" w:color="auto"/>
              </w:divBdr>
            </w:div>
            <w:div w:id="523635180">
              <w:marLeft w:val="0"/>
              <w:marRight w:val="0"/>
              <w:marTop w:val="0"/>
              <w:marBottom w:val="0"/>
              <w:divBdr>
                <w:top w:val="none" w:sz="0" w:space="0" w:color="auto"/>
                <w:left w:val="none" w:sz="0" w:space="0" w:color="auto"/>
                <w:bottom w:val="none" w:sz="0" w:space="0" w:color="auto"/>
                <w:right w:val="none" w:sz="0" w:space="0" w:color="auto"/>
              </w:divBdr>
            </w:div>
            <w:div w:id="484201573">
              <w:marLeft w:val="0"/>
              <w:marRight w:val="0"/>
              <w:marTop w:val="0"/>
              <w:marBottom w:val="0"/>
              <w:divBdr>
                <w:top w:val="none" w:sz="0" w:space="0" w:color="auto"/>
                <w:left w:val="none" w:sz="0" w:space="0" w:color="auto"/>
                <w:bottom w:val="none" w:sz="0" w:space="0" w:color="auto"/>
                <w:right w:val="none" w:sz="0" w:space="0" w:color="auto"/>
              </w:divBdr>
            </w:div>
            <w:div w:id="1385176995">
              <w:marLeft w:val="0"/>
              <w:marRight w:val="0"/>
              <w:marTop w:val="0"/>
              <w:marBottom w:val="0"/>
              <w:divBdr>
                <w:top w:val="none" w:sz="0" w:space="0" w:color="auto"/>
                <w:left w:val="none" w:sz="0" w:space="0" w:color="auto"/>
                <w:bottom w:val="none" w:sz="0" w:space="0" w:color="auto"/>
                <w:right w:val="none" w:sz="0" w:space="0" w:color="auto"/>
              </w:divBdr>
            </w:div>
            <w:div w:id="1185554499">
              <w:marLeft w:val="0"/>
              <w:marRight w:val="0"/>
              <w:marTop w:val="0"/>
              <w:marBottom w:val="0"/>
              <w:divBdr>
                <w:top w:val="none" w:sz="0" w:space="0" w:color="auto"/>
                <w:left w:val="none" w:sz="0" w:space="0" w:color="auto"/>
                <w:bottom w:val="none" w:sz="0" w:space="0" w:color="auto"/>
                <w:right w:val="none" w:sz="0" w:space="0" w:color="auto"/>
              </w:divBdr>
            </w:div>
            <w:div w:id="768545515">
              <w:marLeft w:val="0"/>
              <w:marRight w:val="0"/>
              <w:marTop w:val="0"/>
              <w:marBottom w:val="0"/>
              <w:divBdr>
                <w:top w:val="none" w:sz="0" w:space="0" w:color="auto"/>
                <w:left w:val="none" w:sz="0" w:space="0" w:color="auto"/>
                <w:bottom w:val="none" w:sz="0" w:space="0" w:color="auto"/>
                <w:right w:val="none" w:sz="0" w:space="0" w:color="auto"/>
              </w:divBdr>
            </w:div>
            <w:div w:id="1496991526">
              <w:marLeft w:val="0"/>
              <w:marRight w:val="0"/>
              <w:marTop w:val="0"/>
              <w:marBottom w:val="0"/>
              <w:divBdr>
                <w:top w:val="none" w:sz="0" w:space="0" w:color="auto"/>
                <w:left w:val="none" w:sz="0" w:space="0" w:color="auto"/>
                <w:bottom w:val="none" w:sz="0" w:space="0" w:color="auto"/>
                <w:right w:val="none" w:sz="0" w:space="0" w:color="auto"/>
              </w:divBdr>
            </w:div>
            <w:div w:id="491062992">
              <w:marLeft w:val="0"/>
              <w:marRight w:val="0"/>
              <w:marTop w:val="0"/>
              <w:marBottom w:val="0"/>
              <w:divBdr>
                <w:top w:val="none" w:sz="0" w:space="0" w:color="auto"/>
                <w:left w:val="none" w:sz="0" w:space="0" w:color="auto"/>
                <w:bottom w:val="none" w:sz="0" w:space="0" w:color="auto"/>
                <w:right w:val="none" w:sz="0" w:space="0" w:color="auto"/>
              </w:divBdr>
            </w:div>
            <w:div w:id="1944917664">
              <w:marLeft w:val="0"/>
              <w:marRight w:val="0"/>
              <w:marTop w:val="0"/>
              <w:marBottom w:val="0"/>
              <w:divBdr>
                <w:top w:val="none" w:sz="0" w:space="0" w:color="auto"/>
                <w:left w:val="none" w:sz="0" w:space="0" w:color="auto"/>
                <w:bottom w:val="none" w:sz="0" w:space="0" w:color="auto"/>
                <w:right w:val="none" w:sz="0" w:space="0" w:color="auto"/>
              </w:divBdr>
            </w:div>
            <w:div w:id="374473781">
              <w:marLeft w:val="0"/>
              <w:marRight w:val="0"/>
              <w:marTop w:val="0"/>
              <w:marBottom w:val="0"/>
              <w:divBdr>
                <w:top w:val="none" w:sz="0" w:space="0" w:color="auto"/>
                <w:left w:val="none" w:sz="0" w:space="0" w:color="auto"/>
                <w:bottom w:val="none" w:sz="0" w:space="0" w:color="auto"/>
                <w:right w:val="none" w:sz="0" w:space="0" w:color="auto"/>
              </w:divBdr>
            </w:div>
            <w:div w:id="1628320264">
              <w:marLeft w:val="0"/>
              <w:marRight w:val="0"/>
              <w:marTop w:val="0"/>
              <w:marBottom w:val="0"/>
              <w:divBdr>
                <w:top w:val="none" w:sz="0" w:space="0" w:color="auto"/>
                <w:left w:val="none" w:sz="0" w:space="0" w:color="auto"/>
                <w:bottom w:val="none" w:sz="0" w:space="0" w:color="auto"/>
                <w:right w:val="none" w:sz="0" w:space="0" w:color="auto"/>
              </w:divBdr>
            </w:div>
            <w:div w:id="1951818531">
              <w:marLeft w:val="0"/>
              <w:marRight w:val="0"/>
              <w:marTop w:val="0"/>
              <w:marBottom w:val="0"/>
              <w:divBdr>
                <w:top w:val="none" w:sz="0" w:space="0" w:color="auto"/>
                <w:left w:val="none" w:sz="0" w:space="0" w:color="auto"/>
                <w:bottom w:val="none" w:sz="0" w:space="0" w:color="auto"/>
                <w:right w:val="none" w:sz="0" w:space="0" w:color="auto"/>
              </w:divBdr>
            </w:div>
            <w:div w:id="1800997555">
              <w:marLeft w:val="0"/>
              <w:marRight w:val="0"/>
              <w:marTop w:val="0"/>
              <w:marBottom w:val="0"/>
              <w:divBdr>
                <w:top w:val="none" w:sz="0" w:space="0" w:color="auto"/>
                <w:left w:val="none" w:sz="0" w:space="0" w:color="auto"/>
                <w:bottom w:val="none" w:sz="0" w:space="0" w:color="auto"/>
                <w:right w:val="none" w:sz="0" w:space="0" w:color="auto"/>
              </w:divBdr>
            </w:div>
            <w:div w:id="1832283923">
              <w:marLeft w:val="0"/>
              <w:marRight w:val="0"/>
              <w:marTop w:val="0"/>
              <w:marBottom w:val="0"/>
              <w:divBdr>
                <w:top w:val="none" w:sz="0" w:space="0" w:color="auto"/>
                <w:left w:val="none" w:sz="0" w:space="0" w:color="auto"/>
                <w:bottom w:val="none" w:sz="0" w:space="0" w:color="auto"/>
                <w:right w:val="none" w:sz="0" w:space="0" w:color="auto"/>
              </w:divBdr>
            </w:div>
            <w:div w:id="13538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61450">
      <w:bodyDiv w:val="1"/>
      <w:marLeft w:val="0"/>
      <w:marRight w:val="0"/>
      <w:marTop w:val="0"/>
      <w:marBottom w:val="0"/>
      <w:divBdr>
        <w:top w:val="none" w:sz="0" w:space="0" w:color="auto"/>
        <w:left w:val="none" w:sz="0" w:space="0" w:color="auto"/>
        <w:bottom w:val="none" w:sz="0" w:space="0" w:color="auto"/>
        <w:right w:val="none" w:sz="0" w:space="0" w:color="auto"/>
      </w:divBdr>
    </w:div>
    <w:div w:id="899751812">
      <w:bodyDiv w:val="1"/>
      <w:marLeft w:val="0"/>
      <w:marRight w:val="0"/>
      <w:marTop w:val="0"/>
      <w:marBottom w:val="0"/>
      <w:divBdr>
        <w:top w:val="none" w:sz="0" w:space="0" w:color="auto"/>
        <w:left w:val="none" w:sz="0" w:space="0" w:color="auto"/>
        <w:bottom w:val="none" w:sz="0" w:space="0" w:color="auto"/>
        <w:right w:val="none" w:sz="0" w:space="0" w:color="auto"/>
      </w:divBdr>
      <w:divsChild>
        <w:div w:id="1116675399">
          <w:marLeft w:val="0"/>
          <w:marRight w:val="0"/>
          <w:marTop w:val="0"/>
          <w:marBottom w:val="0"/>
          <w:divBdr>
            <w:top w:val="none" w:sz="0" w:space="0" w:color="auto"/>
            <w:left w:val="none" w:sz="0" w:space="0" w:color="auto"/>
            <w:bottom w:val="none" w:sz="0" w:space="0" w:color="auto"/>
            <w:right w:val="none" w:sz="0" w:space="0" w:color="auto"/>
          </w:divBdr>
          <w:divsChild>
            <w:div w:id="28188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87346">
      <w:bodyDiv w:val="1"/>
      <w:marLeft w:val="0"/>
      <w:marRight w:val="0"/>
      <w:marTop w:val="0"/>
      <w:marBottom w:val="0"/>
      <w:divBdr>
        <w:top w:val="none" w:sz="0" w:space="0" w:color="auto"/>
        <w:left w:val="none" w:sz="0" w:space="0" w:color="auto"/>
        <w:bottom w:val="none" w:sz="0" w:space="0" w:color="auto"/>
        <w:right w:val="none" w:sz="0" w:space="0" w:color="auto"/>
      </w:divBdr>
      <w:divsChild>
        <w:div w:id="926765583">
          <w:marLeft w:val="0"/>
          <w:marRight w:val="0"/>
          <w:marTop w:val="0"/>
          <w:marBottom w:val="0"/>
          <w:divBdr>
            <w:top w:val="none" w:sz="0" w:space="0" w:color="auto"/>
            <w:left w:val="none" w:sz="0" w:space="0" w:color="auto"/>
            <w:bottom w:val="none" w:sz="0" w:space="0" w:color="auto"/>
            <w:right w:val="none" w:sz="0" w:space="0" w:color="auto"/>
          </w:divBdr>
          <w:divsChild>
            <w:div w:id="83507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6244">
      <w:bodyDiv w:val="1"/>
      <w:marLeft w:val="0"/>
      <w:marRight w:val="0"/>
      <w:marTop w:val="0"/>
      <w:marBottom w:val="0"/>
      <w:divBdr>
        <w:top w:val="none" w:sz="0" w:space="0" w:color="auto"/>
        <w:left w:val="none" w:sz="0" w:space="0" w:color="auto"/>
        <w:bottom w:val="none" w:sz="0" w:space="0" w:color="auto"/>
        <w:right w:val="none" w:sz="0" w:space="0" w:color="auto"/>
      </w:divBdr>
    </w:div>
    <w:div w:id="944118601">
      <w:bodyDiv w:val="1"/>
      <w:marLeft w:val="0"/>
      <w:marRight w:val="0"/>
      <w:marTop w:val="0"/>
      <w:marBottom w:val="0"/>
      <w:divBdr>
        <w:top w:val="none" w:sz="0" w:space="0" w:color="auto"/>
        <w:left w:val="none" w:sz="0" w:space="0" w:color="auto"/>
        <w:bottom w:val="none" w:sz="0" w:space="0" w:color="auto"/>
        <w:right w:val="none" w:sz="0" w:space="0" w:color="auto"/>
      </w:divBdr>
      <w:divsChild>
        <w:div w:id="1268923201">
          <w:marLeft w:val="0"/>
          <w:marRight w:val="0"/>
          <w:marTop w:val="0"/>
          <w:marBottom w:val="0"/>
          <w:divBdr>
            <w:top w:val="none" w:sz="0" w:space="0" w:color="auto"/>
            <w:left w:val="none" w:sz="0" w:space="0" w:color="auto"/>
            <w:bottom w:val="none" w:sz="0" w:space="0" w:color="auto"/>
            <w:right w:val="none" w:sz="0" w:space="0" w:color="auto"/>
          </w:divBdr>
          <w:divsChild>
            <w:div w:id="115337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1089">
      <w:bodyDiv w:val="1"/>
      <w:marLeft w:val="0"/>
      <w:marRight w:val="0"/>
      <w:marTop w:val="0"/>
      <w:marBottom w:val="0"/>
      <w:divBdr>
        <w:top w:val="none" w:sz="0" w:space="0" w:color="auto"/>
        <w:left w:val="none" w:sz="0" w:space="0" w:color="auto"/>
        <w:bottom w:val="none" w:sz="0" w:space="0" w:color="auto"/>
        <w:right w:val="none" w:sz="0" w:space="0" w:color="auto"/>
      </w:divBdr>
      <w:divsChild>
        <w:div w:id="993266937">
          <w:marLeft w:val="0"/>
          <w:marRight w:val="0"/>
          <w:marTop w:val="0"/>
          <w:marBottom w:val="0"/>
          <w:divBdr>
            <w:top w:val="none" w:sz="0" w:space="0" w:color="auto"/>
            <w:left w:val="none" w:sz="0" w:space="0" w:color="auto"/>
            <w:bottom w:val="none" w:sz="0" w:space="0" w:color="auto"/>
            <w:right w:val="none" w:sz="0" w:space="0" w:color="auto"/>
          </w:divBdr>
          <w:divsChild>
            <w:div w:id="10785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73660">
      <w:bodyDiv w:val="1"/>
      <w:marLeft w:val="0"/>
      <w:marRight w:val="0"/>
      <w:marTop w:val="0"/>
      <w:marBottom w:val="0"/>
      <w:divBdr>
        <w:top w:val="none" w:sz="0" w:space="0" w:color="auto"/>
        <w:left w:val="none" w:sz="0" w:space="0" w:color="auto"/>
        <w:bottom w:val="none" w:sz="0" w:space="0" w:color="auto"/>
        <w:right w:val="none" w:sz="0" w:space="0" w:color="auto"/>
      </w:divBdr>
    </w:div>
    <w:div w:id="1063067633">
      <w:bodyDiv w:val="1"/>
      <w:marLeft w:val="0"/>
      <w:marRight w:val="0"/>
      <w:marTop w:val="0"/>
      <w:marBottom w:val="0"/>
      <w:divBdr>
        <w:top w:val="none" w:sz="0" w:space="0" w:color="auto"/>
        <w:left w:val="none" w:sz="0" w:space="0" w:color="auto"/>
        <w:bottom w:val="none" w:sz="0" w:space="0" w:color="auto"/>
        <w:right w:val="none" w:sz="0" w:space="0" w:color="auto"/>
      </w:divBdr>
    </w:div>
    <w:div w:id="1089231412">
      <w:bodyDiv w:val="1"/>
      <w:marLeft w:val="0"/>
      <w:marRight w:val="0"/>
      <w:marTop w:val="0"/>
      <w:marBottom w:val="0"/>
      <w:divBdr>
        <w:top w:val="none" w:sz="0" w:space="0" w:color="auto"/>
        <w:left w:val="none" w:sz="0" w:space="0" w:color="auto"/>
        <w:bottom w:val="none" w:sz="0" w:space="0" w:color="auto"/>
        <w:right w:val="none" w:sz="0" w:space="0" w:color="auto"/>
      </w:divBdr>
    </w:div>
    <w:div w:id="1141656151">
      <w:bodyDiv w:val="1"/>
      <w:marLeft w:val="0"/>
      <w:marRight w:val="0"/>
      <w:marTop w:val="0"/>
      <w:marBottom w:val="0"/>
      <w:divBdr>
        <w:top w:val="none" w:sz="0" w:space="0" w:color="auto"/>
        <w:left w:val="none" w:sz="0" w:space="0" w:color="auto"/>
        <w:bottom w:val="none" w:sz="0" w:space="0" w:color="auto"/>
        <w:right w:val="none" w:sz="0" w:space="0" w:color="auto"/>
      </w:divBdr>
    </w:div>
    <w:div w:id="1168642164">
      <w:bodyDiv w:val="1"/>
      <w:marLeft w:val="0"/>
      <w:marRight w:val="0"/>
      <w:marTop w:val="0"/>
      <w:marBottom w:val="0"/>
      <w:divBdr>
        <w:top w:val="none" w:sz="0" w:space="0" w:color="auto"/>
        <w:left w:val="none" w:sz="0" w:space="0" w:color="auto"/>
        <w:bottom w:val="none" w:sz="0" w:space="0" w:color="auto"/>
        <w:right w:val="none" w:sz="0" w:space="0" w:color="auto"/>
      </w:divBdr>
      <w:divsChild>
        <w:div w:id="39674422">
          <w:marLeft w:val="0"/>
          <w:marRight w:val="0"/>
          <w:marTop w:val="0"/>
          <w:marBottom w:val="0"/>
          <w:divBdr>
            <w:top w:val="none" w:sz="0" w:space="0" w:color="auto"/>
            <w:left w:val="none" w:sz="0" w:space="0" w:color="auto"/>
            <w:bottom w:val="none" w:sz="0" w:space="0" w:color="auto"/>
            <w:right w:val="none" w:sz="0" w:space="0" w:color="auto"/>
          </w:divBdr>
          <w:divsChild>
            <w:div w:id="106345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62146">
      <w:bodyDiv w:val="1"/>
      <w:marLeft w:val="0"/>
      <w:marRight w:val="0"/>
      <w:marTop w:val="0"/>
      <w:marBottom w:val="0"/>
      <w:divBdr>
        <w:top w:val="none" w:sz="0" w:space="0" w:color="auto"/>
        <w:left w:val="none" w:sz="0" w:space="0" w:color="auto"/>
        <w:bottom w:val="none" w:sz="0" w:space="0" w:color="auto"/>
        <w:right w:val="none" w:sz="0" w:space="0" w:color="auto"/>
      </w:divBdr>
      <w:divsChild>
        <w:div w:id="857742430">
          <w:marLeft w:val="0"/>
          <w:marRight w:val="0"/>
          <w:marTop w:val="0"/>
          <w:marBottom w:val="0"/>
          <w:divBdr>
            <w:top w:val="none" w:sz="0" w:space="0" w:color="auto"/>
            <w:left w:val="none" w:sz="0" w:space="0" w:color="auto"/>
            <w:bottom w:val="none" w:sz="0" w:space="0" w:color="auto"/>
            <w:right w:val="none" w:sz="0" w:space="0" w:color="auto"/>
          </w:divBdr>
          <w:divsChild>
            <w:div w:id="143840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17254">
      <w:bodyDiv w:val="1"/>
      <w:marLeft w:val="0"/>
      <w:marRight w:val="0"/>
      <w:marTop w:val="0"/>
      <w:marBottom w:val="0"/>
      <w:divBdr>
        <w:top w:val="none" w:sz="0" w:space="0" w:color="auto"/>
        <w:left w:val="none" w:sz="0" w:space="0" w:color="auto"/>
        <w:bottom w:val="none" w:sz="0" w:space="0" w:color="auto"/>
        <w:right w:val="none" w:sz="0" w:space="0" w:color="auto"/>
      </w:divBdr>
    </w:div>
    <w:div w:id="1266302354">
      <w:bodyDiv w:val="1"/>
      <w:marLeft w:val="0"/>
      <w:marRight w:val="0"/>
      <w:marTop w:val="0"/>
      <w:marBottom w:val="0"/>
      <w:divBdr>
        <w:top w:val="none" w:sz="0" w:space="0" w:color="auto"/>
        <w:left w:val="none" w:sz="0" w:space="0" w:color="auto"/>
        <w:bottom w:val="none" w:sz="0" w:space="0" w:color="auto"/>
        <w:right w:val="none" w:sz="0" w:space="0" w:color="auto"/>
      </w:divBdr>
      <w:divsChild>
        <w:div w:id="493028181">
          <w:marLeft w:val="0"/>
          <w:marRight w:val="0"/>
          <w:marTop w:val="0"/>
          <w:marBottom w:val="0"/>
          <w:divBdr>
            <w:top w:val="none" w:sz="0" w:space="0" w:color="auto"/>
            <w:left w:val="none" w:sz="0" w:space="0" w:color="auto"/>
            <w:bottom w:val="none" w:sz="0" w:space="0" w:color="auto"/>
            <w:right w:val="none" w:sz="0" w:space="0" w:color="auto"/>
          </w:divBdr>
          <w:divsChild>
            <w:div w:id="145262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43843">
      <w:bodyDiv w:val="1"/>
      <w:marLeft w:val="0"/>
      <w:marRight w:val="0"/>
      <w:marTop w:val="0"/>
      <w:marBottom w:val="0"/>
      <w:divBdr>
        <w:top w:val="none" w:sz="0" w:space="0" w:color="auto"/>
        <w:left w:val="none" w:sz="0" w:space="0" w:color="auto"/>
        <w:bottom w:val="none" w:sz="0" w:space="0" w:color="auto"/>
        <w:right w:val="none" w:sz="0" w:space="0" w:color="auto"/>
      </w:divBdr>
      <w:divsChild>
        <w:div w:id="1575700934">
          <w:marLeft w:val="0"/>
          <w:marRight w:val="0"/>
          <w:marTop w:val="0"/>
          <w:marBottom w:val="0"/>
          <w:divBdr>
            <w:top w:val="none" w:sz="0" w:space="0" w:color="auto"/>
            <w:left w:val="none" w:sz="0" w:space="0" w:color="auto"/>
            <w:bottom w:val="none" w:sz="0" w:space="0" w:color="auto"/>
            <w:right w:val="none" w:sz="0" w:space="0" w:color="auto"/>
          </w:divBdr>
          <w:divsChild>
            <w:div w:id="197964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9031">
      <w:bodyDiv w:val="1"/>
      <w:marLeft w:val="0"/>
      <w:marRight w:val="0"/>
      <w:marTop w:val="0"/>
      <w:marBottom w:val="0"/>
      <w:divBdr>
        <w:top w:val="none" w:sz="0" w:space="0" w:color="auto"/>
        <w:left w:val="none" w:sz="0" w:space="0" w:color="auto"/>
        <w:bottom w:val="none" w:sz="0" w:space="0" w:color="auto"/>
        <w:right w:val="none" w:sz="0" w:space="0" w:color="auto"/>
      </w:divBdr>
      <w:divsChild>
        <w:div w:id="1608148898">
          <w:marLeft w:val="0"/>
          <w:marRight w:val="0"/>
          <w:marTop w:val="0"/>
          <w:marBottom w:val="0"/>
          <w:divBdr>
            <w:top w:val="none" w:sz="0" w:space="0" w:color="auto"/>
            <w:left w:val="none" w:sz="0" w:space="0" w:color="auto"/>
            <w:bottom w:val="none" w:sz="0" w:space="0" w:color="auto"/>
            <w:right w:val="none" w:sz="0" w:space="0" w:color="auto"/>
          </w:divBdr>
          <w:divsChild>
            <w:div w:id="232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79883">
      <w:bodyDiv w:val="1"/>
      <w:marLeft w:val="0"/>
      <w:marRight w:val="0"/>
      <w:marTop w:val="0"/>
      <w:marBottom w:val="0"/>
      <w:divBdr>
        <w:top w:val="none" w:sz="0" w:space="0" w:color="auto"/>
        <w:left w:val="none" w:sz="0" w:space="0" w:color="auto"/>
        <w:bottom w:val="none" w:sz="0" w:space="0" w:color="auto"/>
        <w:right w:val="none" w:sz="0" w:space="0" w:color="auto"/>
      </w:divBdr>
    </w:div>
    <w:div w:id="1469126939">
      <w:bodyDiv w:val="1"/>
      <w:marLeft w:val="0"/>
      <w:marRight w:val="0"/>
      <w:marTop w:val="0"/>
      <w:marBottom w:val="0"/>
      <w:divBdr>
        <w:top w:val="none" w:sz="0" w:space="0" w:color="auto"/>
        <w:left w:val="none" w:sz="0" w:space="0" w:color="auto"/>
        <w:bottom w:val="none" w:sz="0" w:space="0" w:color="auto"/>
        <w:right w:val="none" w:sz="0" w:space="0" w:color="auto"/>
      </w:divBdr>
      <w:divsChild>
        <w:div w:id="1512523493">
          <w:marLeft w:val="0"/>
          <w:marRight w:val="0"/>
          <w:marTop w:val="0"/>
          <w:marBottom w:val="0"/>
          <w:divBdr>
            <w:top w:val="none" w:sz="0" w:space="0" w:color="auto"/>
            <w:left w:val="none" w:sz="0" w:space="0" w:color="auto"/>
            <w:bottom w:val="none" w:sz="0" w:space="0" w:color="auto"/>
            <w:right w:val="none" w:sz="0" w:space="0" w:color="auto"/>
          </w:divBdr>
          <w:divsChild>
            <w:div w:id="213995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9070">
      <w:bodyDiv w:val="1"/>
      <w:marLeft w:val="0"/>
      <w:marRight w:val="0"/>
      <w:marTop w:val="0"/>
      <w:marBottom w:val="0"/>
      <w:divBdr>
        <w:top w:val="none" w:sz="0" w:space="0" w:color="auto"/>
        <w:left w:val="none" w:sz="0" w:space="0" w:color="auto"/>
        <w:bottom w:val="none" w:sz="0" w:space="0" w:color="auto"/>
        <w:right w:val="none" w:sz="0" w:space="0" w:color="auto"/>
      </w:divBdr>
    </w:div>
    <w:div w:id="1581518584">
      <w:bodyDiv w:val="1"/>
      <w:marLeft w:val="0"/>
      <w:marRight w:val="0"/>
      <w:marTop w:val="0"/>
      <w:marBottom w:val="0"/>
      <w:divBdr>
        <w:top w:val="none" w:sz="0" w:space="0" w:color="auto"/>
        <w:left w:val="none" w:sz="0" w:space="0" w:color="auto"/>
        <w:bottom w:val="none" w:sz="0" w:space="0" w:color="auto"/>
        <w:right w:val="none" w:sz="0" w:space="0" w:color="auto"/>
      </w:divBdr>
      <w:divsChild>
        <w:div w:id="1776319676">
          <w:marLeft w:val="0"/>
          <w:marRight w:val="0"/>
          <w:marTop w:val="0"/>
          <w:marBottom w:val="0"/>
          <w:divBdr>
            <w:top w:val="none" w:sz="0" w:space="0" w:color="auto"/>
            <w:left w:val="none" w:sz="0" w:space="0" w:color="auto"/>
            <w:bottom w:val="none" w:sz="0" w:space="0" w:color="auto"/>
            <w:right w:val="none" w:sz="0" w:space="0" w:color="auto"/>
          </w:divBdr>
          <w:divsChild>
            <w:div w:id="110546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50830">
      <w:bodyDiv w:val="1"/>
      <w:marLeft w:val="0"/>
      <w:marRight w:val="0"/>
      <w:marTop w:val="0"/>
      <w:marBottom w:val="0"/>
      <w:divBdr>
        <w:top w:val="none" w:sz="0" w:space="0" w:color="auto"/>
        <w:left w:val="none" w:sz="0" w:space="0" w:color="auto"/>
        <w:bottom w:val="none" w:sz="0" w:space="0" w:color="auto"/>
        <w:right w:val="none" w:sz="0" w:space="0" w:color="auto"/>
      </w:divBdr>
      <w:divsChild>
        <w:div w:id="40788814">
          <w:marLeft w:val="0"/>
          <w:marRight w:val="0"/>
          <w:marTop w:val="0"/>
          <w:marBottom w:val="0"/>
          <w:divBdr>
            <w:top w:val="none" w:sz="0" w:space="0" w:color="auto"/>
            <w:left w:val="none" w:sz="0" w:space="0" w:color="auto"/>
            <w:bottom w:val="none" w:sz="0" w:space="0" w:color="auto"/>
            <w:right w:val="none" w:sz="0" w:space="0" w:color="auto"/>
          </w:divBdr>
          <w:divsChild>
            <w:div w:id="159497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77473">
      <w:bodyDiv w:val="1"/>
      <w:marLeft w:val="0"/>
      <w:marRight w:val="0"/>
      <w:marTop w:val="0"/>
      <w:marBottom w:val="0"/>
      <w:divBdr>
        <w:top w:val="none" w:sz="0" w:space="0" w:color="auto"/>
        <w:left w:val="none" w:sz="0" w:space="0" w:color="auto"/>
        <w:bottom w:val="none" w:sz="0" w:space="0" w:color="auto"/>
        <w:right w:val="none" w:sz="0" w:space="0" w:color="auto"/>
      </w:divBdr>
      <w:divsChild>
        <w:div w:id="1517116018">
          <w:marLeft w:val="0"/>
          <w:marRight w:val="0"/>
          <w:marTop w:val="0"/>
          <w:marBottom w:val="0"/>
          <w:divBdr>
            <w:top w:val="none" w:sz="0" w:space="0" w:color="auto"/>
            <w:left w:val="none" w:sz="0" w:space="0" w:color="auto"/>
            <w:bottom w:val="none" w:sz="0" w:space="0" w:color="auto"/>
            <w:right w:val="none" w:sz="0" w:space="0" w:color="auto"/>
          </w:divBdr>
          <w:divsChild>
            <w:div w:id="121426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8491">
      <w:bodyDiv w:val="1"/>
      <w:marLeft w:val="0"/>
      <w:marRight w:val="0"/>
      <w:marTop w:val="0"/>
      <w:marBottom w:val="0"/>
      <w:divBdr>
        <w:top w:val="none" w:sz="0" w:space="0" w:color="auto"/>
        <w:left w:val="none" w:sz="0" w:space="0" w:color="auto"/>
        <w:bottom w:val="none" w:sz="0" w:space="0" w:color="auto"/>
        <w:right w:val="none" w:sz="0" w:space="0" w:color="auto"/>
      </w:divBdr>
    </w:div>
    <w:div w:id="1732314689">
      <w:bodyDiv w:val="1"/>
      <w:marLeft w:val="0"/>
      <w:marRight w:val="0"/>
      <w:marTop w:val="0"/>
      <w:marBottom w:val="0"/>
      <w:divBdr>
        <w:top w:val="none" w:sz="0" w:space="0" w:color="auto"/>
        <w:left w:val="none" w:sz="0" w:space="0" w:color="auto"/>
        <w:bottom w:val="none" w:sz="0" w:space="0" w:color="auto"/>
        <w:right w:val="none" w:sz="0" w:space="0" w:color="auto"/>
      </w:divBdr>
    </w:div>
    <w:div w:id="1741560553">
      <w:bodyDiv w:val="1"/>
      <w:marLeft w:val="0"/>
      <w:marRight w:val="0"/>
      <w:marTop w:val="0"/>
      <w:marBottom w:val="0"/>
      <w:divBdr>
        <w:top w:val="none" w:sz="0" w:space="0" w:color="auto"/>
        <w:left w:val="none" w:sz="0" w:space="0" w:color="auto"/>
        <w:bottom w:val="none" w:sz="0" w:space="0" w:color="auto"/>
        <w:right w:val="none" w:sz="0" w:space="0" w:color="auto"/>
      </w:divBdr>
    </w:div>
    <w:div w:id="1769348384">
      <w:bodyDiv w:val="1"/>
      <w:marLeft w:val="0"/>
      <w:marRight w:val="0"/>
      <w:marTop w:val="0"/>
      <w:marBottom w:val="0"/>
      <w:divBdr>
        <w:top w:val="none" w:sz="0" w:space="0" w:color="auto"/>
        <w:left w:val="none" w:sz="0" w:space="0" w:color="auto"/>
        <w:bottom w:val="none" w:sz="0" w:space="0" w:color="auto"/>
        <w:right w:val="none" w:sz="0" w:space="0" w:color="auto"/>
      </w:divBdr>
    </w:div>
    <w:div w:id="1853252147">
      <w:bodyDiv w:val="1"/>
      <w:marLeft w:val="0"/>
      <w:marRight w:val="0"/>
      <w:marTop w:val="0"/>
      <w:marBottom w:val="0"/>
      <w:divBdr>
        <w:top w:val="none" w:sz="0" w:space="0" w:color="auto"/>
        <w:left w:val="none" w:sz="0" w:space="0" w:color="auto"/>
        <w:bottom w:val="none" w:sz="0" w:space="0" w:color="auto"/>
        <w:right w:val="none" w:sz="0" w:space="0" w:color="auto"/>
      </w:divBdr>
      <w:divsChild>
        <w:div w:id="2029602123">
          <w:marLeft w:val="0"/>
          <w:marRight w:val="0"/>
          <w:marTop w:val="0"/>
          <w:marBottom w:val="0"/>
          <w:divBdr>
            <w:top w:val="none" w:sz="0" w:space="0" w:color="auto"/>
            <w:left w:val="none" w:sz="0" w:space="0" w:color="auto"/>
            <w:bottom w:val="none" w:sz="0" w:space="0" w:color="auto"/>
            <w:right w:val="none" w:sz="0" w:space="0" w:color="auto"/>
          </w:divBdr>
          <w:divsChild>
            <w:div w:id="43086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727">
      <w:bodyDiv w:val="1"/>
      <w:marLeft w:val="0"/>
      <w:marRight w:val="0"/>
      <w:marTop w:val="0"/>
      <w:marBottom w:val="0"/>
      <w:divBdr>
        <w:top w:val="none" w:sz="0" w:space="0" w:color="auto"/>
        <w:left w:val="none" w:sz="0" w:space="0" w:color="auto"/>
        <w:bottom w:val="none" w:sz="0" w:space="0" w:color="auto"/>
        <w:right w:val="none" w:sz="0" w:space="0" w:color="auto"/>
      </w:divBdr>
      <w:divsChild>
        <w:div w:id="726487926">
          <w:marLeft w:val="0"/>
          <w:marRight w:val="0"/>
          <w:marTop w:val="0"/>
          <w:marBottom w:val="0"/>
          <w:divBdr>
            <w:top w:val="none" w:sz="0" w:space="0" w:color="auto"/>
            <w:left w:val="none" w:sz="0" w:space="0" w:color="auto"/>
            <w:bottom w:val="none" w:sz="0" w:space="0" w:color="auto"/>
            <w:right w:val="none" w:sz="0" w:space="0" w:color="auto"/>
          </w:divBdr>
          <w:divsChild>
            <w:div w:id="213498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1631">
      <w:bodyDiv w:val="1"/>
      <w:marLeft w:val="0"/>
      <w:marRight w:val="0"/>
      <w:marTop w:val="0"/>
      <w:marBottom w:val="0"/>
      <w:divBdr>
        <w:top w:val="none" w:sz="0" w:space="0" w:color="auto"/>
        <w:left w:val="none" w:sz="0" w:space="0" w:color="auto"/>
        <w:bottom w:val="none" w:sz="0" w:space="0" w:color="auto"/>
        <w:right w:val="none" w:sz="0" w:space="0" w:color="auto"/>
      </w:divBdr>
      <w:divsChild>
        <w:div w:id="2089379967">
          <w:marLeft w:val="0"/>
          <w:marRight w:val="0"/>
          <w:marTop w:val="0"/>
          <w:marBottom w:val="0"/>
          <w:divBdr>
            <w:top w:val="none" w:sz="0" w:space="0" w:color="auto"/>
            <w:left w:val="none" w:sz="0" w:space="0" w:color="auto"/>
            <w:bottom w:val="none" w:sz="0" w:space="0" w:color="auto"/>
            <w:right w:val="none" w:sz="0" w:space="0" w:color="auto"/>
          </w:divBdr>
          <w:divsChild>
            <w:div w:id="150582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75216">
      <w:bodyDiv w:val="1"/>
      <w:marLeft w:val="0"/>
      <w:marRight w:val="0"/>
      <w:marTop w:val="0"/>
      <w:marBottom w:val="0"/>
      <w:divBdr>
        <w:top w:val="none" w:sz="0" w:space="0" w:color="auto"/>
        <w:left w:val="none" w:sz="0" w:space="0" w:color="auto"/>
        <w:bottom w:val="none" w:sz="0" w:space="0" w:color="auto"/>
        <w:right w:val="none" w:sz="0" w:space="0" w:color="auto"/>
      </w:divBdr>
      <w:divsChild>
        <w:div w:id="896208283">
          <w:marLeft w:val="0"/>
          <w:marRight w:val="0"/>
          <w:marTop w:val="0"/>
          <w:marBottom w:val="0"/>
          <w:divBdr>
            <w:top w:val="none" w:sz="0" w:space="0" w:color="auto"/>
            <w:left w:val="none" w:sz="0" w:space="0" w:color="auto"/>
            <w:bottom w:val="none" w:sz="0" w:space="0" w:color="auto"/>
            <w:right w:val="none" w:sz="0" w:space="0" w:color="auto"/>
          </w:divBdr>
          <w:divsChild>
            <w:div w:id="2869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2046">
      <w:bodyDiv w:val="1"/>
      <w:marLeft w:val="0"/>
      <w:marRight w:val="0"/>
      <w:marTop w:val="0"/>
      <w:marBottom w:val="0"/>
      <w:divBdr>
        <w:top w:val="none" w:sz="0" w:space="0" w:color="auto"/>
        <w:left w:val="none" w:sz="0" w:space="0" w:color="auto"/>
        <w:bottom w:val="none" w:sz="0" w:space="0" w:color="auto"/>
        <w:right w:val="none" w:sz="0" w:space="0" w:color="auto"/>
      </w:divBdr>
    </w:div>
    <w:div w:id="2112436197">
      <w:bodyDiv w:val="1"/>
      <w:marLeft w:val="0"/>
      <w:marRight w:val="0"/>
      <w:marTop w:val="0"/>
      <w:marBottom w:val="0"/>
      <w:divBdr>
        <w:top w:val="none" w:sz="0" w:space="0" w:color="auto"/>
        <w:left w:val="none" w:sz="0" w:space="0" w:color="auto"/>
        <w:bottom w:val="none" w:sz="0" w:space="0" w:color="auto"/>
        <w:right w:val="none" w:sz="0" w:space="0" w:color="auto"/>
      </w:divBdr>
    </w:div>
    <w:div w:id="213497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1D6AA79-F99A-4956-B53B-8405DCD99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8</Pages>
  <Words>765</Words>
  <Characters>4361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Generative Models</vt:lpstr>
    </vt:vector>
  </TitlesOfParts>
  <Company/>
  <LinksUpToDate>false</LinksUpToDate>
  <CharactersWithSpaces>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Generative Models</dc:title>
  <dc:subject/>
  <dc:creator>Parham Zilouchian</dc:creator>
  <cp:keywords/>
  <dc:description/>
  <cp:lastModifiedBy>ASUS</cp:lastModifiedBy>
  <cp:revision>17</cp:revision>
  <cp:lastPrinted>2023-12-16T20:03:00Z</cp:lastPrinted>
  <dcterms:created xsi:type="dcterms:W3CDTF">2023-12-26T06:36:00Z</dcterms:created>
  <dcterms:modified xsi:type="dcterms:W3CDTF">2024-01-04T23:20:00Z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id="5GvLkvMT"/&gt;&lt;style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