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D02F" w14:textId="77777777" w:rsidR="00456C6E" w:rsidRPr="006A5527" w:rsidRDefault="00000000">
      <w:pPr>
        <w:jc w:val="center"/>
        <w:rPr>
          <w:lang w:val="es-CO"/>
        </w:rPr>
      </w:pPr>
      <w:r w:rsidRPr="006A5527">
        <w:rPr>
          <w:b/>
          <w:sz w:val="44"/>
          <w:lang w:val="es-CO"/>
        </w:rPr>
        <w:t>MICROPROYECTO 1</w:t>
      </w:r>
      <w:r w:rsidRPr="006A5527">
        <w:rPr>
          <w:b/>
          <w:sz w:val="44"/>
          <w:lang w:val="es-CO"/>
        </w:rPr>
        <w:br/>
      </w:r>
    </w:p>
    <w:p w14:paraId="4E939E20" w14:textId="77777777" w:rsidR="00456C6E" w:rsidRPr="006A5527" w:rsidRDefault="00000000">
      <w:pPr>
        <w:jc w:val="center"/>
        <w:rPr>
          <w:lang w:val="es-CO"/>
        </w:rPr>
      </w:pPr>
      <w:proofErr w:type="spellStart"/>
      <w:r w:rsidRPr="006A5527">
        <w:rPr>
          <w:b/>
          <w:sz w:val="28"/>
          <w:lang w:val="es-CO"/>
        </w:rPr>
        <w:t>Cluster</w:t>
      </w:r>
      <w:proofErr w:type="spellEnd"/>
      <w:r w:rsidRPr="006A5527">
        <w:rPr>
          <w:b/>
          <w:sz w:val="28"/>
          <w:lang w:val="es-CO"/>
        </w:rPr>
        <w:t xml:space="preserve"> </w:t>
      </w:r>
      <w:proofErr w:type="spellStart"/>
      <w:r w:rsidRPr="006A5527">
        <w:rPr>
          <w:b/>
          <w:sz w:val="28"/>
          <w:lang w:val="es-CO"/>
        </w:rPr>
        <w:t>Consul</w:t>
      </w:r>
      <w:proofErr w:type="spellEnd"/>
      <w:r w:rsidRPr="006A5527">
        <w:rPr>
          <w:b/>
          <w:sz w:val="28"/>
          <w:lang w:val="es-CO"/>
        </w:rPr>
        <w:t xml:space="preserve"> + Balanceador </w:t>
      </w:r>
      <w:proofErr w:type="spellStart"/>
      <w:r w:rsidRPr="006A5527">
        <w:rPr>
          <w:b/>
          <w:sz w:val="28"/>
          <w:lang w:val="es-CO"/>
        </w:rPr>
        <w:t>HAProxy</w:t>
      </w:r>
      <w:proofErr w:type="spellEnd"/>
      <w:r w:rsidRPr="006A5527">
        <w:rPr>
          <w:b/>
          <w:sz w:val="28"/>
          <w:lang w:val="es-CO"/>
        </w:rPr>
        <w:t xml:space="preserve"> + </w:t>
      </w:r>
      <w:proofErr w:type="spellStart"/>
      <w:r w:rsidRPr="006A5527">
        <w:rPr>
          <w:b/>
          <w:sz w:val="28"/>
          <w:lang w:val="es-CO"/>
        </w:rPr>
        <w:t>Artillery</w:t>
      </w:r>
      <w:proofErr w:type="spellEnd"/>
      <w:r w:rsidRPr="006A5527">
        <w:rPr>
          <w:b/>
          <w:sz w:val="28"/>
          <w:lang w:val="es-CO"/>
        </w:rPr>
        <w:t xml:space="preserve"> en </w:t>
      </w:r>
      <w:proofErr w:type="spellStart"/>
      <w:r w:rsidRPr="006A5527">
        <w:rPr>
          <w:b/>
          <w:sz w:val="28"/>
          <w:lang w:val="es-CO"/>
        </w:rPr>
        <w:t>Vagrant</w:t>
      </w:r>
      <w:proofErr w:type="spellEnd"/>
    </w:p>
    <w:p w14:paraId="1025FFA1" w14:textId="68003143" w:rsidR="00456C6E" w:rsidRPr="006A5527" w:rsidRDefault="00000000">
      <w:pPr>
        <w:jc w:val="center"/>
        <w:rPr>
          <w:lang w:val="es-CO"/>
        </w:rPr>
      </w:pPr>
      <w:r w:rsidRPr="006A5527">
        <w:rPr>
          <w:b/>
          <w:lang w:val="es-CO"/>
        </w:rPr>
        <w:t>Estudiante: Andres</w:t>
      </w:r>
      <w:r w:rsidR="006A5527" w:rsidRPr="006A5527">
        <w:rPr>
          <w:b/>
          <w:lang w:val="es-CO"/>
        </w:rPr>
        <w:t xml:space="preserve"> Rojas Z</w:t>
      </w:r>
      <w:r w:rsidR="006A5527">
        <w:rPr>
          <w:b/>
          <w:lang w:val="es-CO"/>
        </w:rPr>
        <w:t>uñiga</w:t>
      </w:r>
      <w:r w:rsidRPr="006A5527">
        <w:rPr>
          <w:b/>
          <w:lang w:val="es-CO"/>
        </w:rPr>
        <w:br/>
        <w:t>Fecha: Febrero 2026</w:t>
      </w:r>
      <w:r w:rsidRPr="006A5527">
        <w:rPr>
          <w:b/>
          <w:lang w:val="es-CO"/>
        </w:rPr>
        <w:br/>
      </w:r>
      <w:proofErr w:type="spellStart"/>
      <w:r w:rsidRPr="006A5527">
        <w:rPr>
          <w:b/>
          <w:lang w:val="es-CO"/>
        </w:rPr>
        <w:t>Provider</w:t>
      </w:r>
      <w:proofErr w:type="spellEnd"/>
      <w:r w:rsidRPr="006A5527">
        <w:rPr>
          <w:b/>
          <w:lang w:val="es-CO"/>
        </w:rPr>
        <w:t xml:space="preserve">: VMware Desktop | </w:t>
      </w:r>
      <w:proofErr w:type="spellStart"/>
      <w:r w:rsidRPr="006A5527">
        <w:rPr>
          <w:b/>
          <w:lang w:val="es-CO"/>
        </w:rPr>
        <w:t>VMs</w:t>
      </w:r>
      <w:proofErr w:type="spellEnd"/>
      <w:r w:rsidRPr="006A5527">
        <w:rPr>
          <w:b/>
          <w:lang w:val="es-CO"/>
        </w:rPr>
        <w:t>: Ubuntu 22.04</w:t>
      </w:r>
      <w:r w:rsidRPr="006A5527">
        <w:rPr>
          <w:b/>
          <w:lang w:val="es-CO"/>
        </w:rPr>
        <w:br/>
      </w:r>
    </w:p>
    <w:p w14:paraId="1CCC7A57" w14:textId="77777777" w:rsidR="00456C6E" w:rsidRPr="006A5527" w:rsidRDefault="00000000">
      <w:pPr>
        <w:rPr>
          <w:lang w:val="es-CO"/>
        </w:rPr>
      </w:pPr>
      <w:r w:rsidRPr="006A5527">
        <w:rPr>
          <w:lang w:val="es-CO"/>
        </w:rPr>
        <w:br w:type="page"/>
      </w:r>
    </w:p>
    <w:p w14:paraId="6B7E0D95" w14:textId="77777777" w:rsidR="00456C6E" w:rsidRPr="006A5527" w:rsidRDefault="00000000">
      <w:pPr>
        <w:pStyle w:val="Ttulo1"/>
        <w:rPr>
          <w:lang w:val="es-CO"/>
        </w:rPr>
      </w:pPr>
      <w:r w:rsidRPr="006A5527">
        <w:rPr>
          <w:lang w:val="es-CO"/>
        </w:rPr>
        <w:lastRenderedPageBreak/>
        <w:t>1. Objetivo</w:t>
      </w:r>
    </w:p>
    <w:p w14:paraId="5DDBECE3" w14:textId="77777777" w:rsidR="00456C6E" w:rsidRPr="006A5527" w:rsidRDefault="00000000">
      <w:pPr>
        <w:rPr>
          <w:lang w:val="es-CO"/>
        </w:rPr>
      </w:pPr>
      <w:r w:rsidRPr="006A5527">
        <w:rPr>
          <w:lang w:val="es-CO"/>
        </w:rPr>
        <w:t xml:space="preserve">Implementar un clúster de </w:t>
      </w:r>
      <w:proofErr w:type="spellStart"/>
      <w:r w:rsidRPr="006A5527">
        <w:rPr>
          <w:lang w:val="es-CO"/>
        </w:rPr>
        <w:t>HashiCorp</w:t>
      </w:r>
      <w:proofErr w:type="spellEnd"/>
      <w:r w:rsidRPr="006A5527">
        <w:rPr>
          <w:lang w:val="es-CO"/>
        </w:rPr>
        <w:t xml:space="preserve"> </w:t>
      </w:r>
      <w:proofErr w:type="spellStart"/>
      <w:r w:rsidRPr="006A5527">
        <w:rPr>
          <w:lang w:val="es-CO"/>
        </w:rPr>
        <w:t>Consul</w:t>
      </w:r>
      <w:proofErr w:type="spellEnd"/>
      <w:r w:rsidRPr="006A5527">
        <w:rPr>
          <w:lang w:val="es-CO"/>
        </w:rPr>
        <w:t xml:space="preserve"> para </w:t>
      </w:r>
      <w:proofErr w:type="spellStart"/>
      <w:r w:rsidRPr="006A5527">
        <w:rPr>
          <w:lang w:val="es-CO"/>
        </w:rPr>
        <w:t>service</w:t>
      </w:r>
      <w:proofErr w:type="spellEnd"/>
      <w:r w:rsidRPr="006A5527">
        <w:rPr>
          <w:lang w:val="es-CO"/>
        </w:rPr>
        <w:t xml:space="preserve"> </w:t>
      </w:r>
      <w:proofErr w:type="spellStart"/>
      <w:r w:rsidRPr="006A5527">
        <w:rPr>
          <w:lang w:val="es-CO"/>
        </w:rPr>
        <w:t>discovery</w:t>
      </w:r>
      <w:proofErr w:type="spellEnd"/>
      <w:r w:rsidRPr="006A5527">
        <w:rPr>
          <w:lang w:val="es-CO"/>
        </w:rPr>
        <w:t xml:space="preserve"> con agentes en máquinas virtuales. Al menos dos nodos alojan una aplicación web en Node.js. Las peticiones se realizan únicamente al balanceador </w:t>
      </w:r>
      <w:proofErr w:type="spellStart"/>
      <w:r w:rsidRPr="006A5527">
        <w:rPr>
          <w:lang w:val="es-CO"/>
        </w:rPr>
        <w:t>HAProxy</w:t>
      </w:r>
      <w:proofErr w:type="spellEnd"/>
      <w:r w:rsidRPr="006A5527">
        <w:rPr>
          <w:lang w:val="es-CO"/>
        </w:rPr>
        <w:t xml:space="preserve">, el cual distribuye el tráfico hacia los servidores disponibles. Adicionalmente: GUI de </w:t>
      </w:r>
      <w:proofErr w:type="spellStart"/>
      <w:r w:rsidRPr="006A5527">
        <w:rPr>
          <w:lang w:val="es-CO"/>
        </w:rPr>
        <w:t>HAProxy</w:t>
      </w:r>
      <w:proofErr w:type="spellEnd"/>
      <w:r w:rsidRPr="006A5527">
        <w:rPr>
          <w:lang w:val="es-CO"/>
        </w:rPr>
        <w:t xml:space="preserve"> accesible desde el host, escalabilidad con réplicas, página 503 personalizada cuando no existan servidores disponibles y pruebas de carga con </w:t>
      </w:r>
      <w:proofErr w:type="spellStart"/>
      <w:r w:rsidRPr="006A5527">
        <w:rPr>
          <w:lang w:val="es-CO"/>
        </w:rPr>
        <w:t>Artillery</w:t>
      </w:r>
      <w:proofErr w:type="spellEnd"/>
      <w:r w:rsidRPr="006A5527">
        <w:rPr>
          <w:lang w:val="es-CO"/>
        </w:rPr>
        <w:t>.</w:t>
      </w:r>
    </w:p>
    <w:p w14:paraId="591B9F8C" w14:textId="77777777" w:rsidR="00456C6E" w:rsidRPr="006A5527" w:rsidRDefault="00000000">
      <w:pPr>
        <w:pStyle w:val="Ttulo1"/>
        <w:rPr>
          <w:lang w:val="es-CO"/>
        </w:rPr>
      </w:pPr>
      <w:r w:rsidRPr="006A5527">
        <w:rPr>
          <w:lang w:val="es-CO"/>
        </w:rPr>
        <w:t>2. Arquitectura y topología</w:t>
      </w:r>
    </w:p>
    <w:p w14:paraId="13C4AAF5" w14:textId="77777777" w:rsidR="00456C6E" w:rsidRPr="006A5527" w:rsidRDefault="00000000">
      <w:pPr>
        <w:rPr>
          <w:lang w:val="es-CO"/>
        </w:rPr>
      </w:pPr>
      <w:r w:rsidRPr="006A5527">
        <w:rPr>
          <w:lang w:val="es-CO"/>
        </w:rPr>
        <w:t>Accesos desde el host (por IP del balanceador):</w:t>
      </w:r>
    </w:p>
    <w:p w14:paraId="7ADF3E76" w14:textId="77777777" w:rsidR="00456C6E" w:rsidRDefault="00000000">
      <w:pPr>
        <w:pStyle w:val="Listaconvietas"/>
      </w:pPr>
      <w:r>
        <w:t>Servicio: http://192.168.100.10/</w:t>
      </w:r>
    </w:p>
    <w:p w14:paraId="616C1D51" w14:textId="77777777" w:rsidR="00456C6E" w:rsidRDefault="00000000">
      <w:pPr>
        <w:pStyle w:val="Listaconvietas"/>
      </w:pPr>
      <w:r>
        <w:t>HAProxy Stats: http://192.168.100.10:1936/</w:t>
      </w:r>
    </w:p>
    <w:p w14:paraId="0BAD8E36" w14:textId="77777777" w:rsidR="00456C6E" w:rsidRDefault="00000000">
      <w:pPr>
        <w:pStyle w:val="Listaconvietas"/>
      </w:pPr>
      <w:r>
        <w:t>Consul UI: http://192.168.100.10:8500/</w:t>
      </w:r>
    </w:p>
    <w:p w14:paraId="1C3562AB" w14:textId="77777777" w:rsidR="00456C6E" w:rsidRDefault="00000000">
      <w:pPr>
        <w:pStyle w:val="Ttulo1"/>
      </w:pPr>
      <w:r>
        <w:t>3. PREGUNTA 1 — Implementación de Cluster Consul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56C6E" w14:paraId="591B306C" w14:textId="77777777">
        <w:tc>
          <w:tcPr>
            <w:tcW w:w="8640" w:type="dxa"/>
            <w:shd w:val="clear" w:color="auto" w:fill="F2F2F2"/>
          </w:tcPr>
          <w:p w14:paraId="471704AD" w14:textId="77777777" w:rsidR="00456C6E" w:rsidRDefault="00000000">
            <w:r>
              <w:rPr>
                <w:rFonts w:ascii="Consolas" w:hAnsi="Consolas"/>
                <w:sz w:val="18"/>
              </w:rPr>
              <w:t>vagrant ssh lb -c "consul members"</w:t>
            </w:r>
            <w:r>
              <w:rPr>
                <w:rFonts w:ascii="Consolas" w:hAnsi="Consolas"/>
                <w:sz w:val="18"/>
              </w:rPr>
              <w:br/>
              <w:t>vagrant ssh lb -c "dig +short SRV _web._tcp.service.consul @127.0.0.1 -p 8600"</w:t>
            </w:r>
          </w:p>
        </w:tc>
      </w:tr>
    </w:tbl>
    <w:p w14:paraId="031D7555" w14:textId="77777777" w:rsidR="00456C6E" w:rsidRDefault="00000000">
      <w:pPr>
        <w:pStyle w:val="Ttulo1"/>
      </w:pPr>
      <w:r>
        <w:t>4. PREGUNTA 2 — Aprovisionamiento (Vagrant)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56C6E" w14:paraId="34C7F543" w14:textId="77777777">
        <w:tc>
          <w:tcPr>
            <w:tcW w:w="8640" w:type="dxa"/>
            <w:shd w:val="clear" w:color="auto" w:fill="F2F2F2"/>
          </w:tcPr>
          <w:p w14:paraId="1C2AE60B" w14:textId="77777777" w:rsidR="00456C6E" w:rsidRDefault="00000000">
            <w:r>
              <w:rPr>
                <w:rFonts w:ascii="Consolas" w:hAnsi="Consolas"/>
                <w:sz w:val="18"/>
              </w:rPr>
              <w:t>vagrant up</w:t>
            </w:r>
            <w:r>
              <w:rPr>
                <w:rFonts w:ascii="Consolas" w:hAnsi="Consolas"/>
                <w:sz w:val="18"/>
              </w:rPr>
              <w:br/>
              <w:t>vagrant provision</w:t>
            </w:r>
            <w:r>
              <w:rPr>
                <w:rFonts w:ascii="Consolas" w:hAnsi="Consolas"/>
                <w:sz w:val="18"/>
              </w:rPr>
              <w:br/>
              <w:t>ls -l scripts</w:t>
            </w:r>
            <w:r>
              <w:rPr>
                <w:rFonts w:ascii="Consolas" w:hAnsi="Consolas"/>
                <w:sz w:val="18"/>
              </w:rPr>
              <w:br/>
              <w:t>ls -l tests</w:t>
            </w:r>
          </w:p>
        </w:tc>
      </w:tr>
    </w:tbl>
    <w:p w14:paraId="7618DDD5" w14:textId="77777777" w:rsidR="00456C6E" w:rsidRPr="006A5527" w:rsidRDefault="00000000">
      <w:pPr>
        <w:pStyle w:val="Ttulo1"/>
        <w:rPr>
          <w:lang w:val="es-CO"/>
        </w:rPr>
      </w:pPr>
      <w:r w:rsidRPr="006A5527">
        <w:rPr>
          <w:lang w:val="es-CO"/>
        </w:rPr>
        <w:t>5. PREGUNTA 3 — Disponibilidad, balanceo y pruebas de carga</w:t>
      </w:r>
    </w:p>
    <w:p w14:paraId="3303340F" w14:textId="77777777" w:rsidR="00456C6E" w:rsidRPr="006A5527" w:rsidRDefault="00000000">
      <w:pPr>
        <w:rPr>
          <w:lang w:val="es-CO"/>
        </w:rPr>
      </w:pPr>
      <w:r w:rsidRPr="006A5527">
        <w:rPr>
          <w:lang w:val="es-CO"/>
        </w:rPr>
        <w:t xml:space="preserve">5.1 Acceso por IP y GUI de </w:t>
      </w:r>
      <w:proofErr w:type="spellStart"/>
      <w:r w:rsidRPr="006A5527">
        <w:rPr>
          <w:lang w:val="es-CO"/>
        </w:rPr>
        <w:t>HAProxy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56C6E" w14:paraId="6168F1A0" w14:textId="77777777">
        <w:tc>
          <w:tcPr>
            <w:tcW w:w="8640" w:type="dxa"/>
            <w:shd w:val="clear" w:color="auto" w:fill="F2F2F2"/>
          </w:tcPr>
          <w:p w14:paraId="1CF0EAB5" w14:textId="77777777" w:rsidR="00456C6E" w:rsidRDefault="00000000">
            <w:r>
              <w:rPr>
                <w:rFonts w:ascii="Consolas" w:hAnsi="Consolas"/>
                <w:sz w:val="18"/>
              </w:rPr>
              <w:t>ping -c 3 192.168.100.10</w:t>
            </w:r>
            <w:r>
              <w:rPr>
                <w:rFonts w:ascii="Consolas" w:hAnsi="Consolas"/>
                <w:sz w:val="18"/>
              </w:rPr>
              <w:br/>
              <w:t>curl -i http://192.168.100.10 | head -n 10</w:t>
            </w:r>
          </w:p>
        </w:tc>
      </w:tr>
    </w:tbl>
    <w:p w14:paraId="120A7918" w14:textId="77777777" w:rsidR="00456C6E" w:rsidRDefault="00000000">
      <w:r>
        <w:t>5.2 Balanceo y escalabilidad (8 instancias)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56C6E" w14:paraId="096B3A9B" w14:textId="77777777">
        <w:tc>
          <w:tcPr>
            <w:tcW w:w="8640" w:type="dxa"/>
            <w:shd w:val="clear" w:color="auto" w:fill="F2F2F2"/>
          </w:tcPr>
          <w:p w14:paraId="36D44BC3" w14:textId="77777777" w:rsidR="00456C6E" w:rsidRDefault="00000000">
            <w:r>
              <w:rPr>
                <w:rFonts w:ascii="Consolas" w:hAnsi="Consolas"/>
                <w:sz w:val="18"/>
              </w:rPr>
              <w:t>for i in {1..40}; do curl -s http://192.168.100.10 | jq -r '.node+":"+(.port|tostring)'; done | sort | uniq -c</w:t>
            </w:r>
          </w:p>
        </w:tc>
      </w:tr>
    </w:tbl>
    <w:p w14:paraId="71B3F9B6" w14:textId="77777777" w:rsidR="00456C6E" w:rsidRDefault="00000000">
      <w:r>
        <w:t>5.3 Caso sin servidores (503 personalizado)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56C6E" w14:paraId="5FAF459F" w14:textId="77777777">
        <w:tc>
          <w:tcPr>
            <w:tcW w:w="8640" w:type="dxa"/>
            <w:shd w:val="clear" w:color="auto" w:fill="F2F2F2"/>
          </w:tcPr>
          <w:p w14:paraId="207FBE2B" w14:textId="77777777" w:rsidR="00456C6E" w:rsidRDefault="00000000">
            <w:r>
              <w:rPr>
                <w:rFonts w:ascii="Consolas" w:hAnsi="Consolas"/>
                <w:sz w:val="18"/>
              </w:rPr>
              <w:t>vagrant ssh web1 -c "sudo systemctl stop --all 'web@*' &amp;&amp; sudo consul reload"</w:t>
            </w:r>
            <w:r>
              <w:rPr>
                <w:rFonts w:ascii="Consolas" w:hAnsi="Consolas"/>
                <w:sz w:val="18"/>
              </w:rPr>
              <w:br/>
              <w:t>vagrant ssh web2 -c "sudo systemctl stop --all 'web@*' &amp;&amp; sudo consul reload"</w:t>
            </w:r>
            <w:r>
              <w:rPr>
                <w:rFonts w:ascii="Consolas" w:hAnsi="Consolas"/>
                <w:sz w:val="18"/>
              </w:rPr>
              <w:br/>
              <w:t>Abrir: http://192.168.100.10/</w:t>
            </w:r>
          </w:p>
        </w:tc>
      </w:tr>
    </w:tbl>
    <w:p w14:paraId="620EC1F9" w14:textId="77777777" w:rsidR="00456C6E" w:rsidRPr="006A5527" w:rsidRDefault="00000000">
      <w:pPr>
        <w:rPr>
          <w:lang w:val="es-CO"/>
        </w:rPr>
      </w:pPr>
      <w:r w:rsidRPr="006A5527">
        <w:rPr>
          <w:lang w:val="es-CO"/>
        </w:rPr>
        <w:t xml:space="preserve">5.4 Pruebas de carga con </w:t>
      </w:r>
      <w:proofErr w:type="spellStart"/>
      <w:r w:rsidRPr="006A5527">
        <w:rPr>
          <w:lang w:val="es-CO"/>
        </w:rPr>
        <w:t>Artillery</w:t>
      </w:r>
      <w:proofErr w:type="spellEnd"/>
      <w:r w:rsidRPr="006A5527">
        <w:rPr>
          <w:lang w:val="es-CO"/>
        </w:rPr>
        <w:t xml:space="preserve"> (VM </w:t>
      </w:r>
      <w:proofErr w:type="spellStart"/>
      <w:r w:rsidRPr="006A5527">
        <w:rPr>
          <w:lang w:val="es-CO"/>
        </w:rPr>
        <w:t>client</w:t>
      </w:r>
      <w:proofErr w:type="spellEnd"/>
      <w:r w:rsidRPr="006A5527">
        <w:rPr>
          <w:lang w:val="es-CO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56C6E" w14:paraId="4F6682DE" w14:textId="77777777">
        <w:tc>
          <w:tcPr>
            <w:tcW w:w="8640" w:type="dxa"/>
            <w:shd w:val="clear" w:color="auto" w:fill="F2F2F2"/>
          </w:tcPr>
          <w:p w14:paraId="6B3445CC" w14:textId="77777777" w:rsidR="00456C6E" w:rsidRDefault="00000000">
            <w:r>
              <w:rPr>
                <w:rFonts w:ascii="Consolas" w:hAnsi="Consolas"/>
                <w:sz w:val="18"/>
              </w:rPr>
              <w:lastRenderedPageBreak/>
              <w:t>vagrant ssh client -c "artillery run ~/tests/baseline.yml"</w:t>
            </w:r>
            <w:r>
              <w:rPr>
                <w:rFonts w:ascii="Consolas" w:hAnsi="Consolas"/>
                <w:sz w:val="18"/>
              </w:rPr>
              <w:br/>
              <w:t>vagrant ssh client -c "artillery run ~/tests/spike.yml"</w:t>
            </w:r>
            <w:r>
              <w:rPr>
                <w:rFonts w:ascii="Consolas" w:hAnsi="Consolas"/>
                <w:sz w:val="18"/>
              </w:rPr>
              <w:br/>
              <w:t>vagrant ssh client -c "artillery run ~/tests/soak.yml"</w:t>
            </w:r>
          </w:p>
        </w:tc>
      </w:tr>
    </w:tbl>
    <w:p w14:paraId="2AB75DBC" w14:textId="77777777" w:rsidR="00456C6E" w:rsidRDefault="00000000">
      <w:r>
        <w:t>Resumen (desde capturas):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52"/>
        <w:gridCol w:w="1440"/>
        <w:gridCol w:w="1440"/>
        <w:gridCol w:w="1440"/>
        <w:gridCol w:w="1440"/>
      </w:tblGrid>
      <w:tr w:rsidR="00456C6E" w14:paraId="39124B47" w14:textId="77777777">
        <w:trPr>
          <w:jc w:val="center"/>
        </w:trPr>
        <w:tc>
          <w:tcPr>
            <w:tcW w:w="1440" w:type="dxa"/>
          </w:tcPr>
          <w:p w14:paraId="5793BC07" w14:textId="77777777" w:rsidR="00456C6E" w:rsidRDefault="00000000">
            <w:r>
              <w:t>Escenario</w:t>
            </w:r>
          </w:p>
        </w:tc>
        <w:tc>
          <w:tcPr>
            <w:tcW w:w="1440" w:type="dxa"/>
          </w:tcPr>
          <w:p w14:paraId="59A1445D" w14:textId="77777777" w:rsidR="00456C6E" w:rsidRDefault="00000000">
            <w:r>
              <w:t>http.responses</w:t>
            </w:r>
          </w:p>
        </w:tc>
        <w:tc>
          <w:tcPr>
            <w:tcW w:w="1440" w:type="dxa"/>
          </w:tcPr>
          <w:p w14:paraId="1AC88C3D" w14:textId="77777777" w:rsidR="00456C6E" w:rsidRDefault="00000000">
            <w:r>
              <w:t>vusers.failed</w:t>
            </w:r>
          </w:p>
        </w:tc>
        <w:tc>
          <w:tcPr>
            <w:tcW w:w="1440" w:type="dxa"/>
          </w:tcPr>
          <w:p w14:paraId="1AB8BB95" w14:textId="77777777" w:rsidR="00456C6E" w:rsidRDefault="00000000">
            <w:r>
              <w:t>Req/s</w:t>
            </w:r>
          </w:p>
        </w:tc>
        <w:tc>
          <w:tcPr>
            <w:tcW w:w="1440" w:type="dxa"/>
          </w:tcPr>
          <w:p w14:paraId="3C00F82E" w14:textId="77777777" w:rsidR="00456C6E" w:rsidRDefault="00000000">
            <w:r>
              <w:t>p95 resp (s)</w:t>
            </w:r>
          </w:p>
        </w:tc>
        <w:tc>
          <w:tcPr>
            <w:tcW w:w="1440" w:type="dxa"/>
          </w:tcPr>
          <w:p w14:paraId="0C3DC745" w14:textId="77777777" w:rsidR="00456C6E" w:rsidRDefault="00000000">
            <w:r>
              <w:t>p99 resp (s)</w:t>
            </w:r>
          </w:p>
        </w:tc>
      </w:tr>
      <w:tr w:rsidR="00456C6E" w14:paraId="0DF38C59" w14:textId="77777777">
        <w:trPr>
          <w:jc w:val="center"/>
        </w:trPr>
        <w:tc>
          <w:tcPr>
            <w:tcW w:w="1440" w:type="dxa"/>
          </w:tcPr>
          <w:p w14:paraId="0DDEB8E4" w14:textId="77777777" w:rsidR="00456C6E" w:rsidRDefault="00000000">
            <w:r>
              <w:t>Baseline</w:t>
            </w:r>
          </w:p>
        </w:tc>
        <w:tc>
          <w:tcPr>
            <w:tcW w:w="1440" w:type="dxa"/>
          </w:tcPr>
          <w:p w14:paraId="3467AAFE" w14:textId="77777777" w:rsidR="00456C6E" w:rsidRDefault="00000000">
            <w:r>
              <w:t>600</w:t>
            </w:r>
          </w:p>
        </w:tc>
        <w:tc>
          <w:tcPr>
            <w:tcW w:w="1440" w:type="dxa"/>
          </w:tcPr>
          <w:p w14:paraId="0817938A" w14:textId="77777777" w:rsidR="00456C6E" w:rsidRDefault="00000000">
            <w:r>
              <w:t>0</w:t>
            </w:r>
          </w:p>
        </w:tc>
        <w:tc>
          <w:tcPr>
            <w:tcW w:w="1440" w:type="dxa"/>
          </w:tcPr>
          <w:p w14:paraId="0B83D0A1" w14:textId="77777777" w:rsidR="00456C6E" w:rsidRDefault="00000000">
            <w:r>
              <w:t>20/s</w:t>
            </w:r>
          </w:p>
        </w:tc>
        <w:tc>
          <w:tcPr>
            <w:tcW w:w="1440" w:type="dxa"/>
          </w:tcPr>
          <w:p w14:paraId="5AE76C81" w14:textId="77777777" w:rsidR="00456C6E" w:rsidRDefault="00000000">
            <w:r>
              <w:t>4</w:t>
            </w:r>
          </w:p>
        </w:tc>
        <w:tc>
          <w:tcPr>
            <w:tcW w:w="1440" w:type="dxa"/>
          </w:tcPr>
          <w:p w14:paraId="7B3A7DA8" w14:textId="77777777" w:rsidR="00456C6E" w:rsidRDefault="00000000">
            <w:r>
              <w:t>7</w:t>
            </w:r>
          </w:p>
        </w:tc>
      </w:tr>
      <w:tr w:rsidR="00456C6E" w14:paraId="2B479AA2" w14:textId="77777777">
        <w:trPr>
          <w:jc w:val="center"/>
        </w:trPr>
        <w:tc>
          <w:tcPr>
            <w:tcW w:w="1440" w:type="dxa"/>
          </w:tcPr>
          <w:p w14:paraId="535BDE9D" w14:textId="77777777" w:rsidR="00456C6E" w:rsidRDefault="00000000">
            <w:r>
              <w:t>Spike</w:t>
            </w:r>
          </w:p>
        </w:tc>
        <w:tc>
          <w:tcPr>
            <w:tcW w:w="1440" w:type="dxa"/>
          </w:tcPr>
          <w:p w14:paraId="0678144A" w14:textId="77777777" w:rsidR="00456C6E" w:rsidRDefault="00000000">
            <w:r>
              <w:t>1000</w:t>
            </w:r>
          </w:p>
        </w:tc>
        <w:tc>
          <w:tcPr>
            <w:tcW w:w="1440" w:type="dxa"/>
          </w:tcPr>
          <w:p w14:paraId="47AF19E6" w14:textId="77777777" w:rsidR="00456C6E" w:rsidRDefault="00000000">
            <w:r>
              <w:t>0</w:t>
            </w:r>
          </w:p>
        </w:tc>
        <w:tc>
          <w:tcPr>
            <w:tcW w:w="1440" w:type="dxa"/>
          </w:tcPr>
          <w:p w14:paraId="23815D2E" w14:textId="77777777" w:rsidR="00456C6E" w:rsidRDefault="00000000">
            <w:r>
              <w:t>28/s</w:t>
            </w:r>
          </w:p>
        </w:tc>
        <w:tc>
          <w:tcPr>
            <w:tcW w:w="1440" w:type="dxa"/>
          </w:tcPr>
          <w:p w14:paraId="34E07245" w14:textId="77777777" w:rsidR="00456C6E" w:rsidRDefault="00000000">
            <w:r>
              <w:t>2</w:t>
            </w:r>
          </w:p>
        </w:tc>
        <w:tc>
          <w:tcPr>
            <w:tcW w:w="1440" w:type="dxa"/>
          </w:tcPr>
          <w:p w14:paraId="218CA2A0" w14:textId="77777777" w:rsidR="00456C6E" w:rsidRDefault="00000000">
            <w:r>
              <w:t>5</w:t>
            </w:r>
          </w:p>
        </w:tc>
      </w:tr>
      <w:tr w:rsidR="00456C6E" w14:paraId="70D5486A" w14:textId="77777777">
        <w:trPr>
          <w:jc w:val="center"/>
        </w:trPr>
        <w:tc>
          <w:tcPr>
            <w:tcW w:w="1440" w:type="dxa"/>
          </w:tcPr>
          <w:p w14:paraId="75040FC4" w14:textId="77777777" w:rsidR="00456C6E" w:rsidRDefault="00000000">
            <w:r>
              <w:t>Soak</w:t>
            </w:r>
          </w:p>
        </w:tc>
        <w:tc>
          <w:tcPr>
            <w:tcW w:w="1440" w:type="dxa"/>
          </w:tcPr>
          <w:p w14:paraId="37DDC704" w14:textId="77777777" w:rsidR="00456C6E" w:rsidRDefault="00000000">
            <w:r>
              <w:t>300</w:t>
            </w:r>
          </w:p>
        </w:tc>
        <w:tc>
          <w:tcPr>
            <w:tcW w:w="1440" w:type="dxa"/>
          </w:tcPr>
          <w:p w14:paraId="5228C52F" w14:textId="77777777" w:rsidR="00456C6E" w:rsidRDefault="00000000">
            <w:r>
              <w:t>0</w:t>
            </w:r>
          </w:p>
        </w:tc>
        <w:tc>
          <w:tcPr>
            <w:tcW w:w="1440" w:type="dxa"/>
          </w:tcPr>
          <w:p w14:paraId="01218906" w14:textId="77777777" w:rsidR="00456C6E" w:rsidRDefault="00000000">
            <w:r>
              <w:t>30/s</w:t>
            </w:r>
          </w:p>
        </w:tc>
        <w:tc>
          <w:tcPr>
            <w:tcW w:w="1440" w:type="dxa"/>
          </w:tcPr>
          <w:p w14:paraId="7E9262B3" w14:textId="77777777" w:rsidR="00456C6E" w:rsidRDefault="00000000">
            <w:r>
              <w:t>2</w:t>
            </w:r>
          </w:p>
        </w:tc>
        <w:tc>
          <w:tcPr>
            <w:tcW w:w="1440" w:type="dxa"/>
          </w:tcPr>
          <w:p w14:paraId="50E15DB8" w14:textId="77777777" w:rsidR="00456C6E" w:rsidRDefault="00000000">
            <w:r>
              <w:t>3</w:t>
            </w:r>
          </w:p>
        </w:tc>
      </w:tr>
    </w:tbl>
    <w:p w14:paraId="4147EBEA" w14:textId="77777777" w:rsidR="00456C6E" w:rsidRDefault="00000000">
      <w:r>
        <w:t>5.5 Cliente visible en frontend (stick-table)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56C6E" w14:paraId="480B52B6" w14:textId="77777777">
        <w:tc>
          <w:tcPr>
            <w:tcW w:w="8640" w:type="dxa"/>
            <w:shd w:val="clear" w:color="auto" w:fill="F2F2F2"/>
          </w:tcPr>
          <w:p w14:paraId="7F324EF0" w14:textId="77777777" w:rsidR="00456C6E" w:rsidRDefault="00000000">
            <w:r>
              <w:rPr>
                <w:rFonts w:ascii="Consolas" w:hAnsi="Consolas"/>
                <w:sz w:val="18"/>
              </w:rPr>
              <w:t>vagrant ssh lb -c "echo 'show table http_front' | sudo socat stdio /run/haproxy/admin.sock"</w:t>
            </w:r>
          </w:p>
        </w:tc>
      </w:tr>
    </w:tbl>
    <w:p w14:paraId="7570DDD1" w14:textId="77777777" w:rsidR="00456C6E" w:rsidRDefault="00000000">
      <w:pPr>
        <w:pStyle w:val="Ttulo1"/>
      </w:pPr>
      <w:r>
        <w:t>6. Evidencias</w:t>
      </w:r>
    </w:p>
    <w:p w14:paraId="05FA82A1" w14:textId="77777777" w:rsidR="00456C6E" w:rsidRDefault="00000000">
      <w:r>
        <w:rPr>
          <w:noProof/>
        </w:rPr>
        <w:drawing>
          <wp:inline distT="0" distB="0" distL="0" distR="0" wp14:anchorId="54F03945" wp14:editId="1ED1FC03">
            <wp:extent cx="6126480" cy="1978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vagrant_stat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7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1CF2" w14:textId="77777777" w:rsidR="00456C6E" w:rsidRDefault="00000000">
      <w:r>
        <w:rPr>
          <w:i/>
        </w:rPr>
        <w:t>Figura 1. Vagrant status mostrando lb, web1, web2 y client en estado running.</w:t>
      </w:r>
    </w:p>
    <w:p w14:paraId="12CD748A" w14:textId="77777777" w:rsidR="00456C6E" w:rsidRDefault="00000000">
      <w:r>
        <w:rPr>
          <w:noProof/>
        </w:rPr>
        <w:lastRenderedPageBreak/>
        <w:drawing>
          <wp:inline distT="0" distB="0" distL="0" distR="0" wp14:anchorId="78BDC0CC" wp14:editId="229A5DC7">
            <wp:extent cx="6126480" cy="2647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sul_memb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98F0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 xml:space="preserve">Figura 2. Salida de </w:t>
      </w:r>
      <w:proofErr w:type="spellStart"/>
      <w:r w:rsidRPr="006A5527">
        <w:rPr>
          <w:i/>
          <w:lang w:val="es-CO"/>
        </w:rPr>
        <w:t>consul</w:t>
      </w:r>
      <w:proofErr w:type="spellEnd"/>
      <w:r w:rsidRPr="006A5527">
        <w:rPr>
          <w:i/>
          <w:lang w:val="es-CO"/>
        </w:rPr>
        <w:t xml:space="preserve"> </w:t>
      </w:r>
      <w:proofErr w:type="spellStart"/>
      <w:r w:rsidRPr="006A5527">
        <w:rPr>
          <w:i/>
          <w:lang w:val="es-CO"/>
        </w:rPr>
        <w:t>members</w:t>
      </w:r>
      <w:proofErr w:type="spellEnd"/>
      <w:r w:rsidRPr="006A5527">
        <w:rPr>
          <w:i/>
          <w:lang w:val="es-CO"/>
        </w:rPr>
        <w:t xml:space="preserve"> mostrando los nodos lb, web1 y web2 en estado </w:t>
      </w:r>
      <w:proofErr w:type="spellStart"/>
      <w:r w:rsidRPr="006A5527">
        <w:rPr>
          <w:i/>
          <w:lang w:val="es-CO"/>
        </w:rPr>
        <w:t>alive</w:t>
      </w:r>
      <w:proofErr w:type="spellEnd"/>
      <w:r w:rsidRPr="006A5527">
        <w:rPr>
          <w:i/>
          <w:lang w:val="es-CO"/>
        </w:rPr>
        <w:t>.</w:t>
      </w:r>
    </w:p>
    <w:p w14:paraId="6B8421FA" w14:textId="77777777" w:rsidR="00456C6E" w:rsidRDefault="00000000">
      <w:r>
        <w:rPr>
          <w:noProof/>
        </w:rPr>
        <w:drawing>
          <wp:inline distT="0" distB="0" distL="0" distR="0" wp14:anchorId="170C64F3" wp14:editId="518986F5">
            <wp:extent cx="6126480" cy="1585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ns_sr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8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5826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>Figura 3. Respuesta DNS SRV del servicio web (descubrimiento de instancias).</w:t>
      </w:r>
    </w:p>
    <w:p w14:paraId="0BFA8C0A" w14:textId="77777777" w:rsidR="00456C6E" w:rsidRDefault="00000000">
      <w:r>
        <w:rPr>
          <w:noProof/>
        </w:rPr>
        <w:lastRenderedPageBreak/>
        <w:drawing>
          <wp:inline distT="0" distB="0" distL="0" distR="0" wp14:anchorId="240B4630" wp14:editId="5F906977">
            <wp:extent cx="6126480" cy="4596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sul_ui_serv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1421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 xml:space="preserve">Figura 4. </w:t>
      </w:r>
      <w:proofErr w:type="spellStart"/>
      <w:r w:rsidRPr="006A5527">
        <w:rPr>
          <w:i/>
          <w:lang w:val="es-CO"/>
        </w:rPr>
        <w:t>Consul</w:t>
      </w:r>
      <w:proofErr w:type="spellEnd"/>
      <w:r w:rsidRPr="006A5527">
        <w:rPr>
          <w:i/>
          <w:lang w:val="es-CO"/>
        </w:rPr>
        <w:t xml:space="preserve"> UI (</w:t>
      </w:r>
      <w:proofErr w:type="spellStart"/>
      <w:r w:rsidRPr="006A5527">
        <w:rPr>
          <w:i/>
          <w:lang w:val="es-CO"/>
        </w:rPr>
        <w:t>Services</w:t>
      </w:r>
      <w:proofErr w:type="spellEnd"/>
      <w:r w:rsidRPr="006A5527">
        <w:rPr>
          <w:i/>
          <w:lang w:val="es-CO"/>
        </w:rPr>
        <w:t>) mostrando servicio web con 8 instancias.</w:t>
      </w:r>
    </w:p>
    <w:p w14:paraId="60A00E2D" w14:textId="77777777" w:rsidR="00456C6E" w:rsidRDefault="00000000">
      <w:r>
        <w:rPr>
          <w:noProof/>
        </w:rPr>
        <w:drawing>
          <wp:inline distT="0" distB="0" distL="0" distR="0" wp14:anchorId="422AE5C1" wp14:editId="02BCE9B2">
            <wp:extent cx="6126480" cy="27202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cripts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CC88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 xml:space="preserve">Figura 5. Listado de scripts y archivos de pruebas </w:t>
      </w:r>
      <w:proofErr w:type="spellStart"/>
      <w:r w:rsidRPr="006A5527">
        <w:rPr>
          <w:i/>
          <w:lang w:val="es-CO"/>
        </w:rPr>
        <w:t>Artillery</w:t>
      </w:r>
      <w:proofErr w:type="spellEnd"/>
      <w:r w:rsidRPr="006A5527">
        <w:rPr>
          <w:i/>
          <w:lang w:val="es-CO"/>
        </w:rPr>
        <w:t xml:space="preserve"> (</w:t>
      </w:r>
      <w:proofErr w:type="spellStart"/>
      <w:r w:rsidRPr="006A5527">
        <w:rPr>
          <w:i/>
          <w:lang w:val="es-CO"/>
        </w:rPr>
        <w:t>baseline</w:t>
      </w:r>
      <w:proofErr w:type="spellEnd"/>
      <w:r w:rsidRPr="006A5527">
        <w:rPr>
          <w:i/>
          <w:lang w:val="es-CO"/>
        </w:rPr>
        <w:t>/</w:t>
      </w:r>
      <w:proofErr w:type="spellStart"/>
      <w:r w:rsidRPr="006A5527">
        <w:rPr>
          <w:i/>
          <w:lang w:val="es-CO"/>
        </w:rPr>
        <w:t>spike</w:t>
      </w:r>
      <w:proofErr w:type="spellEnd"/>
      <w:r w:rsidRPr="006A5527">
        <w:rPr>
          <w:i/>
          <w:lang w:val="es-CO"/>
        </w:rPr>
        <w:t>/</w:t>
      </w:r>
      <w:proofErr w:type="spellStart"/>
      <w:r w:rsidRPr="006A5527">
        <w:rPr>
          <w:i/>
          <w:lang w:val="es-CO"/>
        </w:rPr>
        <w:t>soak</w:t>
      </w:r>
      <w:proofErr w:type="spellEnd"/>
      <w:r w:rsidRPr="006A5527">
        <w:rPr>
          <w:i/>
          <w:lang w:val="es-CO"/>
        </w:rPr>
        <w:t xml:space="preserve"> + </w:t>
      </w:r>
      <w:proofErr w:type="spellStart"/>
      <w:r w:rsidRPr="006A5527">
        <w:rPr>
          <w:i/>
          <w:lang w:val="es-CO"/>
        </w:rPr>
        <w:t>results</w:t>
      </w:r>
      <w:proofErr w:type="spellEnd"/>
      <w:r w:rsidRPr="006A5527">
        <w:rPr>
          <w:i/>
          <w:lang w:val="es-CO"/>
        </w:rPr>
        <w:t>).</w:t>
      </w:r>
    </w:p>
    <w:p w14:paraId="584F64BB" w14:textId="77777777" w:rsidR="00456C6E" w:rsidRDefault="00000000">
      <w:r>
        <w:rPr>
          <w:noProof/>
        </w:rPr>
        <w:lastRenderedPageBreak/>
        <w:drawing>
          <wp:inline distT="0" distB="0" distL="0" distR="0" wp14:anchorId="245DF735" wp14:editId="43E15FCF">
            <wp:extent cx="6126480" cy="75606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vagrant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56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465A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 xml:space="preserve">Figura 6. </w:t>
      </w:r>
      <w:proofErr w:type="spellStart"/>
      <w:r w:rsidRPr="006A5527">
        <w:rPr>
          <w:i/>
          <w:lang w:val="es-CO"/>
        </w:rPr>
        <w:t>Vagrantfile</w:t>
      </w:r>
      <w:proofErr w:type="spellEnd"/>
      <w:r w:rsidRPr="006A5527">
        <w:rPr>
          <w:i/>
          <w:lang w:val="es-CO"/>
        </w:rPr>
        <w:t xml:space="preserve"> con definición de lb/web1/web2/</w:t>
      </w:r>
      <w:proofErr w:type="spellStart"/>
      <w:r w:rsidRPr="006A5527">
        <w:rPr>
          <w:i/>
          <w:lang w:val="es-CO"/>
        </w:rPr>
        <w:t>client</w:t>
      </w:r>
      <w:proofErr w:type="spellEnd"/>
      <w:r w:rsidRPr="006A5527">
        <w:rPr>
          <w:i/>
          <w:lang w:val="es-CO"/>
        </w:rPr>
        <w:t xml:space="preserve"> y ejecución de </w:t>
      </w:r>
      <w:proofErr w:type="spellStart"/>
      <w:r w:rsidRPr="006A5527">
        <w:rPr>
          <w:i/>
          <w:lang w:val="es-CO"/>
        </w:rPr>
        <w:t>provisioners</w:t>
      </w:r>
      <w:proofErr w:type="spellEnd"/>
      <w:r w:rsidRPr="006A5527">
        <w:rPr>
          <w:i/>
          <w:lang w:val="es-CO"/>
        </w:rPr>
        <w:t>.</w:t>
      </w:r>
    </w:p>
    <w:p w14:paraId="1C0FE488" w14:textId="77777777" w:rsidR="00456C6E" w:rsidRDefault="00000000">
      <w:r>
        <w:rPr>
          <w:noProof/>
        </w:rPr>
        <w:lastRenderedPageBreak/>
        <w:drawing>
          <wp:inline distT="0" distB="0" distL="0" distR="0" wp14:anchorId="3825517B" wp14:editId="0AB3A7E4">
            <wp:extent cx="6126480" cy="26766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ing_l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F639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>Figura 7. Ping a 192.168.100.10 (lb) desde el host.</w:t>
      </w:r>
    </w:p>
    <w:p w14:paraId="40F8A0C1" w14:textId="77777777" w:rsidR="00456C6E" w:rsidRDefault="00000000">
      <w:r>
        <w:rPr>
          <w:noProof/>
        </w:rPr>
        <w:drawing>
          <wp:inline distT="0" distB="0" distL="0" distR="0" wp14:anchorId="293C7EE4" wp14:editId="10DCB8FD">
            <wp:extent cx="6126480" cy="26766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url_ip_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E0DC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>Figura 8. Respuesta HTTP 200 OK accediendo al servicio por IP del balanceador.</w:t>
      </w:r>
    </w:p>
    <w:p w14:paraId="1D2E1C1C" w14:textId="77777777" w:rsidR="00456C6E" w:rsidRDefault="00000000">
      <w:r>
        <w:rPr>
          <w:noProof/>
        </w:rPr>
        <w:lastRenderedPageBreak/>
        <w:drawing>
          <wp:inline distT="0" distB="0" distL="0" distR="0" wp14:anchorId="7EB1724F" wp14:editId="787B4DF0">
            <wp:extent cx="6126480" cy="2153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haproxy_stats_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1CE4" w14:textId="77777777" w:rsidR="00456C6E" w:rsidRDefault="00000000">
      <w:r>
        <w:rPr>
          <w:i/>
        </w:rPr>
        <w:t>Figura 9. HAProxy Stats accesible por IP (192.168.100.10:1936) mostrando backends UP.</w:t>
      </w:r>
    </w:p>
    <w:p w14:paraId="4BD60B94" w14:textId="77777777" w:rsidR="00456C6E" w:rsidRDefault="00000000">
      <w:r>
        <w:rPr>
          <w:noProof/>
        </w:rPr>
        <w:drawing>
          <wp:inline distT="0" distB="0" distL="0" distR="0" wp14:anchorId="2D69D92A" wp14:editId="50BCE62A">
            <wp:extent cx="6126480" cy="23748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balanceo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01CF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>Figura 10. Distribución uniforme hacia 8 instancias (web1/web2 y puertos 3000–3004).</w:t>
      </w:r>
    </w:p>
    <w:p w14:paraId="6F5D4241" w14:textId="77777777" w:rsidR="00456C6E" w:rsidRDefault="00000000">
      <w:r>
        <w:rPr>
          <w:noProof/>
        </w:rPr>
        <w:lastRenderedPageBreak/>
        <w:drawing>
          <wp:inline distT="0" distB="0" distL="0" distR="0" wp14:anchorId="79D6C527" wp14:editId="3F565896">
            <wp:extent cx="6126480" cy="28675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503_personaliz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B292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 xml:space="preserve">Figura 11. Página 503 personalizada mostrada cuando no hay </w:t>
      </w:r>
      <w:proofErr w:type="spellStart"/>
      <w:r w:rsidRPr="006A5527">
        <w:rPr>
          <w:i/>
          <w:lang w:val="es-CO"/>
        </w:rPr>
        <w:t>backends</w:t>
      </w:r>
      <w:proofErr w:type="spellEnd"/>
      <w:r w:rsidRPr="006A5527">
        <w:rPr>
          <w:i/>
          <w:lang w:val="es-CO"/>
        </w:rPr>
        <w:t xml:space="preserve"> disponibles (acceso por IP).</w:t>
      </w:r>
    </w:p>
    <w:p w14:paraId="59A667B9" w14:textId="77777777" w:rsidR="00456C6E" w:rsidRDefault="00000000">
      <w:r>
        <w:rPr>
          <w:noProof/>
        </w:rPr>
        <w:lastRenderedPageBreak/>
        <w:drawing>
          <wp:inline distT="0" distB="0" distL="0" distR="0" wp14:anchorId="6E91503A" wp14:editId="57BFA3D3">
            <wp:extent cx="6126480" cy="52491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rtillery_bas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4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187E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 xml:space="preserve">Figura 12. </w:t>
      </w:r>
      <w:proofErr w:type="spellStart"/>
      <w:r w:rsidRPr="006A5527">
        <w:rPr>
          <w:i/>
          <w:lang w:val="es-CO"/>
        </w:rPr>
        <w:t>Artillery</w:t>
      </w:r>
      <w:proofErr w:type="spellEnd"/>
      <w:r w:rsidRPr="006A5527">
        <w:rPr>
          <w:i/>
          <w:lang w:val="es-CO"/>
        </w:rPr>
        <w:t xml:space="preserve"> </w:t>
      </w:r>
      <w:proofErr w:type="spellStart"/>
      <w:r w:rsidRPr="006A5527">
        <w:rPr>
          <w:i/>
          <w:lang w:val="es-CO"/>
        </w:rPr>
        <w:t>baseline</w:t>
      </w:r>
      <w:proofErr w:type="spellEnd"/>
      <w:r w:rsidRPr="006A5527">
        <w:rPr>
          <w:i/>
          <w:lang w:val="es-CO"/>
        </w:rPr>
        <w:t xml:space="preserve"> ejecutado desde la VM </w:t>
      </w:r>
      <w:proofErr w:type="spellStart"/>
      <w:r w:rsidRPr="006A5527">
        <w:rPr>
          <w:i/>
          <w:lang w:val="es-CO"/>
        </w:rPr>
        <w:t>client</w:t>
      </w:r>
      <w:proofErr w:type="spellEnd"/>
      <w:r w:rsidRPr="006A5527">
        <w:rPr>
          <w:i/>
          <w:lang w:val="es-CO"/>
        </w:rPr>
        <w:t xml:space="preserve"> (resumen final).</w:t>
      </w:r>
    </w:p>
    <w:p w14:paraId="19469662" w14:textId="77777777" w:rsidR="00456C6E" w:rsidRDefault="00000000">
      <w:r>
        <w:rPr>
          <w:noProof/>
        </w:rPr>
        <w:lastRenderedPageBreak/>
        <w:drawing>
          <wp:inline distT="0" distB="0" distL="0" distR="0" wp14:anchorId="6DFCBEED" wp14:editId="14356BCF">
            <wp:extent cx="6126480" cy="75155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rtillery_spik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51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E3B3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 xml:space="preserve">Figura 13. </w:t>
      </w:r>
      <w:proofErr w:type="spellStart"/>
      <w:r w:rsidRPr="006A5527">
        <w:rPr>
          <w:i/>
          <w:lang w:val="es-CO"/>
        </w:rPr>
        <w:t>Artillery</w:t>
      </w:r>
      <w:proofErr w:type="spellEnd"/>
      <w:r w:rsidRPr="006A5527">
        <w:rPr>
          <w:i/>
          <w:lang w:val="es-CO"/>
        </w:rPr>
        <w:t xml:space="preserve"> </w:t>
      </w:r>
      <w:proofErr w:type="spellStart"/>
      <w:r w:rsidRPr="006A5527">
        <w:rPr>
          <w:i/>
          <w:lang w:val="es-CO"/>
        </w:rPr>
        <w:t>spike</w:t>
      </w:r>
      <w:proofErr w:type="spellEnd"/>
      <w:r w:rsidRPr="006A5527">
        <w:rPr>
          <w:i/>
          <w:lang w:val="es-CO"/>
        </w:rPr>
        <w:t xml:space="preserve"> (pico) — resumen final del escenario.</w:t>
      </w:r>
    </w:p>
    <w:p w14:paraId="64432969" w14:textId="77777777" w:rsidR="00456C6E" w:rsidRDefault="00000000">
      <w:r>
        <w:rPr>
          <w:noProof/>
        </w:rPr>
        <w:lastRenderedPageBreak/>
        <w:drawing>
          <wp:inline distT="0" distB="0" distL="0" distR="0" wp14:anchorId="60759247" wp14:editId="1979A2D5">
            <wp:extent cx="6126480" cy="33095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artillery_soa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83BF" w14:textId="77777777" w:rsidR="00456C6E" w:rsidRPr="006A5527" w:rsidRDefault="00000000">
      <w:pPr>
        <w:rPr>
          <w:lang w:val="es-CO"/>
        </w:rPr>
      </w:pPr>
      <w:r w:rsidRPr="006A5527">
        <w:rPr>
          <w:i/>
          <w:lang w:val="es-CO"/>
        </w:rPr>
        <w:t xml:space="preserve">Figura 14. </w:t>
      </w:r>
      <w:proofErr w:type="spellStart"/>
      <w:r w:rsidRPr="006A5527">
        <w:rPr>
          <w:i/>
          <w:lang w:val="es-CO"/>
        </w:rPr>
        <w:t>Artillery</w:t>
      </w:r>
      <w:proofErr w:type="spellEnd"/>
      <w:r w:rsidRPr="006A5527">
        <w:rPr>
          <w:i/>
          <w:lang w:val="es-CO"/>
        </w:rPr>
        <w:t xml:space="preserve"> </w:t>
      </w:r>
      <w:proofErr w:type="spellStart"/>
      <w:r w:rsidRPr="006A5527">
        <w:rPr>
          <w:i/>
          <w:lang w:val="es-CO"/>
        </w:rPr>
        <w:t>soak</w:t>
      </w:r>
      <w:proofErr w:type="spellEnd"/>
      <w:r w:rsidRPr="006A5527">
        <w:rPr>
          <w:i/>
          <w:lang w:val="es-CO"/>
        </w:rPr>
        <w:t xml:space="preserve"> (carga sostenida) con </w:t>
      </w:r>
      <w:proofErr w:type="spellStart"/>
      <w:r w:rsidRPr="006A5527">
        <w:rPr>
          <w:i/>
          <w:lang w:val="es-CO"/>
        </w:rPr>
        <w:t>HAProxy</w:t>
      </w:r>
      <w:proofErr w:type="spellEnd"/>
      <w:r w:rsidRPr="006A5527">
        <w:rPr>
          <w:i/>
          <w:lang w:val="es-CO"/>
        </w:rPr>
        <w:t xml:space="preserve"> </w:t>
      </w:r>
      <w:proofErr w:type="spellStart"/>
      <w:r w:rsidRPr="006A5527">
        <w:rPr>
          <w:i/>
          <w:lang w:val="es-CO"/>
        </w:rPr>
        <w:t>Stats</w:t>
      </w:r>
      <w:proofErr w:type="spellEnd"/>
      <w:r w:rsidRPr="006A5527">
        <w:rPr>
          <w:i/>
          <w:lang w:val="es-CO"/>
        </w:rPr>
        <w:t xml:space="preserve"> en paralelo.</w:t>
      </w:r>
    </w:p>
    <w:p w14:paraId="19033817" w14:textId="77777777" w:rsidR="00456C6E" w:rsidRDefault="00000000">
      <w:r>
        <w:rPr>
          <w:noProof/>
        </w:rPr>
        <w:drawing>
          <wp:inline distT="0" distB="0" distL="0" distR="0" wp14:anchorId="6A689493" wp14:editId="4918CB61">
            <wp:extent cx="6126480" cy="33095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stick_table_cli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8E04" w14:textId="77777777" w:rsidR="00456C6E" w:rsidRDefault="00000000">
      <w:r>
        <w:rPr>
          <w:i/>
        </w:rPr>
        <w:t>Figura 15. show table http_front mostrando key=192.168.100.13 (VM client) en stick-table.</w:t>
      </w:r>
    </w:p>
    <w:p w14:paraId="23D40A1E" w14:textId="77777777" w:rsidR="00456C6E" w:rsidRPr="006A5527" w:rsidRDefault="00000000">
      <w:pPr>
        <w:pStyle w:val="Ttulo1"/>
        <w:rPr>
          <w:lang w:val="es-CO"/>
        </w:rPr>
      </w:pPr>
      <w:r w:rsidRPr="006A5527">
        <w:rPr>
          <w:lang w:val="es-CO"/>
        </w:rPr>
        <w:lastRenderedPageBreak/>
        <w:t>7. Conclusiones</w:t>
      </w:r>
    </w:p>
    <w:p w14:paraId="1894F280" w14:textId="77777777" w:rsidR="00456C6E" w:rsidRDefault="00000000">
      <w:r w:rsidRPr="006A5527">
        <w:rPr>
          <w:lang w:val="es-CO"/>
        </w:rPr>
        <w:t xml:space="preserve">Se implementó </w:t>
      </w:r>
      <w:proofErr w:type="spellStart"/>
      <w:r w:rsidRPr="006A5527">
        <w:rPr>
          <w:lang w:val="es-CO"/>
        </w:rPr>
        <w:t>Consul</w:t>
      </w:r>
      <w:proofErr w:type="spellEnd"/>
      <w:r w:rsidRPr="006A5527">
        <w:rPr>
          <w:lang w:val="es-CO"/>
        </w:rPr>
        <w:t xml:space="preserve"> (</w:t>
      </w:r>
      <w:proofErr w:type="spellStart"/>
      <w:r w:rsidRPr="006A5527">
        <w:rPr>
          <w:lang w:val="es-CO"/>
        </w:rPr>
        <w:t>service</w:t>
      </w:r>
      <w:proofErr w:type="spellEnd"/>
      <w:r w:rsidRPr="006A5527">
        <w:rPr>
          <w:lang w:val="es-CO"/>
        </w:rPr>
        <w:t xml:space="preserve"> </w:t>
      </w:r>
      <w:proofErr w:type="spellStart"/>
      <w:r w:rsidRPr="006A5527">
        <w:rPr>
          <w:lang w:val="es-CO"/>
        </w:rPr>
        <w:t>discovery</w:t>
      </w:r>
      <w:proofErr w:type="spellEnd"/>
      <w:r w:rsidRPr="006A5527">
        <w:rPr>
          <w:lang w:val="es-CO"/>
        </w:rPr>
        <w:t xml:space="preserve">), </w:t>
      </w:r>
      <w:proofErr w:type="spellStart"/>
      <w:r w:rsidRPr="006A5527">
        <w:rPr>
          <w:lang w:val="es-CO"/>
        </w:rPr>
        <w:t>HAProxy</w:t>
      </w:r>
      <w:proofErr w:type="spellEnd"/>
      <w:r w:rsidRPr="006A5527">
        <w:rPr>
          <w:lang w:val="es-CO"/>
        </w:rPr>
        <w:t xml:space="preserve"> (balanceo + GUI por IP), escalabilidad con 8 instancias, manejo de indisponibilidad con 503 personalizado y pruebas de carga con </w:t>
      </w:r>
      <w:proofErr w:type="spellStart"/>
      <w:r w:rsidRPr="006A5527">
        <w:rPr>
          <w:lang w:val="es-CO"/>
        </w:rPr>
        <w:t>Artillery</w:t>
      </w:r>
      <w:proofErr w:type="spellEnd"/>
      <w:r w:rsidRPr="006A5527">
        <w:rPr>
          <w:lang w:val="es-CO"/>
        </w:rPr>
        <w:t xml:space="preserve"> desde una VM </w:t>
      </w:r>
      <w:proofErr w:type="spellStart"/>
      <w:r w:rsidRPr="006A5527">
        <w:rPr>
          <w:lang w:val="es-CO"/>
        </w:rPr>
        <w:t>client</w:t>
      </w:r>
      <w:proofErr w:type="spellEnd"/>
      <w:r w:rsidRPr="006A5527">
        <w:rPr>
          <w:lang w:val="es-CO"/>
        </w:rPr>
        <w:t xml:space="preserve">. </w:t>
      </w:r>
      <w:r>
        <w:t xml:space="preserve">Los </w:t>
      </w:r>
      <w:proofErr w:type="spellStart"/>
      <w:r>
        <w:t>escenarios</w:t>
      </w:r>
      <w:proofErr w:type="spellEnd"/>
      <w:r>
        <w:t xml:space="preserve"> se </w:t>
      </w:r>
      <w:proofErr w:type="spellStart"/>
      <w:r>
        <w:t>ejecutaron</w:t>
      </w:r>
      <w:proofErr w:type="spellEnd"/>
      <w:r>
        <w:t xml:space="preserve"> sin fallos.</w:t>
      </w:r>
    </w:p>
    <w:p w14:paraId="2527C48F" w14:textId="77777777" w:rsidR="00456C6E" w:rsidRDefault="00000000">
      <w:pPr>
        <w:pStyle w:val="Ttulo1"/>
      </w:pPr>
      <w:r>
        <w:t>8. Referencias</w:t>
      </w:r>
    </w:p>
    <w:p w14:paraId="01AC744D" w14:textId="77777777" w:rsidR="00456C6E" w:rsidRDefault="00000000">
      <w:pPr>
        <w:pStyle w:val="Listaconvietas"/>
      </w:pPr>
      <w:r>
        <w:t>HashiCorp Consul — Documentación oficial.</w:t>
      </w:r>
    </w:p>
    <w:p w14:paraId="4FF652FD" w14:textId="77777777" w:rsidR="00456C6E" w:rsidRDefault="00000000">
      <w:pPr>
        <w:pStyle w:val="Listaconvietas"/>
      </w:pPr>
      <w:r>
        <w:t>HAProxy — Documentación oficial.</w:t>
      </w:r>
    </w:p>
    <w:p w14:paraId="37DA836A" w14:textId="77777777" w:rsidR="00456C6E" w:rsidRDefault="00000000">
      <w:pPr>
        <w:pStyle w:val="Listaconvietas"/>
      </w:pPr>
      <w:r>
        <w:t>Artillery — Documentación oficial.</w:t>
      </w:r>
    </w:p>
    <w:sectPr w:rsidR="00456C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493238">
    <w:abstractNumId w:val="8"/>
  </w:num>
  <w:num w:numId="2" w16cid:durableId="1708797981">
    <w:abstractNumId w:val="6"/>
  </w:num>
  <w:num w:numId="3" w16cid:durableId="1224410332">
    <w:abstractNumId w:val="5"/>
  </w:num>
  <w:num w:numId="4" w16cid:durableId="1488940048">
    <w:abstractNumId w:val="4"/>
  </w:num>
  <w:num w:numId="5" w16cid:durableId="588856609">
    <w:abstractNumId w:val="7"/>
  </w:num>
  <w:num w:numId="6" w16cid:durableId="752240975">
    <w:abstractNumId w:val="3"/>
  </w:num>
  <w:num w:numId="7" w16cid:durableId="1356686043">
    <w:abstractNumId w:val="2"/>
  </w:num>
  <w:num w:numId="8" w16cid:durableId="25371873">
    <w:abstractNumId w:val="1"/>
  </w:num>
  <w:num w:numId="9" w16cid:durableId="12250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6EC"/>
    <w:rsid w:val="00326F90"/>
    <w:rsid w:val="00456C6E"/>
    <w:rsid w:val="006A55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B5F21"/>
  <w14:defaultImageDpi w14:val="300"/>
  <w15:docId w15:val="{B6366AF0-CF9F-E143-9340-B2F19D2F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554</Words>
  <Characters>3272</Characters>
  <Application>Microsoft Office Word</Application>
  <DocSecurity>0</DocSecurity>
  <Lines>112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Cheko RZ</cp:lastModifiedBy>
  <cp:revision>2</cp:revision>
  <dcterms:created xsi:type="dcterms:W3CDTF">2013-12-23T23:15:00Z</dcterms:created>
  <dcterms:modified xsi:type="dcterms:W3CDTF">2026-02-26T16:16:00Z</dcterms:modified>
  <cp:category/>
</cp:coreProperties>
</file>