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HU - Nº - Título: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HU-009 – Anexo por Tipo de Participante</w:t>
            </w:r>
          </w:p>
        </w:tc>
      </w:tr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Cliente: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Confederação Nacional das Indústrias</w:t>
            </w:r>
          </w:p>
        </w:tc>
      </w:tr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Produto/Projeto: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Prêmio IEL de Talentos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Histórico de Evolução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Data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98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Autor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3685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Card(s) Relacionado(s)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06/03/2026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98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Equipe de Análise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3685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Criação do documento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HU-009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Introdução</w:t>
      </w:r>
    </w:p>
    <w:p>
      <w:pPr>
        <w:spacing w:before="0" w:after="120"/>
      </w:pPr>
      <w:r>
        <w:rPr>
          <w:b w:val="0"/>
          <w:i w:val="0"/>
          <w:sz w:val="20"/>
        </w:rPr>
        <w:t>Esta história descreve a configuração de anexos (documentos) exigidos no processo de inscrição, gerenciados por Tipo de Participante no sistema Prêmio IEL de Talentos. O administrador define quais documentos os candidatos precisam enviar, com restrições de formato e tamanho. Um painel de preview exibe como os candidatos verão o checklist de documentos.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Objetivo</w:t>
      </w:r>
    </w:p>
    <w:p>
      <w:pPr>
        <w:spacing w:before="0" w:after="60"/>
      </w:pPr>
      <w:r>
        <w:rPr>
          <w:b/>
          <w:i w:val="0"/>
          <w:sz w:val="20"/>
        </w:rPr>
        <w:t xml:space="preserve">SENDO </w:t>
      </w:r>
      <w:r>
        <w:rPr>
          <w:b w:val="0"/>
          <w:i w:val="0"/>
          <w:sz w:val="20"/>
        </w:rPr>
        <w:t>um administrador do sistema autenticado;</w:t>
      </w:r>
    </w:p>
    <w:p>
      <w:pPr>
        <w:spacing w:before="0" w:after="60"/>
      </w:pPr>
      <w:r>
        <w:rPr>
          <w:b/>
          <w:i w:val="0"/>
          <w:sz w:val="20"/>
        </w:rPr>
        <w:t xml:space="preserve">ACESSANDO: </w:t>
      </w:r>
      <w:r>
        <w:rPr>
          <w:b w:val="0"/>
          <w:i w:val="0"/>
          <w:sz w:val="20"/>
        </w:rPr>
        <w:t>Configuração do Prêmio &gt; Tipo de Participante &gt; aba Anexos;</w:t>
      </w:r>
    </w:p>
    <w:p>
      <w:pPr>
        <w:spacing w:before="0" w:after="60"/>
      </w:pPr>
      <w:r>
        <w:rPr>
          <w:b/>
          <w:i w:val="0"/>
          <w:sz w:val="20"/>
        </w:rPr>
        <w:t xml:space="preserve">POSSO </w:t>
      </w:r>
      <w:r>
        <w:rPr>
          <w:b w:val="0"/>
          <w:i w:val="0"/>
          <w:sz w:val="20"/>
        </w:rPr>
        <w:t>configurar tipos de documentos a serem enviados pelos candidatos, definindo nome, obrigatoriedade, extensões permitidas e tamanho máximo;</w:t>
      </w:r>
    </w:p>
    <w:p>
      <w:pPr>
        <w:spacing w:before="0" w:after="60"/>
      </w:pPr>
      <w:r>
        <w:rPr>
          <w:b/>
          <w:i w:val="0"/>
          <w:sz w:val="20"/>
        </w:rPr>
        <w:t xml:space="preserve">PARA </w:t>
      </w:r>
      <w:r>
        <w:rPr>
          <w:b w:val="0"/>
          <w:i w:val="0"/>
          <w:sz w:val="20"/>
        </w:rPr>
        <w:t>garantir que os candidatos forneçam toda a documentação necessária durante a inscrição.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Cenários</w:t>
      </w:r>
    </w:p>
    <w:p>
      <w:pPr>
        <w:spacing w:before="80" w:after="40"/>
      </w:pPr>
      <w:r>
        <w:rPr>
          <w:b/>
          <w:i w:val="0"/>
          <w:sz w:val="20"/>
        </w:rPr>
        <w:t>Cenário 01 – Criar configuração de anexo obrigatório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na aba 'Anexos' de um Tipo de Participante e clico em 'Novo Anexo',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o dialog abre, preencho Nome, marco 'Obrigatório', adiciono extensões .pdf e .docx, defino tamanho máximo 5 MB e salvo,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POST .../anexos-configuracao e a configuração aparece na lista e no painel de preview [RN6].</w:t>
      </w:r>
    </w:p>
    <w:p>
      <w:pPr>
        <w:spacing w:before="80" w:after="40"/>
      </w:pPr>
      <w:r>
        <w:rPr>
          <w:b/>
          <w:i w:val="0"/>
          <w:sz w:val="20"/>
        </w:rPr>
        <w:t>Cenário 02 – Adicionar extensões via sugestões rápidas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no dialog de criação de anexo,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nos botões de sugestão '.pdf', '.jpg' e '.png',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as extensões são adicionadas como chips/tags à lista de extensões permitidas, normalizadas com ponto ('pdf' → '.pdf') [RN3].</w:t>
      </w:r>
    </w:p>
    <w:p>
      <w:pPr>
        <w:spacing w:before="80" w:after="40"/>
      </w:pPr>
      <w:r>
        <w:rPr>
          <w:b/>
          <w:i w:val="0"/>
          <w:sz w:val="20"/>
        </w:rPr>
        <w:t>Cenário 03 – Remover extensão da lista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tenho extensões '.pdf' e '.jpg' adicionadas,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no ícone de remoção do chip '.jpg',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a extensão '.jpg' é removida da lista de extensões permitidas.</w:t>
      </w:r>
    </w:p>
    <w:p>
      <w:pPr>
        <w:spacing w:before="80" w:after="40"/>
      </w:pPr>
      <w:r>
        <w:rPr>
          <w:b/>
          <w:i w:val="0"/>
          <w:sz w:val="20"/>
        </w:rPr>
        <w:t>Cenário 04 – Editar configuração de anexo existente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clico em 'Editar' em um anexo na lista,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altero o nome ou as extensões e salvo,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PUT .../anexos-configuracao/{id} e a lista é atualizada.</w:t>
      </w:r>
    </w:p>
    <w:p>
      <w:pPr>
        <w:spacing w:before="80" w:after="40"/>
      </w:pPr>
      <w:r>
        <w:rPr>
          <w:b/>
          <w:i w:val="0"/>
          <w:sz w:val="20"/>
        </w:rPr>
        <w:t>Cenário 05 – Desativar configuração de anexo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clico em 'Desativar' em um anexo e confirmo,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a confirmação é aceita,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PATCH .../desativar. O anexo não aparece mais para candidatos [RN5].</w:t>
      </w:r>
    </w:p>
    <w:p>
      <w:pPr>
        <w:spacing w:before="80" w:after="40"/>
      </w:pPr>
      <w:r>
        <w:rPr>
          <w:b/>
          <w:i w:val="0"/>
          <w:sz w:val="20"/>
        </w:rPr>
        <w:t>Cenário 06 – Visualizar preview do checklist de anexos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existem configurações de anexo cadastradas,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visualizo o painel de preview lateral,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painel exibe a lista de documentos como o candidato verá, com badges 'Obrigatório' e 'Opcional' e as extensões aceitas.</w:t>
      </w:r>
    </w:p>
    <w:p>
      <w:pPr>
        <w:spacing w:before="80" w:after="40"/>
      </w:pPr>
      <w:r>
        <w:rPr>
          <w:b/>
          <w:i w:val="0"/>
          <w:sz w:val="20"/>
        </w:rPr>
        <w:t>Cenário 07 – Salvar sem nenhuma extensão configurada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no dialog e preenchi o Nome mas não adicionei nenhuma extensão,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em 'Salvar',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frontend exibe 'Pelo menos uma extensão deve ser informada' e NÃO submete a requisição [RN1].</w:t>
      </w:r>
    </w:p>
    <w:p>
      <w:pPr>
        <w:spacing w:before="80" w:after="40"/>
      </w:pPr>
      <w:r>
        <w:rPr>
          <w:b/>
          <w:i w:val="0"/>
          <w:sz w:val="20"/>
        </w:rPr>
        <w:t>Cenário 08 – Tamanho máximo fora do intervalo permitido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informo tamanhoMaximoMB = 0 ou 101,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o formulário é validado,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frontend exibe 'O tamanho máximo deve ser entre 1 MB e 100 MB' [RN2].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Regras de Negócio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[RN1] </w:t>
      </w:r>
      <w:r>
        <w:rPr>
          <w:b w:val="0"/>
          <w:i w:val="0"/>
          <w:sz w:val="20"/>
        </w:rPr>
        <w:t>Pelo menos uma extensão deve ser configurada por AnexoConfiguracao. Validação no frontend antes do submit.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[RN2] </w:t>
      </w:r>
      <w:r>
        <w:rPr>
          <w:b w:val="0"/>
          <w:i w:val="0"/>
          <w:sz w:val="20"/>
        </w:rPr>
        <w:t>tamanhoMaximoMB é obrigatório, com intervalo fixo 1-100 MB. Valor padrão: 10 MB.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[RN3] </w:t>
      </w:r>
      <w:r>
        <w:rPr>
          <w:b w:val="0"/>
          <w:i w:val="0"/>
          <w:sz w:val="20"/>
        </w:rPr>
        <w:t>Extensões são auto-normalizadas com prefixo '.' ('pdf' → '.pdf', '.pdf' permanece '.pdf'). Extensões duplicadas são ignoradas.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[RN4] </w:t>
      </w:r>
      <w:r>
        <w:rPr>
          <w:b w:val="0"/>
          <w:i w:val="0"/>
          <w:sz w:val="20"/>
        </w:rPr>
        <w:t>As extensões são armazenadas no banco como string separada por vírgula no campo DS_EXTENSAO_PERMITIDA (ex: '.pdf,.docx,.jpg'). O frontend converte array ↔ string localmente.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[RN5] </w:t>
      </w:r>
      <w:r>
        <w:rPr>
          <w:b w:val="0"/>
          <w:i w:val="0"/>
          <w:sz w:val="20"/>
        </w:rPr>
        <w:t>Soft delete apenas — AnexoConfiguracao nunca é fisicamente deletada. Desativadas não aparecem para candidatos.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[RN6] </w:t>
      </w:r>
      <w:r>
        <w:rPr>
          <w:b w:val="0"/>
          <w:i w:val="0"/>
          <w:sz w:val="20"/>
        </w:rPr>
        <w:t>obrigatorio tem default false. O administrador deve explicitamente ativar o toggle para tornar o anexo obrigatório.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[RN7] </w:t>
      </w:r>
      <w:r>
        <w:rPr>
          <w:b w:val="0"/>
          <w:i w:val="0"/>
          <w:sz w:val="20"/>
        </w:rPr>
        <w:t>Cada AnexoConfiguracao é scoped para um TipoParticipante específico. Não há compartilhamento de configurações entre diferentes TiposParticipante.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Telas</w:t>
      </w:r>
    </w:p>
    <w:p>
      <w:pPr>
        <w:spacing w:before="0" w:after="120"/>
      </w:pPr>
      <w:r>
        <w:rPr>
          <w:b w:val="0"/>
          <w:i w:val="0"/>
          <w:sz w:val="20"/>
        </w:rPr>
        <w:t>Tela: Lista de Configurações de Anexo (AnexoListComponent — aba do TipoParticipanteConfig)</w:t>
        <w:br/>
        <w:t>• Tabela com colunas: Nome, Obrigatório, Extensões, Tamanho Máx., Ações.</w:t>
        <w:br/>
        <w:t>• Barra de ações: botão 'Novo Anexo'.</w:t>
        <w:br/>
        <w:t>• Ações por linha: 'Editar' (dialog), 'Desativar' (confirmação).</w:t>
        <w:br/>
        <w:t>• Painel lateral de preview (p-panel): exibe checklist como candidato verá.</w:t>
        <w:br/>
        <w:t>Dialog: Criação/Edição de Configuração de Anexo</w:t>
        <w:br/>
        <w:t>• Campos: Nome (input, obrigatório, máx 300), Descrição (textarea), Obrigatório (toggle),</w:t>
        <w:br/>
        <w:t xml:space="preserve">  Tamanho Máximo MB (number, 1-100, default 10), Extensões (chips com sugestões: .pdf, .jpg, .png, .docx, .xlsx, .pptx).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Descrição de 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Descrição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Obrigatório?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Tamanho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Máscara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Regra de Apresentação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nome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Nome do documento exigido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300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Obrigatório. Exibido ao candidato.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descricao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Descrição/instruções do documento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MAX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Opcional. Texto de apoio ao candidato.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obrigatorio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Se o envio do documento é obrigatório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Default false. Toggle de ativação explícita.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extensaoPermitida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Extensões de arquivo aceitas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Mín. 1 extensão. Normalizado com '.'. Armazenado como string CSV.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tamanhoMaximoMB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Tamanho máximo do arquivo em MB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1-100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Intervalo: 1-100 MB. Default 10 MB.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ordem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Ordem de exibição na lista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Opcional. Para controle de sequência de exibição.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Critérios de Aceitação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1. </w:t>
      </w:r>
      <w:r>
        <w:rPr>
          <w:b w:val="0"/>
          <w:i w:val="0"/>
          <w:sz w:val="20"/>
        </w:rPr>
        <w:t>Pelo menos uma extensão deve ser configurada; mensagem de erro clara quando ausente.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2. </w:t>
      </w:r>
      <w:r>
        <w:rPr>
          <w:b w:val="0"/>
          <w:i w:val="0"/>
          <w:sz w:val="20"/>
        </w:rPr>
        <w:t>tamanhoMaximoMB deve estar entre 1 e 100; valor padrão 10.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3. </w:t>
      </w:r>
      <w:r>
        <w:rPr>
          <w:b w:val="0"/>
          <w:i w:val="0"/>
          <w:sz w:val="20"/>
        </w:rPr>
        <w:t>Extensões devem ser normalizadas automaticamente com prefixo '.'.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4. </w:t>
      </w:r>
      <w:r>
        <w:rPr>
          <w:b w:val="0"/>
          <w:i w:val="0"/>
          <w:sz w:val="20"/>
        </w:rPr>
        <w:t>O painel de preview deve refletir em tempo real as configurações ativas.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5. </w:t>
      </w:r>
      <w:r>
        <w:rPr>
          <w:b w:val="0"/>
          <w:i w:val="0"/>
          <w:sz w:val="20"/>
        </w:rPr>
        <w:t>Soft delete apenas; configurações desativadas não aparecem na inscrição pública.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6. </w:t>
      </w:r>
      <w:r>
        <w:rPr>
          <w:b w:val="0"/>
          <w:i w:val="0"/>
          <w:sz w:val="20"/>
        </w:rPr>
        <w:t>O toggle 'Obrigatório' deve ter default false.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7. </w:t>
      </w:r>
      <w:r>
        <w:rPr>
          <w:b w:val="0"/>
          <w:i w:val="0"/>
          <w:sz w:val="20"/>
        </w:rPr>
        <w:t>A lista deve recarregar após operações de criação, edição e desativação.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Perfis e Permissões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Visualizar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Criar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Editar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Excluir/Desativar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Administrador do Sistema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Operador/Gestor de Prêmio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Participante (Candidato)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Outras Informações</w:t>
      </w:r>
    </w:p>
    <w:p>
      <w:r>
        <w:rPr>
          <w:b/>
          <w:i w:val="0"/>
          <w:sz w:val="20"/>
        </w:rPr>
        <w:t>Endpoints de API: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  /administracao/tipos-participante/{id}/anexos-configuracao?pagina={n}&amp;tamanhoPagina={n}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POST   /administracao/tipos-participante/{id}/anexos-configuracao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PUT    /administracao/tipos-participante/{id}/anexos-configuracao/{anexoId}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PATCH  /administracao/tipos-participante/{id}/anexos-configuracao/{anexoId}/desativar</w:t>
      </w:r>
    </w:p>
    <w:p>
      <w:r>
        <w:rPr>
          <w:b/>
          <w:i w:val="0"/>
          <w:sz w:val="20"/>
        </w:rPr>
        <w:t>Tabelas de Banco de Dados: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TB_ANEXO_CONFIGURACAO</w:t>
      </w:r>
    </w:p>
    <w:p>
      <w:r>
        <w:rPr>
          <w:b/>
          <w:i w:val="0"/>
          <w:sz w:val="20"/>
        </w:rPr>
        <w:t xml:space="preserve">Integrações: </w:t>
      </w:r>
      <w:r>
        <w:rPr>
          <w:b w:val="0"/>
          <w:i w:val="0"/>
          <w:sz w:val="20"/>
        </w:rPr>
        <w:t>Nenhuma integração externa.</w:t>
      </w:r>
    </w:p>
    <w:p>
      <w:r>
        <w:rPr>
          <w:b/>
          <w:i w:val="0"/>
          <w:sz w:val="20"/>
        </w:rPr>
        <w:t xml:space="preserve">Observações: </w:t>
      </w:r>
      <w:r>
        <w:rPr>
          <w:b w:val="0"/>
          <w:i w:val="0"/>
          <w:sz w:val="20"/>
        </w:rPr>
        <w:t>Componente: anexo-list.component.ts | Serviço: anexo-configuracao.service.ts | Controller: AnexoConfiguracaoController.java | Entity: AnexoConfiguracao.java | Diferença técnica: extensaoPermitida é string CSV (diferente de ConfiguracaoFileUpload do formulário que usa JSON array).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