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PIEL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Análise e Decisão (ANA)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2026-08-25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Gerado do N1, da HU 018 e do inventário APF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Análise e Decisão (ANA)</w:t>
      </w:r>
    </w:p>
    <w:p>
      <w:r>
        <w:t xml:space="preserve">Concentra a análise detalhada da inscrição e a decisão do administrador sobre ela. A partir do detalhe completo — dados do formulário, questionário, documentos, equipe, termos e histórico —, o administrador inicia a validação e a conclui aprovando ou rejeitando a inscrição, sempre com o parecer registrado. Aprovar e Rejeitar são ações distintas: cada uma é uma feature própria, com regras de parecer diferentes.</w:t>
      </w:r>
    </w:p>
    <w:p>
      <w:r>
        <w:t xml:space="preserve">Não faz: pesquisar ou listar a fila de inscrições (isso é Fila e Painel de Validação) nem solicitar ajustes e auditar rodadas (isso é Ajustes da Inscrição); também não edita nem exclui a inscrição em si.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Detalhar Inscrição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Abrir o detalhe completo da inscrição em modo leitura: KPIs de progresso, seções retráteis (formulário, questionário, documentos, equipe, termos) e o histórico de validação em timeline.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Iniciar Validação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Assumir para análise uma inscrição finalizada, mudando a situação de Finalizada para Em Validação.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Aprovar Inscrição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Concluir a validação aprovando a inscrição, com parecer opcional; a inscrição passa a Validada e segue para a avaliação.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Rejeitar Inscrição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Concluir a validação rejeitando a inscrição, com parecer obrigatório; a inscrição passa a Rejeitada.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Editar Inscrição Validada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Corrigir os dados de uma inscrição já validada mediante justificativa, guardando o estado antes e depois da correção.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Excluir Inscrição Validada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Retirar da premiação uma inscrição já validada mediante justificativa, com os dados preservados para auditoria.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Telas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0"/>
        <w:gridCol w:w="3200"/>
        <w:gridCol w:w="3828"/>
      </w:tblGrid>
      <w:tr>
        <w:trPr>
          <w:tblHeader/>
        </w:trPr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Tela</w:t>
            </w:r>
          </w:p>
        </w:tc>
        <w:tc>
          <w:tcPr>
            <w:tcW w:w="32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Caminho de menu</w:t>
            </w:r>
          </w:p>
        </w:tc>
        <w:tc>
          <w:tcPr>
            <w:tcW w:w="3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Detalhe da Inscrição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Página com dados completos, KPIs de progresso, seções retráteis, histórico e ações de decisão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Diálogo de Validação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Diálogo de confirmação com parecer obrigatório de no mínimo 10 caracteres nas duas decisões e resumo dos itens de ajuste conferidos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Edição Administrativa da Inscrição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Painel que reabre respostas, enquadramento, equipe e anexos em modo editável, com justificativa obrigatória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Diálogo de Exclusão da Inscrição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3828" w:type="dxa"/>
            <w:vAlign w:val="center"/>
          </w:tcPr>
          <w:p>
            <w:pPr>
              <w:spacing w:before="0" w:after="0"/>
            </w:pPr>
            <w:r>
              <w:t xml:space="preserve">Confirmação da retirada da inscrição da premiação, com justificativa obrigatória</w:t>
            </w:r>
          </w:p>
        </w:tc>
      </w:tr>
    </w:tbl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“—” no caminho de menu: a tela não tem entrada própria no menu — chega-se a ela a partir de outra tela.</w:t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Jornada do Usuário</w:t>
      </w:r>
    </w:p>
    <w:p>
      <w:pPr>
        <w:jc w:val="center"/>
      </w:pPr>
      <w:r>
        <w:drawing>
          <wp:inline distT="0" distB="0" distL="0" distR="0">
            <wp:extent cx="6035040" cy="5813755"/>
            <wp:effectExtent l="0" t="0" r="0" b="0"/>
            <wp:docPr id="3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Jornada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38"/>
        <w:gridCol w:w="1591"/>
        <w:gridCol w:w="2319"/>
        <w:gridCol w:w="1488"/>
        <w:gridCol w:w="1592"/>
      </w:tblGrid>
      <w:tr>
        <w:trPr>
          <w:tblHeader/>
        </w:trPr>
        <w:tc>
          <w:tcPr>
            <w:tcW w:w="263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159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Detalhar</w:t>
            </w:r>
          </w:p>
        </w:tc>
        <w:tc>
          <w:tcPr>
            <w:tcW w:w="231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Iniciar Validação</w:t>
            </w:r>
          </w:p>
        </w:tc>
        <w:tc>
          <w:tcPr>
            <w:tcW w:w="148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Aprovar</w:t>
            </w:r>
          </w:p>
        </w:tc>
        <w:tc>
          <w:tcPr>
            <w:tcW w:w="159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Rejeitar</w:t>
            </w:r>
          </w:p>
        </w:tc>
      </w:tr>
      <w:tr>
        <w:tc>
          <w:tcPr>
            <w:tcW w:w="2638" w:type="dxa"/>
            <w:vAlign w:val="center"/>
          </w:tcPr>
          <w:p>
            <w:pPr>
              <w:spacing w:before="0" w:after="0"/>
            </w:pPr>
            <w:r>
              <w:t xml:space="preserve">Administrador Nacional</w:t>
            </w:r>
          </w:p>
        </w:tc>
        <w:tc>
          <w:tcPr>
            <w:tcW w:w="159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2319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88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59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2638" w:type="dxa"/>
            <w:vAlign w:val="center"/>
          </w:tcPr>
          <w:p>
            <w:pPr>
              <w:spacing w:before="0" w:after="0"/>
            </w:pPr>
            <w:r>
              <w:t xml:space="preserve">Administrador Regional</w:t>
            </w:r>
          </w:p>
        </w:tc>
        <w:tc>
          <w:tcPr>
            <w:tcW w:w="159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2319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488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59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Aprovar Inscrição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validador concluir a validação aprovando a inscrição, com parecer opcional, de modo que ela passe à situação Validada e siga para a etapa de avaliação.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aprovação está disponível para inscrições nas situações Em Validação, Aguardando Ajuste e Ajustes Concluídos.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Ao aprovar, a situação da inscrição passa para Validada e a inscrição segue para a etapa de avaliação.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parecer é obrigatório na aprovação e deve ter no mínimo 10 caracteres. ✅ *(conflito resolvido na conferência com o código, 2026-08-28: prevalece a regra do Diálogo de Validação da HU-026. ⚠️ A exigência está apenas na tela — o servidor aceita a aprovação sem parecer; ver global/CONFORMIDADE-CODIGO.md § 3.1.)*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aprovação é registrada com o responsável, a data e o parecer.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inscrição só pode ser aprovada pelo validador vinculado à unidade federativa da inscrição.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Aprovar a inscrição com parecer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Em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aprovo a inscrição informando um parecer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inscrição passa para a situação Validada e segue para a etapa de avaliação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participante é avisado da aprovação no painel de acompanhamento e por e-mail</w:t>
      </w:r>
    </w:p>
    <w:p>
      <w:pPr>
        <w:spacing w:before="140" w:after="40"/>
      </w:pPr>
      <w:r>
        <w:rPr>
          <w:b/>
          <w:bCs/>
        </w:rPr>
        <w:t xml:space="preserve">Cenário: Aprovar inscrição que voltou de ajuste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Ajustes Concluídos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aprovo a inscrição informando um parecer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inscrição passa para a situação Validada e segue para a etapa de avaliação</w:t>
      </w:r>
    </w:p>
    <w:p>
      <w:pPr>
        <w:spacing w:before="140" w:after="40"/>
      </w:pPr>
      <w:r>
        <w:rPr>
          <w:b/>
          <w:bCs/>
        </w:rPr>
        <w:t xml:space="preserve">Cenário: Aprovar com itens de ajuste não conferidos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existem itens de ajuste ainda não conferidos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aprovo 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solicita confirmação antes de concluir a aprovação</w:t>
      </w:r>
    </w:p>
    <w:p>
      <w:pPr>
        <w:spacing w:before="140" w:after="40"/>
      </w:pPr>
      <w:r>
        <w:rPr>
          <w:b/>
          <w:bCs/>
        </w:rPr>
        <w:t xml:space="preserve">Cenário: Aprovar inscrição ainda não assumida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Finalizada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aprovar 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permite aprovar antes de iniciar a validação</w:t>
      </w:r>
    </w:p>
    <w:p>
      <w:pPr>
        <w:spacing w:before="140" w:after="40"/>
      </w:pPr>
      <w:r>
        <w:rPr>
          <w:b/>
          <w:bCs/>
        </w:rPr>
        <w:t xml:space="preserve">Cenário: Aprovar com parecer curto demais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Em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aprovo a inscrição com um parecer de menos de 10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aponta o parecer como inválido e não conclui a aprovação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Detalhe da Inscrição (1 de 2)</w:t>
      </w:r>
    </w:p>
    <w:p>
      <w:pPr>
        <w:jc w:val="center"/>
      </w:pPr>
      <w:r>
        <w:drawing>
          <wp:inline distT="0" distB="0" distL="0" distR="0">
            <wp:extent cx="5852160" cy="5833872"/>
            <wp:effectExtent l="0" t="0" r="0" b="0"/>
            <wp:docPr id="201" name="Detalhe da Inscrição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Detalhe da Inscrição (1 de 2)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Detalhe da Inscrição (2 de 2)</w:t>
      </w:r>
    </w:p>
    <w:p>
      <w:pPr>
        <w:jc w:val="center"/>
      </w:pPr>
      <w:r>
        <w:drawing>
          <wp:inline distT="0" distB="0" distL="0" distR="0">
            <wp:extent cx="5852160" cy="5829300"/>
            <wp:effectExtent l="0" t="0" r="0" b="0"/>
            <wp:docPr id="202" name="Detalhe da Inscrição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Detalhe da Inscrição (2 de 2)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Parecer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mínimo de 10 caracteres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leitura, atualizada pela ação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(Em Validação · Aguardando Ajuste · Ajustes Concluídos → Validada)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ação disponível nas três situações de origem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Validada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aprovar a inscrição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Usuário validador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validador autenticado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aprovar a inscrição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da validação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decisão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aprovar a inscrição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Detalhar Inscrição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validador detalhar uma inscrição em modo leitura, reunindo os dados do formulário, o questionário, os documentos, a equipe, os termos e o histórico de validação para embasar a decisão.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detalhe da inscrição é somente leitura: a análise não altera os dados informados pelo participante.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ações de decisão dependem da situação: iniciar a validação exige a situação Finalizada; aprovar, rejeitar e solicitar ajuste exigem a situação Em Validação.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Uma inscrição já Validada ou Rejeitada tem o parecer e a data da decisão associados ao seu veredito.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histórico de validação registra cada transição de situação com data, responsável e parecer.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detalhe de uma inscrição só é acessível ao validador vinculado à unidade federativa da inscrição.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documento anexado à inscrição tem um identificador público próprio, distinto do identificador interno do documento e da inscrição, que endereça individualmente o download daquele documento.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identificador público é único no sistema e acompanha o documento enquanto ele estiver anexado à inscrição; documentos diferentes nunca compartilham o mesmo identificador.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download de um documento pelo seu identificador público alcança apenas quem tem direito à inscrição — o administrador com alcance sobre a unidade federativa da inscrição, o avaliador alocado a ela e o participante autor —, e esse direito é conferido a cada acesso, independentemente de quem detenha o endereço do documento.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Abrir o detalhe completo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selecionei uma inscrição na Fila de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detalhe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 os dados do formulário, o questionário, os documentos, a equipe, os termos e o histórico de validação</w:t>
      </w:r>
    </w:p>
    <w:p>
      <w:pPr>
        <w:spacing w:before="140" w:after="40"/>
      </w:pPr>
      <w:r>
        <w:rPr>
          <w:b/>
          <w:bCs/>
        </w:rPr>
        <w:t xml:space="preserve">Cenário: Fazer o download de um documento anexado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no detalhe de uma inscrição a que tenho direito e que possui documentos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o download de um documento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confere o meu direito à inscrição e disponibiliza o arquivo pelo endereço individual daquele documento</w:t>
      </w:r>
    </w:p>
    <w:p>
      <w:pPr>
        <w:spacing w:before="140" w:after="40"/>
      </w:pPr>
      <w:r>
        <w:rPr>
          <w:b/>
          <w:bCs/>
        </w:rPr>
        <w:t xml:space="preserve">Cenário: Endereço individual por documento anexado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possui mais de um documento anexado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consulto a relação de documentos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cada documento é endereçado por um link de download próprio</w:t>
      </w:r>
    </w:p>
    <w:p>
      <w:pPr>
        <w:spacing w:before="140" w:after="40"/>
      </w:pPr>
      <w:r>
        <w:rPr>
          <w:b/>
          <w:bCs/>
        </w:rPr>
        <w:t xml:space="preserve">Cenário: Ações disponíveis para inscrição finalizada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Finalizada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detalhe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início da validação fica disponível e as ações de aprovar e rejeitar não</w:t>
      </w:r>
    </w:p>
    <w:p>
      <w:pPr>
        <w:spacing w:before="140" w:after="40"/>
      </w:pPr>
      <w:r>
        <w:rPr>
          <w:b/>
          <w:bCs/>
        </w:rPr>
        <w:t xml:space="preserve">Cenário: Veredito de inscrição já decidida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Validada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abro o detalhe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apresenta o parecer e a data da decisão</w:t>
      </w:r>
    </w:p>
    <w:p>
      <w:pPr>
        <w:spacing w:before="140" w:after="40"/>
      </w:pPr>
      <w:r>
        <w:rPr>
          <w:b/>
          <w:bCs/>
        </w:rPr>
        <w:t xml:space="preserve">Cenário: Inscrição de outra unidade federativa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pertence a uma unidade a que não estou vinculado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abrir o detalhe da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e exibe "Você não tem permissão para esta ação."</w:t>
      </w:r>
    </w:p>
    <w:p>
      <w:pPr>
        <w:spacing w:before="140" w:after="40"/>
      </w:pPr>
      <w:r>
        <w:rPr>
          <w:b/>
          <w:bCs/>
        </w:rPr>
        <w:t xml:space="preserve">Cenário: Download de documento por quem não tem direito à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tenho o link de download de um documento de uma inscrição a que não tenho direito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aciono esse link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bloqueia o download e exibe "Você não tem permissão para esta ação."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Detalhe da Inscrição (1 de 2)</w:t>
      </w:r>
    </w:p>
    <w:p>
      <w:pPr>
        <w:jc w:val="center"/>
      </w:pPr>
      <w:r>
        <w:drawing>
          <wp:inline distT="0" distB="0" distL="0" distR="0">
            <wp:extent cx="5852160" cy="5833872"/>
            <wp:effectExtent l="0" t="0" r="0" b="0"/>
            <wp:docPr id="203" name="Detalhe da Inscrição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Detalhe da Inscrição (1 de 2)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Detalhe da Inscrição (2 de 2)</w:t>
      </w:r>
    </w:p>
    <w:p>
      <w:pPr>
        <w:jc w:val="center"/>
      </w:pPr>
      <w:r>
        <w:drawing>
          <wp:inline distT="0" distB="0" distL="0" distR="0">
            <wp:extent cx="5852160" cy="5829300"/>
            <wp:effectExtent l="0" t="0" r="0" b="0"/>
            <wp:docPr id="204" name="Detalhe da Inscrição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Detalhe da Inscrição (2 de 2)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Link de documento negado</w:t>
      </w:r>
    </w:p>
    <w:p>
      <w:pPr>
        <w:jc w:val="center"/>
      </w:pPr>
      <w:r>
        <w:drawing>
          <wp:inline distT="0" distB="0" distL="0" distR="0">
            <wp:extent cx="5852160" cy="3278124"/>
            <wp:effectExtent l="0" t="0" r="0" b="0"/>
            <wp:docPr id="205" name="Link de documento neg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Link de documento negado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Inscrição de outra UF</w:t>
      </w:r>
    </w:p>
    <w:p>
      <w:pPr>
        <w:jc w:val="center"/>
      </w:pPr>
      <w:r>
        <w:drawing>
          <wp:inline distT="0" distB="0" distL="0" distR="0">
            <wp:extent cx="5852160" cy="2633472"/>
            <wp:effectExtent l="0" t="0" r="0" b="0"/>
            <wp:docPr id="206" name="Inscrição de outra 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nscrição de outra UF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Protocolo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Identificação do participante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(situações de validação)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Dados do formulário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 (respostas do formulário)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grupo de respostas do formulário dinâmico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Questionário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 (respostas de questão)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grupo de respostas do questionário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Documentos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 (documentos)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anexos, cada um com endereço individual de download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download restrito a quem tem direito à inscrição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Equipe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 (membros de equipe)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cards com nome, CPF (→ ver FIELD-DICTIONARY: CPF), e-mail (→ ver FIELD-DICTIONARY: E-mail) e telefone (→ ver FIELD-DICTIONARY: Telefone)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Termos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 (aceites de termo)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termos aceitos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Histórico de validação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 (histórico)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linha do tempo de transições de situação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Identificador público do documento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Identificador próprio do documento, único no sistema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Quando o documento é anexado à inscrição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Editar Inscrição Validada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nacional corrigir os dados de uma inscrição que já foi validada — respostas do formulário, respostas do questionário, enquadramento, membros da equipe e anexos — mediante justificativa, guardando o estado antes e depois da correção para consulta posterior.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Somente a inscrição na situação Validada pode ser editada pelo administrador.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edição administrativa exige justificativa preenchida.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edição administrativa não altera a situação da inscrição.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edição administrativa guarda dois retratos da inscrição — o estado imediatamente anterior e o estado resultante —, ambos vinculados ao mesmo registro de histórico.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edição administrativa dispensa as restrições de prazo e de situação que valem para a edição feita pelo participante. → ver INS-PAR-02 (Editar Inscrição)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edição administrativa é registrada com o responsável, a data e a justificativa.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Corrigir uma resposta do formulário após a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Validada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corrijo uma resposta do formulário e informo a justificativa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correção é gravada, a inscrição permanece Validada e o histórico registra a edição com a justificativa</w:t>
      </w:r>
    </w:p>
    <w:p>
      <w:pPr>
        <w:spacing w:before="140" w:after="40"/>
      </w:pPr>
      <w:r>
        <w:rPr>
          <w:b/>
          <w:bCs/>
        </w:rPr>
        <w:t xml:space="preserve">Cenário: Trocar um anexo após a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Validada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removo um anexo, envio outro em seu lugar e informo a justificativa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anexo antigo deixa de constar da inscrição, o novo passa a constar e ambos os estados ficam guardados no histórico</w:t>
      </w:r>
    </w:p>
    <w:p>
      <w:pPr>
        <w:spacing w:before="140" w:after="40"/>
      </w:pPr>
      <w:r>
        <w:rPr>
          <w:b/>
          <w:bCs/>
        </w:rPr>
        <w:t xml:space="preserve">Cenário: Editar sem justificativa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Validada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salvar a edição sem preencher a justificativa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grava a correção e informa que a justificativa é obrigatória</w:t>
      </w:r>
    </w:p>
    <w:p>
      <w:pPr>
        <w:spacing w:before="140" w:after="40"/>
      </w:pPr>
      <w:r>
        <w:rPr>
          <w:b/>
          <w:bCs/>
        </w:rPr>
        <w:t xml:space="preserve">Cenário: Editar inscrição que ainda não foi validada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Em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editar a inscrição como administrador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informa que apenas inscrições validadas podem ser editadas por esse caminho</w:t>
      </w:r>
    </w:p>
    <w:p>
      <w:pPr>
        <w:spacing w:before="140" w:after="40"/>
      </w:pPr>
      <w:r>
        <w:rPr>
          <w:b/>
          <w:bCs/>
        </w:rPr>
        <w:t xml:space="preserve">Cenário: Administrador regional tenta editar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autenticado como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editar uma inscrição validada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nega a operação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Edição administrativa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207" name="Edição administr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Edição administrativa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Justificativa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não pode ficar em branco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Respostas do formulário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conforme o campo do formulário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seguem as validações do próprio campo configurado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Respostas do questionário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conforme a questão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seguem as validações da própria questão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Enquadramento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Enquadramento do tipo de participante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apenas enquadramentos do tipo de participante da inscrição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Membros da equipe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Inscrição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respeita o mínimo e o máximo de membros da oferta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Anexos removidos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seleção → Documento da Inscrição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lista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apenas anexos da própria inscrição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Anexos novos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seguem a configuração de anexos do tipo de participante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Responsável pela edição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administrador autenticado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 a edição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da edição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do salvamento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 a edição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Retrato anterior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estado completo da inscrição antes da correção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 a edição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Retrato posterior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estado completo da inscrição depois da correção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salvar a edição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Excluir Inscrição Validada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administrador nacional retirar da premiação uma inscrição já validada, mediante justificativa, mantendo os dados preservados para consulta e auditoria.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Somente a inscrição na situação Validada pode ser excluída por esta 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exclusão exige justificativa preenchida.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exclusão é lógica: os dados da inscrição permanecem preservados e recuperáveis.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inscrição excluída deixa de constar nas listagens, nas alocações e na apuração da premiação.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exclusão é registrada com o responsável, a data e a justificativa.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Excluir uma inscrição validada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Validada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confirmo a exclusão informando a justificativa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inscrição deixa de constar na fila de validação e no ranking da etapa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histórico registra a exclusão com o responsável e a justificativa</w:t>
      </w:r>
    </w:p>
    <w:p>
      <w:pPr>
        <w:spacing w:before="140" w:after="40"/>
      </w:pPr>
      <w:r>
        <w:rPr>
          <w:b/>
          <w:bCs/>
        </w:rPr>
        <w:t xml:space="preserve">Cenário: Excluir sem justificativa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Validada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confirmar a exclusão sem preencher a justificativa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conclui a exclusão e informa que a justificativa é obrigatória</w:t>
      </w:r>
    </w:p>
    <w:p>
      <w:pPr>
        <w:spacing w:before="140" w:after="40"/>
      </w:pPr>
      <w:r>
        <w:rPr>
          <w:b/>
          <w:bCs/>
        </w:rPr>
        <w:t xml:space="preserve">Cenário: Excluir inscrição ainda não validada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Em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excluí-la por esta 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informa que apenas inscrições validadas podem ser excluídas por aqui</w:t>
      </w:r>
    </w:p>
    <w:p>
      <w:pPr>
        <w:spacing w:before="140" w:after="40"/>
      </w:pPr>
      <w:r>
        <w:rPr>
          <w:b/>
          <w:bCs/>
        </w:rPr>
        <w:t xml:space="preserve">Cenário: Administrador regional tenta excluir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estou autenticado como Administrador Regional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excluir uma inscrição validada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nega a operação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Sem protótipo de tela para esta funcionalidade.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0"/>
        <w:gridCol w:w="1350"/>
        <w:gridCol w:w="1150"/>
        <w:gridCol w:w="1550"/>
        <w:gridCol w:w="1250"/>
        <w:gridCol w:w="2828"/>
      </w:tblGrid>
      <w:tr>
        <w:trPr>
          <w:tblHeader/>
        </w:trPr>
        <w:tc>
          <w:tcPr>
            <w:tcW w:w="15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1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5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25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28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t xml:space="preserve">Justificativa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150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/>
            </w:pPr>
            <w:r>
              <w:t xml:space="preserve">texto longo</w:t>
            </w:r>
          </w:p>
        </w:tc>
        <w:tc>
          <w:tcPr>
            <w:tcW w:w="1250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2828" w:type="dxa"/>
            <w:vAlign w:val="center"/>
          </w:tcPr>
          <w:p>
            <w:pPr>
              <w:spacing w:before="0" w:after="0"/>
            </w:pPr>
            <w:r>
              <w:t xml:space="preserve">não pode ficar em branco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 do registro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Inativo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confirmar a exclusão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Responsável pela exclusão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administrador autenticado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confirmar a exclusão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da exclusão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confirmação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confirmar a exclusão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Iniciar Validação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validador iniciar a validação de uma inscrição finalizada, assumindo-a para análise e movendo a sua situação de Finalizada para Em Validação.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é possível iniciar a validação de uma inscrição na situação Finalizada.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Ao iniciar a validação, a situação da inscrição passa de Finalizada para Em Validação.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validação é assumida pelo validador vinculado à unidade federativa da inscrição.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Assumir uma inscrição finalizada para análise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Finalizada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inicio a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inscrição passa para a situação Em Validação e fica sob a minha análise</w:t>
      </w:r>
    </w:p>
    <w:p>
      <w:pPr>
        <w:spacing w:before="140" w:after="40"/>
      </w:pPr>
      <w:r>
        <w:rPr>
          <w:b/>
          <w:bCs/>
        </w:rPr>
        <w:t xml:space="preserve">Cenário: Inscrição já em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Em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iniciar a validação novamente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situação atual e não reinicia a validação</w:t>
      </w:r>
    </w:p>
    <w:p>
      <w:pPr>
        <w:spacing w:before="140" w:after="40"/>
      </w:pPr>
      <w:r>
        <w:rPr>
          <w:b/>
          <w:bCs/>
        </w:rPr>
        <w:t xml:space="preserve">Cenário: Inscrição já decidida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Validada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iniciar a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permite iniciar a validação de uma inscrição já decidida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Detalhe da Inscrição (1 de 2)</w:t>
      </w:r>
    </w:p>
    <w:p>
      <w:pPr>
        <w:jc w:val="center"/>
      </w:pPr>
      <w:r>
        <w:drawing>
          <wp:inline distT="0" distB="0" distL="0" distR="0">
            <wp:extent cx="5852160" cy="5833872"/>
            <wp:effectExtent l="0" t="0" r="0" b="0"/>
            <wp:docPr id="208" name="Detalhe da Inscrição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Detalhe da Inscrição (1 de 2)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Detalhe da Inscrição (2 de 2)</w:t>
      </w:r>
    </w:p>
    <w:p>
      <w:pPr>
        <w:jc w:val="center"/>
      </w:pPr>
      <w:r>
        <w:drawing>
          <wp:inline distT="0" distB="0" distL="0" distR="0">
            <wp:extent cx="5852160" cy="5829300"/>
            <wp:effectExtent l="0" t="0" r="0" b="0"/>
            <wp:docPr id="209" name="Detalhe da Inscrição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Detalhe da Inscrição (2 de 2)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Campos: os mesmos já descritos na primeira ocorrência desta tela.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Em Validação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iniciar a validação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Usuário validador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validador autenticado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iniciar a validação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da validação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iniciar a validação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Rejeitar Inscrição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ao validador concluir a validação rejeitando a inscrição, mediante parecer obrigatório, de modo que ela passe à situação Rejeitada e seja encerrada.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rejeição está disponível para inscrições nas situações Em Validação, Aguardando Ajuste e Ajustes Concluídos.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Ao rejeitar, a situação da inscrição passa para Rejeitada.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parecer é obrigatório na rejeição e deve ter no mínimo 10 caracteres. ⚠️ *(a exigência está apenas na tela — o servidor aceita a rejeição sem parecer; ver global/CONFORMIDADE-CODIGO.md § 3.1.)*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rejeição é registrada com o responsável, a data e o parecer.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inscrição só pode ser rejeitada pelo validador vinculado à unidade federativa da inscrição.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Cenário: Rejeitar a inscrição com parecer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Em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rejeito a inscrição informando o parecer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inscrição passa para a situação Rejeitada</w:t>
      </w:r>
    </w:p>
    <w:p>
      <w:pPr>
        <w:spacing w:before="140" w:after="40"/>
      </w:pPr>
      <w:r>
        <w:rPr>
          <w:b/>
          <w:bCs/>
        </w:rPr>
        <w:t xml:space="preserve">Cenário: Rejeitar sem parecer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Em Validação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confirmo a rejeição sem preencher o parecer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conclui a rejeição e exibe "Campo obrigatório."</w:t>
      </w:r>
    </w:p>
    <w:p>
      <w:pPr>
        <w:spacing w:before="140" w:after="40"/>
      </w:pPr>
      <w:r>
        <w:rPr>
          <w:b/>
          <w:bCs/>
        </w:rPr>
        <w:t xml:space="preserve">Cenário: Parecer abaixo do mínimo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informo um parecer com menos de 10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confirmo a rejeição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conclui a rejeição e exibe "Mínimo de 10 caracteres."</w:t>
      </w:r>
    </w:p>
    <w:p>
      <w:pPr>
        <w:spacing w:before="140" w:after="40"/>
      </w:pPr>
      <w:r>
        <w:rPr>
          <w:b/>
          <w:bCs/>
        </w:rPr>
        <w:t xml:space="preserve">Cenário: Rejeitar inscrição ainda não assumida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inscrição está na situação Finalizada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tento rejeitar a inscrição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permite rejeitar antes de iniciar a validação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Telas do protótipo navegável desta funcionalidade. São desenho de referência — guiam a intenção, não substituem as regras de negócio.</w:t>
      </w:r>
    </w:p>
    <w:p>
      <w:pPr>
        <w:rPr>
          <w:b/>
          <w:bCs/>
        </w:rPr>
      </w:pPr>
      <w:r>
        <w:rPr>
          <w:b/>
          <w:bCs/>
        </w:rPr>
        <w:t xml:space="preserve">Detalhe da Inscrição (1 de 2)</w:t>
      </w:r>
    </w:p>
    <w:p>
      <w:pPr>
        <w:jc w:val="center"/>
      </w:pPr>
      <w:r>
        <w:drawing>
          <wp:inline distT="0" distB="0" distL="0" distR="0">
            <wp:extent cx="5852160" cy="5833872"/>
            <wp:effectExtent l="0" t="0" r="0" b="0"/>
            <wp:docPr id="210" name="Detalhe da Inscrição (1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Detalhe da Inscrição (1 de 2)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 xml:space="preserve">Detalhe da Inscrição (2 de 2)</w:t>
      </w:r>
    </w:p>
    <w:p>
      <w:pPr>
        <w:jc w:val="center"/>
      </w:pPr>
      <w:r>
        <w:drawing>
          <wp:inline distT="0" distB="0" distL="0" distR="0">
            <wp:extent cx="5852160" cy="5829300"/>
            <wp:effectExtent l="0" t="0" r="0" b="0"/>
            <wp:docPr id="211" name="Detalhe da Inscrição (2 de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Detalhe da Inscrição (2 de 2)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Campos: os mesmos já descritos na primeira ocorrência desta tela.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Situação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Rejeitada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rejeitar a inscrição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Usuário validador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validador autenticado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rejeitar a inscrição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da validação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decisão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Ao rejeitar a inscrição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40" Type="http://schemas.openxmlformats.org/officeDocument/2006/relationships/image" Target="media/jornada0.png"/><Relationship Id="rId30" Type="http://schemas.openxmlformats.org/officeDocument/2006/relationships/image" Target="media/tela0.png"/><Relationship Id="rId31" Type="http://schemas.openxmlformats.org/officeDocument/2006/relationships/image" Target="media/tela1.png"/><Relationship Id="rId32" Type="http://schemas.openxmlformats.org/officeDocument/2006/relationships/image" Target="media/tela2.png"/><Relationship Id="rId33" Type="http://schemas.openxmlformats.org/officeDocument/2006/relationships/image" Target="media/tela3.png"/><Relationship Id="rId34" Type="http://schemas.openxmlformats.org/officeDocument/2006/relationships/image" Target="media/tela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