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ПКФ "ТЕПЛО"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ПКФ "ТЕПЛО"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7604317469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1167627102466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Гришин Виталий Геннадьевич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минеральных тепло- и звукоизоляционных материалов и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158 739 000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1 175 800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1.2 млн руб./год</w:t>
        <w:br/>
        <w:t>✅ До ≈ 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