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«Полихим-Инжиниринг»</w:t>
      </w:r>
    </w:p>
    <w:p>
      <w:r>
        <w:t>ИНН: 4803009520</w:t>
      </w:r>
    </w:p>
    <w:p>
      <w:r>
        <w:t>ОГРН: 11548000007</w:t>
      </w:r>
    </w:p>
    <w:p>
      <w:r>
        <w:t>Адрес: 398016, г. Липецк, ул. Доватора, д. 18</w:t>
      </w:r>
    </w:p>
    <w:p>
      <w:r>
        <w:t>Руководитель: Боев Сергей Юрьевич</w:t>
      </w:r>
    </w:p>
    <w:p>
      <w:r>
        <w:t>ОКВЭД: 22.29 — Производство прочих пластмассовых изделий</w:t>
      </w:r>
    </w:p>
    <w:p>
      <w:r>
        <w:t>Система налогообложения: ОСН</w:t>
      </w:r>
    </w:p>
    <w:p>
      <w:r>
        <w:t>Выручка: 59.3 млн ₽</w:t>
      </w:r>
    </w:p>
    <w:p>
      <w:r>
        <w:t>Чистая прибыль: 1.0 млн ₽</w:t>
      </w:r>
    </w:p>
    <w:p>
      <w:r>
        <w:t>Прогнозируемая экономия: ~1.6 млн ₽/год, ~16 млн ₽ за 10 лет</w:t>
      </w:r>
    </w:p>
    <w:p>
      <w:r>
        <w:t>Инновационный проект: Разработка инновационных композитных полимерных материалов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