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«ПФ РТИ» (ИНН 2222830126)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«ПФ РТИ»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ПФ РТИ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2222830126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1142223014339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Захаров Валерий Пантилеевич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резиновых смесей для агрессивных сред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резиновых смесей для агрессивных сред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резиновых смесей для агрессивных сред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