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«Керопласт»</w:t>
      </w:r>
    </w:p>
    <w:p>
      <w:r>
        <w:t>ИНН: 7825480431</w:t>
      </w:r>
    </w:p>
    <w:p>
      <w:r>
        <w:t>ОГРН: 1037851000954</w:t>
      </w:r>
    </w:p>
    <w:p>
      <w:r>
        <w:t>Адрес: 196128, г. Санкт-Петербург, ул. Варшавская, д. 17</w:t>
      </w:r>
    </w:p>
    <w:p>
      <w:r>
        <w:t>Руководитель: Сергиенко Сергей Иванович</w:t>
      </w:r>
    </w:p>
    <w:p>
      <w:r>
        <w:t>ОКВЭД: 25.12 — Производство металлических дверей и окон</w:t>
      </w:r>
    </w:p>
    <w:p>
      <w:r>
        <w:t>Система налогообложения: ОСН</w:t>
      </w:r>
    </w:p>
    <w:p>
      <w:r>
        <w:t>Выручка: 81.9 млн ₽</w:t>
      </w:r>
    </w:p>
    <w:p>
      <w:r>
        <w:t>Чистая прибыль: 2.5 млн ₽</w:t>
      </w:r>
    </w:p>
    <w:p>
      <w:r>
        <w:t>Прогнозируемая экономия: ~2.5 млн ₽/год, ~25 млн ₽ за 10 лет</w:t>
      </w:r>
    </w:p>
    <w:p>
      <w:r>
        <w:t>Инновационный проект: Разработка инновационных металлоконструкций с повышенной износостойкостью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