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"ФРУКТОНАД ГРУПП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"ФРУКТОНАД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7712095781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1027739902035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Шевелёв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28.9 Производство прочих машин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69 122 000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3 764 000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