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«Завод Бетал»</w:t>
      </w:r>
    </w:p>
    <w:p>
      <w:r>
        <w:t>ИНН: 3329095795</w:t>
      </w:r>
    </w:p>
    <w:p>
      <w:r>
        <w:t>ОГРН: 1133340006237</w:t>
      </w:r>
    </w:p>
    <w:p>
      <w:r>
        <w:t>Адрес: 600000, г. Владимир, ул. Большая Московская, д. 24</w:t>
      </w:r>
    </w:p>
    <w:p>
      <w:r>
        <w:t>Руководитель: Бахарев Кирилл Андреевич</w:t>
      </w:r>
    </w:p>
    <w:p>
      <w:r>
        <w:t>ОКВЭД: 23.61 — Производство бетонных изделий</w:t>
      </w:r>
    </w:p>
    <w:p>
      <w:r>
        <w:t>Система налогообложения: ОСН</w:t>
      </w:r>
    </w:p>
    <w:p>
      <w:r>
        <w:t>Выручка: 258.3 млн ₽</w:t>
      </w:r>
    </w:p>
    <w:p>
      <w:r>
        <w:t>Чистая прибыль: 8.0 млн ₽</w:t>
      </w:r>
    </w:p>
    <w:p>
      <w:r>
        <w:t>Прогнозируемая экономия: ~7.9 млн ₽/год, ~79 млн ₽ за 10 лет</w:t>
      </w:r>
    </w:p>
    <w:p>
      <w:r>
        <w:t>Инновационный проект: Разработка инновационных бетонных конструкций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