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ЗАО «Тула-Бетон»</w:t>
      </w:r>
    </w:p>
    <w:p>
      <w:r>
        <w:t>ИНН: 7104050055</w:t>
      </w:r>
    </w:p>
    <w:p>
      <w:r>
        <w:t>ОГРН: 1057100366520</w:t>
      </w:r>
    </w:p>
    <w:p>
      <w:r>
        <w:t>Адрес: 300026, г. Тула, ул. Скуратовская, д. 92</w:t>
      </w:r>
    </w:p>
    <w:p>
      <w:r>
        <w:t>Руководитель: Лисовой Роман Тимурович</w:t>
      </w:r>
    </w:p>
    <w:p>
      <w:r>
        <w:t>ОКВЭД: 23.63 — Производство товарного бетона</w:t>
      </w:r>
    </w:p>
    <w:p>
      <w:r>
        <w:t>Система налогообложения: ОСН</w:t>
      </w:r>
    </w:p>
    <w:p>
      <w:r>
        <w:t>Выручка: 435.0 млн ₽</w:t>
      </w:r>
    </w:p>
    <w:p>
      <w:r>
        <w:t>Чистая прибыль: 14.0 млн ₽</w:t>
      </w:r>
    </w:p>
    <w:p>
      <w:r>
        <w:t>Прогнозируемая экономия: ~13.4 млн ₽/год, ~134 млн ₽ за 10 лет</w:t>
      </w:r>
    </w:p>
    <w:p>
      <w:r>
        <w:t>Инновационный проект: Разработка инновационных марок бетона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