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«Вентком» (ИНН 1655420939)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«Вентком»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Вентком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1655420939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1191690059220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Казань, ул. Муштари, д. 15а, ПОМЕЩ. 6, 420012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Хайруллин Альберт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50 185 000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177 138 000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изготовления герметичных воздуховодов и стенд контроля аэродинамических характеристик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изготовления герметичных воздуховодов и стенд контроля аэродинамических характеристик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изготовления герметичных воздуховодов и стенд контроля аэродинамических характеристик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