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«Балттехмаш» (ИНН 4705068774)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«Балттехмаш»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Балттехмаш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4705068774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1154705002198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470501001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Ленинградская обл., Гатчинский м.о., гп. Тайцы, ул. Санаторская, д. 24, ПОМЕЩ. 19, 188340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Газданов Сергей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чугуна, стали и ферросплавов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Тайцы (Ленинградская обл.)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167 912 000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136 336 000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выплавки и легирования, повышение стойкости литья и снижение отходов; возможен патент на способ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выплавки и легирования, повышение стойкости литья и снижение отходов; возможен патент на способ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Технология выплавки и легирования, повышение стойкости литья и снижение отходов; возможен патент на способ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