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"БИОСАН"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"БИОСАН"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5408015901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1175476063520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основных органических химических веществ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138 191 000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3 037 800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3 037 800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3 240 000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1 620 000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1 620 000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5 157 800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60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5.2 млн руб./год</w:t>
        <w:br/>
        <w:t>✅ До ≈ 60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