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"БТЗ"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"БТЗ"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0277131557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1130280056906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автобусов и троллейбусов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112 901 000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374 400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374 400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874 400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0.9 млн руб./год</w:t>
        <w:br/>
        <w:t>✅ До ≈ 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