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АО «ЧЗ Энергозапчасть»</w:t>
      </w:r>
    </w:p>
    <w:p>
      <w:r>
        <w:t>ИНН: 2127009720</w:t>
      </w:r>
    </w:p>
    <w:p>
      <w:r>
        <w:t>ОГРН: 1022100976838</w:t>
      </w:r>
    </w:p>
    <w:p>
      <w:r>
        <w:t>Адрес: 428000, г. Чебоксары, Марпосадское ш., д. 5</w:t>
      </w:r>
    </w:p>
    <w:p>
      <w:r>
        <w:t>Руководитель: Иванов Николай Петрович</w:t>
      </w:r>
    </w:p>
    <w:p>
      <w:r>
        <w:t>ОКВЭД: 27.90 — Производство прочего электрооборудования</w:t>
      </w:r>
    </w:p>
    <w:p>
      <w:r>
        <w:t>Система налогообложения: ОСН</w:t>
      </w:r>
    </w:p>
    <w:p>
      <w:r>
        <w:t>Выручка: 208.4 млн ₽</w:t>
      </w:r>
    </w:p>
    <w:p>
      <w:r>
        <w:t>Чистая прибыль: 8.0 млн ₽</w:t>
      </w:r>
    </w:p>
    <w:p>
      <w:r>
        <w:t>Прогнозируемая экономия: ~6.7 млн ₽/год, ~67 млн ₽ за 10 лет</w:t>
      </w:r>
    </w:p>
    <w:p>
      <w:r>
        <w:t>Инновационный проект: Разработка инновационного электрооборудования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