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«РАДИОТЕХ-АКБ»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«РАДИОТЕХ-АКБ»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7804523388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1137847509227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Иванов Вадим Робертович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27.20 — Производство электрических аккумуляторов и аккумуляторных батарей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70 520 000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70 520 000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74 800 000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~735 млн ₽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74.8 млн руб./год</w:t>
        <w:br/>
        <w:t>✅ До ~735 млн ₽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