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«РАДИОТЕХ-АКБ» (ИНН 7804523388)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«РАДИОТЕХ-АКБ»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РАДИОТЕХ-АКБ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7804523388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1137847509227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197374, г. Санкт-Петербург, ул. Мебельная, д. 12, к. 1, лит. Б, пом. 14-Н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radio-technika.ru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Иванов Вадим Робертович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27.20 — Производство электрических аккумуляторов и аккумуляторных батарей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26.20, 27.11, 27.12, 28.29, 46.52, 47.78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475 200 000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579 200 000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Не выявлены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Литий-ионные аккумуляторные батареи с интеллектуальной системой управления (BMS) для повышенного ресурса и безопасности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литий-ионных аккумуляторных батарей с усовершенствованной системой управления зарядом/разрядом (BMS), обеспечивающей:</w:t>
              <w:br/>
              <w:t>• Увеличенный цикл жизни (3000+ циклов)</w:t>
              <w:br/>
              <w:t>• Безопасную эксплуатацию в диапазоне -40..+60°C</w:t>
              <w:br/>
              <w:t>• Активную балансировку ячеек</w:t>
              <w:br/>
              <w:t>• Прогнозирование остаточного ресурса</w:t>
              <w:br/>
              <w:t>• Портативные электростанции с чистым синусоидальным инвертором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~500 млн руб. (2025)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литий-ионных аккумуляторных батарей с усовершенствованной системой управления зарядом/разрядом (BMS), обеспечивающей:</w:t>
        <w:br/>
        <w:t>• Увеличенный цикл жизни (3000+ циклов)</w:t>
        <w:br/>
        <w:t>• Безопасную эксплуатацию в диапазоне -40..+60°C</w:t>
        <w:br/>
        <w:t>• Активную балансировку ячеек</w:t>
        <w:br/>
        <w:t>• Прогнозирование остаточного ресурса</w:t>
        <w:br/>
        <w:t>• Портативные электростанции с чистым синусоидальным инвертором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