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НПО «Мехинструмент»</w:t>
      </w:r>
    </w:p>
    <w:p>
      <w:r>
        <w:t>ИНН: 5252024087</w:t>
      </w:r>
    </w:p>
    <w:p>
      <w:r>
        <w:t>ОГРН: 1045206790477</w:t>
      </w:r>
    </w:p>
    <w:p>
      <w:r>
        <w:t>Адрес: 606100, Нижегородская обл., г. Павлово, ул. Суворова, д. 5</w:t>
      </w:r>
    </w:p>
    <w:p>
      <w:r>
        <w:t>Руководитель: Калюлин Виктор Иванович</w:t>
      </w:r>
    </w:p>
    <w:p>
      <w:r>
        <w:t>ОКВЭД: 29.32.1 — Производство сидений для автотранспортных средств</w:t>
      </w:r>
    </w:p>
    <w:p>
      <w:r>
        <w:t>Система налогообложения: ОСН</w:t>
      </w:r>
    </w:p>
    <w:p>
      <w:r>
        <w:t>Выручка: 657.1 млн ₽</w:t>
      </w:r>
    </w:p>
    <w:p>
      <w:r>
        <w:t>Чистая прибыль: 20.0 млн ₽</w:t>
      </w:r>
    </w:p>
    <w:p>
      <w:r>
        <w:t>Прогнозируемая экономия: ~19.9 млн ₽/год, ~199 млн ₽ за 10 лет</w:t>
      </w:r>
    </w:p>
    <w:p>
      <w:r>
        <w:t>Инновационный проект: Разработка инновационных конструкций автомобильных сидений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