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НПП "ПТИ",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НПП "ПТИ",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7415095122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1167456105717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оборудования специального назначения, не включенного в другие группировки.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305 400 000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1.0 млн руб./год</w:t>
        <w:br/>
        <w:t>✅ До ≈ 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