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«КЗМД»</w:t>
      </w:r>
    </w:p>
    <w:p>
      <w:r>
        <w:t>Уважаемый(ая) Петров Александр Геннадьевич!</w:t>
      </w:r>
    </w:p>
    <w:p>
      <w:r>
        <w:t>Ваша компания (Литьё стали) показывает устойчивые результаты: выручка 305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