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Грифонсиб, ООО (ИНН 5410054560)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Грифонсиб,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ГРИФОНСИБ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5410054560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1155476128609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630110, г. Новосибирск, ул. Писемского, зд. 10/1, ОФИС 201.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грузоподъемного, транспортирующего и погрузочно-разгрузочного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грузоподъёмного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грузоподъёмного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грузоподъёмного оборудования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