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«ИПП Полимерупак»</w:t>
      </w:r>
    </w:p>
    <w:p>
      <w:r>
        <w:t>ИНН: 1659188050</w:t>
      </w:r>
    </w:p>
    <w:p>
      <w:r>
        <w:t>ОГРН: 1141690026920</w:t>
      </w:r>
    </w:p>
    <w:p>
      <w:r>
        <w:t>Адрес: г. Казань</w:t>
      </w:r>
    </w:p>
    <w:p>
      <w:r>
        <w:t>Руководитель: Хузиахметов Марат Равильевич</w:t>
      </w:r>
    </w:p>
    <w:p>
      <w:r>
        <w:t>ОКВЭД: 32.99.9 — Производство прочих готовых изделий, не включённых в другие группировки</w:t>
      </w:r>
    </w:p>
    <w:p>
      <w:r>
        <w:t>Система налогообложения: ОСН</w:t>
      </w:r>
    </w:p>
    <w:p>
      <w:r>
        <w:t>Выручка 2025: 199.0 млн ₽</w:t>
      </w:r>
    </w:p>
    <w:p>
      <w:r>
        <w:t>Прибыль 2025: 0.1 млн ₽</w:t>
      </w:r>
    </w:p>
    <w:p/>
    <w:p>
      <w:r>
        <w:t>Инновационный проект: Разработка и внедрение усовершенствованной технологии производства полимерных изделий с улучшенными потребительскими свойствами.</w:t>
      </w:r>
    </w:p>
    <w:p>
      <w:r>
        <w:t>Прогнозируемая экономия за 10 лет: ~30 млн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