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АО «Ивановская фармацевтическая фабрика»</w:t>
      </w:r>
    </w:p>
    <w:p>
      <w:r>
        <w:t>ИНН: 3702051403</w:t>
      </w:r>
    </w:p>
    <w:p>
      <w:r>
        <w:t>ОГРН: 1023700538465</w:t>
      </w:r>
    </w:p>
    <w:p>
      <w:r>
        <w:t>Адрес: 153032, г. Иваново, ул. Воронина, д. 9</w:t>
      </w:r>
    </w:p>
    <w:p>
      <w:r>
        <w:t>Руководитель: Голубева Ольга Валерьевна</w:t>
      </w:r>
    </w:p>
    <w:p>
      <w:r>
        <w:t>ОКВЭД: 21.20 — Производство лекарственных препаратов</w:t>
      </w:r>
    </w:p>
    <w:p>
      <w:r>
        <w:t>Система налогообложения: ОСН</w:t>
      </w:r>
    </w:p>
    <w:p>
      <w:r>
        <w:t>Выручка: 633.1 млн ₽</w:t>
      </w:r>
    </w:p>
    <w:p>
      <w:r>
        <w:t>Чистая прибыль: 25.0 млн ₽</w:t>
      </w:r>
    </w:p>
    <w:p>
      <w:r>
        <w:t>Прогнозируемая экономия: ~20.6 млн ₽/год, ~206 млн ₽ за 10 лет</w:t>
      </w:r>
    </w:p>
    <w:p>
      <w:r>
        <w:t>Инновационный проект: Разработка инновационных лекарственных форм и технологий производства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