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ЛП «ХОТС» (ИНН 7602035405)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ЛП «ХОТС»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ЛП Хотс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7602035405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1027600516558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760201001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Ярославль, пр-кт Октября, д. 78и, к.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Безрук Владимир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красок, лаков и аналогичных покрытий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Ярославль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ЛКМ и технологий окрашивания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ЛКМ и технологий окрашивания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рецептур ЛКМ и технологий окрашивания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