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«Протон» (ИНН 0276133311)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ООО «Протон»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Сокращённое наименование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ПРОТОН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ИНН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0276133311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ОГРН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1110280031938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КПП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027601001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450105, г. Уфа, ул. Новоженова, д. 88, этаж 1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Телефон (для связи)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+7 (347) 278-14-00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E-mail (для связи)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fgu8@mail.ru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Сайт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upakovkarb.ru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24 000 руб.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Дата регистрации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05.07.2011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Иванцов Сергей Владимирович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2 физических лица (по 50%)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Основной ОКВЭД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Дополнительные ОКВЭД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Город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Уфа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22 чел.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Выручка за 2024 г.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🟢 322 000 000 руб.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Выручка за 2025 г.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🟢 380 000 000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Патенты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Сертификаты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 проекта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🔵 Технология производства мягких контейнеров (биг-бэгов) с улучшенными прочностными характеристиками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Описание проекта (суть инновации)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🔵 Разработка усовершенствованной технологии производства полипропиленовых мягких контейнеров, включающей применение инновационных методов экструзии полипропиленовой ленты и ткачества с повышенной равномерностью натяжения нитей, что обеспечивает увеличение разрывной нагрузки готовых изделий.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Техническое превосходство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Требуется описание преимуществ относительно аналогов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🔵 Полезная модель «Мягкий контейнер (биг-бэг) с усиленными стропами»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🟡 Экструзионная линия, ткацкие станки, швейное оборудование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🟡 Полипропиленовые гранулы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Стоимость имущества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🔴 Требуется уточнить у клиента</w:t>
            </w:r>
          </w:p>
        </w:tc>
      </w:tr>
    </w:tbl>
    <w:p>
      <w:r>
        <w:rPr>
          <w:b/>
          <w:color w:val="2D2D2D"/>
          <w:sz w:val="22"/>
        </w:rPr>
        <w:t>Раздел 5. НИОКР</w:t>
      </w:r>
    </w:p>
    <w:p>
      <w:r>
        <w:rPr>
          <w:sz w:val="20"/>
        </w:rPr>
        <w:t>Данный раздел заполняется после уточнения у клиента состава планируемых НИОКР.</w:t>
      </w:r>
    </w:p>
    <w:p>
      <w:r>
        <w:rPr>
          <w:b/>
          <w:color w:val="2D2D2D"/>
          <w:sz w:val="22"/>
        </w:rPr>
        <w:t>Раздел 6. Техническое задание (краткое описание проекта)</w:t>
      </w:r>
    </w:p>
    <w:p>
      <w:r>
        <w:rPr>
          <w:sz w:val="20"/>
        </w:rPr>
        <w:t>Разработка усовершенствованной технологии производства полипропиленовых мягких контейнеров (биг-бэгов) с оптимизацией процесса экструзии полипропиленовой ленты, улучшением равномерности ткацкого переплетения и повышением прочностных характеристик готовых изделий.</w:t>
      </w:r>
    </w:p>
    <w:p>
      <w:r>
        <w:rPr>
          <w:sz w:val="20"/>
        </w:rPr>
      </w:r>
    </w:p>
    <w:p>
      <w:r>
        <w:rPr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r>
        <w:rPr>
          <w:sz w:val="20"/>
        </w:rPr>
      </w:r>
    </w:p>
    <w:p>
      <w:r>
        <w:rPr>
          <w:sz w:val="20"/>
        </w:rPr>
        <w:t>Дата составления: 09.07.2026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