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НПП «Экоэнергомаш»</w:t>
      </w:r>
    </w:p>
    <w:p>
      <w:r>
        <w:t>ИНН: 1654037219</w:t>
      </w:r>
    </w:p>
    <w:p>
      <w:r>
        <w:t>ОГРН: 1021600002167</w:t>
      </w:r>
    </w:p>
    <w:p>
      <w:r>
        <w:t>Адрес: 420029, г. Казань, ул. Казакова, д. 5</w:t>
      </w:r>
    </w:p>
    <w:p>
      <w:r>
        <w:t>Руководитель: Плотников Андрей Леонидович</w:t>
      </w:r>
    </w:p>
    <w:p>
      <w:r>
        <w:t>ОКВЭД: 28.25.14 — Производство фильтровального оборудования</w:t>
      </w:r>
    </w:p>
    <w:p>
      <w:r>
        <w:t>Система налогообложения: ОСН</w:t>
      </w:r>
    </w:p>
    <w:p>
      <w:r>
        <w:t>Выручка: 164.0 млн ₽</w:t>
      </w:r>
    </w:p>
    <w:p>
      <w:r>
        <w:t>Чистая прибыль: 5.0 млн ₽</w:t>
      </w:r>
    </w:p>
    <w:p>
      <w:r>
        <w:t>Прогнозируемая экономия: ~5.0 млн ₽/год, ~50 млн ₽ за 10 лет</w:t>
      </w:r>
    </w:p>
    <w:p>
      <w:r>
        <w:t>Инновационный проект: Разработка инновационных систем фильтрации промышленных выбросов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